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700F" w14:textId="3C23BB00" w:rsidR="00726E17" w:rsidRDefault="00F5559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41C9B38F" wp14:editId="2F07CEF7">
            <wp:extent cx="2536142" cy="1007533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727" cy="102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1EA7B" w14:textId="77777777" w:rsidR="00246A6A" w:rsidRPr="00246A6A" w:rsidRDefault="00246A6A" w:rsidP="00246A6A">
      <w:pPr>
        <w:rPr>
          <w:rFonts w:ascii="Century Gothic" w:hAnsi="Century Gothic"/>
        </w:rPr>
      </w:pPr>
    </w:p>
    <w:p w14:paraId="09AF2DB8" w14:textId="77777777" w:rsidR="008619D5" w:rsidRDefault="008619D5" w:rsidP="008619D5">
      <w:pPr>
        <w:jc w:val="right"/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</w:pPr>
    </w:p>
    <w:p w14:paraId="40AFA385" w14:textId="77777777" w:rsidR="008619D5" w:rsidRPr="00092C1B" w:rsidRDefault="008619D5" w:rsidP="008619D5">
      <w:pPr>
        <w:pStyle w:val="NormalWeb"/>
        <w:spacing w:before="0" w:beforeAutospacing="0" w:after="0" w:afterAutospacing="0" w:line="360" w:lineRule="auto"/>
        <w:jc w:val="center"/>
        <w:rPr>
          <w:b/>
          <w:bCs/>
          <w:smallCaps/>
          <w:sz w:val="28"/>
          <w:szCs w:val="28"/>
        </w:rPr>
      </w:pPr>
      <w:r w:rsidRPr="00092C1B">
        <w:rPr>
          <w:rFonts w:ascii="Century Gothic" w:hAnsi="Century Gothic"/>
          <w:b/>
          <w:bCs/>
          <w:smallCaps/>
          <w:color w:val="4B3A2E"/>
          <w:sz w:val="28"/>
          <w:szCs w:val="28"/>
        </w:rPr>
        <w:t>Título en español en minúscula versalitas</w:t>
      </w:r>
      <w:r>
        <w:rPr>
          <w:rFonts w:ascii="Century Gothic" w:hAnsi="Century Gothic"/>
          <w:b/>
          <w:bCs/>
          <w:smallCaps/>
          <w:color w:val="4B3A2E"/>
          <w:sz w:val="28"/>
          <w:szCs w:val="28"/>
        </w:rPr>
        <w:t xml:space="preserve"> </w:t>
      </w:r>
    </w:p>
    <w:p w14:paraId="2F55204C" w14:textId="15D37A07" w:rsidR="008619D5" w:rsidRPr="008619D5" w:rsidRDefault="008619D5" w:rsidP="008619D5">
      <w:pPr>
        <w:spacing w:after="92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en-US" w:eastAsia="es-ES_tradnl"/>
        </w:rPr>
      </w:pPr>
      <w:r w:rsidRPr="00092C1B">
        <w:rPr>
          <w:rFonts w:ascii="Century Gothic" w:eastAsia="Times New Roman" w:hAnsi="Century Gothic" w:cs="Times New Roman"/>
          <w:b/>
          <w:bCs/>
          <w:smallCaps/>
          <w:color w:val="4B3A2E"/>
          <w:sz w:val="28"/>
          <w:szCs w:val="28"/>
          <w:lang w:val="en-US" w:eastAsia="es-ES_tradnl"/>
        </w:rPr>
        <w:t xml:space="preserve">Title in English in Lowercase </w:t>
      </w:r>
      <w:proofErr w:type="spellStart"/>
      <w:r w:rsidRPr="00092C1B">
        <w:rPr>
          <w:rFonts w:ascii="Century Gothic" w:eastAsia="Times New Roman" w:hAnsi="Century Gothic" w:cs="Times New Roman"/>
          <w:b/>
          <w:bCs/>
          <w:smallCaps/>
          <w:color w:val="4B3A2E"/>
          <w:sz w:val="28"/>
          <w:szCs w:val="28"/>
          <w:lang w:val="en-US" w:eastAsia="es-ES_tradnl"/>
        </w:rPr>
        <w:t>Versalisalitas</w:t>
      </w:r>
      <w:proofErr w:type="spellEnd"/>
    </w:p>
    <w:p w14:paraId="6BFF371B" w14:textId="744FAAB7" w:rsidR="008619D5" w:rsidRPr="00F563A9" w:rsidRDefault="008619D5" w:rsidP="008619D5">
      <w:pPr>
        <w:jc w:val="right"/>
        <w:rPr>
          <w:rFonts w:ascii="Times New Roman" w:eastAsia="Times New Roman" w:hAnsi="Times New Roman" w:cs="Times New Roman"/>
          <w:sz w:val="22"/>
          <w:szCs w:val="22"/>
          <w:lang w:val="es-ES_tradnl" w:eastAsia="es-ES_tradnl"/>
        </w:rPr>
      </w:pPr>
      <w:r w:rsidRPr="00F563A9">
        <w:rPr>
          <w:rFonts w:ascii="Century Gothic" w:eastAsia="Times New Roman" w:hAnsi="Century Gothic" w:cs="Times New Roman"/>
          <w:color w:val="4B3A2E"/>
          <w:sz w:val="22"/>
          <w:szCs w:val="22"/>
          <w:lang w:val="es-ES_tradnl" w:eastAsia="es-ES_tradnl"/>
        </w:rPr>
        <w:t>Nombre y apellidos</w:t>
      </w:r>
      <w:r>
        <w:rPr>
          <w:rFonts w:ascii="Century Gothic" w:eastAsia="Times New Roman" w:hAnsi="Century Gothic" w:cs="Times New Roman"/>
          <w:color w:val="4B3A2E"/>
          <w:sz w:val="22"/>
          <w:szCs w:val="22"/>
          <w:lang w:val="es-ES_tradnl" w:eastAsia="es-ES_tradnl"/>
        </w:rPr>
        <w:t xml:space="preserve"> del autor</w:t>
      </w:r>
    </w:p>
    <w:p w14:paraId="38F1FAF3" w14:textId="77777777" w:rsidR="008619D5" w:rsidRPr="00246A6A" w:rsidRDefault="008619D5" w:rsidP="008619D5">
      <w:pPr>
        <w:jc w:val="right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 w:rsidRPr="00246A6A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Universidad o Centro de trabajo</w:t>
      </w:r>
    </w:p>
    <w:p w14:paraId="363504BC" w14:textId="77777777" w:rsidR="008619D5" w:rsidRPr="00FC7EDD" w:rsidRDefault="008619D5" w:rsidP="008619D5">
      <w:pPr>
        <w:jc w:val="right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 w:rsidRPr="00246A6A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Correo electrónico</w:t>
      </w:r>
    </w:p>
    <w:p w14:paraId="2B036C93" w14:textId="77777777" w:rsidR="008619D5" w:rsidRPr="00246A6A" w:rsidRDefault="008619D5" w:rsidP="008619D5">
      <w:pPr>
        <w:jc w:val="right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eastAsia="es-ES_tradnl"/>
        </w:rPr>
        <w:drawing>
          <wp:inline distT="0" distB="0" distL="0" distR="0" wp14:anchorId="040F6B26" wp14:editId="5E8E4195">
            <wp:extent cx="584200" cy="198057"/>
            <wp:effectExtent l="0" t="0" r="0" b="5715"/>
            <wp:docPr id="6" name="Imagen 6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Un dibujo de una cara feliz&#10;&#10;Descripción generada automáticamente con confianza baj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73" cy="21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D878C" w14:textId="3D6919CC" w:rsidR="00C8158E" w:rsidRDefault="00C8158E" w:rsidP="007631BD">
      <w:pPr>
        <w:spacing w:line="360" w:lineRule="auto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</w:pPr>
    </w:p>
    <w:p w14:paraId="02FE6457" w14:textId="77777777" w:rsidR="00C8158E" w:rsidRDefault="00C8158E" w:rsidP="007631BD">
      <w:pPr>
        <w:spacing w:line="360" w:lineRule="auto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</w:pPr>
    </w:p>
    <w:p w14:paraId="4418CFA3" w14:textId="77777777" w:rsidR="00C62185" w:rsidRDefault="00C8158E" w:rsidP="00C62185">
      <w:pPr>
        <w:spacing w:after="120" w:line="360" w:lineRule="auto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</w:pPr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Lorem ipsum dolor sit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amet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,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consectetur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adipiscing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elit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. Proin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commodo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mauris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non fermentum auctor. Cras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eget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lacus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bibendum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,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efficitur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lectus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eu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,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mollis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tortor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. Sed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varius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libero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venenatis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,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laoreet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orci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eget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,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euismod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est. Ut et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est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scelerisque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,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fringilla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tellus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et, porta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nulla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. Sed et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velit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congue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,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egestas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arcu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porta, pulvinar ipsum.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Etiam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ut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luctus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orci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.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Fusce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turpis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nisl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,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vehicula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eget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sollicitudin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eget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, </w:t>
      </w:r>
      <w:proofErr w:type="spellStart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imperdiet</w:t>
      </w:r>
      <w:proofErr w:type="spellEnd"/>
      <w:r w:rsidRPr="00C8158E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non diam. </w:t>
      </w:r>
      <w:r w:rsidRPr="00B475BD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Nam semper interdum nibh in rutrum. </w:t>
      </w:r>
      <w:r w:rsidRPr="00F55593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Quisque tempor tellus nec quam feugiat, ut mattis nisi molestie. </w:t>
      </w:r>
    </w:p>
    <w:p w14:paraId="6487EA06" w14:textId="1C74B38C" w:rsidR="00C8158E" w:rsidRPr="00F55593" w:rsidRDefault="00C8158E" w:rsidP="00C62185">
      <w:pPr>
        <w:spacing w:line="360" w:lineRule="auto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</w:pPr>
      <w:r w:rsidRPr="00F55593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Donec vel </w:t>
      </w:r>
      <w:proofErr w:type="spellStart"/>
      <w:r w:rsidRPr="00F55593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lacus</w:t>
      </w:r>
      <w:proofErr w:type="spellEnd"/>
      <w:r w:rsidRPr="00F55593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</w:t>
      </w:r>
      <w:proofErr w:type="spellStart"/>
      <w:r w:rsidRPr="00F55593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lectus</w:t>
      </w:r>
      <w:proofErr w:type="spellEnd"/>
      <w:r w:rsidRPr="00F55593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. Etiam imperdiet ex faucibus scelerisque accumsan. Maecenas at pharetra leo, a placerat sem. Aliquam metus ex, pharetra ac tempus vitae, efficitur eleifend turpis. Phasellus dapibus turpis sit amet elit vulputate, in viverra ligula mollis.</w:t>
      </w:r>
    </w:p>
    <w:p w14:paraId="3C22B6EF" w14:textId="0797A62E" w:rsidR="007631BD" w:rsidRPr="00F55593" w:rsidRDefault="007631BD" w:rsidP="007631BD">
      <w:pPr>
        <w:spacing w:line="360" w:lineRule="auto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</w:pPr>
    </w:p>
    <w:p w14:paraId="1AD0D27B" w14:textId="77777777" w:rsidR="007631BD" w:rsidRPr="00F55593" w:rsidRDefault="007631BD" w:rsidP="007631BD">
      <w:pPr>
        <w:spacing w:line="360" w:lineRule="auto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</w:pPr>
    </w:p>
    <w:p w14:paraId="73ED3D96" w14:textId="6F60A963" w:rsidR="00746951" w:rsidRPr="00F55593" w:rsidRDefault="00746951">
      <w:pPr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</w:pPr>
      <w:r w:rsidRPr="00F55593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br w:type="page"/>
      </w:r>
    </w:p>
    <w:p w14:paraId="6A4F2B94" w14:textId="77777777" w:rsidR="00746951" w:rsidRPr="00F55593" w:rsidRDefault="00746951" w:rsidP="007631BD">
      <w:pPr>
        <w:spacing w:line="360" w:lineRule="auto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</w:pPr>
    </w:p>
    <w:sectPr w:rsidR="00746951" w:rsidRPr="00F55593" w:rsidSect="00B475B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4875" w14:textId="77777777" w:rsidR="00A24186" w:rsidRDefault="00A24186" w:rsidP="001575D4">
      <w:r>
        <w:separator/>
      </w:r>
    </w:p>
  </w:endnote>
  <w:endnote w:type="continuationSeparator" w:id="0">
    <w:p w14:paraId="3EDC98E8" w14:textId="77777777" w:rsidR="00A24186" w:rsidRDefault="00A24186" w:rsidP="0015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AB74" w14:textId="0D4D4807" w:rsidR="00B475BD" w:rsidRDefault="00B475BD" w:rsidP="00B475BD">
    <w:pPr>
      <w:rPr>
        <w:rFonts w:ascii="Century Gothic" w:eastAsia="Times New Roman" w:hAnsi="Century Gothic" w:cs="Times New Roman"/>
        <w:color w:val="4B3A2E"/>
        <w:sz w:val="18"/>
        <w:szCs w:val="18"/>
        <w:lang w:eastAsia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D0E193" wp14:editId="306AA49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438400" cy="69448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8400" cy="69448"/>
                      </a:xfrm>
                      <a:prstGeom prst="rect">
                        <a:avLst/>
                      </a:prstGeom>
                      <a:solidFill>
                        <a:srgbClr val="220200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387E05" id="Rectángulo 1" o:spid="_x0000_s1026" style="position:absolute;margin-left:0;margin-top:-.05pt;width:192pt;height: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" fillcolor="#220200" stroked="f" strokeweight="1pt">
              <v:fill opacity="19789f"/>
            </v:rect>
          </w:pict>
        </mc:Fallback>
      </mc:AlternateContent>
    </w:r>
  </w:p>
  <w:p w14:paraId="1D0C6C85" w14:textId="23489DD5" w:rsidR="00B475BD" w:rsidRDefault="00B475BD" w:rsidP="00B475BD">
    <w:pPr>
      <w:rPr>
        <w:rFonts w:ascii="Times New Roman" w:eastAsia="Times New Roman" w:hAnsi="Times New Roman" w:cs="Times New Roman"/>
        <w:lang w:eastAsia="es-ES_tradnl"/>
      </w:rPr>
    </w:pPr>
    <w:r w:rsidRPr="00FC7EDD">
      <w:rPr>
        <w:rFonts w:ascii="Century Gothic" w:eastAsia="Times New Roman" w:hAnsi="Century Gothic" w:cs="Times New Roman"/>
        <w:color w:val="4B3A2E"/>
        <w:sz w:val="18"/>
        <w:szCs w:val="18"/>
        <w:lang w:eastAsia="es-ES_tradnl"/>
      </w:rPr>
      <w:t>SERIARTE. Vol. x No. X (20xx), ISSN:</w:t>
    </w:r>
  </w:p>
  <w:p w14:paraId="3EC71C50" w14:textId="2BE13ADB" w:rsidR="00B475BD" w:rsidRPr="00C62185" w:rsidRDefault="00B475BD" w:rsidP="00C62185">
    <w:pPr>
      <w:rPr>
        <w:rFonts w:ascii="Times New Roman" w:eastAsia="Times New Roman" w:hAnsi="Times New Roman" w:cs="Times New Roman"/>
        <w:lang w:eastAsia="es-ES_tradnl"/>
      </w:rPr>
    </w:pPr>
    <w:r w:rsidRPr="00FC7EDD">
      <w:rPr>
        <w:rFonts w:ascii="Century Gothic" w:eastAsia="Times New Roman" w:hAnsi="Century Gothic" w:cs="Times New Roman"/>
        <w:color w:val="4B3A2E"/>
        <w:sz w:val="18"/>
        <w:szCs w:val="18"/>
        <w:lang w:eastAsia="es-ES_tradnl"/>
      </w:rPr>
      <w:t xml:space="preserve">Fecha de recepción y fecha de </w:t>
    </w:r>
    <w:r>
      <w:rPr>
        <w:rFonts w:ascii="Century Gothic" w:eastAsia="Times New Roman" w:hAnsi="Century Gothic" w:cs="Times New Roman"/>
        <w:color w:val="4B3A2E"/>
        <w:sz w:val="18"/>
        <w:szCs w:val="18"/>
        <w:lang w:eastAsia="es-ES_tradnl"/>
      </w:rPr>
      <w:t>aceptación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4772" w14:textId="77777777" w:rsidR="00C62185" w:rsidRDefault="00C62185" w:rsidP="00C62185">
    <w:pPr>
      <w:rPr>
        <w:rFonts w:ascii="Century Gothic" w:eastAsia="Times New Roman" w:hAnsi="Century Gothic" w:cs="Times New Roman"/>
        <w:color w:val="4B3A2E"/>
        <w:sz w:val="18"/>
        <w:szCs w:val="18"/>
        <w:lang w:eastAsia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230BB5" wp14:editId="7A9A8CFB">
              <wp:simplePos x="0" y="0"/>
              <wp:positionH relativeFrom="column">
                <wp:posOffset>-11575</wp:posOffset>
              </wp:positionH>
              <wp:positionV relativeFrom="paragraph">
                <wp:posOffset>22426</wp:posOffset>
              </wp:positionV>
              <wp:extent cx="2438400" cy="69448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8400" cy="69448"/>
                      </a:xfrm>
                      <a:prstGeom prst="rect">
                        <a:avLst/>
                      </a:prstGeom>
                      <a:solidFill>
                        <a:srgbClr val="220200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77A37B" id="Rectángulo 4" o:spid="_x0000_s1026" style="position:absolute;margin-left:-.9pt;margin-top:1.75pt;width:192pt;height: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" fillcolor="#220200" stroked="f" strokeweight="1pt">
              <v:fill opacity="19789f"/>
            </v:rect>
          </w:pict>
        </mc:Fallback>
      </mc:AlternateContent>
    </w:r>
  </w:p>
  <w:p w14:paraId="74607F95" w14:textId="77777777" w:rsidR="00C62185" w:rsidRDefault="00C62185" w:rsidP="00C62185">
    <w:pPr>
      <w:rPr>
        <w:rFonts w:ascii="Times New Roman" w:eastAsia="Times New Roman" w:hAnsi="Times New Roman" w:cs="Times New Roman"/>
        <w:lang w:eastAsia="es-ES_tradnl"/>
      </w:rPr>
    </w:pPr>
    <w:r w:rsidRPr="00FC7EDD">
      <w:rPr>
        <w:rFonts w:ascii="Century Gothic" w:eastAsia="Times New Roman" w:hAnsi="Century Gothic" w:cs="Times New Roman"/>
        <w:color w:val="4B3A2E"/>
        <w:sz w:val="18"/>
        <w:szCs w:val="18"/>
        <w:lang w:eastAsia="es-ES_tradnl"/>
      </w:rPr>
      <w:t>SERIARTE. Vol. x No. X (20xx), ISSN:</w:t>
    </w:r>
  </w:p>
  <w:p w14:paraId="56A58BEF" w14:textId="7BDE1A79" w:rsidR="00C62185" w:rsidRPr="00C62185" w:rsidRDefault="00C62185" w:rsidP="00C62185">
    <w:pPr>
      <w:rPr>
        <w:rFonts w:ascii="Times New Roman" w:eastAsia="Times New Roman" w:hAnsi="Times New Roman" w:cs="Times New Roman"/>
        <w:lang w:eastAsia="es-ES_tradnl"/>
      </w:rPr>
    </w:pPr>
    <w:r w:rsidRPr="00FC7EDD">
      <w:rPr>
        <w:rFonts w:ascii="Century Gothic" w:eastAsia="Times New Roman" w:hAnsi="Century Gothic" w:cs="Times New Roman"/>
        <w:color w:val="4B3A2E"/>
        <w:sz w:val="18"/>
        <w:szCs w:val="18"/>
        <w:lang w:eastAsia="es-ES_tradnl"/>
      </w:rPr>
      <w:t xml:space="preserve">Fecha de recepción y fecha de </w:t>
    </w:r>
    <w:r>
      <w:rPr>
        <w:rFonts w:ascii="Century Gothic" w:eastAsia="Times New Roman" w:hAnsi="Century Gothic" w:cs="Times New Roman"/>
        <w:color w:val="4B3A2E"/>
        <w:sz w:val="18"/>
        <w:szCs w:val="18"/>
        <w:lang w:eastAsia="es-ES_tradnl"/>
      </w:rPr>
      <w:t>aceptación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D166" w14:textId="77777777" w:rsidR="00A24186" w:rsidRDefault="00A24186" w:rsidP="001575D4">
      <w:r>
        <w:separator/>
      </w:r>
    </w:p>
  </w:footnote>
  <w:footnote w:type="continuationSeparator" w:id="0">
    <w:p w14:paraId="46DF5DF0" w14:textId="77777777" w:rsidR="00A24186" w:rsidRDefault="00A24186" w:rsidP="00157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3360" w14:textId="77777777" w:rsidR="00B475BD" w:rsidRDefault="00B475BD" w:rsidP="00B475BD">
    <w:pPr>
      <w:jc w:val="center"/>
      <w:rPr>
        <w:rFonts w:ascii="Century Gothic" w:eastAsia="Times New Roman" w:hAnsi="Century Gothic" w:cs="Times New Roman"/>
        <w:color w:val="4B3A2E"/>
        <w:sz w:val="16"/>
        <w:szCs w:val="16"/>
        <w:lang w:eastAsia="es-ES_tradnl"/>
      </w:rPr>
    </w:pPr>
    <w:r w:rsidRPr="001575D4">
      <w:rPr>
        <w:noProof/>
        <w:color w:val="4B3A2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5048B" wp14:editId="339C1992">
              <wp:simplePos x="0" y="0"/>
              <wp:positionH relativeFrom="column">
                <wp:posOffset>-635</wp:posOffset>
              </wp:positionH>
              <wp:positionV relativeFrom="paragraph">
                <wp:posOffset>-525780</wp:posOffset>
              </wp:positionV>
              <wp:extent cx="2552700" cy="231493"/>
              <wp:effectExtent l="0" t="0" r="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0" cy="231493"/>
                      </a:xfrm>
                      <a:prstGeom prst="rect">
                        <a:avLst/>
                      </a:prstGeom>
                      <a:solidFill>
                        <a:srgbClr val="220200">
                          <a:alpha val="30000"/>
                        </a:srgbClr>
                      </a:solidFill>
                      <a:ln>
                        <a:noFill/>
                      </a:ln>
                      <a:effectLst>
                        <a:glow>
                          <a:schemeClr val="accent1"/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7A8257" id="Rectángulo 9" o:spid="_x0000_s1026" style="position:absolute;margin-left:-.05pt;margin-top:-41.4pt;width:201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" fillcolor="#220200" stroked="f" strokeweight="1pt">
              <v:fill opacity="19789f"/>
            </v:rect>
          </w:pict>
        </mc:Fallback>
      </mc:AlternateContent>
    </w:r>
    <w:r>
      <w:rPr>
        <w:rFonts w:ascii="Century Gothic" w:eastAsia="Times New Roman" w:hAnsi="Century Gothic" w:cs="Times New Roman"/>
        <w:color w:val="4B3A2E"/>
        <w:sz w:val="16"/>
        <w:szCs w:val="16"/>
        <w:lang w:eastAsia="es-ES_tradnl"/>
      </w:rPr>
      <w:t>NOMBRE Y APELLIDO(S) DEL AUTOR(S)</w:t>
    </w:r>
  </w:p>
  <w:p w14:paraId="08D2BACD" w14:textId="08D5D4A7" w:rsidR="00B475BD" w:rsidRDefault="00B475BD" w:rsidP="00B475BD">
    <w:pPr>
      <w:jc w:val="center"/>
    </w:pPr>
    <w:r>
      <w:rPr>
        <w:rFonts w:ascii="Century Gothic" w:eastAsia="Times New Roman" w:hAnsi="Century Gothic" w:cs="Times New Roman"/>
        <w:color w:val="4B3A2E"/>
        <w:sz w:val="16"/>
        <w:szCs w:val="16"/>
        <w:lang w:eastAsia="es-ES_tradnl"/>
      </w:rPr>
      <w:t xml:space="preserve">TÍTULO </w:t>
    </w:r>
    <w:r w:rsidR="00C62185">
      <w:rPr>
        <w:rFonts w:ascii="Century Gothic" w:eastAsia="Times New Roman" w:hAnsi="Century Gothic" w:cs="Times New Roman"/>
        <w:color w:val="4B3A2E"/>
        <w:sz w:val="16"/>
        <w:szCs w:val="16"/>
        <w:lang w:eastAsia="es-ES_tradnl"/>
      </w:rPr>
      <w:t>DEL ARTÍCULO</w:t>
    </w:r>
  </w:p>
  <w:p w14:paraId="158232F7" w14:textId="63D65291" w:rsidR="0011177E" w:rsidRPr="00FC7EDD" w:rsidRDefault="0011177E" w:rsidP="00FC7EDD">
    <w:pPr>
      <w:rPr>
        <w:rFonts w:ascii="Times New Roman" w:eastAsia="Times New Roman" w:hAnsi="Times New Roman" w:cs="Times New Roman"/>
        <w:lang w:eastAsia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7549" w14:textId="7D569AA3" w:rsidR="00B475BD" w:rsidRDefault="00C62185">
    <w:pPr>
      <w:pStyle w:val="Encabezado"/>
    </w:pPr>
    <w:r w:rsidRPr="001575D4">
      <w:rPr>
        <w:noProof/>
        <w:color w:val="4B3A2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7749FC" wp14:editId="778A2BE9">
              <wp:simplePos x="0" y="0"/>
              <wp:positionH relativeFrom="column">
                <wp:posOffset>-16781</wp:posOffset>
              </wp:positionH>
              <wp:positionV relativeFrom="paragraph">
                <wp:posOffset>-561340</wp:posOffset>
              </wp:positionV>
              <wp:extent cx="2552700" cy="231493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0" cy="231493"/>
                      </a:xfrm>
                      <a:prstGeom prst="rect">
                        <a:avLst/>
                      </a:prstGeom>
                      <a:solidFill>
                        <a:srgbClr val="220200">
                          <a:alpha val="30000"/>
                        </a:srgbClr>
                      </a:solidFill>
                      <a:ln>
                        <a:noFill/>
                      </a:ln>
                      <a:effectLst>
                        <a:glow>
                          <a:schemeClr val="accent1"/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1C65A0" id="Rectángulo 3" o:spid="_x0000_s1026" style="position:absolute;margin-left:-1.3pt;margin-top:-44.2pt;width:201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" fillcolor="#220200" stroked="f" strokeweight="1pt">
              <v:fill opacity="19789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A42"/>
    <w:multiLevelType w:val="multilevel"/>
    <w:tmpl w:val="23608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E443BFC"/>
    <w:multiLevelType w:val="multilevel"/>
    <w:tmpl w:val="DBCCE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7E"/>
    <w:rsid w:val="0011177E"/>
    <w:rsid w:val="001575D4"/>
    <w:rsid w:val="001630FA"/>
    <w:rsid w:val="00205064"/>
    <w:rsid w:val="00246A6A"/>
    <w:rsid w:val="0029574A"/>
    <w:rsid w:val="00365EE8"/>
    <w:rsid w:val="004F1ACC"/>
    <w:rsid w:val="00670E07"/>
    <w:rsid w:val="006D4F8A"/>
    <w:rsid w:val="00726E17"/>
    <w:rsid w:val="00746951"/>
    <w:rsid w:val="007631BD"/>
    <w:rsid w:val="007F5AD3"/>
    <w:rsid w:val="008619D5"/>
    <w:rsid w:val="009579B0"/>
    <w:rsid w:val="00A24186"/>
    <w:rsid w:val="00B475BD"/>
    <w:rsid w:val="00BF4FFE"/>
    <w:rsid w:val="00C62185"/>
    <w:rsid w:val="00C8158E"/>
    <w:rsid w:val="00C868AD"/>
    <w:rsid w:val="00CB02E8"/>
    <w:rsid w:val="00D10894"/>
    <w:rsid w:val="00D372E3"/>
    <w:rsid w:val="00DA6C90"/>
    <w:rsid w:val="00DE1720"/>
    <w:rsid w:val="00E40B03"/>
    <w:rsid w:val="00EE2D94"/>
    <w:rsid w:val="00F07708"/>
    <w:rsid w:val="00F55593"/>
    <w:rsid w:val="00F62202"/>
    <w:rsid w:val="00FC7EDD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84CAB"/>
  <w15:chartTrackingRefBased/>
  <w15:docId w15:val="{7CD61ABA-403A-494E-AC98-F538A3E4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5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75D4"/>
  </w:style>
  <w:style w:type="paragraph" w:styleId="Piedepgina">
    <w:name w:val="footer"/>
    <w:basedOn w:val="Normal"/>
    <w:link w:val="PiedepginaCar"/>
    <w:uiPriority w:val="99"/>
    <w:unhideWhenUsed/>
    <w:rsid w:val="001575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5D4"/>
  </w:style>
  <w:style w:type="paragraph" w:styleId="NormalWeb">
    <w:name w:val="Normal (Web)"/>
    <w:basedOn w:val="Normal"/>
    <w:uiPriority w:val="99"/>
    <w:semiHidden/>
    <w:unhideWhenUsed/>
    <w:rsid w:val="00246A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faelrodriguezlopez/Desktop/SERIARTE/Plantillas/Resen&#771;as/Resen&#771;as.dotx%20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8EC1CD-1D4F-364B-A5DC-2B5331EE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Reseñas.dotx 2.dotx</Template>
  <TotalTime>14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Rafael Ángel  Rodríguez López</cp:lastModifiedBy>
  <cp:revision>11</cp:revision>
  <cp:lastPrinted>2021-03-04T17:17:00Z</cp:lastPrinted>
  <dcterms:created xsi:type="dcterms:W3CDTF">2021-03-07T09:33:00Z</dcterms:created>
  <dcterms:modified xsi:type="dcterms:W3CDTF">2022-01-24T06:49:00Z</dcterms:modified>
</cp:coreProperties>
</file>