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EF" w:rsidRDefault="006F16EF" w:rsidP="00822046">
      <w:pPr>
        <w:jc w:val="center"/>
        <w:rPr>
          <w:b/>
        </w:rPr>
      </w:pPr>
      <w:bookmarkStart w:id="0" w:name="_GoBack"/>
      <w:bookmarkEnd w:id="0"/>
    </w:p>
    <w:p w:rsidR="00822046" w:rsidRPr="00822046" w:rsidRDefault="00822046" w:rsidP="00822046">
      <w:pPr>
        <w:jc w:val="center"/>
        <w:rPr>
          <w:b/>
        </w:rPr>
      </w:pPr>
      <w:r w:rsidRPr="00822046">
        <w:rPr>
          <w:b/>
        </w:rPr>
        <w:t>REVISTA DE INNOVACIÓN Y BUENAS PRÁCTICAS DOCENTES</w:t>
      </w:r>
    </w:p>
    <w:p w:rsidR="00822046" w:rsidRPr="00822046" w:rsidRDefault="00822046" w:rsidP="00822046">
      <w:pPr>
        <w:jc w:val="center"/>
        <w:rPr>
          <w:b/>
        </w:rPr>
      </w:pPr>
      <w:r w:rsidRPr="00822046">
        <w:rPr>
          <w:b/>
        </w:rPr>
        <w:t>Universidad de Córdoba</w:t>
      </w:r>
    </w:p>
    <w:p w:rsidR="00822046" w:rsidRDefault="00822046" w:rsidP="00822046"/>
    <w:p w:rsidR="00822046" w:rsidRDefault="00822046" w:rsidP="00822046">
      <w:r>
        <w:t>El texto observará las siguientes normas de formato:</w:t>
      </w:r>
    </w:p>
    <w:p w:rsidR="00822046" w:rsidRDefault="00822046" w:rsidP="00822046">
      <w:pPr>
        <w:jc w:val="both"/>
      </w:pPr>
      <w:r>
        <w:t>Extensión</w:t>
      </w:r>
      <w:r w:rsidR="00B261D6">
        <w:t xml:space="preserve"> comprendida entre 6000 y 7000 palabras</w:t>
      </w:r>
      <w:r>
        <w:t xml:space="preserve">. </w:t>
      </w:r>
    </w:p>
    <w:p w:rsidR="00822046" w:rsidRPr="00822046" w:rsidRDefault="00DA5E25" w:rsidP="00822046">
      <w:pPr>
        <w:jc w:val="both"/>
        <w:rPr>
          <w:b/>
        </w:rPr>
      </w:pPr>
      <w:r>
        <w:t>De</w:t>
      </w:r>
      <w:r w:rsidR="00B261D6">
        <w:t xml:space="preserve"> acuerdo con el modelo de plantilla que se adjunta, e</w:t>
      </w:r>
      <w:r w:rsidR="00822046">
        <w:t xml:space="preserve">n la primera página aparecerá el título del artículo, centrado en negrita y en mayúsculas, el nombre y apellidos de los autores, su dirección de correo electrónico e institución en la que trabajan. </w:t>
      </w:r>
      <w:r w:rsidR="00822046" w:rsidRPr="00822046">
        <w:rPr>
          <w:b/>
        </w:rPr>
        <w:t>Estos datos se incorporarán al artículo una vez este sea aceptado para publicación.</w:t>
      </w:r>
    </w:p>
    <w:p w:rsidR="00822046" w:rsidRDefault="00822046" w:rsidP="00822046">
      <w:pPr>
        <w:jc w:val="both"/>
      </w:pPr>
      <w:r>
        <w:t xml:space="preserve">El resumen contará con un máximo de 200 palabras. </w:t>
      </w:r>
    </w:p>
    <w:p w:rsidR="00822046" w:rsidRDefault="00822046" w:rsidP="00822046">
      <w:pPr>
        <w:jc w:val="both"/>
      </w:pPr>
      <w:r>
        <w:t xml:space="preserve">Deberán incluirse cuatro palabras clave extraídas del Tesauro Europeo de la Educación (TEE). </w:t>
      </w:r>
    </w:p>
    <w:p w:rsidR="00822046" w:rsidRDefault="00822046" w:rsidP="00822046">
      <w:pPr>
        <w:jc w:val="both"/>
      </w:pPr>
      <w:r>
        <w:t>El tamaño de la p</w:t>
      </w:r>
      <w:r w:rsidR="00B261D6">
        <w:t>ágina será de 21,00 x 29,60 cm</w:t>
      </w:r>
    </w:p>
    <w:p w:rsidR="00822046" w:rsidRDefault="00822046" w:rsidP="00822046">
      <w:pPr>
        <w:jc w:val="both"/>
      </w:pPr>
      <w:r>
        <w:t xml:space="preserve">Márgenes del documento: los establecidos de forma automática por los procesadores convencionales (Office), estando estos en 2,5 cm. superior e inferior y 3 cm derecha e izquierda. </w:t>
      </w:r>
    </w:p>
    <w:p w:rsidR="00822046" w:rsidRDefault="00822046" w:rsidP="00822046">
      <w:pPr>
        <w:jc w:val="both"/>
      </w:pPr>
      <w:r>
        <w:t xml:space="preserve">El espacio interlineal será de 1 cm, no habiendo espacios adicionales entre los párrafos. </w:t>
      </w:r>
    </w:p>
    <w:p w:rsidR="00822046" w:rsidRDefault="00822046" w:rsidP="00822046">
      <w:pPr>
        <w:jc w:val="both"/>
      </w:pPr>
      <w:r>
        <w:t xml:space="preserve">Los párrafos no tendrán sangría en el primer renglón. </w:t>
      </w:r>
    </w:p>
    <w:p w:rsidR="00822046" w:rsidRDefault="00822046" w:rsidP="00822046">
      <w:pPr>
        <w:jc w:val="both"/>
      </w:pPr>
      <w:r>
        <w:t xml:space="preserve">La justificación del texto será completa. </w:t>
      </w:r>
    </w:p>
    <w:p w:rsidR="00822046" w:rsidRDefault="00822046" w:rsidP="00822046">
      <w:pPr>
        <w:jc w:val="both"/>
      </w:pPr>
      <w:r>
        <w:t xml:space="preserve">El tipo de letra será </w:t>
      </w:r>
      <w:r w:rsidR="00B261D6">
        <w:t>Arial a 11 puntos para el cuerpo del artículo y de 10 puntos para las citas literales de más de 40 palabras. Las citas literales menores de 40 palabras se incluirán en el texto en cursiva.</w:t>
      </w:r>
    </w:p>
    <w:p w:rsidR="00822046" w:rsidRDefault="00822046" w:rsidP="00822046">
      <w:pPr>
        <w:jc w:val="both"/>
      </w:pPr>
      <w:r>
        <w:t xml:space="preserve">Las imágenes, así como las capturas de pantalla, tendrán una resolución mínima de 300 </w:t>
      </w:r>
      <w:proofErr w:type="spellStart"/>
      <w:r>
        <w:t>ppp</w:t>
      </w:r>
      <w:proofErr w:type="spellEnd"/>
      <w:r>
        <w:t xml:space="preserve">. </w:t>
      </w:r>
    </w:p>
    <w:p w:rsidR="00822046" w:rsidRDefault="00822046" w:rsidP="00822046">
      <w:pPr>
        <w:jc w:val="both"/>
      </w:pPr>
      <w:r>
        <w:t xml:space="preserve">Las tablas (expresan datos numéricos) irán numeradas de forma correlativa con números arábigos en la parte superior de la misma, incorporando </w:t>
      </w:r>
      <w:r w:rsidR="00B261D6">
        <w:t xml:space="preserve">debajo de las mismas </w:t>
      </w:r>
      <w:r>
        <w:t>la fuente de referencia de donde se ha tomado. Si esta fuera de elaboración propia del autor o apoyada en un segundo autor, este pondrá “Fuente: Elaboración propia” o bien “Fuente: Elaboración propia a partir de las aportaciones de López (2012, p. 14) o López (2012)”.  El espacio interlineal será de sencillo y el tamaño del texto irá a 10 puntos o inferior, según la necesidad del autor.</w:t>
      </w:r>
    </w:p>
    <w:p w:rsidR="00822046" w:rsidRDefault="00822046" w:rsidP="00822046">
      <w:pPr>
        <w:jc w:val="both"/>
      </w:pPr>
      <w:r>
        <w:lastRenderedPageBreak/>
        <w:t>Las figuras (imágenes, gráficos, etc.) serán numeradas de forma correlativa en la parte inferior con números arábigos, igualmente se indicará la procedencia, bien sea del autor, bien obtenida a través de Internet. En este segundo caso se indicará la URL de procedencia, la cual estará activa en el momento del envío de la propuesta.</w:t>
      </w:r>
    </w:p>
    <w:p w:rsidR="00DD278B" w:rsidRDefault="00822046" w:rsidP="00822046">
      <w:pPr>
        <w:jc w:val="both"/>
      </w:pPr>
      <w:r>
        <w:t>Tanto las tablas como las figuras e imágenes se incorporarán al artículo además en archivos independientes.</w:t>
      </w:r>
    </w:p>
    <w:p w:rsidR="00644C88" w:rsidRDefault="00644C88" w:rsidP="00822046">
      <w:pPr>
        <w:jc w:val="both"/>
      </w:pPr>
      <w:r>
        <w:t xml:space="preserve">Las referencias bibliográficas se adaptarán a la normativa APA 6ª edición. En caso de duda se puede consultar el documento: </w:t>
      </w:r>
      <w:hyperlink r:id="rId6" w:history="1">
        <w:r w:rsidRPr="00962104">
          <w:rPr>
            <w:rStyle w:val="Hipervnculo"/>
          </w:rPr>
          <w:t>http://www.mtroyal.ca/library/files/citation/apa.pdf</w:t>
        </w:r>
      </w:hyperlink>
    </w:p>
    <w:sectPr w:rsidR="00644C88" w:rsidSect="00AA518C">
      <w:headerReference w:type="default" r:id="rId7"/>
      <w:pgSz w:w="11906" w:h="16838"/>
      <w:pgMar w:top="1418" w:right="1701" w:bottom="1418" w:left="1701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6EF" w:rsidRDefault="006F16EF" w:rsidP="006F16EF">
      <w:pPr>
        <w:spacing w:after="0" w:line="240" w:lineRule="auto"/>
      </w:pPr>
      <w:r>
        <w:separator/>
      </w:r>
    </w:p>
  </w:endnote>
  <w:endnote w:type="continuationSeparator" w:id="0">
    <w:p w:rsidR="006F16EF" w:rsidRDefault="006F16EF" w:rsidP="006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6EF" w:rsidRDefault="006F16EF" w:rsidP="006F16EF">
      <w:pPr>
        <w:spacing w:after="0" w:line="240" w:lineRule="auto"/>
      </w:pPr>
      <w:r>
        <w:separator/>
      </w:r>
    </w:p>
  </w:footnote>
  <w:footnote w:type="continuationSeparator" w:id="0">
    <w:p w:rsidR="006F16EF" w:rsidRDefault="006F16EF" w:rsidP="006F1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6EF" w:rsidRDefault="006F16EF">
    <w:pPr>
      <w:pStyle w:val="Encabezado"/>
    </w:pPr>
    <w:r>
      <w:rPr>
        <w:noProof/>
        <w:lang w:eastAsia="es-ES"/>
      </w:rPr>
      <w:drawing>
        <wp:inline distT="0" distB="0" distL="0" distR="0">
          <wp:extent cx="5400040" cy="1138555"/>
          <wp:effectExtent l="0" t="0" r="0" b="444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 rev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46"/>
    <w:rsid w:val="00644C88"/>
    <w:rsid w:val="006B1822"/>
    <w:rsid w:val="006F16EF"/>
    <w:rsid w:val="00822046"/>
    <w:rsid w:val="00AA518C"/>
    <w:rsid w:val="00AC525E"/>
    <w:rsid w:val="00B261D6"/>
    <w:rsid w:val="00DA5E25"/>
    <w:rsid w:val="00D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B7B3C68-79D6-4955-BE95-301F4CFE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4C8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F1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6EF"/>
  </w:style>
  <w:style w:type="paragraph" w:styleId="Piedepgina">
    <w:name w:val="footer"/>
    <w:basedOn w:val="Normal"/>
    <w:link w:val="PiedepginaCar"/>
    <w:uiPriority w:val="99"/>
    <w:unhideWhenUsed/>
    <w:rsid w:val="006F1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2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troyal.ca/library/files/citation/ap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2558E43E.dotm</Template>
  <TotalTime>1</TotalTime>
  <Pages>2</Pages>
  <Words>403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Toñi Ramírez</dc:creator>
  <cp:keywords/>
  <dc:description/>
  <cp:lastModifiedBy>Francisco Alcántara Otero</cp:lastModifiedBy>
  <cp:revision>2</cp:revision>
  <dcterms:created xsi:type="dcterms:W3CDTF">2019-06-17T07:05:00Z</dcterms:created>
  <dcterms:modified xsi:type="dcterms:W3CDTF">2019-06-17T07:05:00Z</dcterms:modified>
</cp:coreProperties>
</file>