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D9753" w14:textId="543F3E96" w:rsidR="00541184" w:rsidRPr="000C6DF0" w:rsidRDefault="000C6DF0" w:rsidP="000C6DF0">
      <w:pPr>
        <w:pStyle w:val="1Ttuloespaol"/>
        <w:rPr>
          <w:sz w:val="28"/>
          <w:szCs w:val="28"/>
        </w:rPr>
      </w:pPr>
      <w:r w:rsidRPr="000C6DF0">
        <w:rPr>
          <w:sz w:val="28"/>
          <w:szCs w:val="28"/>
        </w:rPr>
        <w:t>Identificación de atractivo</w:t>
      </w:r>
      <w:r w:rsidR="00B11289">
        <w:rPr>
          <w:sz w:val="28"/>
          <w:szCs w:val="28"/>
        </w:rPr>
        <w:t>s</w:t>
      </w:r>
      <w:r w:rsidRPr="000C6DF0">
        <w:rPr>
          <w:sz w:val="28"/>
          <w:szCs w:val="28"/>
        </w:rPr>
        <w:t xml:space="preserve"> turístico</w:t>
      </w:r>
      <w:r w:rsidR="00B11289">
        <w:rPr>
          <w:sz w:val="28"/>
          <w:szCs w:val="28"/>
        </w:rPr>
        <w:t>s</w:t>
      </w:r>
      <w:r w:rsidRPr="000C6DF0">
        <w:rPr>
          <w:sz w:val="28"/>
          <w:szCs w:val="28"/>
        </w:rPr>
        <w:t xml:space="preserve"> </w:t>
      </w:r>
      <w:r w:rsidR="00B11289">
        <w:rPr>
          <w:sz w:val="28"/>
          <w:szCs w:val="28"/>
        </w:rPr>
        <w:t>de interés para el desarrollo del</w:t>
      </w:r>
      <w:r w:rsidRPr="000C6DF0">
        <w:rPr>
          <w:sz w:val="28"/>
          <w:szCs w:val="28"/>
        </w:rPr>
        <w:t xml:space="preserve"> s</w:t>
      </w:r>
      <w:r>
        <w:rPr>
          <w:sz w:val="28"/>
          <w:szCs w:val="28"/>
        </w:rPr>
        <w:t xml:space="preserve">ector hotelero en los cantones </w:t>
      </w:r>
      <w:r w:rsidR="00B11289">
        <w:rPr>
          <w:sz w:val="28"/>
          <w:szCs w:val="28"/>
        </w:rPr>
        <w:t xml:space="preserve">de </w:t>
      </w:r>
      <w:r>
        <w:rPr>
          <w:sz w:val="28"/>
          <w:szCs w:val="28"/>
        </w:rPr>
        <w:t>Sucre</w:t>
      </w:r>
      <w:r w:rsidR="00B11289">
        <w:rPr>
          <w:sz w:val="28"/>
          <w:szCs w:val="28"/>
        </w:rPr>
        <w:t>, S</w:t>
      </w:r>
      <w:r w:rsidRPr="000C6DF0">
        <w:rPr>
          <w:sz w:val="28"/>
          <w:szCs w:val="28"/>
        </w:rPr>
        <w:t xml:space="preserve">an </w:t>
      </w:r>
      <w:r>
        <w:rPr>
          <w:sz w:val="28"/>
          <w:szCs w:val="28"/>
        </w:rPr>
        <w:t>Vicente</w:t>
      </w:r>
      <w:r w:rsidR="00B11289">
        <w:rPr>
          <w:sz w:val="28"/>
          <w:szCs w:val="28"/>
        </w:rPr>
        <w:t>, Jama y P</w:t>
      </w:r>
      <w:r w:rsidRPr="000C6DF0">
        <w:rPr>
          <w:sz w:val="28"/>
          <w:szCs w:val="28"/>
        </w:rPr>
        <w:t>edernales</w:t>
      </w:r>
      <w:r w:rsidR="00B11289">
        <w:rPr>
          <w:sz w:val="28"/>
          <w:szCs w:val="28"/>
        </w:rPr>
        <w:t xml:space="preserve"> (</w:t>
      </w:r>
      <w:r w:rsidRPr="000C6DF0">
        <w:rPr>
          <w:sz w:val="28"/>
          <w:szCs w:val="28"/>
        </w:rPr>
        <w:t>Ecuador</w:t>
      </w:r>
      <w:r w:rsidR="00B11289">
        <w:rPr>
          <w:sz w:val="28"/>
          <w:szCs w:val="28"/>
        </w:rPr>
        <w:t>)</w:t>
      </w:r>
    </w:p>
    <w:p w14:paraId="14331808" w14:textId="77777777" w:rsidR="00621E5E" w:rsidRPr="002A3C08" w:rsidRDefault="00621E5E">
      <w:pPr>
        <w:rPr>
          <w:rFonts w:ascii="Times New Roman" w:hAnsi="Times New Roman" w:cs="Times New Roman"/>
          <w:color w:val="222222"/>
          <w:sz w:val="24"/>
          <w:szCs w:val="24"/>
          <w:shd w:val="clear" w:color="auto" w:fill="FFFFFF"/>
        </w:rPr>
      </w:pPr>
    </w:p>
    <w:p w14:paraId="072DAC53" w14:textId="45C1E8EE" w:rsidR="00367BB2" w:rsidRPr="000C6DF0" w:rsidRDefault="000C6DF0" w:rsidP="00CF0F8E">
      <w:pPr>
        <w:jc w:val="center"/>
        <w:rPr>
          <w:rFonts w:ascii="Times New Roman" w:hAnsi="Times New Roman" w:cs="Times New Roman"/>
          <w:b/>
          <w:i/>
          <w:sz w:val="24"/>
          <w:szCs w:val="24"/>
          <w:lang w:val="es-ES"/>
        </w:rPr>
      </w:pPr>
      <w:proofErr w:type="spellStart"/>
      <w:r w:rsidRPr="000C6DF0">
        <w:rPr>
          <w:rFonts w:ascii="Times New Roman" w:hAnsi="Times New Roman" w:cs="Times New Roman"/>
          <w:b/>
          <w:i/>
          <w:sz w:val="24"/>
          <w:szCs w:val="24"/>
          <w:lang w:val="es-ES"/>
        </w:rPr>
        <w:t>Identification</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of</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tourist</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attraction</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to</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manage</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the</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activity</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of</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the</w:t>
      </w:r>
      <w:proofErr w:type="spellEnd"/>
      <w:r w:rsidRPr="000C6DF0">
        <w:rPr>
          <w:rFonts w:ascii="Times New Roman" w:hAnsi="Times New Roman" w:cs="Times New Roman"/>
          <w:b/>
          <w:i/>
          <w:sz w:val="24"/>
          <w:szCs w:val="24"/>
          <w:lang w:val="es-ES"/>
        </w:rPr>
        <w:t xml:space="preserve"> hotel sector in </w:t>
      </w:r>
      <w:proofErr w:type="spellStart"/>
      <w:r w:rsidRPr="000C6DF0">
        <w:rPr>
          <w:rFonts w:ascii="Times New Roman" w:hAnsi="Times New Roman" w:cs="Times New Roman"/>
          <w:b/>
          <w:i/>
          <w:sz w:val="24"/>
          <w:szCs w:val="24"/>
          <w:lang w:val="es-ES"/>
        </w:rPr>
        <w:t>the</w:t>
      </w:r>
      <w:proofErr w:type="spellEnd"/>
      <w:r w:rsidRPr="000C6DF0">
        <w:rPr>
          <w:rFonts w:ascii="Times New Roman" w:hAnsi="Times New Roman" w:cs="Times New Roman"/>
          <w:b/>
          <w:i/>
          <w:sz w:val="24"/>
          <w:szCs w:val="24"/>
          <w:lang w:val="es-ES"/>
        </w:rPr>
        <w:t xml:space="preserve"> </w:t>
      </w:r>
      <w:proofErr w:type="spellStart"/>
      <w:r w:rsidRPr="000C6DF0">
        <w:rPr>
          <w:rFonts w:ascii="Times New Roman" w:hAnsi="Times New Roman" w:cs="Times New Roman"/>
          <w:b/>
          <w:i/>
          <w:sz w:val="24"/>
          <w:szCs w:val="24"/>
          <w:lang w:val="es-ES"/>
        </w:rPr>
        <w:t>cantons</w:t>
      </w:r>
      <w:proofErr w:type="spellEnd"/>
      <w:r w:rsidRPr="000C6DF0">
        <w:rPr>
          <w:rFonts w:ascii="Times New Roman" w:hAnsi="Times New Roman" w:cs="Times New Roman"/>
          <w:b/>
          <w:i/>
          <w:sz w:val="24"/>
          <w:szCs w:val="24"/>
          <w:lang w:val="es-ES"/>
        </w:rPr>
        <w:t xml:space="preserve"> Sucre-San Vicente-Jama-Pedernales</w:t>
      </w:r>
      <w:r w:rsidR="00B11289">
        <w:rPr>
          <w:rFonts w:ascii="Times New Roman" w:hAnsi="Times New Roman" w:cs="Times New Roman"/>
          <w:b/>
          <w:i/>
          <w:sz w:val="24"/>
          <w:szCs w:val="24"/>
          <w:lang w:val="es-ES"/>
        </w:rPr>
        <w:t xml:space="preserve"> (</w:t>
      </w:r>
      <w:r w:rsidRPr="000C6DF0">
        <w:rPr>
          <w:rFonts w:ascii="Times New Roman" w:hAnsi="Times New Roman" w:cs="Times New Roman"/>
          <w:b/>
          <w:i/>
          <w:sz w:val="24"/>
          <w:szCs w:val="24"/>
          <w:lang w:val="es-ES"/>
        </w:rPr>
        <w:t>Ecuador</w:t>
      </w:r>
      <w:r w:rsidR="00B11289">
        <w:rPr>
          <w:rFonts w:ascii="Times New Roman" w:hAnsi="Times New Roman" w:cs="Times New Roman"/>
          <w:b/>
          <w:i/>
          <w:sz w:val="24"/>
          <w:szCs w:val="24"/>
          <w:lang w:val="es-ES"/>
        </w:rPr>
        <w:t>)</w:t>
      </w:r>
    </w:p>
    <w:p w14:paraId="7E388F37" w14:textId="77777777" w:rsidR="00367BB2" w:rsidRPr="000C6DF0" w:rsidRDefault="00367BB2" w:rsidP="00367B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lang w:val="es-ES"/>
        </w:rPr>
      </w:pPr>
    </w:p>
    <w:p w14:paraId="5ADB317B" w14:textId="77777777" w:rsidR="00CF0F8E" w:rsidRDefault="00CF0F8E">
      <w:pPr>
        <w:rPr>
          <w:rFonts w:ascii="Times New Roman" w:hAnsi="Times New Roman" w:cs="Times New Roman"/>
          <w:color w:val="222222"/>
          <w:sz w:val="24"/>
          <w:szCs w:val="24"/>
          <w:shd w:val="clear" w:color="auto" w:fill="FFFFFF"/>
        </w:rPr>
      </w:pPr>
    </w:p>
    <w:p w14:paraId="2606294E" w14:textId="77777777" w:rsidR="00BA1ABA" w:rsidRPr="000C6DF0" w:rsidRDefault="000C6DF0" w:rsidP="000C6DF0">
      <w:pPr>
        <w:pStyle w:val="3AutoradatosIIGG"/>
        <w:rPr>
          <w:b/>
          <w:bCs/>
        </w:rPr>
      </w:pPr>
      <w:r w:rsidRPr="000C6DF0">
        <w:rPr>
          <w:b/>
          <w:bCs/>
        </w:rPr>
        <w:t>Wilfredo Valls Figueroa</w:t>
      </w:r>
      <w:r w:rsidR="00CF0F8E" w:rsidRPr="000C6DF0">
        <w:rPr>
          <w:bCs/>
        </w:rPr>
        <w:footnoteReference w:id="1"/>
      </w:r>
    </w:p>
    <w:p w14:paraId="556B6535" w14:textId="77777777" w:rsidR="00BA1ABA" w:rsidRPr="000C6DF0" w:rsidRDefault="000C6DF0" w:rsidP="000C6DF0">
      <w:pPr>
        <w:pStyle w:val="3AutoradatosIIGG"/>
        <w:rPr>
          <w:b/>
          <w:bCs/>
        </w:rPr>
      </w:pPr>
      <w:r w:rsidRPr="000C6DF0">
        <w:rPr>
          <w:b/>
          <w:bCs/>
        </w:rPr>
        <w:t>Frank Ángel Lemoine Quintero</w:t>
      </w:r>
      <w:r w:rsidR="00EB729B" w:rsidRPr="000C6DF0">
        <w:rPr>
          <w:bCs/>
        </w:rPr>
        <w:footnoteReference w:id="2"/>
      </w:r>
    </w:p>
    <w:p w14:paraId="14169439" w14:textId="77777777" w:rsidR="00BA1ABA" w:rsidRPr="000C6DF0" w:rsidRDefault="000C6DF0" w:rsidP="000C6DF0">
      <w:pPr>
        <w:pStyle w:val="3AutoradatosIIGG"/>
        <w:rPr>
          <w:b/>
          <w:bCs/>
        </w:rPr>
      </w:pPr>
      <w:r w:rsidRPr="000C6DF0">
        <w:rPr>
          <w:b/>
          <w:bCs/>
        </w:rPr>
        <w:t>Gema Viviana Carvajal Zambrano</w:t>
      </w:r>
      <w:r w:rsidR="00EB729B" w:rsidRPr="000C6DF0">
        <w:rPr>
          <w:bCs/>
        </w:rPr>
        <w:footnoteReference w:id="3"/>
      </w:r>
    </w:p>
    <w:p w14:paraId="41410CBF" w14:textId="77777777" w:rsidR="00BA1ABA" w:rsidRPr="00CF0F8E" w:rsidRDefault="000C6DF0" w:rsidP="000C6DF0">
      <w:pPr>
        <w:pStyle w:val="3AutoradatosIIGG"/>
        <w:rPr>
          <w:b/>
          <w:color w:val="222222"/>
          <w:shd w:val="clear" w:color="auto" w:fill="FFFFFF"/>
        </w:rPr>
      </w:pPr>
      <w:r w:rsidRPr="000C6DF0">
        <w:rPr>
          <w:b/>
          <w:bCs/>
        </w:rPr>
        <w:t>Norma Rafaela Hernández Rodríguez</w:t>
      </w:r>
      <w:r w:rsidR="00EB729B">
        <w:rPr>
          <w:rStyle w:val="Refdenotaalpie"/>
          <w:b/>
          <w:color w:val="222222"/>
          <w:shd w:val="clear" w:color="auto" w:fill="FFFFFF"/>
        </w:rPr>
        <w:footnoteReference w:id="4"/>
      </w:r>
    </w:p>
    <w:p w14:paraId="7792E482" w14:textId="77777777" w:rsidR="000C6DF0" w:rsidRDefault="000C6DF0">
      <w:pPr>
        <w:rPr>
          <w:rFonts w:ascii="Times New Roman" w:hAnsi="Times New Roman" w:cs="Times New Roman"/>
          <w:b/>
          <w:color w:val="222222"/>
          <w:sz w:val="24"/>
          <w:szCs w:val="24"/>
          <w:shd w:val="clear" w:color="auto" w:fill="FFFFFF"/>
        </w:rPr>
      </w:pPr>
    </w:p>
    <w:p w14:paraId="5955495C" w14:textId="77777777" w:rsidR="000C6DF0" w:rsidRDefault="000C6DF0">
      <w:pPr>
        <w:rPr>
          <w:rFonts w:ascii="Times New Roman" w:hAnsi="Times New Roman" w:cs="Times New Roman"/>
          <w:b/>
          <w:color w:val="222222"/>
          <w:sz w:val="24"/>
          <w:szCs w:val="24"/>
          <w:shd w:val="clear" w:color="auto" w:fill="FFFFFF"/>
        </w:rPr>
      </w:pPr>
    </w:p>
    <w:p w14:paraId="2BF72C1B" w14:textId="77777777" w:rsidR="00621E5E" w:rsidRPr="000C6DF0" w:rsidRDefault="000C6DF0" w:rsidP="000C6DF0">
      <w:pPr>
        <w:pStyle w:val="4TtulosepgrafesIIGG"/>
        <w:spacing w:after="120"/>
        <w:rPr>
          <w:sz w:val="22"/>
          <w:szCs w:val="22"/>
        </w:rPr>
      </w:pPr>
      <w:r w:rsidRPr="000C6DF0">
        <w:rPr>
          <w:sz w:val="22"/>
          <w:szCs w:val="22"/>
        </w:rPr>
        <w:t>Resumen.</w:t>
      </w:r>
    </w:p>
    <w:p w14:paraId="4463E518" w14:textId="651F3A16" w:rsidR="00621E5E" w:rsidRPr="00D95A06" w:rsidRDefault="00367BB2" w:rsidP="00EF6792">
      <w:pPr>
        <w:jc w:val="both"/>
        <w:rPr>
          <w:rFonts w:ascii="Times New Roman" w:hAnsi="Times New Roman" w:cs="Times New Roman"/>
          <w:lang w:val="es-ES"/>
        </w:rPr>
      </w:pPr>
      <w:r w:rsidRPr="00D95A06">
        <w:rPr>
          <w:rFonts w:ascii="Times New Roman" w:hAnsi="Times New Roman" w:cs="Times New Roman"/>
          <w:lang w:val="es-ES"/>
        </w:rPr>
        <w:t xml:space="preserve">El objetivo de la investigación </w:t>
      </w:r>
      <w:r w:rsidR="00B4488F">
        <w:rPr>
          <w:rFonts w:ascii="Times New Roman" w:hAnsi="Times New Roman" w:cs="Times New Roman"/>
          <w:lang w:val="es-ES"/>
        </w:rPr>
        <w:t>es</w:t>
      </w:r>
      <w:r w:rsidRPr="00D95A06">
        <w:rPr>
          <w:rFonts w:ascii="Times New Roman" w:hAnsi="Times New Roman" w:cs="Times New Roman"/>
          <w:lang w:val="es-ES"/>
        </w:rPr>
        <w:t xml:space="preserve"> realizar un </w:t>
      </w:r>
      <w:r w:rsidR="00F37983" w:rsidRPr="00D95A06">
        <w:rPr>
          <w:rFonts w:ascii="Times New Roman" w:hAnsi="Times New Roman" w:cs="Times New Roman"/>
          <w:lang w:val="es-ES"/>
        </w:rPr>
        <w:t>diagnóstico</w:t>
      </w:r>
      <w:r w:rsidRPr="00D95A06">
        <w:rPr>
          <w:rFonts w:ascii="Times New Roman" w:hAnsi="Times New Roman" w:cs="Times New Roman"/>
          <w:lang w:val="es-ES"/>
        </w:rPr>
        <w:t xml:space="preserve"> sobre identificación y caracterización de los atractivos turísticos para gestionar la actividad del sector hotelero en los cantones </w:t>
      </w:r>
      <w:r w:rsidR="00F37983" w:rsidRPr="00D95A06">
        <w:rPr>
          <w:rFonts w:ascii="Times New Roman" w:hAnsi="Times New Roman" w:cs="Times New Roman"/>
          <w:lang w:val="es-ES"/>
        </w:rPr>
        <w:t>objeto estudio. A partir del método analítico-descriptivo se realiz</w:t>
      </w:r>
      <w:r w:rsidR="00B4488F">
        <w:rPr>
          <w:rFonts w:ascii="Times New Roman" w:hAnsi="Times New Roman" w:cs="Times New Roman"/>
          <w:lang w:val="es-ES"/>
        </w:rPr>
        <w:t>a</w:t>
      </w:r>
      <w:r w:rsidR="00F37983" w:rsidRPr="00D95A06">
        <w:rPr>
          <w:rFonts w:ascii="Times New Roman" w:hAnsi="Times New Roman" w:cs="Times New Roman"/>
          <w:lang w:val="es-ES"/>
        </w:rPr>
        <w:t xml:space="preserve"> una revisión de los atractivos existente</w:t>
      </w:r>
      <w:r w:rsidR="00B4488F">
        <w:rPr>
          <w:rFonts w:ascii="Times New Roman" w:hAnsi="Times New Roman" w:cs="Times New Roman"/>
          <w:lang w:val="es-ES"/>
        </w:rPr>
        <w:t>s</w:t>
      </w:r>
      <w:r w:rsidR="00F37983" w:rsidRPr="00D95A06">
        <w:rPr>
          <w:rFonts w:ascii="Times New Roman" w:hAnsi="Times New Roman" w:cs="Times New Roman"/>
          <w:lang w:val="es-ES"/>
        </w:rPr>
        <w:t xml:space="preserve"> a nivel de tipo</w:t>
      </w:r>
      <w:r w:rsidR="00B4488F">
        <w:rPr>
          <w:rFonts w:ascii="Times New Roman" w:hAnsi="Times New Roman" w:cs="Times New Roman"/>
          <w:lang w:val="es-ES"/>
        </w:rPr>
        <w:t>logía</w:t>
      </w:r>
      <w:r w:rsidR="00F37983" w:rsidRPr="00D95A06">
        <w:rPr>
          <w:rFonts w:ascii="Times New Roman" w:hAnsi="Times New Roman" w:cs="Times New Roman"/>
          <w:lang w:val="es-ES"/>
        </w:rPr>
        <w:t xml:space="preserve"> y jerarquización</w:t>
      </w:r>
      <w:r w:rsidR="00B4488F">
        <w:rPr>
          <w:rFonts w:ascii="Times New Roman" w:hAnsi="Times New Roman" w:cs="Times New Roman"/>
          <w:lang w:val="es-ES"/>
        </w:rPr>
        <w:t xml:space="preserve"> para</w:t>
      </w:r>
      <w:r w:rsidR="00F37983" w:rsidRPr="00D95A06">
        <w:rPr>
          <w:rFonts w:ascii="Times New Roman" w:hAnsi="Times New Roman" w:cs="Times New Roman"/>
          <w:lang w:val="es-ES"/>
        </w:rPr>
        <w:t xml:space="preserve"> conocer los niveles de representatividad de cada uno de ellos en los diferentes </w:t>
      </w:r>
      <w:r w:rsidR="001D48EB" w:rsidRPr="00D95A06">
        <w:rPr>
          <w:rFonts w:ascii="Times New Roman" w:hAnsi="Times New Roman" w:cs="Times New Roman"/>
          <w:lang w:val="es-ES"/>
        </w:rPr>
        <w:t xml:space="preserve">cantones que conforman el </w:t>
      </w:r>
      <w:r w:rsidR="00F37983" w:rsidRPr="00D95A06">
        <w:rPr>
          <w:rFonts w:ascii="Times New Roman" w:hAnsi="Times New Roman" w:cs="Times New Roman"/>
          <w:lang w:val="es-ES"/>
        </w:rPr>
        <w:t>destino</w:t>
      </w:r>
      <w:r w:rsidR="001D48EB" w:rsidRPr="00D95A06">
        <w:rPr>
          <w:rFonts w:ascii="Times New Roman" w:hAnsi="Times New Roman" w:cs="Times New Roman"/>
          <w:lang w:val="es-ES"/>
        </w:rPr>
        <w:t xml:space="preserve"> turístico</w:t>
      </w:r>
      <w:r w:rsidR="00F37983" w:rsidRPr="00D95A06">
        <w:rPr>
          <w:rFonts w:ascii="Times New Roman" w:hAnsi="Times New Roman" w:cs="Times New Roman"/>
          <w:lang w:val="es-ES"/>
        </w:rPr>
        <w:t xml:space="preserve">. </w:t>
      </w:r>
      <w:r w:rsidR="001D48EB" w:rsidRPr="00D95A06">
        <w:rPr>
          <w:rFonts w:ascii="Times New Roman" w:hAnsi="Times New Roman" w:cs="Times New Roman"/>
          <w:lang w:val="es-ES"/>
        </w:rPr>
        <w:t>El</w:t>
      </w:r>
      <w:r w:rsidR="00F37983" w:rsidRPr="00D95A06">
        <w:rPr>
          <w:rFonts w:ascii="Times New Roman" w:hAnsi="Times New Roman" w:cs="Times New Roman"/>
          <w:lang w:val="es-ES"/>
        </w:rPr>
        <w:t xml:space="preserve"> análisis</w:t>
      </w:r>
      <w:r w:rsidR="001D48EB" w:rsidRPr="00D95A06">
        <w:rPr>
          <w:rFonts w:ascii="Times New Roman" w:hAnsi="Times New Roman" w:cs="Times New Roman"/>
          <w:lang w:val="es-ES"/>
        </w:rPr>
        <w:t xml:space="preserve"> de los atractivos</w:t>
      </w:r>
      <w:r w:rsidR="00F37983" w:rsidRPr="00D95A06">
        <w:rPr>
          <w:rFonts w:ascii="Times New Roman" w:hAnsi="Times New Roman" w:cs="Times New Roman"/>
          <w:lang w:val="es-ES"/>
        </w:rPr>
        <w:t xml:space="preserve"> a nivel de destino </w:t>
      </w:r>
      <w:r w:rsidR="001D48EB" w:rsidRPr="00D95A06">
        <w:rPr>
          <w:rFonts w:ascii="Times New Roman" w:hAnsi="Times New Roman" w:cs="Times New Roman"/>
          <w:lang w:val="es-ES"/>
        </w:rPr>
        <w:t>permitió</w:t>
      </w:r>
      <w:r w:rsidR="00F37983" w:rsidRPr="00D95A06">
        <w:rPr>
          <w:rFonts w:ascii="Times New Roman" w:hAnsi="Times New Roman" w:cs="Times New Roman"/>
          <w:lang w:val="es-ES"/>
        </w:rPr>
        <w:t xml:space="preserve"> identificar </w:t>
      </w:r>
      <w:proofErr w:type="gramStart"/>
      <w:r w:rsidR="00F37983" w:rsidRPr="00D95A06">
        <w:rPr>
          <w:rFonts w:ascii="Times New Roman" w:hAnsi="Times New Roman" w:cs="Times New Roman"/>
          <w:lang w:val="es-ES"/>
        </w:rPr>
        <w:t>d</w:t>
      </w:r>
      <w:r w:rsidR="00B4488F">
        <w:rPr>
          <w:rFonts w:ascii="Times New Roman" w:hAnsi="Times New Roman" w:cs="Times New Roman"/>
          <w:lang w:val="es-ES"/>
        </w:rPr>
        <w:t>ó</w:t>
      </w:r>
      <w:r w:rsidR="00F37983" w:rsidRPr="00D95A06">
        <w:rPr>
          <w:rFonts w:ascii="Times New Roman" w:hAnsi="Times New Roman" w:cs="Times New Roman"/>
          <w:lang w:val="es-ES"/>
        </w:rPr>
        <w:t>nde  están</w:t>
      </w:r>
      <w:proofErr w:type="gramEnd"/>
      <w:r w:rsidR="00F37983" w:rsidRPr="00D95A06">
        <w:rPr>
          <w:rFonts w:ascii="Times New Roman" w:hAnsi="Times New Roman" w:cs="Times New Roman"/>
          <w:lang w:val="es-ES"/>
        </w:rPr>
        <w:t xml:space="preserve"> más representado</w:t>
      </w:r>
      <w:r w:rsidR="00B4488F">
        <w:rPr>
          <w:rFonts w:ascii="Times New Roman" w:hAnsi="Times New Roman" w:cs="Times New Roman"/>
          <w:lang w:val="es-ES"/>
        </w:rPr>
        <w:t>s</w:t>
      </w:r>
      <w:r w:rsidR="00F37983" w:rsidRPr="00D95A06">
        <w:rPr>
          <w:rFonts w:ascii="Times New Roman" w:hAnsi="Times New Roman" w:cs="Times New Roman"/>
          <w:lang w:val="es-ES"/>
        </w:rPr>
        <w:t xml:space="preserve"> tanto a nivel de categorías, tipo, subtipo y jerarquía, </w:t>
      </w:r>
      <w:r w:rsidR="00B4488F">
        <w:rPr>
          <w:rFonts w:ascii="Times New Roman" w:hAnsi="Times New Roman" w:cs="Times New Roman"/>
          <w:lang w:val="es-ES"/>
        </w:rPr>
        <w:t>permitiendo finalmente</w:t>
      </w:r>
      <w:r w:rsidR="00F37983" w:rsidRPr="00D95A06">
        <w:rPr>
          <w:rFonts w:ascii="Times New Roman" w:hAnsi="Times New Roman" w:cs="Times New Roman"/>
          <w:lang w:val="es-ES"/>
        </w:rPr>
        <w:t xml:space="preserve"> un análisis reflexivo para valorar propuestas sostenibles.</w:t>
      </w:r>
      <w:r w:rsidR="00EF6792" w:rsidRPr="00D95A06">
        <w:rPr>
          <w:rFonts w:ascii="Times New Roman" w:hAnsi="Times New Roman" w:cs="Times New Roman"/>
          <w:lang w:val="es-ES"/>
        </w:rPr>
        <w:t xml:space="preserve"> Se </w:t>
      </w:r>
      <w:r w:rsidR="00B4488F">
        <w:rPr>
          <w:rFonts w:ascii="Times New Roman" w:hAnsi="Times New Roman" w:cs="Times New Roman"/>
          <w:lang w:val="es-ES"/>
        </w:rPr>
        <w:t>ha realizado, asimismo,</w:t>
      </w:r>
      <w:r w:rsidR="00EF6792" w:rsidRPr="00D95A06">
        <w:rPr>
          <w:rFonts w:ascii="Times New Roman" w:hAnsi="Times New Roman" w:cs="Times New Roman"/>
          <w:lang w:val="es-ES"/>
        </w:rPr>
        <w:t xml:space="preserve"> una valoración de </w:t>
      </w:r>
      <w:proofErr w:type="gramStart"/>
      <w:r w:rsidR="00EF6792" w:rsidRPr="00D95A06">
        <w:rPr>
          <w:rFonts w:ascii="Times New Roman" w:hAnsi="Times New Roman" w:cs="Times New Roman"/>
          <w:lang w:val="es-ES"/>
        </w:rPr>
        <w:t>las infraestru</w:t>
      </w:r>
      <w:r w:rsidR="001D48EB" w:rsidRPr="00D95A06">
        <w:rPr>
          <w:rFonts w:ascii="Times New Roman" w:hAnsi="Times New Roman" w:cs="Times New Roman"/>
          <w:lang w:val="es-ES"/>
        </w:rPr>
        <w:t>ctura hotelera</w:t>
      </w:r>
      <w:proofErr w:type="gramEnd"/>
      <w:r w:rsidR="001D48EB" w:rsidRPr="00D95A06">
        <w:rPr>
          <w:rFonts w:ascii="Times New Roman" w:hAnsi="Times New Roman" w:cs="Times New Roman"/>
          <w:lang w:val="es-ES"/>
        </w:rPr>
        <w:t xml:space="preserve"> a nivel de plaza, </w:t>
      </w:r>
      <w:r w:rsidR="00EF6792" w:rsidRPr="00D95A06">
        <w:rPr>
          <w:rFonts w:ascii="Times New Roman" w:hAnsi="Times New Roman" w:cs="Times New Roman"/>
          <w:lang w:val="es-ES"/>
        </w:rPr>
        <w:t xml:space="preserve">servicios de bebidas y alimentos con que cuenta cada </w:t>
      </w:r>
      <w:r w:rsidR="001D48EB" w:rsidRPr="00D95A06">
        <w:rPr>
          <w:rFonts w:ascii="Times New Roman" w:hAnsi="Times New Roman" w:cs="Times New Roman"/>
          <w:lang w:val="es-ES"/>
        </w:rPr>
        <w:t>cantón</w:t>
      </w:r>
      <w:r w:rsidR="00B4488F">
        <w:rPr>
          <w:rFonts w:ascii="Times New Roman" w:hAnsi="Times New Roman" w:cs="Times New Roman"/>
          <w:lang w:val="es-ES"/>
        </w:rPr>
        <w:t>,</w:t>
      </w:r>
      <w:r w:rsidR="00EF6792" w:rsidRPr="00D95A06">
        <w:rPr>
          <w:rFonts w:ascii="Times New Roman" w:hAnsi="Times New Roman" w:cs="Times New Roman"/>
          <w:lang w:val="es-ES"/>
        </w:rPr>
        <w:t xml:space="preserve"> determinando </w:t>
      </w:r>
      <w:r w:rsidR="00B4488F">
        <w:rPr>
          <w:rFonts w:ascii="Times New Roman" w:hAnsi="Times New Roman" w:cs="Times New Roman"/>
          <w:lang w:val="es-ES"/>
        </w:rPr>
        <w:t>si é</w:t>
      </w:r>
      <w:r w:rsidR="00EF6792" w:rsidRPr="00D95A06">
        <w:rPr>
          <w:rFonts w:ascii="Times New Roman" w:hAnsi="Times New Roman" w:cs="Times New Roman"/>
          <w:lang w:val="es-ES"/>
        </w:rPr>
        <w:t>stos están preparado</w:t>
      </w:r>
      <w:r w:rsidR="001D48EB" w:rsidRPr="00D95A06">
        <w:rPr>
          <w:rFonts w:ascii="Times New Roman" w:hAnsi="Times New Roman" w:cs="Times New Roman"/>
          <w:lang w:val="es-ES"/>
        </w:rPr>
        <w:t>s</w:t>
      </w:r>
      <w:r w:rsidR="00EF6792" w:rsidRPr="00D95A06">
        <w:rPr>
          <w:rFonts w:ascii="Times New Roman" w:hAnsi="Times New Roman" w:cs="Times New Roman"/>
          <w:lang w:val="es-ES"/>
        </w:rPr>
        <w:t xml:space="preserve"> para la asistencia de turistas nacionales e internacionales en todo el año</w:t>
      </w:r>
      <w:r w:rsidR="00752A84" w:rsidRPr="00D95A06">
        <w:rPr>
          <w:rFonts w:ascii="Times New Roman" w:hAnsi="Times New Roman" w:cs="Times New Roman"/>
          <w:lang w:val="es-ES"/>
        </w:rPr>
        <w:t>.</w:t>
      </w:r>
      <w:r w:rsidR="003F32DB" w:rsidRPr="00D95A06">
        <w:rPr>
          <w:rFonts w:ascii="Times New Roman" w:hAnsi="Times New Roman" w:cs="Times New Roman"/>
          <w:lang w:val="es-ES"/>
        </w:rPr>
        <w:t xml:space="preserve"> Se </w:t>
      </w:r>
      <w:r w:rsidR="001D48EB" w:rsidRPr="00D95A06">
        <w:rPr>
          <w:rFonts w:ascii="Times New Roman" w:hAnsi="Times New Roman" w:cs="Times New Roman"/>
          <w:lang w:val="es-ES"/>
        </w:rPr>
        <w:t>proponen</w:t>
      </w:r>
      <w:r w:rsidR="00B4488F">
        <w:rPr>
          <w:rFonts w:ascii="Times New Roman" w:hAnsi="Times New Roman" w:cs="Times New Roman"/>
          <w:lang w:val="es-ES"/>
        </w:rPr>
        <w:t>, por último, diversas</w:t>
      </w:r>
      <w:r w:rsidR="003F32DB" w:rsidRPr="00D95A06">
        <w:rPr>
          <w:rFonts w:ascii="Times New Roman" w:hAnsi="Times New Roman" w:cs="Times New Roman"/>
          <w:lang w:val="es-ES"/>
        </w:rPr>
        <w:t xml:space="preserve"> estrategias de sostenibilidad y de marketing con la finalidad de fortalecer la gestión del destino turístico</w:t>
      </w:r>
      <w:r w:rsidR="00B4488F">
        <w:rPr>
          <w:rFonts w:ascii="Times New Roman" w:hAnsi="Times New Roman" w:cs="Times New Roman"/>
          <w:lang w:val="es-ES"/>
        </w:rPr>
        <w:t xml:space="preserve">, concluyéndose </w:t>
      </w:r>
      <w:r w:rsidR="003F32DB" w:rsidRPr="00D95A06">
        <w:rPr>
          <w:rFonts w:ascii="Times New Roman" w:hAnsi="Times New Roman" w:cs="Times New Roman"/>
          <w:lang w:val="es-ES"/>
        </w:rPr>
        <w:t xml:space="preserve">que </w:t>
      </w:r>
      <w:r w:rsidR="0036428D" w:rsidRPr="00D95A06">
        <w:rPr>
          <w:rFonts w:ascii="Times New Roman" w:hAnsi="Times New Roman" w:cs="Times New Roman"/>
          <w:lang w:val="es-ES"/>
        </w:rPr>
        <w:t>las infraestructuras de servicios existentes</w:t>
      </w:r>
      <w:r w:rsidR="003F32DB" w:rsidRPr="00D95A06">
        <w:rPr>
          <w:rFonts w:ascii="Times New Roman" w:hAnsi="Times New Roman" w:cs="Times New Roman"/>
          <w:lang w:val="es-ES"/>
        </w:rPr>
        <w:t xml:space="preserve"> </w:t>
      </w:r>
      <w:r w:rsidR="001D48EB" w:rsidRPr="00D95A06">
        <w:rPr>
          <w:rFonts w:ascii="Times New Roman" w:hAnsi="Times New Roman" w:cs="Times New Roman"/>
          <w:lang w:val="es-ES"/>
        </w:rPr>
        <w:t xml:space="preserve">aportan </w:t>
      </w:r>
      <w:proofErr w:type="gramStart"/>
      <w:r w:rsidR="001D48EB" w:rsidRPr="00D95A06">
        <w:rPr>
          <w:rFonts w:ascii="Times New Roman" w:hAnsi="Times New Roman" w:cs="Times New Roman"/>
          <w:lang w:val="es-ES"/>
        </w:rPr>
        <w:t>conjuntamente con</w:t>
      </w:r>
      <w:proofErr w:type="gramEnd"/>
      <w:r w:rsidR="003F32DB" w:rsidRPr="00D95A06">
        <w:rPr>
          <w:rFonts w:ascii="Times New Roman" w:hAnsi="Times New Roman" w:cs="Times New Roman"/>
          <w:lang w:val="es-ES"/>
        </w:rPr>
        <w:t xml:space="preserve"> los atractivos </w:t>
      </w:r>
      <w:r w:rsidR="00B4488F">
        <w:rPr>
          <w:rFonts w:ascii="Times New Roman" w:hAnsi="Times New Roman" w:cs="Times New Roman"/>
          <w:lang w:val="es-ES"/>
        </w:rPr>
        <w:t>un buen soporte para el desarrollo para el</w:t>
      </w:r>
      <w:r w:rsidR="003F32DB" w:rsidRPr="00D95A06">
        <w:rPr>
          <w:rFonts w:ascii="Times New Roman" w:hAnsi="Times New Roman" w:cs="Times New Roman"/>
          <w:lang w:val="es-ES"/>
        </w:rPr>
        <w:t xml:space="preserve"> destino turístico.</w:t>
      </w:r>
    </w:p>
    <w:p w14:paraId="4758A907" w14:textId="77777777" w:rsidR="00F37983" w:rsidRPr="00D95A06" w:rsidRDefault="00B55049">
      <w:pPr>
        <w:rPr>
          <w:rFonts w:ascii="Times New Roman" w:hAnsi="Times New Roman" w:cs="Times New Roman"/>
          <w:lang w:val="es-ES"/>
        </w:rPr>
      </w:pPr>
      <w:r w:rsidRPr="00655E4E">
        <w:rPr>
          <w:rFonts w:ascii="Times New Roman" w:hAnsi="Times New Roman" w:cs="Times New Roman"/>
          <w:b/>
          <w:lang w:val="es-ES"/>
        </w:rPr>
        <w:lastRenderedPageBreak/>
        <w:t>Palabras claves</w:t>
      </w:r>
      <w:r w:rsidRPr="00D95A06">
        <w:rPr>
          <w:rFonts w:ascii="Times New Roman" w:hAnsi="Times New Roman" w:cs="Times New Roman"/>
          <w:lang w:val="es-ES"/>
        </w:rPr>
        <w:t>: sostenibilidad, identificación, atractivo, destino turístico, infraestructuras.</w:t>
      </w:r>
    </w:p>
    <w:p w14:paraId="2F594D2E" w14:textId="77777777" w:rsidR="00621E5E" w:rsidRPr="002A3C08" w:rsidRDefault="00621E5E">
      <w:pPr>
        <w:rPr>
          <w:rFonts w:ascii="Times New Roman" w:hAnsi="Times New Roman" w:cs="Times New Roman"/>
          <w:color w:val="222222"/>
          <w:sz w:val="24"/>
          <w:szCs w:val="24"/>
          <w:shd w:val="clear" w:color="auto" w:fill="FFFFFF"/>
        </w:rPr>
      </w:pPr>
      <w:bookmarkStart w:id="0" w:name="_GoBack"/>
      <w:bookmarkEnd w:id="0"/>
    </w:p>
    <w:p w14:paraId="0FF2BD2C" w14:textId="77777777" w:rsidR="00621E5E" w:rsidRPr="00655E4E" w:rsidRDefault="00655E4E" w:rsidP="00655E4E">
      <w:pPr>
        <w:pStyle w:val="4TtulosepgrafesIIGG"/>
        <w:spacing w:after="120"/>
        <w:rPr>
          <w:sz w:val="22"/>
          <w:szCs w:val="22"/>
        </w:rPr>
      </w:pPr>
      <w:proofErr w:type="spellStart"/>
      <w:r w:rsidRPr="00655E4E">
        <w:rPr>
          <w:sz w:val="22"/>
          <w:szCs w:val="22"/>
        </w:rPr>
        <w:t>Abstract</w:t>
      </w:r>
      <w:proofErr w:type="spellEnd"/>
      <w:r w:rsidR="007C02EE" w:rsidRPr="00655E4E">
        <w:rPr>
          <w:sz w:val="22"/>
          <w:szCs w:val="22"/>
        </w:rPr>
        <w:t>.</w:t>
      </w:r>
    </w:p>
    <w:p w14:paraId="6E500431" w14:textId="77777777" w:rsidR="007C02EE" w:rsidRPr="00655E4E" w:rsidRDefault="007C02EE" w:rsidP="007C02EE">
      <w:pPr>
        <w:jc w:val="both"/>
        <w:rPr>
          <w:rFonts w:ascii="Times New Roman" w:hAnsi="Times New Roman" w:cs="Times New Roman"/>
          <w:lang w:val="es-ES"/>
        </w:rPr>
      </w:pP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objective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research</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was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carry</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out</w:t>
      </w:r>
      <w:proofErr w:type="spellEnd"/>
      <w:r w:rsidRPr="00655E4E">
        <w:rPr>
          <w:rFonts w:ascii="Times New Roman" w:hAnsi="Times New Roman" w:cs="Times New Roman"/>
          <w:lang w:val="es-ES"/>
        </w:rPr>
        <w:t xml:space="preserve"> a diagnosis </w:t>
      </w:r>
      <w:proofErr w:type="spellStart"/>
      <w:r w:rsidRPr="00655E4E">
        <w:rPr>
          <w:rFonts w:ascii="Times New Roman" w:hAnsi="Times New Roman" w:cs="Times New Roman"/>
          <w:lang w:val="es-ES"/>
        </w:rPr>
        <w:t>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identification</w:t>
      </w:r>
      <w:proofErr w:type="spellEnd"/>
      <w:r w:rsidRPr="00655E4E">
        <w:rPr>
          <w:rFonts w:ascii="Times New Roman" w:hAnsi="Times New Roman" w:cs="Times New Roman"/>
          <w:lang w:val="es-ES"/>
        </w:rPr>
        <w:t xml:space="preserve"> and </w:t>
      </w:r>
      <w:proofErr w:type="spellStart"/>
      <w:r w:rsidRPr="00655E4E">
        <w:rPr>
          <w:rFonts w:ascii="Times New Roman" w:hAnsi="Times New Roman" w:cs="Times New Roman"/>
          <w:lang w:val="es-ES"/>
        </w:rPr>
        <w:t>characterization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tourist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attractions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manage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activity</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hotel sector in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cantons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under</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study</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Based</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analytical-descriptive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method</w:t>
      </w:r>
      <w:proofErr w:type="spellEnd"/>
      <w:r w:rsidRPr="00655E4E">
        <w:rPr>
          <w:rFonts w:ascii="Times New Roman" w:hAnsi="Times New Roman" w:cs="Times New Roman"/>
          <w:lang w:val="es-ES"/>
        </w:rPr>
        <w:t xml:space="preserve">, a </w:t>
      </w:r>
      <w:proofErr w:type="spellStart"/>
      <w:r w:rsidRPr="00655E4E">
        <w:rPr>
          <w:rFonts w:ascii="Times New Roman" w:hAnsi="Times New Roman" w:cs="Times New Roman"/>
          <w:lang w:val="es-ES"/>
        </w:rPr>
        <w:t>review</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was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made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existing</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attractions</w:t>
      </w:r>
      <w:proofErr w:type="spellEnd"/>
      <w:r w:rsidRPr="00655E4E">
        <w:rPr>
          <w:rFonts w:ascii="Times New Roman" w:hAnsi="Times New Roman" w:cs="Times New Roman"/>
          <w:lang w:val="es-ES"/>
        </w:rPr>
        <w:t xml:space="preserve"> at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level</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type</w:t>
      </w:r>
      <w:proofErr w:type="spellEnd"/>
      <w:r w:rsidRPr="00655E4E">
        <w:rPr>
          <w:rFonts w:ascii="Times New Roman" w:hAnsi="Times New Roman" w:cs="Times New Roman"/>
          <w:lang w:val="es-ES"/>
        </w:rPr>
        <w:t xml:space="preserve"> and </w:t>
      </w:r>
      <w:proofErr w:type="spellStart"/>
      <w:r w:rsidRPr="00655E4E">
        <w:rPr>
          <w:rFonts w:ascii="Times New Roman" w:hAnsi="Times New Roman" w:cs="Times New Roman"/>
          <w:lang w:val="es-ES"/>
        </w:rPr>
        <w:t>hierarchy</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that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allowed</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knowing</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levels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representativeness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each</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them</w:t>
      </w:r>
      <w:proofErr w:type="spellEnd"/>
      <w:r w:rsidRPr="00655E4E">
        <w:rPr>
          <w:rFonts w:ascii="Times New Roman" w:hAnsi="Times New Roman" w:cs="Times New Roman"/>
          <w:lang w:val="es-ES"/>
        </w:rPr>
        <w:t xml:space="preserve"> in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different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cantons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that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make</w:t>
      </w:r>
      <w:proofErr w:type="spellEnd"/>
      <w:r w:rsidRPr="00655E4E">
        <w:rPr>
          <w:rFonts w:ascii="Times New Roman" w:hAnsi="Times New Roman" w:cs="Times New Roman"/>
          <w:lang w:val="es-ES"/>
        </w:rPr>
        <w:t xml:space="preserve"> up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tourist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destination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analysis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attractions</w:t>
      </w:r>
      <w:proofErr w:type="spellEnd"/>
      <w:r w:rsidRPr="00655E4E">
        <w:rPr>
          <w:rFonts w:ascii="Times New Roman" w:hAnsi="Times New Roman" w:cs="Times New Roman"/>
          <w:lang w:val="es-ES"/>
        </w:rPr>
        <w:t xml:space="preserve"> at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destination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level</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allowed</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identifying</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where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they</w:t>
      </w:r>
      <w:proofErr w:type="spellEnd"/>
      <w:r w:rsidRPr="00655E4E">
        <w:rPr>
          <w:rFonts w:ascii="Times New Roman" w:hAnsi="Times New Roman" w:cs="Times New Roman"/>
          <w:lang w:val="es-ES"/>
        </w:rPr>
        <w:t xml:space="preserve"> are </w:t>
      </w:r>
      <w:proofErr w:type="spellStart"/>
      <w:r w:rsidRPr="00655E4E">
        <w:rPr>
          <w:rFonts w:ascii="Times New Roman" w:hAnsi="Times New Roman" w:cs="Times New Roman"/>
          <w:lang w:val="es-ES"/>
        </w:rPr>
        <w:t>most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represented</w:t>
      </w:r>
      <w:proofErr w:type="spellEnd"/>
      <w:r w:rsidRPr="00655E4E">
        <w:rPr>
          <w:rFonts w:ascii="Times New Roman" w:hAnsi="Times New Roman" w:cs="Times New Roman"/>
          <w:lang w:val="es-ES"/>
        </w:rPr>
        <w:t xml:space="preserve"> at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level</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categories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type</w:t>
      </w:r>
      <w:proofErr w:type="spellEnd"/>
      <w:r w:rsidRPr="00655E4E">
        <w:rPr>
          <w:rFonts w:ascii="Times New Roman" w:hAnsi="Times New Roman" w:cs="Times New Roman"/>
          <w:lang w:val="es-ES"/>
        </w:rPr>
        <w:t xml:space="preserve">, sub </w:t>
      </w:r>
      <w:proofErr w:type="spellStart"/>
      <w:r w:rsidRPr="00655E4E">
        <w:rPr>
          <w:rFonts w:ascii="Times New Roman" w:hAnsi="Times New Roman" w:cs="Times New Roman"/>
          <w:lang w:val="es-ES"/>
        </w:rPr>
        <w:t>type</w:t>
      </w:r>
      <w:proofErr w:type="spellEnd"/>
      <w:r w:rsidRPr="00655E4E">
        <w:rPr>
          <w:rFonts w:ascii="Times New Roman" w:hAnsi="Times New Roman" w:cs="Times New Roman"/>
          <w:lang w:val="es-ES"/>
        </w:rPr>
        <w:t xml:space="preserve"> and </w:t>
      </w:r>
      <w:proofErr w:type="spellStart"/>
      <w:r w:rsidRPr="00655E4E">
        <w:rPr>
          <w:rFonts w:ascii="Times New Roman" w:hAnsi="Times New Roman" w:cs="Times New Roman"/>
          <w:lang w:val="es-ES"/>
        </w:rPr>
        <w:t>hierarchy</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this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allowed</w:t>
      </w:r>
      <w:proofErr w:type="spellEnd"/>
      <w:r w:rsidRPr="00655E4E">
        <w:rPr>
          <w:rFonts w:ascii="Times New Roman" w:hAnsi="Times New Roman" w:cs="Times New Roman"/>
          <w:lang w:val="es-ES"/>
        </w:rPr>
        <w:t xml:space="preserve"> a </w:t>
      </w:r>
      <w:proofErr w:type="spellStart"/>
      <w:r w:rsidRPr="00655E4E">
        <w:rPr>
          <w:rFonts w:ascii="Times New Roman" w:hAnsi="Times New Roman" w:cs="Times New Roman"/>
          <w:lang w:val="es-ES"/>
        </w:rPr>
        <w:t>thoughtful</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analysis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assess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sustainable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proposals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assessment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was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made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hotel </w:t>
      </w:r>
      <w:proofErr w:type="spellStart"/>
      <w:r w:rsidRPr="00655E4E">
        <w:rPr>
          <w:rFonts w:ascii="Times New Roman" w:hAnsi="Times New Roman" w:cs="Times New Roman"/>
          <w:lang w:val="es-ES"/>
        </w:rPr>
        <w:t>infrastructure</w:t>
      </w:r>
      <w:proofErr w:type="spellEnd"/>
      <w:r w:rsidRPr="00655E4E">
        <w:rPr>
          <w:rFonts w:ascii="Times New Roman" w:hAnsi="Times New Roman" w:cs="Times New Roman"/>
          <w:lang w:val="es-ES"/>
        </w:rPr>
        <w:t xml:space="preserve"> at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plaza </w:t>
      </w:r>
      <w:proofErr w:type="spellStart"/>
      <w:r w:rsidRPr="00655E4E">
        <w:rPr>
          <w:rFonts w:ascii="Times New Roman" w:hAnsi="Times New Roman" w:cs="Times New Roman"/>
          <w:lang w:val="es-ES"/>
        </w:rPr>
        <w:t>level</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drinks</w:t>
      </w:r>
      <w:proofErr w:type="spellEnd"/>
      <w:r w:rsidRPr="00655E4E">
        <w:rPr>
          <w:rFonts w:ascii="Times New Roman" w:hAnsi="Times New Roman" w:cs="Times New Roman"/>
          <w:lang w:val="es-ES"/>
        </w:rPr>
        <w:t xml:space="preserve"> and </w:t>
      </w:r>
      <w:proofErr w:type="spellStart"/>
      <w:r w:rsidRPr="00655E4E">
        <w:rPr>
          <w:rFonts w:ascii="Times New Roman" w:hAnsi="Times New Roman" w:cs="Times New Roman"/>
          <w:lang w:val="es-ES"/>
        </w:rPr>
        <w:t>food</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services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available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each</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canton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determining</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that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these</w:t>
      </w:r>
      <w:proofErr w:type="spellEnd"/>
      <w:r w:rsidRPr="00655E4E">
        <w:rPr>
          <w:rFonts w:ascii="Times New Roman" w:hAnsi="Times New Roman" w:cs="Times New Roman"/>
          <w:lang w:val="es-ES"/>
        </w:rPr>
        <w:t xml:space="preserve"> are </w:t>
      </w:r>
      <w:proofErr w:type="spellStart"/>
      <w:r w:rsidRPr="00655E4E">
        <w:rPr>
          <w:rFonts w:ascii="Times New Roman" w:hAnsi="Times New Roman" w:cs="Times New Roman"/>
          <w:lang w:val="es-ES"/>
        </w:rPr>
        <w:t>prepared</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for</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assistance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national</w:t>
      </w:r>
      <w:proofErr w:type="spellEnd"/>
      <w:r w:rsidRPr="00655E4E">
        <w:rPr>
          <w:rFonts w:ascii="Times New Roman" w:hAnsi="Times New Roman" w:cs="Times New Roman"/>
          <w:lang w:val="es-ES"/>
        </w:rPr>
        <w:t xml:space="preserve"> and </w:t>
      </w:r>
      <w:proofErr w:type="spellStart"/>
      <w:r w:rsidRPr="00655E4E">
        <w:rPr>
          <w:rFonts w:ascii="Times New Roman" w:hAnsi="Times New Roman" w:cs="Times New Roman"/>
          <w:lang w:val="es-ES"/>
        </w:rPr>
        <w:t>international</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tourists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throughout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year</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Sustainability</w:t>
      </w:r>
      <w:proofErr w:type="spellEnd"/>
      <w:r w:rsidRPr="00655E4E">
        <w:rPr>
          <w:rFonts w:ascii="Times New Roman" w:hAnsi="Times New Roman" w:cs="Times New Roman"/>
          <w:lang w:val="es-ES"/>
        </w:rPr>
        <w:t xml:space="preserve"> and marketing </w:t>
      </w:r>
      <w:proofErr w:type="spellStart"/>
      <w:r w:rsidRPr="00655E4E">
        <w:rPr>
          <w:rFonts w:ascii="Times New Roman" w:hAnsi="Times New Roman" w:cs="Times New Roman"/>
          <w:lang w:val="es-ES"/>
        </w:rPr>
        <w:t>strategies</w:t>
      </w:r>
      <w:proofErr w:type="spellEnd"/>
      <w:r w:rsidRPr="00655E4E">
        <w:rPr>
          <w:rFonts w:ascii="Times New Roman" w:hAnsi="Times New Roman" w:cs="Times New Roman"/>
          <w:lang w:val="es-ES"/>
        </w:rPr>
        <w:t xml:space="preserve"> are </w:t>
      </w:r>
      <w:proofErr w:type="spellStart"/>
      <w:r w:rsidRPr="00655E4E">
        <w:rPr>
          <w:rFonts w:ascii="Times New Roman" w:hAnsi="Times New Roman" w:cs="Times New Roman"/>
          <w:lang w:val="es-ES"/>
        </w:rPr>
        <w:t>proposed</w:t>
      </w:r>
      <w:proofErr w:type="spellEnd"/>
      <w:r w:rsidRPr="00655E4E">
        <w:rPr>
          <w:rFonts w:ascii="Times New Roman" w:hAnsi="Times New Roman" w:cs="Times New Roman"/>
          <w:lang w:val="es-ES"/>
        </w:rPr>
        <w:t xml:space="preserve"> in </w:t>
      </w:r>
      <w:proofErr w:type="spellStart"/>
      <w:r w:rsidRPr="00655E4E">
        <w:rPr>
          <w:rFonts w:ascii="Times New Roman" w:hAnsi="Times New Roman" w:cs="Times New Roman"/>
          <w:lang w:val="es-ES"/>
        </w:rPr>
        <w:t>order</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strengthen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management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tourist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destination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It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is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concluded</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through</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criterion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that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infrastructures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of</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existing</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services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contribute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together</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with</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attractions</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strengthen</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the</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tourist</w:t>
      </w:r>
      <w:proofErr w:type="spellEnd"/>
      <w:r w:rsidRPr="00655E4E">
        <w:rPr>
          <w:rFonts w:ascii="Times New Roman" w:hAnsi="Times New Roman" w:cs="Times New Roman"/>
          <w:lang w:val="es-ES"/>
        </w:rPr>
        <w:t xml:space="preserve"> </w:t>
      </w:r>
      <w:proofErr w:type="spellStart"/>
      <w:r w:rsidRPr="00655E4E">
        <w:rPr>
          <w:rFonts w:ascii="Times New Roman" w:hAnsi="Times New Roman" w:cs="Times New Roman"/>
          <w:lang w:val="es-ES"/>
        </w:rPr>
        <w:t>destination</w:t>
      </w:r>
      <w:proofErr w:type="spellEnd"/>
      <w:r w:rsidRPr="00655E4E">
        <w:rPr>
          <w:rFonts w:ascii="Times New Roman" w:hAnsi="Times New Roman" w:cs="Times New Roman"/>
          <w:lang w:val="es-ES"/>
        </w:rPr>
        <w:t>.</w:t>
      </w:r>
    </w:p>
    <w:p w14:paraId="0EBDC962" w14:textId="77777777" w:rsidR="007C02EE" w:rsidRPr="00655E4E" w:rsidRDefault="00655E4E" w:rsidP="007C02EE">
      <w:pPr>
        <w:jc w:val="both"/>
        <w:rPr>
          <w:rFonts w:ascii="Times New Roman" w:hAnsi="Times New Roman" w:cs="Times New Roman"/>
          <w:lang w:val="es-ES"/>
        </w:rPr>
      </w:pPr>
      <w:proofErr w:type="spellStart"/>
      <w:proofErr w:type="gramStart"/>
      <w:r w:rsidRPr="00655E4E">
        <w:rPr>
          <w:rFonts w:ascii="Times New Roman" w:hAnsi="Times New Roman" w:cs="Times New Roman"/>
          <w:b/>
          <w:lang w:val="es-ES"/>
        </w:rPr>
        <w:t>Keyw</w:t>
      </w:r>
      <w:r w:rsidR="007C02EE" w:rsidRPr="00655E4E">
        <w:rPr>
          <w:rFonts w:ascii="Times New Roman" w:hAnsi="Times New Roman" w:cs="Times New Roman"/>
          <w:b/>
          <w:lang w:val="es-ES"/>
        </w:rPr>
        <w:t>ords</w:t>
      </w:r>
      <w:proofErr w:type="spellEnd"/>
      <w:r w:rsidR="007C02EE" w:rsidRPr="00655E4E">
        <w:rPr>
          <w:rFonts w:ascii="Times New Roman" w:hAnsi="Times New Roman" w:cs="Times New Roman"/>
          <w:lang w:val="es-ES"/>
        </w:rPr>
        <w:t xml:space="preserve"> :</w:t>
      </w:r>
      <w:proofErr w:type="gramEnd"/>
      <w:r w:rsidR="007C02EE" w:rsidRPr="00655E4E">
        <w:rPr>
          <w:rFonts w:ascii="Times New Roman" w:hAnsi="Times New Roman" w:cs="Times New Roman"/>
          <w:lang w:val="es-ES"/>
        </w:rPr>
        <w:t xml:space="preserve"> </w:t>
      </w:r>
      <w:proofErr w:type="spellStart"/>
      <w:r w:rsidR="007C02EE" w:rsidRPr="00655E4E">
        <w:rPr>
          <w:rFonts w:ascii="Times New Roman" w:hAnsi="Times New Roman" w:cs="Times New Roman"/>
          <w:lang w:val="es-ES"/>
        </w:rPr>
        <w:t>sustainability</w:t>
      </w:r>
      <w:proofErr w:type="spellEnd"/>
      <w:r w:rsidR="007C02EE" w:rsidRPr="00655E4E">
        <w:rPr>
          <w:rFonts w:ascii="Times New Roman" w:hAnsi="Times New Roman" w:cs="Times New Roman"/>
          <w:lang w:val="es-ES"/>
        </w:rPr>
        <w:t xml:space="preserve">, </w:t>
      </w:r>
      <w:proofErr w:type="spellStart"/>
      <w:r w:rsidR="007C02EE" w:rsidRPr="00655E4E">
        <w:rPr>
          <w:rFonts w:ascii="Times New Roman" w:hAnsi="Times New Roman" w:cs="Times New Roman"/>
          <w:lang w:val="es-ES"/>
        </w:rPr>
        <w:t>identification</w:t>
      </w:r>
      <w:proofErr w:type="spellEnd"/>
      <w:r w:rsidR="007C02EE" w:rsidRPr="00655E4E">
        <w:rPr>
          <w:rFonts w:ascii="Times New Roman" w:hAnsi="Times New Roman" w:cs="Times New Roman"/>
          <w:lang w:val="es-ES"/>
        </w:rPr>
        <w:t xml:space="preserve">, </w:t>
      </w:r>
      <w:proofErr w:type="spellStart"/>
      <w:r w:rsidR="007C02EE" w:rsidRPr="00655E4E">
        <w:rPr>
          <w:rFonts w:ascii="Times New Roman" w:hAnsi="Times New Roman" w:cs="Times New Roman"/>
          <w:lang w:val="es-ES"/>
        </w:rPr>
        <w:t>attractiveness</w:t>
      </w:r>
      <w:proofErr w:type="spellEnd"/>
      <w:r w:rsidR="007C02EE" w:rsidRPr="00655E4E">
        <w:rPr>
          <w:rFonts w:ascii="Times New Roman" w:hAnsi="Times New Roman" w:cs="Times New Roman"/>
          <w:lang w:val="es-ES"/>
        </w:rPr>
        <w:t xml:space="preserve">, </w:t>
      </w:r>
      <w:proofErr w:type="spellStart"/>
      <w:r w:rsidR="007C02EE" w:rsidRPr="00655E4E">
        <w:rPr>
          <w:rFonts w:ascii="Times New Roman" w:hAnsi="Times New Roman" w:cs="Times New Roman"/>
          <w:lang w:val="es-ES"/>
        </w:rPr>
        <w:t>tourist</w:t>
      </w:r>
      <w:proofErr w:type="spellEnd"/>
      <w:r w:rsidR="007C02EE" w:rsidRPr="00655E4E">
        <w:rPr>
          <w:rFonts w:ascii="Times New Roman" w:hAnsi="Times New Roman" w:cs="Times New Roman"/>
          <w:lang w:val="es-ES"/>
        </w:rPr>
        <w:t xml:space="preserve"> </w:t>
      </w:r>
      <w:proofErr w:type="spellStart"/>
      <w:r w:rsidR="007C02EE" w:rsidRPr="00655E4E">
        <w:rPr>
          <w:rFonts w:ascii="Times New Roman" w:hAnsi="Times New Roman" w:cs="Times New Roman"/>
          <w:lang w:val="es-ES"/>
        </w:rPr>
        <w:t>destination</w:t>
      </w:r>
      <w:proofErr w:type="spellEnd"/>
      <w:r w:rsidR="007C02EE" w:rsidRPr="00655E4E">
        <w:rPr>
          <w:rFonts w:ascii="Times New Roman" w:hAnsi="Times New Roman" w:cs="Times New Roman"/>
          <w:lang w:val="es-ES"/>
        </w:rPr>
        <w:t xml:space="preserve">, </w:t>
      </w:r>
      <w:proofErr w:type="spellStart"/>
      <w:r w:rsidR="007C02EE" w:rsidRPr="00655E4E">
        <w:rPr>
          <w:rFonts w:ascii="Times New Roman" w:hAnsi="Times New Roman" w:cs="Times New Roman"/>
          <w:lang w:val="es-ES"/>
        </w:rPr>
        <w:t>infrastructures</w:t>
      </w:r>
      <w:proofErr w:type="spellEnd"/>
    </w:p>
    <w:p w14:paraId="21E37890" w14:textId="77777777" w:rsidR="00621E5E" w:rsidRPr="002A3C08" w:rsidRDefault="00621E5E">
      <w:pPr>
        <w:rPr>
          <w:rFonts w:ascii="Times New Roman" w:hAnsi="Times New Roman" w:cs="Times New Roman"/>
          <w:color w:val="222222"/>
          <w:sz w:val="24"/>
          <w:szCs w:val="24"/>
          <w:shd w:val="clear" w:color="auto" w:fill="FFFFFF"/>
        </w:rPr>
      </w:pPr>
    </w:p>
    <w:p w14:paraId="2E94FC7D" w14:textId="77777777" w:rsidR="00621E5E" w:rsidRPr="002A3C08" w:rsidRDefault="00655E4E" w:rsidP="002A3C08">
      <w:pPr>
        <w:pStyle w:val="Prrafodelista"/>
        <w:numPr>
          <w:ilvl w:val="0"/>
          <w:numId w:val="5"/>
        </w:numPr>
        <w:rPr>
          <w:rFonts w:ascii="Times New Roman" w:hAnsi="Times New Roman"/>
          <w:b/>
          <w:color w:val="222222"/>
          <w:sz w:val="24"/>
          <w:szCs w:val="24"/>
          <w:shd w:val="clear" w:color="auto" w:fill="FFFFFF"/>
        </w:rPr>
      </w:pPr>
      <w:r w:rsidRPr="002A3C08">
        <w:rPr>
          <w:rFonts w:ascii="Times New Roman" w:hAnsi="Times New Roman"/>
          <w:b/>
          <w:color w:val="222222"/>
          <w:sz w:val="24"/>
          <w:szCs w:val="24"/>
          <w:shd w:val="clear" w:color="auto" w:fill="FFFFFF"/>
        </w:rPr>
        <w:t>Introducción</w:t>
      </w:r>
    </w:p>
    <w:p w14:paraId="24A70886" w14:textId="77777777" w:rsidR="00163048" w:rsidRPr="002A3C08" w:rsidRDefault="00541184" w:rsidP="003F33E3">
      <w:pPr>
        <w:ind w:firstLine="709"/>
        <w:jc w:val="both"/>
        <w:rPr>
          <w:rFonts w:ascii="Times New Roman" w:hAnsi="Times New Roman" w:cs="Times New Roman"/>
          <w:color w:val="222222"/>
          <w:sz w:val="24"/>
          <w:szCs w:val="24"/>
          <w:shd w:val="clear" w:color="auto" w:fill="FFFFFF"/>
        </w:rPr>
      </w:pPr>
      <w:r w:rsidRPr="002A3C08">
        <w:rPr>
          <w:rFonts w:ascii="Times New Roman" w:hAnsi="Times New Roman" w:cs="Times New Roman"/>
          <w:color w:val="222222"/>
          <w:sz w:val="24"/>
          <w:szCs w:val="24"/>
          <w:shd w:val="clear" w:color="auto" w:fill="FFFFFF"/>
        </w:rPr>
        <w:t>Hoy en pleno siglo XXI en turismo sigue tomando tendencias a escala global, en función y dependencia del tipo de destino, gestión y planificación del sector turístico a nivel regional e internacional, con la finalidad de posicionarse y ser cada vez más competitivo. Hoy en día existen más de 8 tendencias o tipos de turismo, cuyas denominaciones van acorde a su entorno, convivencias y atractivos existente en cada sector, comunicad o país.</w:t>
      </w:r>
    </w:p>
    <w:p w14:paraId="36FED09A" w14:textId="77777777" w:rsidR="00541184" w:rsidRPr="002A3C08" w:rsidRDefault="0019172A" w:rsidP="003F33E3">
      <w:pPr>
        <w:ind w:firstLine="709"/>
        <w:jc w:val="both"/>
        <w:rPr>
          <w:rFonts w:ascii="Times New Roman" w:hAnsi="Times New Roman" w:cs="Times New Roman"/>
          <w:sz w:val="24"/>
          <w:szCs w:val="24"/>
        </w:rPr>
      </w:pPr>
      <w:sdt>
        <w:sdtPr>
          <w:rPr>
            <w:rFonts w:ascii="Times New Roman" w:hAnsi="Times New Roman" w:cs="Times New Roman"/>
            <w:sz w:val="24"/>
            <w:szCs w:val="24"/>
          </w:rPr>
          <w:id w:val="1996674299"/>
          <w:citation/>
        </w:sdtPr>
        <w:sdtEndPr/>
        <w:sdtContent>
          <w:r w:rsidR="00E33AED" w:rsidRPr="002A3C08">
            <w:rPr>
              <w:rFonts w:ascii="Times New Roman" w:hAnsi="Times New Roman" w:cs="Times New Roman"/>
              <w:sz w:val="24"/>
              <w:szCs w:val="24"/>
            </w:rPr>
            <w:fldChar w:fldCharType="begin"/>
          </w:r>
          <w:r w:rsidR="00E33AED" w:rsidRPr="002A3C08">
            <w:rPr>
              <w:rFonts w:ascii="Times New Roman" w:hAnsi="Times New Roman" w:cs="Times New Roman"/>
              <w:sz w:val="24"/>
              <w:szCs w:val="24"/>
            </w:rPr>
            <w:instrText xml:space="preserve"> CITATION Nav15 \l 12298 </w:instrText>
          </w:r>
          <w:r w:rsidR="00E33AED" w:rsidRPr="002A3C08">
            <w:rPr>
              <w:rFonts w:ascii="Times New Roman" w:hAnsi="Times New Roman" w:cs="Times New Roman"/>
              <w:sz w:val="24"/>
              <w:szCs w:val="24"/>
            </w:rPr>
            <w:fldChar w:fldCharType="separate"/>
          </w:r>
          <w:r w:rsidR="00E33AED" w:rsidRPr="002A3C08">
            <w:rPr>
              <w:rFonts w:ascii="Times New Roman" w:hAnsi="Times New Roman" w:cs="Times New Roman"/>
              <w:noProof/>
              <w:sz w:val="24"/>
              <w:szCs w:val="24"/>
            </w:rPr>
            <w:t>(Navarro D, 2015)</w:t>
          </w:r>
          <w:r w:rsidR="00E33AED" w:rsidRPr="002A3C08">
            <w:rPr>
              <w:rFonts w:ascii="Times New Roman" w:hAnsi="Times New Roman" w:cs="Times New Roman"/>
              <w:sz w:val="24"/>
              <w:szCs w:val="24"/>
            </w:rPr>
            <w:fldChar w:fldCharType="end"/>
          </w:r>
        </w:sdtContent>
      </w:sdt>
      <w:r w:rsidR="00E33AED" w:rsidRPr="002A3C08">
        <w:rPr>
          <w:rFonts w:ascii="Times New Roman" w:hAnsi="Times New Roman" w:cs="Times New Roman"/>
          <w:sz w:val="24"/>
          <w:szCs w:val="24"/>
        </w:rPr>
        <w:t xml:space="preserve"> en su estudio</w:t>
      </w:r>
      <w:r w:rsidR="009C58FF" w:rsidRPr="002A3C08">
        <w:rPr>
          <w:rFonts w:ascii="Times New Roman" w:hAnsi="Times New Roman" w:cs="Times New Roman"/>
          <w:sz w:val="24"/>
          <w:szCs w:val="24"/>
        </w:rPr>
        <w:t xml:space="preserve"> sobre los atractivos y recursos turísticos desde el punto de vista de conceptualización</w:t>
      </w:r>
      <w:r w:rsidR="00E33AED" w:rsidRPr="002A3C08">
        <w:rPr>
          <w:rFonts w:ascii="Times New Roman" w:hAnsi="Times New Roman" w:cs="Times New Roman"/>
          <w:sz w:val="24"/>
          <w:szCs w:val="24"/>
        </w:rPr>
        <w:t xml:space="preserve"> argumenta </w:t>
      </w:r>
      <w:proofErr w:type="gramStart"/>
      <w:r w:rsidR="00E33AED" w:rsidRPr="002A3C08">
        <w:rPr>
          <w:rFonts w:ascii="Times New Roman" w:hAnsi="Times New Roman" w:cs="Times New Roman"/>
          <w:sz w:val="24"/>
          <w:szCs w:val="24"/>
        </w:rPr>
        <w:t>que</w:t>
      </w:r>
      <w:proofErr w:type="gramEnd"/>
      <w:r w:rsidR="00E33AED" w:rsidRPr="002A3C08">
        <w:rPr>
          <w:rFonts w:ascii="Times New Roman" w:hAnsi="Times New Roman" w:cs="Times New Roman"/>
          <w:sz w:val="24"/>
          <w:szCs w:val="24"/>
        </w:rPr>
        <w:t xml:space="preserve"> a partir de las definiciones disponibles de recursos turísticos y atractivos turísticos, se identifican coincidencias, excesos y omisiones: la variable funcional y el estado de conversión definen la diferencia.</w:t>
      </w:r>
    </w:p>
    <w:p w14:paraId="68956834" w14:textId="77777777" w:rsidR="009C58FF" w:rsidRPr="002A3C08" w:rsidRDefault="0019172A" w:rsidP="003F33E3">
      <w:pPr>
        <w:ind w:firstLine="709"/>
        <w:jc w:val="both"/>
        <w:rPr>
          <w:rFonts w:ascii="Times New Roman" w:hAnsi="Times New Roman" w:cs="Times New Roman"/>
          <w:sz w:val="24"/>
          <w:szCs w:val="24"/>
        </w:rPr>
      </w:pPr>
      <w:sdt>
        <w:sdtPr>
          <w:rPr>
            <w:rFonts w:ascii="Times New Roman" w:hAnsi="Times New Roman" w:cs="Times New Roman"/>
            <w:sz w:val="24"/>
            <w:szCs w:val="24"/>
          </w:rPr>
          <w:id w:val="325404244"/>
          <w:citation/>
        </w:sdtPr>
        <w:sdtEndPr/>
        <w:sdtContent>
          <w:r w:rsidR="009C58FF" w:rsidRPr="002A3C08">
            <w:rPr>
              <w:rFonts w:ascii="Times New Roman" w:hAnsi="Times New Roman" w:cs="Times New Roman"/>
              <w:sz w:val="24"/>
              <w:szCs w:val="24"/>
            </w:rPr>
            <w:fldChar w:fldCharType="begin"/>
          </w:r>
          <w:r w:rsidR="009C58FF" w:rsidRPr="002A3C08">
            <w:rPr>
              <w:rFonts w:ascii="Times New Roman" w:hAnsi="Times New Roman" w:cs="Times New Roman"/>
              <w:sz w:val="24"/>
              <w:szCs w:val="24"/>
            </w:rPr>
            <w:instrText xml:space="preserve"> CITATION Rey16 \l 12298 </w:instrText>
          </w:r>
          <w:r w:rsidR="009C58FF" w:rsidRPr="002A3C08">
            <w:rPr>
              <w:rFonts w:ascii="Times New Roman" w:hAnsi="Times New Roman" w:cs="Times New Roman"/>
              <w:sz w:val="24"/>
              <w:szCs w:val="24"/>
            </w:rPr>
            <w:fldChar w:fldCharType="separate"/>
          </w:r>
          <w:r w:rsidR="009C58FF" w:rsidRPr="002A3C08">
            <w:rPr>
              <w:rFonts w:ascii="Times New Roman" w:hAnsi="Times New Roman" w:cs="Times New Roman"/>
              <w:noProof/>
              <w:sz w:val="24"/>
              <w:szCs w:val="24"/>
            </w:rPr>
            <w:t>(Reyes O, Rivera J &amp; Catañeda X, 2016)</w:t>
          </w:r>
          <w:r w:rsidR="009C58FF" w:rsidRPr="002A3C08">
            <w:rPr>
              <w:rFonts w:ascii="Times New Roman" w:hAnsi="Times New Roman" w:cs="Times New Roman"/>
              <w:sz w:val="24"/>
              <w:szCs w:val="24"/>
            </w:rPr>
            <w:fldChar w:fldCharType="end"/>
          </w:r>
        </w:sdtContent>
      </w:sdt>
      <w:r w:rsidR="009C58FF" w:rsidRPr="002A3C08">
        <w:rPr>
          <w:rFonts w:ascii="Times New Roman" w:hAnsi="Times New Roman" w:cs="Times New Roman"/>
          <w:sz w:val="24"/>
          <w:szCs w:val="24"/>
        </w:rPr>
        <w:t xml:space="preserve"> fundamenta en su análisis que la importancia de </w:t>
      </w:r>
      <w:r w:rsidR="00C0530E" w:rsidRPr="002A3C08">
        <w:rPr>
          <w:rFonts w:ascii="Times New Roman" w:hAnsi="Times New Roman" w:cs="Times New Roman"/>
          <w:sz w:val="24"/>
          <w:szCs w:val="24"/>
        </w:rPr>
        <w:t>i</w:t>
      </w:r>
      <w:r w:rsidR="009C58FF" w:rsidRPr="002A3C08">
        <w:rPr>
          <w:rFonts w:ascii="Times New Roman" w:hAnsi="Times New Roman" w:cs="Times New Roman"/>
          <w:sz w:val="24"/>
          <w:szCs w:val="24"/>
        </w:rPr>
        <w:t>ncrementar la actividad turística a través de la diversificación de más y nuevos mercados turísticos requiere no sólo encontrar los lugares con atractivos naturales o culturales, también, estudiar las condiciones socioeconómicas y ambientales de tales sitios en donde se pretende fomentar flujos constantes de visitantes. A este respecto, en cualquier proyecto de desarrollo turístico sustentable es de suma importancia considerar la posición que asume la población local y, con base en ello, formular las mejores estrategias.</w:t>
      </w:r>
    </w:p>
    <w:p w14:paraId="46CB7EF0" w14:textId="77777777" w:rsidR="00C0530E" w:rsidRPr="002A3C08" w:rsidRDefault="0019172A" w:rsidP="003F33E3">
      <w:pPr>
        <w:ind w:firstLine="709"/>
        <w:jc w:val="both"/>
        <w:rPr>
          <w:rFonts w:ascii="Times New Roman" w:hAnsi="Times New Roman" w:cs="Times New Roman"/>
          <w:color w:val="000000"/>
          <w:sz w:val="24"/>
          <w:szCs w:val="24"/>
          <w:shd w:val="clear" w:color="auto" w:fill="FFFFFF"/>
        </w:rPr>
      </w:pPr>
      <w:sdt>
        <w:sdtPr>
          <w:rPr>
            <w:rFonts w:ascii="Times New Roman" w:hAnsi="Times New Roman" w:cs="Times New Roman"/>
            <w:color w:val="000000"/>
            <w:sz w:val="24"/>
            <w:szCs w:val="24"/>
            <w:shd w:val="clear" w:color="auto" w:fill="FFFFFF"/>
          </w:rPr>
          <w:id w:val="1216858695"/>
          <w:citation/>
        </w:sdtPr>
        <w:sdtEndPr/>
        <w:sdtContent>
          <w:r w:rsidR="00C0530E" w:rsidRPr="002A3C08">
            <w:rPr>
              <w:rFonts w:ascii="Times New Roman" w:hAnsi="Times New Roman" w:cs="Times New Roman"/>
              <w:color w:val="000000"/>
              <w:sz w:val="24"/>
              <w:szCs w:val="24"/>
              <w:shd w:val="clear" w:color="auto" w:fill="FFFFFF"/>
            </w:rPr>
            <w:fldChar w:fldCharType="begin"/>
          </w:r>
          <w:r w:rsidR="00C0530E" w:rsidRPr="002A3C08">
            <w:rPr>
              <w:rFonts w:ascii="Times New Roman" w:hAnsi="Times New Roman" w:cs="Times New Roman"/>
              <w:color w:val="000000"/>
              <w:sz w:val="24"/>
              <w:szCs w:val="24"/>
              <w:shd w:val="clear" w:color="auto" w:fill="FFFFFF"/>
            </w:rPr>
            <w:instrText xml:space="preserve"> CITATION Vej13 \l 12298 </w:instrText>
          </w:r>
          <w:r w:rsidR="00C0530E" w:rsidRPr="002A3C08">
            <w:rPr>
              <w:rFonts w:ascii="Times New Roman" w:hAnsi="Times New Roman" w:cs="Times New Roman"/>
              <w:color w:val="000000"/>
              <w:sz w:val="24"/>
              <w:szCs w:val="24"/>
              <w:shd w:val="clear" w:color="auto" w:fill="FFFFFF"/>
            </w:rPr>
            <w:fldChar w:fldCharType="separate"/>
          </w:r>
          <w:r w:rsidR="00C0530E" w:rsidRPr="002A3C08">
            <w:rPr>
              <w:rFonts w:ascii="Times New Roman" w:hAnsi="Times New Roman" w:cs="Times New Roman"/>
              <w:noProof/>
              <w:color w:val="000000"/>
              <w:sz w:val="24"/>
              <w:szCs w:val="24"/>
              <w:shd w:val="clear" w:color="auto" w:fill="FFFFFF"/>
            </w:rPr>
            <w:t>(Vejsbjerg L, 2013)</w:t>
          </w:r>
          <w:r w:rsidR="00C0530E" w:rsidRPr="002A3C08">
            <w:rPr>
              <w:rFonts w:ascii="Times New Roman" w:hAnsi="Times New Roman" w:cs="Times New Roman"/>
              <w:color w:val="000000"/>
              <w:sz w:val="24"/>
              <w:szCs w:val="24"/>
              <w:shd w:val="clear" w:color="auto" w:fill="FFFFFF"/>
            </w:rPr>
            <w:fldChar w:fldCharType="end"/>
          </w:r>
        </w:sdtContent>
      </w:sdt>
      <w:r w:rsidR="008640CA" w:rsidRPr="002A3C08">
        <w:rPr>
          <w:rFonts w:ascii="Times New Roman" w:hAnsi="Times New Roman" w:cs="Times New Roman"/>
          <w:color w:val="000000"/>
          <w:sz w:val="24"/>
          <w:szCs w:val="24"/>
          <w:shd w:val="clear" w:color="auto" w:fill="FFFFFF"/>
        </w:rPr>
        <w:t xml:space="preserve"> Desde su valoración identifica que l</w:t>
      </w:r>
      <w:r w:rsidR="00C0530E" w:rsidRPr="002A3C08">
        <w:rPr>
          <w:rFonts w:ascii="Times New Roman" w:hAnsi="Times New Roman" w:cs="Times New Roman"/>
          <w:color w:val="000000"/>
          <w:sz w:val="24"/>
          <w:szCs w:val="24"/>
          <w:shd w:val="clear" w:color="auto" w:fill="FFFFFF"/>
        </w:rPr>
        <w:t xml:space="preserve">os atractivos para visitantes son los principales símbolos e imágenes de los destinos turísticos, y como tales, constituyen un reflejo de la valoración diferenciada de ciertos recursos y lugares, tanto por actores pertenecientes a la </w:t>
      </w:r>
      <w:r w:rsidR="00C0530E" w:rsidRPr="002A3C08">
        <w:rPr>
          <w:rFonts w:ascii="Times New Roman" w:hAnsi="Times New Roman" w:cs="Times New Roman"/>
          <w:color w:val="000000"/>
          <w:sz w:val="24"/>
          <w:szCs w:val="24"/>
          <w:shd w:val="clear" w:color="auto" w:fill="FFFFFF"/>
        </w:rPr>
        <w:lastRenderedPageBreak/>
        <w:t>comunidad como por otros agentes relacionados al sistema productivo local.</w:t>
      </w:r>
      <w:r w:rsidR="008640CA" w:rsidRPr="002A3C08">
        <w:rPr>
          <w:rFonts w:ascii="Times New Roman" w:hAnsi="Times New Roman" w:cs="Times New Roman"/>
          <w:color w:val="000000"/>
          <w:sz w:val="24"/>
          <w:szCs w:val="24"/>
          <w:shd w:val="clear" w:color="auto" w:fill="FFFFFF"/>
        </w:rPr>
        <w:t xml:space="preserve"> Donde </w:t>
      </w:r>
      <w:proofErr w:type="gramStart"/>
      <w:r w:rsidR="008640CA" w:rsidRPr="002A3C08">
        <w:rPr>
          <w:rFonts w:ascii="Times New Roman" w:hAnsi="Times New Roman" w:cs="Times New Roman"/>
          <w:color w:val="000000"/>
          <w:sz w:val="24"/>
          <w:szCs w:val="24"/>
          <w:shd w:val="clear" w:color="auto" w:fill="FFFFFF"/>
        </w:rPr>
        <w:t>se  reconoce</w:t>
      </w:r>
      <w:proofErr w:type="gramEnd"/>
      <w:r w:rsidR="008640CA" w:rsidRPr="002A3C08">
        <w:rPr>
          <w:rFonts w:ascii="Times New Roman" w:hAnsi="Times New Roman" w:cs="Times New Roman"/>
          <w:color w:val="000000"/>
          <w:sz w:val="24"/>
          <w:szCs w:val="24"/>
          <w:shd w:val="clear" w:color="auto" w:fill="FFFFFF"/>
        </w:rPr>
        <w:t xml:space="preserve"> el atractivo como resultado de un proceso de construcción social.</w:t>
      </w:r>
    </w:p>
    <w:p w14:paraId="07D1942F" w14:textId="77777777" w:rsidR="008640CA" w:rsidRPr="002A3C08" w:rsidRDefault="00896EA7" w:rsidP="003F33E3">
      <w:pPr>
        <w:ind w:firstLine="709"/>
        <w:jc w:val="both"/>
        <w:rPr>
          <w:rFonts w:ascii="Times New Roman" w:hAnsi="Times New Roman" w:cs="Times New Roman"/>
          <w:b/>
          <w:bCs/>
          <w:color w:val="000000"/>
          <w:sz w:val="24"/>
          <w:szCs w:val="24"/>
        </w:rPr>
      </w:pPr>
      <w:r w:rsidRPr="002A3C08">
        <w:rPr>
          <w:rFonts w:ascii="Times New Roman" w:hAnsi="Times New Roman" w:cs="Times New Roman"/>
          <w:color w:val="000000"/>
          <w:sz w:val="24"/>
          <w:szCs w:val="24"/>
          <w:shd w:val="clear" w:color="auto" w:fill="FFFFFF"/>
        </w:rPr>
        <w:t>Cada autor desde su</w:t>
      </w:r>
      <w:r w:rsidR="008640CA" w:rsidRPr="002A3C08">
        <w:rPr>
          <w:rFonts w:ascii="Times New Roman" w:hAnsi="Times New Roman" w:cs="Times New Roman"/>
          <w:color w:val="000000"/>
          <w:sz w:val="24"/>
          <w:szCs w:val="24"/>
          <w:shd w:val="clear" w:color="auto" w:fill="FFFFFF"/>
        </w:rPr>
        <w:t xml:space="preserve"> concepción de estudio realizado va argumentando un criterio acerca del atractivo, </w:t>
      </w:r>
      <w:r w:rsidRPr="002A3C08">
        <w:rPr>
          <w:rFonts w:ascii="Times New Roman" w:hAnsi="Times New Roman" w:cs="Times New Roman"/>
          <w:color w:val="000000"/>
          <w:sz w:val="24"/>
          <w:szCs w:val="24"/>
          <w:shd w:val="clear" w:color="auto" w:fill="FFFFFF"/>
        </w:rPr>
        <w:t xml:space="preserve">por supuesto que se enmarcan en un entorno y en una temática </w:t>
      </w:r>
      <w:r w:rsidR="00D36C64" w:rsidRPr="002A3C08">
        <w:rPr>
          <w:rFonts w:ascii="Times New Roman" w:hAnsi="Times New Roman" w:cs="Times New Roman"/>
          <w:color w:val="000000"/>
          <w:sz w:val="24"/>
          <w:szCs w:val="24"/>
          <w:shd w:val="clear" w:color="auto" w:fill="FFFFFF"/>
        </w:rPr>
        <w:t>específica</w:t>
      </w:r>
      <w:r w:rsidRPr="002A3C08">
        <w:rPr>
          <w:rFonts w:ascii="Times New Roman" w:hAnsi="Times New Roman" w:cs="Times New Roman"/>
          <w:color w:val="000000"/>
          <w:sz w:val="24"/>
          <w:szCs w:val="24"/>
          <w:shd w:val="clear" w:color="auto" w:fill="FFFFFF"/>
        </w:rPr>
        <w:t xml:space="preserve"> donde intervienen varios elementos que potencializan la actividad turística. </w:t>
      </w:r>
      <w:r w:rsidR="00D36C64" w:rsidRPr="002A3C08">
        <w:rPr>
          <w:rFonts w:ascii="Times New Roman" w:hAnsi="Times New Roman" w:cs="Times New Roman"/>
          <w:color w:val="000000"/>
          <w:sz w:val="24"/>
          <w:szCs w:val="24"/>
          <w:shd w:val="clear" w:color="auto" w:fill="FFFFFF"/>
        </w:rPr>
        <w:t>Donde se direccionan principalmente los estudios del turismo del siglo XXI, hacia un sector muy amplio, con variedad de alternativas, un turismo lejano a aquel tradicional turismo de </w:t>
      </w:r>
      <w:r w:rsidR="00D36C64" w:rsidRPr="002A3C08">
        <w:rPr>
          <w:rFonts w:ascii="Times New Roman" w:hAnsi="Times New Roman" w:cs="Times New Roman"/>
          <w:i/>
          <w:iCs/>
          <w:color w:val="000000"/>
          <w:sz w:val="24"/>
          <w:szCs w:val="24"/>
        </w:rPr>
        <w:t>“sol y playa”</w:t>
      </w:r>
      <w:r w:rsidR="00D36C64" w:rsidRPr="002A3C08">
        <w:rPr>
          <w:rFonts w:ascii="Times New Roman" w:hAnsi="Times New Roman" w:cs="Times New Roman"/>
          <w:color w:val="000000"/>
          <w:sz w:val="24"/>
          <w:szCs w:val="24"/>
          <w:shd w:val="clear" w:color="auto" w:fill="FFFFFF"/>
        </w:rPr>
        <w:t>, donde </w:t>
      </w:r>
      <w:r w:rsidR="00D36C64" w:rsidRPr="002A3C08">
        <w:rPr>
          <w:rFonts w:ascii="Times New Roman" w:hAnsi="Times New Roman" w:cs="Times New Roman"/>
          <w:bCs/>
          <w:color w:val="000000"/>
          <w:sz w:val="24"/>
          <w:szCs w:val="24"/>
        </w:rPr>
        <w:t>cada vez más se prioriza y se busca la experiencia, la cultura y la diversión</w:t>
      </w:r>
      <w:r w:rsidR="00D36C64" w:rsidRPr="002A3C08">
        <w:rPr>
          <w:rFonts w:ascii="Times New Roman" w:hAnsi="Times New Roman" w:cs="Times New Roman"/>
          <w:b/>
          <w:bCs/>
          <w:color w:val="000000"/>
          <w:sz w:val="24"/>
          <w:szCs w:val="24"/>
        </w:rPr>
        <w:t>.</w:t>
      </w:r>
    </w:p>
    <w:p w14:paraId="0E2E7E22" w14:textId="77777777" w:rsidR="00D36C64" w:rsidRPr="002A3C08" w:rsidRDefault="00997B07" w:rsidP="003F33E3">
      <w:pPr>
        <w:ind w:firstLine="709"/>
        <w:jc w:val="both"/>
        <w:rPr>
          <w:rFonts w:ascii="Times New Roman" w:hAnsi="Times New Roman" w:cs="Times New Roman"/>
          <w:color w:val="000000"/>
          <w:sz w:val="24"/>
          <w:szCs w:val="24"/>
          <w:shd w:val="clear" w:color="auto" w:fill="FFFFFF"/>
        </w:rPr>
      </w:pPr>
      <w:r w:rsidRPr="002A3C08">
        <w:rPr>
          <w:rFonts w:ascii="Times New Roman" w:hAnsi="Times New Roman" w:cs="Times New Roman"/>
          <w:color w:val="000000"/>
          <w:sz w:val="24"/>
          <w:szCs w:val="24"/>
          <w:shd w:val="clear" w:color="auto" w:fill="FFFFFF"/>
        </w:rPr>
        <w:t>La actividad turística representa un elemento importante en la economía de cualquier país. En Ecuador La balanza turística registra un saldo positivo de 575,9 millones de dólares, con un crecimiento del 38,7% para el año 2017, respecto al 2016 que fue de 1.449,3 millones de dólares; esto significa que ingresaron más divisas al país por concepto de gasto de turismo receptor, que las que salieron por gasto de turismo emisor.</w:t>
      </w:r>
    </w:p>
    <w:p w14:paraId="28A99487" w14:textId="77777777" w:rsidR="00997B07" w:rsidRPr="002A3C08" w:rsidRDefault="00997B07" w:rsidP="002A3C08">
      <w:pPr>
        <w:spacing w:before="240"/>
        <w:ind w:firstLine="709"/>
        <w:jc w:val="both"/>
        <w:rPr>
          <w:rFonts w:ascii="Times New Roman" w:hAnsi="Times New Roman" w:cs="Times New Roman"/>
          <w:color w:val="000000"/>
          <w:sz w:val="24"/>
          <w:szCs w:val="24"/>
          <w:shd w:val="clear" w:color="auto" w:fill="FFFFFF"/>
        </w:rPr>
      </w:pPr>
      <w:r w:rsidRPr="002A3C08">
        <w:rPr>
          <w:rFonts w:ascii="Times New Roman" w:hAnsi="Times New Roman" w:cs="Times New Roman"/>
          <w:color w:val="000000"/>
          <w:sz w:val="24"/>
          <w:szCs w:val="24"/>
          <w:shd w:val="clear" w:color="auto" w:fill="FFFFFF"/>
        </w:rPr>
        <w:t>El 2017 se registró 1.663 millones de dólares por concepto de ingreso de divisas, lo que representa un crecimiento del 14,8% frente al 2016, pues el gasto promedio por turista fue de $ 1.215,80 en su estadía de 8 noches 9 días.  Esto significa que el visitante mantiene calidad de gasto, es decir que el dinero que deja al país por concepto de su viaje es mayor al registrado en años anteriores según fuentes oficiales del Ministerio de Turismo del país.</w:t>
      </w:r>
      <w:sdt>
        <w:sdtPr>
          <w:rPr>
            <w:rFonts w:ascii="Times New Roman" w:hAnsi="Times New Roman" w:cs="Times New Roman"/>
            <w:color w:val="000000"/>
            <w:sz w:val="24"/>
            <w:szCs w:val="24"/>
            <w:shd w:val="clear" w:color="auto" w:fill="FFFFFF"/>
          </w:rPr>
          <w:id w:val="1061369201"/>
          <w:citation/>
        </w:sdtPr>
        <w:sdtEndPr/>
        <w:sdtContent>
          <w:r w:rsidRPr="002A3C08">
            <w:rPr>
              <w:rFonts w:ascii="Times New Roman" w:hAnsi="Times New Roman" w:cs="Times New Roman"/>
              <w:color w:val="000000"/>
              <w:sz w:val="24"/>
              <w:szCs w:val="24"/>
              <w:shd w:val="clear" w:color="auto" w:fill="FFFFFF"/>
            </w:rPr>
            <w:fldChar w:fldCharType="begin"/>
          </w:r>
          <w:r w:rsidRPr="002A3C08">
            <w:rPr>
              <w:rFonts w:ascii="Times New Roman" w:hAnsi="Times New Roman" w:cs="Times New Roman"/>
              <w:color w:val="000000"/>
              <w:sz w:val="24"/>
              <w:szCs w:val="24"/>
              <w:shd w:val="clear" w:color="auto" w:fill="FFFFFF"/>
            </w:rPr>
            <w:instrText xml:space="preserve"> CITATION MIN17 \l 12298 </w:instrText>
          </w:r>
          <w:r w:rsidRPr="002A3C08">
            <w:rPr>
              <w:rFonts w:ascii="Times New Roman" w:hAnsi="Times New Roman" w:cs="Times New Roman"/>
              <w:color w:val="000000"/>
              <w:sz w:val="24"/>
              <w:szCs w:val="24"/>
              <w:shd w:val="clear" w:color="auto" w:fill="FFFFFF"/>
            </w:rPr>
            <w:fldChar w:fldCharType="separate"/>
          </w:r>
          <w:r w:rsidRPr="002A3C08">
            <w:rPr>
              <w:rFonts w:ascii="Times New Roman" w:hAnsi="Times New Roman" w:cs="Times New Roman"/>
              <w:noProof/>
              <w:color w:val="000000"/>
              <w:sz w:val="24"/>
              <w:szCs w:val="24"/>
              <w:shd w:val="clear" w:color="auto" w:fill="FFFFFF"/>
            </w:rPr>
            <w:t xml:space="preserve"> (MINTUR, 2017)</w:t>
          </w:r>
          <w:r w:rsidRPr="002A3C08">
            <w:rPr>
              <w:rFonts w:ascii="Times New Roman" w:hAnsi="Times New Roman" w:cs="Times New Roman"/>
              <w:color w:val="000000"/>
              <w:sz w:val="24"/>
              <w:szCs w:val="24"/>
              <w:shd w:val="clear" w:color="auto" w:fill="FFFFFF"/>
            </w:rPr>
            <w:fldChar w:fldCharType="end"/>
          </w:r>
        </w:sdtContent>
      </w:sdt>
    </w:p>
    <w:p w14:paraId="0CB3BF09" w14:textId="77777777" w:rsidR="00997B07" w:rsidRPr="002A3C08" w:rsidRDefault="00997B07" w:rsidP="002A3C08">
      <w:pPr>
        <w:spacing w:before="240"/>
        <w:ind w:firstLine="709"/>
        <w:jc w:val="both"/>
        <w:rPr>
          <w:rFonts w:ascii="Times New Roman" w:hAnsi="Times New Roman" w:cs="Times New Roman"/>
          <w:color w:val="000000"/>
          <w:sz w:val="24"/>
          <w:szCs w:val="24"/>
          <w:shd w:val="clear" w:color="auto" w:fill="FFFFFF"/>
        </w:rPr>
      </w:pPr>
      <w:r w:rsidRPr="002A3C08">
        <w:rPr>
          <w:rFonts w:ascii="Times New Roman" w:hAnsi="Times New Roman" w:cs="Times New Roman"/>
          <w:color w:val="000000"/>
          <w:sz w:val="24"/>
          <w:szCs w:val="24"/>
          <w:shd w:val="clear" w:color="auto" w:fill="FFFFFF"/>
        </w:rPr>
        <w:t xml:space="preserve">El turismo interno mueve en el país un total de USD 1,6 millones diarios según cifras </w:t>
      </w:r>
      <w:proofErr w:type="gramStart"/>
      <w:r w:rsidRPr="002A3C08">
        <w:rPr>
          <w:rFonts w:ascii="Times New Roman" w:hAnsi="Times New Roman" w:cs="Times New Roman"/>
          <w:color w:val="000000"/>
          <w:sz w:val="24"/>
          <w:szCs w:val="24"/>
          <w:shd w:val="clear" w:color="auto" w:fill="FFFFFF"/>
        </w:rPr>
        <w:t>del  2016</w:t>
      </w:r>
      <w:proofErr w:type="gramEnd"/>
      <w:r w:rsidRPr="002A3C08">
        <w:rPr>
          <w:rFonts w:ascii="Times New Roman" w:hAnsi="Times New Roman" w:cs="Times New Roman"/>
          <w:color w:val="000000"/>
          <w:sz w:val="24"/>
          <w:szCs w:val="24"/>
          <w:shd w:val="clear" w:color="auto" w:fill="FFFFFF"/>
        </w:rPr>
        <w:t>, donde  se contabilizaron un total  28.848 establecimientos turísticos registrados a nivel de catastro a nivel territorial, ademad de registrar  un total de  12.320 millones de viajes a nivel interno, donde se ha visto un fortalecimiento de la actividad turísticas a pasar de eventos de índole demográficos existente en el país.</w:t>
      </w:r>
    </w:p>
    <w:p w14:paraId="66B47464" w14:textId="77777777" w:rsidR="00997B07" w:rsidRPr="002A3C08" w:rsidRDefault="00B708B3" w:rsidP="002A3C08">
      <w:pPr>
        <w:spacing w:before="240"/>
        <w:ind w:firstLine="709"/>
        <w:jc w:val="both"/>
        <w:rPr>
          <w:rFonts w:ascii="Times New Roman" w:hAnsi="Times New Roman" w:cs="Times New Roman"/>
          <w:color w:val="000000"/>
          <w:sz w:val="24"/>
          <w:szCs w:val="24"/>
          <w:shd w:val="clear" w:color="auto" w:fill="FFFFFF"/>
        </w:rPr>
      </w:pPr>
      <w:r w:rsidRPr="002A3C08">
        <w:rPr>
          <w:rFonts w:ascii="Times New Roman" w:hAnsi="Times New Roman" w:cs="Times New Roman"/>
          <w:color w:val="000000"/>
          <w:sz w:val="24"/>
          <w:szCs w:val="24"/>
          <w:shd w:val="clear" w:color="auto" w:fill="FFFFFF"/>
        </w:rPr>
        <w:t>Se hace importante resaltar que los principios del turismo sostenible pueden traducirse en prácticas de gestión, que son aplicables para todo tipo de empresas en cualquier destino turístico. Estos principios tienen como propósito minimizar los impactos negativos y maximizar los beneficios de la actividad turística en el entorno sociocultural, ambiental y empresarial.</w:t>
      </w:r>
    </w:p>
    <w:p w14:paraId="33E1FC0B" w14:textId="77777777" w:rsidR="00B708B3" w:rsidRPr="002A3C08" w:rsidRDefault="00B708B3" w:rsidP="002A3C08">
      <w:pPr>
        <w:spacing w:before="240"/>
        <w:ind w:firstLine="709"/>
        <w:jc w:val="both"/>
        <w:rPr>
          <w:rFonts w:ascii="Times New Roman" w:hAnsi="Times New Roman" w:cs="Times New Roman"/>
          <w:color w:val="000000"/>
          <w:sz w:val="24"/>
          <w:szCs w:val="24"/>
          <w:shd w:val="clear" w:color="auto" w:fill="FFFFFF"/>
        </w:rPr>
      </w:pPr>
      <w:r w:rsidRPr="002A3C08">
        <w:rPr>
          <w:rFonts w:ascii="Times New Roman" w:hAnsi="Times New Roman" w:cs="Times New Roman"/>
          <w:color w:val="000000"/>
          <w:sz w:val="24"/>
          <w:szCs w:val="24"/>
          <w:shd w:val="clear" w:color="auto" w:fill="FFFFFF"/>
        </w:rPr>
        <w:t>Partiendo de tres elementos (</w:t>
      </w:r>
      <w:r w:rsidRPr="002A3C08">
        <w:rPr>
          <w:rFonts w:ascii="Times New Roman" w:hAnsi="Times New Roman" w:cs="Times New Roman"/>
          <w:b/>
          <w:color w:val="000000"/>
          <w:sz w:val="24"/>
          <w:szCs w:val="24"/>
          <w:shd w:val="clear" w:color="auto" w:fill="FFFFFF"/>
        </w:rPr>
        <w:t xml:space="preserve">medioambiental, sociocultural y actividades </w:t>
      </w:r>
      <w:proofErr w:type="gramStart"/>
      <w:r w:rsidRPr="002A3C08">
        <w:rPr>
          <w:rFonts w:ascii="Times New Roman" w:hAnsi="Times New Roman" w:cs="Times New Roman"/>
          <w:b/>
          <w:color w:val="000000"/>
          <w:sz w:val="24"/>
          <w:szCs w:val="24"/>
          <w:shd w:val="clear" w:color="auto" w:fill="FFFFFF"/>
        </w:rPr>
        <w:t>económicas</w:t>
      </w:r>
      <w:r w:rsidRPr="002A3C08">
        <w:rPr>
          <w:rFonts w:ascii="Times New Roman" w:hAnsi="Times New Roman" w:cs="Times New Roman"/>
          <w:color w:val="000000"/>
          <w:sz w:val="24"/>
          <w:szCs w:val="24"/>
          <w:shd w:val="clear" w:color="auto" w:fill="FFFFFF"/>
        </w:rPr>
        <w:t>)  muy</w:t>
      </w:r>
      <w:proofErr w:type="gramEnd"/>
      <w:r w:rsidRPr="002A3C08">
        <w:rPr>
          <w:rFonts w:ascii="Times New Roman" w:hAnsi="Times New Roman" w:cs="Times New Roman"/>
          <w:color w:val="000000"/>
          <w:sz w:val="24"/>
          <w:szCs w:val="24"/>
          <w:shd w:val="clear" w:color="auto" w:fill="FFFFFF"/>
        </w:rPr>
        <w:t xml:space="preserve"> importante para la gestión de un turismo sostenible </w:t>
      </w:r>
      <w:r w:rsidR="00794CA8" w:rsidRPr="002A3C08">
        <w:rPr>
          <w:rFonts w:ascii="Times New Roman" w:hAnsi="Times New Roman" w:cs="Times New Roman"/>
          <w:color w:val="000000"/>
          <w:sz w:val="24"/>
          <w:szCs w:val="24"/>
          <w:shd w:val="clear" w:color="auto" w:fill="FFFFFF"/>
        </w:rPr>
        <w:t xml:space="preserve">con la finalidad de </w:t>
      </w:r>
      <w:r w:rsidRPr="002A3C08">
        <w:rPr>
          <w:rFonts w:ascii="Times New Roman" w:hAnsi="Times New Roman" w:cs="Times New Roman"/>
          <w:color w:val="000000"/>
          <w:sz w:val="24"/>
          <w:szCs w:val="24"/>
          <w:shd w:val="clear" w:color="auto" w:fill="FFFFFF"/>
        </w:rPr>
        <w:t xml:space="preserve"> dar un uso óptimo a los recursos </w:t>
      </w:r>
      <w:r w:rsidRPr="002A3C08">
        <w:rPr>
          <w:rFonts w:ascii="Times New Roman" w:hAnsi="Times New Roman" w:cs="Times New Roman"/>
          <w:b/>
          <w:bCs/>
          <w:color w:val="000000"/>
          <w:sz w:val="24"/>
          <w:szCs w:val="24"/>
        </w:rPr>
        <w:t>medioambientales</w:t>
      </w:r>
      <w:r w:rsidRPr="002A3C08">
        <w:rPr>
          <w:rFonts w:ascii="Times New Roman" w:hAnsi="Times New Roman" w:cs="Times New Roman"/>
          <w:color w:val="000000"/>
          <w:sz w:val="24"/>
          <w:szCs w:val="24"/>
          <w:shd w:val="clear" w:color="auto" w:fill="FFFFFF"/>
        </w:rPr>
        <w:t xml:space="preserve">, </w:t>
      </w:r>
      <w:r w:rsidR="008B63CA" w:rsidRPr="002A3C08">
        <w:rPr>
          <w:rFonts w:ascii="Times New Roman" w:hAnsi="Times New Roman" w:cs="Times New Roman"/>
          <w:color w:val="000000"/>
          <w:sz w:val="24"/>
          <w:szCs w:val="24"/>
          <w:shd w:val="clear" w:color="auto" w:fill="FFFFFF"/>
        </w:rPr>
        <w:t>considerado como</w:t>
      </w:r>
      <w:r w:rsidRPr="002A3C08">
        <w:rPr>
          <w:rFonts w:ascii="Times New Roman" w:hAnsi="Times New Roman" w:cs="Times New Roman"/>
          <w:color w:val="000000"/>
          <w:sz w:val="24"/>
          <w:szCs w:val="24"/>
          <w:shd w:val="clear" w:color="auto" w:fill="FFFFFF"/>
        </w:rPr>
        <w:t xml:space="preserve"> un elemento fundamental del desarrollo turístico, manteniendo los procesos ecológicos esenciales y ayudando a conservar los recursos naturales y la diversidad biológica. </w:t>
      </w:r>
      <w:r w:rsidR="008B63CA" w:rsidRPr="002A3C08">
        <w:rPr>
          <w:rFonts w:ascii="Times New Roman" w:hAnsi="Times New Roman" w:cs="Times New Roman"/>
          <w:color w:val="000000"/>
          <w:sz w:val="24"/>
          <w:szCs w:val="24"/>
          <w:shd w:val="clear" w:color="auto" w:fill="FFFFFF"/>
        </w:rPr>
        <w:t>Otro elemento esta direccionado a la obediencia de</w:t>
      </w:r>
      <w:r w:rsidRPr="002A3C08">
        <w:rPr>
          <w:rFonts w:ascii="Times New Roman" w:hAnsi="Times New Roman" w:cs="Times New Roman"/>
          <w:color w:val="000000"/>
          <w:sz w:val="24"/>
          <w:szCs w:val="24"/>
          <w:shd w:val="clear" w:color="auto" w:fill="FFFFFF"/>
        </w:rPr>
        <w:t xml:space="preserve"> la autenticidad </w:t>
      </w:r>
      <w:r w:rsidRPr="002A3C08">
        <w:rPr>
          <w:rFonts w:ascii="Times New Roman" w:hAnsi="Times New Roman" w:cs="Times New Roman"/>
          <w:b/>
          <w:bCs/>
          <w:color w:val="000000"/>
          <w:sz w:val="24"/>
          <w:szCs w:val="24"/>
        </w:rPr>
        <w:t>sociocultural</w:t>
      </w:r>
      <w:r w:rsidRPr="002A3C08">
        <w:rPr>
          <w:rFonts w:ascii="Times New Roman" w:hAnsi="Times New Roman" w:cs="Times New Roman"/>
          <w:color w:val="000000"/>
          <w:sz w:val="24"/>
          <w:szCs w:val="24"/>
          <w:shd w:val="clear" w:color="auto" w:fill="FFFFFF"/>
        </w:rPr>
        <w:t xml:space="preserve"> de las </w:t>
      </w:r>
      <w:r w:rsidR="008B63CA" w:rsidRPr="002A3C08">
        <w:rPr>
          <w:rFonts w:ascii="Times New Roman" w:hAnsi="Times New Roman" w:cs="Times New Roman"/>
          <w:color w:val="000000"/>
          <w:sz w:val="24"/>
          <w:szCs w:val="24"/>
          <w:shd w:val="clear" w:color="auto" w:fill="FFFFFF"/>
        </w:rPr>
        <w:t>comunidades,</w:t>
      </w:r>
      <w:r w:rsidRPr="002A3C08">
        <w:rPr>
          <w:rFonts w:ascii="Times New Roman" w:hAnsi="Times New Roman" w:cs="Times New Roman"/>
          <w:color w:val="000000"/>
          <w:sz w:val="24"/>
          <w:szCs w:val="24"/>
          <w:shd w:val="clear" w:color="auto" w:fill="FFFFFF"/>
        </w:rPr>
        <w:t xml:space="preserve"> conservar sus activos culturales y arquitectónicos y sus valores tradicionales, </w:t>
      </w:r>
      <w:r w:rsidR="008B63CA" w:rsidRPr="002A3C08">
        <w:rPr>
          <w:rFonts w:ascii="Times New Roman" w:hAnsi="Times New Roman" w:cs="Times New Roman"/>
          <w:color w:val="000000"/>
          <w:sz w:val="24"/>
          <w:szCs w:val="24"/>
          <w:shd w:val="clear" w:color="auto" w:fill="FFFFFF"/>
        </w:rPr>
        <w:t>contribuyendo</w:t>
      </w:r>
      <w:r w:rsidRPr="002A3C08">
        <w:rPr>
          <w:rFonts w:ascii="Times New Roman" w:hAnsi="Times New Roman" w:cs="Times New Roman"/>
          <w:color w:val="000000"/>
          <w:sz w:val="24"/>
          <w:szCs w:val="24"/>
          <w:shd w:val="clear" w:color="auto" w:fill="FFFFFF"/>
        </w:rPr>
        <w:t xml:space="preserve"> a la equidad social y al </w:t>
      </w:r>
      <w:r w:rsidR="008B63CA" w:rsidRPr="002A3C08">
        <w:rPr>
          <w:rFonts w:ascii="Times New Roman" w:hAnsi="Times New Roman" w:cs="Times New Roman"/>
          <w:color w:val="000000"/>
          <w:sz w:val="24"/>
          <w:szCs w:val="24"/>
          <w:shd w:val="clear" w:color="auto" w:fill="FFFFFF"/>
        </w:rPr>
        <w:t>alcance</w:t>
      </w:r>
      <w:r w:rsidRPr="002A3C08">
        <w:rPr>
          <w:rFonts w:ascii="Times New Roman" w:hAnsi="Times New Roman" w:cs="Times New Roman"/>
          <w:color w:val="000000"/>
          <w:sz w:val="24"/>
          <w:szCs w:val="24"/>
          <w:shd w:val="clear" w:color="auto" w:fill="FFFFFF"/>
        </w:rPr>
        <w:t xml:space="preserve"> y la tolerancia intercultural. </w:t>
      </w:r>
      <w:r w:rsidR="008B63CA" w:rsidRPr="002A3C08">
        <w:rPr>
          <w:rFonts w:ascii="Times New Roman" w:hAnsi="Times New Roman" w:cs="Times New Roman"/>
          <w:color w:val="000000"/>
          <w:sz w:val="24"/>
          <w:szCs w:val="24"/>
          <w:shd w:val="clear" w:color="auto" w:fill="FFFFFF"/>
        </w:rPr>
        <w:t>Como último elemento esta a</w:t>
      </w:r>
      <w:r w:rsidRPr="002A3C08">
        <w:rPr>
          <w:rFonts w:ascii="Times New Roman" w:hAnsi="Times New Roman" w:cs="Times New Roman"/>
          <w:color w:val="000000"/>
          <w:sz w:val="24"/>
          <w:szCs w:val="24"/>
          <w:shd w:val="clear" w:color="auto" w:fill="FFFFFF"/>
        </w:rPr>
        <w:t xml:space="preserve">segurar </w:t>
      </w:r>
      <w:r w:rsidR="008B63CA" w:rsidRPr="002A3C08">
        <w:rPr>
          <w:rFonts w:ascii="Times New Roman" w:hAnsi="Times New Roman" w:cs="Times New Roman"/>
          <w:color w:val="000000"/>
          <w:sz w:val="24"/>
          <w:szCs w:val="24"/>
          <w:shd w:val="clear" w:color="auto" w:fill="FFFFFF"/>
        </w:rPr>
        <w:t>las</w:t>
      </w:r>
      <w:r w:rsidRPr="002A3C08">
        <w:rPr>
          <w:rFonts w:ascii="Times New Roman" w:hAnsi="Times New Roman" w:cs="Times New Roman"/>
          <w:color w:val="000000"/>
          <w:sz w:val="24"/>
          <w:szCs w:val="24"/>
          <w:shd w:val="clear" w:color="auto" w:fill="FFFFFF"/>
        </w:rPr>
        <w:t> </w:t>
      </w:r>
      <w:r w:rsidRPr="002A3C08">
        <w:rPr>
          <w:rFonts w:ascii="Times New Roman" w:hAnsi="Times New Roman" w:cs="Times New Roman"/>
          <w:b/>
          <w:bCs/>
          <w:color w:val="000000"/>
          <w:sz w:val="24"/>
          <w:szCs w:val="24"/>
        </w:rPr>
        <w:t>actividades económicas</w:t>
      </w:r>
      <w:r w:rsidRPr="002A3C08">
        <w:rPr>
          <w:rFonts w:ascii="Times New Roman" w:hAnsi="Times New Roman" w:cs="Times New Roman"/>
          <w:color w:val="000000"/>
          <w:sz w:val="24"/>
          <w:szCs w:val="24"/>
          <w:shd w:val="clear" w:color="auto" w:fill="FFFFFF"/>
        </w:rPr>
        <w:t> </w:t>
      </w:r>
      <w:r w:rsidR="008B63CA" w:rsidRPr="002A3C08">
        <w:rPr>
          <w:rFonts w:ascii="Times New Roman" w:hAnsi="Times New Roman" w:cs="Times New Roman"/>
          <w:color w:val="000000"/>
          <w:sz w:val="24"/>
          <w:szCs w:val="24"/>
          <w:shd w:val="clear" w:color="auto" w:fill="FFFFFF"/>
        </w:rPr>
        <w:t>factibles</w:t>
      </w:r>
      <w:r w:rsidRPr="002A3C08">
        <w:rPr>
          <w:rFonts w:ascii="Times New Roman" w:hAnsi="Times New Roman" w:cs="Times New Roman"/>
          <w:color w:val="000000"/>
          <w:sz w:val="24"/>
          <w:szCs w:val="24"/>
          <w:shd w:val="clear" w:color="auto" w:fill="FFFFFF"/>
        </w:rPr>
        <w:t xml:space="preserve"> a largo plazo, que reporten beneficios socioeconómicos bien distribuidos, entre los que se cuenten </w:t>
      </w:r>
      <w:r w:rsidRPr="002A3C08">
        <w:rPr>
          <w:rFonts w:ascii="Times New Roman" w:hAnsi="Times New Roman" w:cs="Times New Roman"/>
          <w:color w:val="000000"/>
          <w:sz w:val="24"/>
          <w:szCs w:val="24"/>
          <w:shd w:val="clear" w:color="auto" w:fill="FFFFFF"/>
        </w:rPr>
        <w:lastRenderedPageBreak/>
        <w:t xml:space="preserve">oportunidades de empleo estable y de obtención de ingresos y servicios sociales para las </w:t>
      </w:r>
      <w:r w:rsidR="008B63CA" w:rsidRPr="002A3C08">
        <w:rPr>
          <w:rFonts w:ascii="Times New Roman" w:hAnsi="Times New Roman" w:cs="Times New Roman"/>
          <w:color w:val="000000"/>
          <w:sz w:val="24"/>
          <w:szCs w:val="24"/>
          <w:shd w:val="clear" w:color="auto" w:fill="FFFFFF"/>
        </w:rPr>
        <w:t>comunidades,</w:t>
      </w:r>
      <w:r w:rsidRPr="002A3C08">
        <w:rPr>
          <w:rFonts w:ascii="Times New Roman" w:hAnsi="Times New Roman" w:cs="Times New Roman"/>
          <w:color w:val="000000"/>
          <w:sz w:val="24"/>
          <w:szCs w:val="24"/>
          <w:shd w:val="clear" w:color="auto" w:fill="FFFFFF"/>
        </w:rPr>
        <w:t xml:space="preserve"> y que </w:t>
      </w:r>
      <w:r w:rsidR="008B63CA" w:rsidRPr="002A3C08">
        <w:rPr>
          <w:rFonts w:ascii="Times New Roman" w:hAnsi="Times New Roman" w:cs="Times New Roman"/>
          <w:color w:val="000000"/>
          <w:sz w:val="24"/>
          <w:szCs w:val="24"/>
          <w:shd w:val="clear" w:color="auto" w:fill="FFFFFF"/>
        </w:rPr>
        <w:t xml:space="preserve">a su vez estas </w:t>
      </w:r>
      <w:r w:rsidRPr="002A3C08">
        <w:rPr>
          <w:rFonts w:ascii="Times New Roman" w:hAnsi="Times New Roman" w:cs="Times New Roman"/>
          <w:color w:val="000000"/>
          <w:sz w:val="24"/>
          <w:szCs w:val="24"/>
          <w:shd w:val="clear" w:color="auto" w:fill="FFFFFF"/>
        </w:rPr>
        <w:t>contribuyan a la reducción de la pobreza.</w:t>
      </w:r>
      <w:r w:rsidR="009411D2" w:rsidRPr="002A3C08">
        <w:rPr>
          <w:rFonts w:ascii="Times New Roman" w:hAnsi="Times New Roman" w:cs="Times New Roman"/>
          <w:color w:val="000000"/>
          <w:sz w:val="24"/>
          <w:szCs w:val="24"/>
          <w:shd w:val="clear" w:color="auto" w:fill="FFFFFF"/>
        </w:rPr>
        <w:t xml:space="preserve"> </w:t>
      </w:r>
    </w:p>
    <w:p w14:paraId="7F8EF20E" w14:textId="77777777" w:rsidR="00F82FFF" w:rsidRPr="002A3C08" w:rsidRDefault="00F82FFF" w:rsidP="002A3C08">
      <w:pPr>
        <w:spacing w:before="240"/>
        <w:ind w:firstLine="709"/>
        <w:jc w:val="both"/>
        <w:rPr>
          <w:rFonts w:ascii="Times New Roman" w:eastAsia="Times New Roman" w:hAnsi="Times New Roman" w:cs="Times New Roman"/>
          <w:color w:val="000000"/>
          <w:sz w:val="24"/>
          <w:szCs w:val="24"/>
          <w:lang w:val="es-ES" w:eastAsia="es-ES"/>
        </w:rPr>
      </w:pPr>
      <w:r w:rsidRPr="002A3C08">
        <w:rPr>
          <w:rFonts w:ascii="Times New Roman" w:hAnsi="Times New Roman" w:cs="Times New Roman"/>
          <w:color w:val="000000"/>
          <w:sz w:val="24"/>
          <w:szCs w:val="24"/>
          <w:shd w:val="clear" w:color="auto" w:fill="FFFFFF"/>
        </w:rPr>
        <w:t xml:space="preserve">Políticas del Plan del Buen Vivir van direccionada a la equidad, al indicador de pobreza </w:t>
      </w:r>
      <w:proofErr w:type="gramStart"/>
      <w:r w:rsidRPr="002A3C08">
        <w:rPr>
          <w:rFonts w:ascii="Times New Roman" w:hAnsi="Times New Roman" w:cs="Times New Roman"/>
          <w:color w:val="000000"/>
          <w:sz w:val="24"/>
          <w:szCs w:val="24"/>
          <w:shd w:val="clear" w:color="auto" w:fill="FFFFFF"/>
        </w:rPr>
        <w:t>y  más</w:t>
      </w:r>
      <w:proofErr w:type="gramEnd"/>
      <w:r w:rsidRPr="002A3C08">
        <w:rPr>
          <w:rFonts w:ascii="Times New Roman" w:hAnsi="Times New Roman" w:cs="Times New Roman"/>
          <w:color w:val="000000"/>
          <w:sz w:val="24"/>
          <w:szCs w:val="24"/>
          <w:shd w:val="clear" w:color="auto" w:fill="FFFFFF"/>
        </w:rPr>
        <w:t xml:space="preserve"> vulnerable del Ecuador con la finalidad de </w:t>
      </w:r>
      <w:r w:rsidR="00CD4A54" w:rsidRPr="002A3C08">
        <w:rPr>
          <w:rFonts w:ascii="Times New Roman" w:hAnsi="Times New Roman" w:cs="Times New Roman"/>
          <w:color w:val="000000"/>
          <w:sz w:val="24"/>
          <w:szCs w:val="24"/>
          <w:shd w:val="clear" w:color="auto" w:fill="FFFFFF"/>
        </w:rPr>
        <w:t>dar cumplimiento</w:t>
      </w:r>
      <w:r w:rsidR="008C1344" w:rsidRPr="002A3C08">
        <w:rPr>
          <w:rFonts w:ascii="Times New Roman" w:hAnsi="Times New Roman" w:cs="Times New Roman"/>
          <w:color w:val="000000"/>
          <w:sz w:val="24"/>
          <w:szCs w:val="24"/>
          <w:shd w:val="clear" w:color="auto" w:fill="FFFFFF"/>
        </w:rPr>
        <w:t xml:space="preserve"> </w:t>
      </w:r>
      <w:r w:rsidR="00CD4A54" w:rsidRPr="002A3C08">
        <w:rPr>
          <w:rFonts w:ascii="Times New Roman" w:hAnsi="Times New Roman" w:cs="Times New Roman"/>
          <w:color w:val="000000"/>
          <w:sz w:val="24"/>
          <w:szCs w:val="24"/>
          <w:shd w:val="clear" w:color="auto" w:fill="FFFFFF"/>
        </w:rPr>
        <w:t>a</w:t>
      </w:r>
      <w:r w:rsidR="001A1423" w:rsidRPr="002A3C08">
        <w:rPr>
          <w:rFonts w:ascii="Times New Roman" w:eastAsia="Times New Roman" w:hAnsi="Times New Roman" w:cs="Times New Roman"/>
          <w:color w:val="000000"/>
          <w:sz w:val="24"/>
          <w:szCs w:val="24"/>
          <w:lang w:val="es-ES" w:eastAsia="es-ES"/>
        </w:rPr>
        <w:t>l objetivo 9 describe: Garantizar el trabajo digno en todas sus formas, los principios y orientaciones para el Socialismo del Buen Vivir reconocen que la supremacía del trabajo humano sobre el capital es incuestionable. Dentro de las políticas que se establecen se considera: Profundizar el acceso a condiciones dignas para el trabajo, la reducción progresiva de la informalidad y garantizar el cumplimiento de los derechos laborales</w:t>
      </w:r>
      <w:r w:rsidR="008C1344" w:rsidRPr="002A3C08">
        <w:rPr>
          <w:rFonts w:ascii="Times New Roman" w:eastAsia="Times New Roman" w:hAnsi="Times New Roman" w:cs="Times New Roman"/>
          <w:color w:val="000000"/>
          <w:sz w:val="24"/>
          <w:szCs w:val="24"/>
          <w:lang w:val="es-ES" w:eastAsia="es-ES"/>
        </w:rPr>
        <w:t>.</w:t>
      </w:r>
    </w:p>
    <w:p w14:paraId="29E90EE7" w14:textId="77777777" w:rsidR="008C1344" w:rsidRPr="002A3C08" w:rsidRDefault="008C1344" w:rsidP="002A3C08">
      <w:pPr>
        <w:spacing w:before="240"/>
        <w:ind w:firstLine="709"/>
        <w:jc w:val="both"/>
        <w:rPr>
          <w:rFonts w:ascii="Times New Roman" w:hAnsi="Times New Roman" w:cs="Times New Roman"/>
          <w:spacing w:val="2"/>
          <w:sz w:val="24"/>
          <w:szCs w:val="24"/>
          <w:shd w:val="clear" w:color="auto" w:fill="FFFFFF"/>
        </w:rPr>
      </w:pPr>
      <w:r w:rsidRPr="002A3C08">
        <w:rPr>
          <w:rFonts w:ascii="Times New Roman" w:eastAsia="Times New Roman" w:hAnsi="Times New Roman" w:cs="Times New Roman"/>
          <w:sz w:val="24"/>
          <w:szCs w:val="24"/>
          <w:lang w:val="es-ES" w:eastAsia="es-ES"/>
        </w:rPr>
        <w:t xml:space="preserve"> </w:t>
      </w:r>
      <w:sdt>
        <w:sdtPr>
          <w:rPr>
            <w:rFonts w:ascii="Times New Roman" w:eastAsia="Times New Roman" w:hAnsi="Times New Roman" w:cs="Times New Roman"/>
            <w:sz w:val="24"/>
            <w:szCs w:val="24"/>
            <w:lang w:val="es-ES" w:eastAsia="es-ES"/>
          </w:rPr>
          <w:id w:val="1065452057"/>
          <w:citation/>
        </w:sdtPr>
        <w:sdtEndPr/>
        <w:sdtContent>
          <w:r w:rsidRPr="002A3C08">
            <w:rPr>
              <w:rFonts w:ascii="Times New Roman" w:eastAsia="Times New Roman" w:hAnsi="Times New Roman" w:cs="Times New Roman"/>
              <w:sz w:val="24"/>
              <w:szCs w:val="24"/>
              <w:lang w:val="es-ES" w:eastAsia="es-ES"/>
            </w:rPr>
            <w:fldChar w:fldCharType="begin"/>
          </w:r>
          <w:r w:rsidRPr="002A3C08">
            <w:rPr>
              <w:rFonts w:ascii="Times New Roman" w:eastAsia="Times New Roman" w:hAnsi="Times New Roman" w:cs="Times New Roman"/>
              <w:sz w:val="24"/>
              <w:szCs w:val="24"/>
              <w:lang w:eastAsia="es-ES"/>
            </w:rPr>
            <w:instrText xml:space="preserve"> CITATION Szm02 \l 12298 </w:instrText>
          </w:r>
          <w:r w:rsidRPr="002A3C08">
            <w:rPr>
              <w:rFonts w:ascii="Times New Roman" w:eastAsia="Times New Roman" w:hAnsi="Times New Roman" w:cs="Times New Roman"/>
              <w:sz w:val="24"/>
              <w:szCs w:val="24"/>
              <w:lang w:val="es-ES" w:eastAsia="es-ES"/>
            </w:rPr>
            <w:fldChar w:fldCharType="separate"/>
          </w:r>
          <w:r w:rsidRPr="002A3C08">
            <w:rPr>
              <w:rFonts w:ascii="Times New Roman" w:eastAsia="Times New Roman" w:hAnsi="Times New Roman" w:cs="Times New Roman"/>
              <w:noProof/>
              <w:sz w:val="24"/>
              <w:szCs w:val="24"/>
              <w:lang w:eastAsia="es-ES"/>
            </w:rPr>
            <w:t>(Szmulewicz P y Oyarzún E, 2002)</w:t>
          </w:r>
          <w:r w:rsidRPr="002A3C08">
            <w:rPr>
              <w:rFonts w:ascii="Times New Roman" w:eastAsia="Times New Roman" w:hAnsi="Times New Roman" w:cs="Times New Roman"/>
              <w:sz w:val="24"/>
              <w:szCs w:val="24"/>
              <w:lang w:val="es-ES" w:eastAsia="es-ES"/>
            </w:rPr>
            <w:fldChar w:fldCharType="end"/>
          </w:r>
        </w:sdtContent>
      </w:sdt>
      <w:r w:rsidR="00A05883" w:rsidRPr="002A3C08">
        <w:rPr>
          <w:rFonts w:ascii="Times New Roman" w:eastAsia="Times New Roman" w:hAnsi="Times New Roman" w:cs="Times New Roman"/>
          <w:sz w:val="24"/>
          <w:szCs w:val="24"/>
          <w:lang w:val="es-ES" w:eastAsia="es-ES"/>
        </w:rPr>
        <w:t xml:space="preserve">  resalta en su estudio realizado para fortalecer la gestión de destino turísticos </w:t>
      </w:r>
      <w:r w:rsidRPr="002A3C08">
        <w:rPr>
          <w:rFonts w:ascii="Times New Roman" w:hAnsi="Times New Roman" w:cs="Times New Roman"/>
          <w:spacing w:val="2"/>
          <w:sz w:val="24"/>
          <w:szCs w:val="24"/>
          <w:shd w:val="clear" w:color="auto" w:fill="FFFFFF"/>
        </w:rPr>
        <w:t xml:space="preserve">La experiencia de encontrar en la formulación de planes maestros y planes de desarrollo turístico a escala regional y local, muestran que en varias ocasiones estos no pasan de ser excelentes informes y directrices para la acción de los destinos turísticos que posteriormente no son puestos en práctica y queden solo en estudios, sin pensar en el impacto negativo que tendrán las comunidades que esperan esa herramienta para transformar su </w:t>
      </w:r>
      <w:r w:rsidRPr="002A3C08">
        <w:rPr>
          <w:rFonts w:ascii="Times New Roman" w:eastAsia="Times New Roman" w:hAnsi="Times New Roman" w:cs="Times New Roman"/>
          <w:sz w:val="24"/>
          <w:szCs w:val="24"/>
          <w:lang w:val="es-ES" w:eastAsia="es-ES"/>
        </w:rPr>
        <w:t>entorno</w:t>
      </w:r>
      <w:r w:rsidRPr="002A3C08">
        <w:rPr>
          <w:rFonts w:ascii="Times New Roman" w:hAnsi="Times New Roman" w:cs="Times New Roman"/>
          <w:spacing w:val="2"/>
          <w:sz w:val="24"/>
          <w:szCs w:val="24"/>
          <w:shd w:val="clear" w:color="auto" w:fill="FFFFFF"/>
        </w:rPr>
        <w:t>.</w:t>
      </w:r>
    </w:p>
    <w:p w14:paraId="6CED8BA8" w14:textId="77777777" w:rsidR="00A05883" w:rsidRPr="002A3C08" w:rsidRDefault="0019172A" w:rsidP="002A3C08">
      <w:pPr>
        <w:spacing w:before="240"/>
        <w:ind w:firstLine="709"/>
        <w:jc w:val="both"/>
        <w:rPr>
          <w:rFonts w:ascii="Times New Roman" w:hAnsi="Times New Roman" w:cs="Times New Roman"/>
          <w:sz w:val="24"/>
          <w:szCs w:val="24"/>
        </w:rPr>
      </w:pPr>
      <w:sdt>
        <w:sdtPr>
          <w:rPr>
            <w:rFonts w:ascii="Times New Roman" w:hAnsi="Times New Roman" w:cs="Times New Roman"/>
            <w:sz w:val="24"/>
            <w:szCs w:val="24"/>
            <w:shd w:val="clear" w:color="auto" w:fill="FFFFFF"/>
          </w:rPr>
          <w:id w:val="1863626279"/>
          <w:citation/>
        </w:sdtPr>
        <w:sdtEndPr/>
        <w:sdtContent>
          <w:r w:rsidR="00A05883" w:rsidRPr="002A3C08">
            <w:rPr>
              <w:rFonts w:ascii="Times New Roman" w:hAnsi="Times New Roman" w:cs="Times New Roman"/>
              <w:sz w:val="24"/>
              <w:szCs w:val="24"/>
              <w:shd w:val="clear" w:color="auto" w:fill="FFFFFF"/>
            </w:rPr>
            <w:fldChar w:fldCharType="begin"/>
          </w:r>
          <w:r w:rsidR="00A05883" w:rsidRPr="002A3C08">
            <w:rPr>
              <w:rFonts w:ascii="Times New Roman" w:hAnsi="Times New Roman" w:cs="Times New Roman"/>
              <w:sz w:val="24"/>
              <w:szCs w:val="24"/>
              <w:shd w:val="clear" w:color="auto" w:fill="FFFFFF"/>
            </w:rPr>
            <w:instrText xml:space="preserve"> CITATION Mar12 \l 12298 </w:instrText>
          </w:r>
          <w:r w:rsidR="00A05883" w:rsidRPr="002A3C08">
            <w:rPr>
              <w:rFonts w:ascii="Times New Roman" w:hAnsi="Times New Roman" w:cs="Times New Roman"/>
              <w:sz w:val="24"/>
              <w:szCs w:val="24"/>
              <w:shd w:val="clear" w:color="auto" w:fill="FFFFFF"/>
            </w:rPr>
            <w:fldChar w:fldCharType="separate"/>
          </w:r>
          <w:r w:rsidR="00A05883" w:rsidRPr="002A3C08">
            <w:rPr>
              <w:rFonts w:ascii="Times New Roman" w:hAnsi="Times New Roman" w:cs="Times New Roman"/>
              <w:noProof/>
              <w:sz w:val="24"/>
              <w:szCs w:val="24"/>
              <w:shd w:val="clear" w:color="auto" w:fill="FFFFFF"/>
            </w:rPr>
            <w:t>(Martín I y Martín F, 2012)</w:t>
          </w:r>
          <w:r w:rsidR="00A05883" w:rsidRPr="002A3C08">
            <w:rPr>
              <w:rFonts w:ascii="Times New Roman" w:hAnsi="Times New Roman" w:cs="Times New Roman"/>
              <w:sz w:val="24"/>
              <w:szCs w:val="24"/>
              <w:shd w:val="clear" w:color="auto" w:fill="FFFFFF"/>
            </w:rPr>
            <w:fldChar w:fldCharType="end"/>
          </w:r>
        </w:sdtContent>
      </w:sdt>
      <w:r w:rsidR="00A05883" w:rsidRPr="002A3C08">
        <w:rPr>
          <w:rFonts w:ascii="Times New Roman" w:hAnsi="Times New Roman" w:cs="Times New Roman"/>
          <w:sz w:val="24"/>
          <w:szCs w:val="24"/>
          <w:shd w:val="clear" w:color="auto" w:fill="FFFFFF"/>
        </w:rPr>
        <w:t xml:space="preserve"> </w:t>
      </w:r>
      <w:r w:rsidR="0015238B" w:rsidRPr="002A3C08">
        <w:rPr>
          <w:rFonts w:ascii="Times New Roman" w:hAnsi="Times New Roman" w:cs="Times New Roman"/>
          <w:sz w:val="24"/>
          <w:szCs w:val="24"/>
          <w:shd w:val="clear" w:color="auto" w:fill="FFFFFF"/>
        </w:rPr>
        <w:t>realiza una reflexión referente a la sostenibilidad del turismo e</w:t>
      </w:r>
      <w:r w:rsidR="00A05883" w:rsidRPr="002A3C08">
        <w:rPr>
          <w:rFonts w:ascii="Times New Roman" w:hAnsi="Times New Roman" w:cs="Times New Roman"/>
          <w:sz w:val="24"/>
          <w:szCs w:val="24"/>
        </w:rPr>
        <w:t xml:space="preserve">n las últimas </w:t>
      </w:r>
      <w:proofErr w:type="gramStart"/>
      <w:r w:rsidR="00A05883" w:rsidRPr="002A3C08">
        <w:rPr>
          <w:rFonts w:ascii="Times New Roman" w:hAnsi="Times New Roman" w:cs="Times New Roman"/>
          <w:sz w:val="24"/>
          <w:szCs w:val="24"/>
        </w:rPr>
        <w:t>décadas,</w:t>
      </w:r>
      <w:r w:rsidR="0015238B" w:rsidRPr="002A3C08">
        <w:rPr>
          <w:rFonts w:ascii="Times New Roman" w:hAnsi="Times New Roman" w:cs="Times New Roman"/>
          <w:sz w:val="24"/>
          <w:szCs w:val="24"/>
        </w:rPr>
        <w:t xml:space="preserve">  donde</w:t>
      </w:r>
      <w:proofErr w:type="gramEnd"/>
      <w:r w:rsidR="0015238B" w:rsidRPr="002A3C08">
        <w:rPr>
          <w:rFonts w:ascii="Times New Roman" w:hAnsi="Times New Roman" w:cs="Times New Roman"/>
          <w:sz w:val="24"/>
          <w:szCs w:val="24"/>
        </w:rPr>
        <w:t xml:space="preserve"> expone que</w:t>
      </w:r>
      <w:r w:rsidR="00A05883" w:rsidRPr="002A3C08">
        <w:rPr>
          <w:rFonts w:ascii="Times New Roman" w:hAnsi="Times New Roman" w:cs="Times New Roman"/>
          <w:sz w:val="24"/>
          <w:szCs w:val="24"/>
        </w:rPr>
        <w:t xml:space="preserve"> ha tenido una amplia acogida en la política internacional, regional y nacional. Sin embargo, en la mayoría de las ocasiones apenas ha existido una reflexión sobre cuál debe ser </w:t>
      </w:r>
      <w:proofErr w:type="gramStart"/>
      <w:r w:rsidR="00A05883" w:rsidRPr="002A3C08">
        <w:rPr>
          <w:rFonts w:ascii="Times New Roman" w:hAnsi="Times New Roman" w:cs="Times New Roman"/>
          <w:sz w:val="24"/>
          <w:szCs w:val="24"/>
        </w:rPr>
        <w:t>el enfoque a seguir</w:t>
      </w:r>
      <w:proofErr w:type="gramEnd"/>
      <w:r w:rsidR="00A05883" w:rsidRPr="002A3C08">
        <w:rPr>
          <w:rFonts w:ascii="Times New Roman" w:hAnsi="Times New Roman" w:cs="Times New Roman"/>
          <w:sz w:val="24"/>
          <w:szCs w:val="24"/>
        </w:rPr>
        <w:t xml:space="preserve">, ni una definición sobre sus objetivos y principios. </w:t>
      </w:r>
      <w:proofErr w:type="gramStart"/>
      <w:r w:rsidR="00A05883" w:rsidRPr="002A3C08">
        <w:rPr>
          <w:rFonts w:ascii="Times New Roman" w:hAnsi="Times New Roman" w:cs="Times New Roman"/>
          <w:sz w:val="24"/>
          <w:szCs w:val="24"/>
        </w:rPr>
        <w:t>Asimismo</w:t>
      </w:r>
      <w:proofErr w:type="gramEnd"/>
      <w:r w:rsidR="00A05883" w:rsidRPr="002A3C08">
        <w:rPr>
          <w:rFonts w:ascii="Times New Roman" w:hAnsi="Times New Roman" w:cs="Times New Roman"/>
          <w:sz w:val="24"/>
          <w:szCs w:val="24"/>
        </w:rPr>
        <w:t xml:space="preserve"> se analiza la integración del Turismo Sostenible en el contexto sociopolítico actual de Ecuador definido por la Constitución de 2008, el Plan Nacional del Buen Vivir y, de forma específica, el Plan estratégico de desarrollo de turismo sostenible para Ecuador</w:t>
      </w:r>
      <w:r w:rsidR="0015238B" w:rsidRPr="002A3C08">
        <w:rPr>
          <w:rFonts w:ascii="Times New Roman" w:hAnsi="Times New Roman" w:cs="Times New Roman"/>
          <w:sz w:val="24"/>
          <w:szCs w:val="24"/>
        </w:rPr>
        <w:t xml:space="preserve"> “PLANDETUR- 2020”.</w:t>
      </w:r>
    </w:p>
    <w:p w14:paraId="7013A0C4" w14:textId="77777777" w:rsidR="0015238B" w:rsidRPr="002A3C08" w:rsidRDefault="0015238B" w:rsidP="002A3C08">
      <w:pPr>
        <w:spacing w:before="240"/>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Ecuador es reconocido internacionalmente como un país biodiverso, multiétnico y pluricultural, en el que se pueden vivir experiencias únicas, razones que lo convierten en potencia turística. </w:t>
      </w:r>
      <w:r w:rsidR="00BB63F1" w:rsidRPr="002A3C08">
        <w:rPr>
          <w:rFonts w:ascii="Times New Roman" w:hAnsi="Times New Roman" w:cs="Times New Roman"/>
          <w:sz w:val="24"/>
          <w:szCs w:val="24"/>
        </w:rPr>
        <w:t>Políticas</w:t>
      </w:r>
      <w:r w:rsidRPr="002A3C08">
        <w:rPr>
          <w:rFonts w:ascii="Times New Roman" w:hAnsi="Times New Roman" w:cs="Times New Roman"/>
          <w:sz w:val="24"/>
          <w:szCs w:val="24"/>
        </w:rPr>
        <w:t xml:space="preserve"> como el cambio de la matriz productiva han llevado a la reflexión de comunidades y gobierno de emprender nuevos caminos hacia el emprendimiento, hacia la creación de nuevos proyectos que fortalezcan la actividad turística y a fomentar la idea social movilizadora de prácticas distributivas y redistributivas</w:t>
      </w:r>
      <w:r w:rsidR="00BB63F1" w:rsidRPr="002A3C08">
        <w:rPr>
          <w:rFonts w:ascii="Times New Roman" w:hAnsi="Times New Roman" w:cs="Times New Roman"/>
          <w:sz w:val="24"/>
          <w:szCs w:val="24"/>
        </w:rPr>
        <w:t xml:space="preserve"> a través del Plan del Buen Vivir, pero todas estas políticas son insuficientes sin en realizada no se llevan al plano practico.</w:t>
      </w:r>
    </w:p>
    <w:p w14:paraId="3C0B7F68" w14:textId="77777777" w:rsidR="00BB63F1" w:rsidRPr="002A3C08" w:rsidRDefault="0019172A" w:rsidP="002A3C08">
      <w:pPr>
        <w:spacing w:before="240"/>
        <w:ind w:firstLine="709"/>
        <w:jc w:val="both"/>
        <w:rPr>
          <w:rFonts w:ascii="Times New Roman" w:hAnsi="Times New Roman" w:cs="Times New Roman"/>
          <w:sz w:val="24"/>
          <w:szCs w:val="24"/>
        </w:rPr>
      </w:pPr>
      <w:sdt>
        <w:sdtPr>
          <w:rPr>
            <w:rFonts w:ascii="Times New Roman" w:hAnsi="Times New Roman" w:cs="Times New Roman"/>
            <w:sz w:val="24"/>
            <w:szCs w:val="24"/>
          </w:rPr>
          <w:id w:val="655579966"/>
          <w:citation/>
        </w:sdtPr>
        <w:sdtEndPr/>
        <w:sdtContent>
          <w:r w:rsidR="00BB63F1" w:rsidRPr="002A3C08">
            <w:rPr>
              <w:rFonts w:ascii="Times New Roman" w:hAnsi="Times New Roman" w:cs="Times New Roman"/>
              <w:sz w:val="24"/>
              <w:szCs w:val="24"/>
            </w:rPr>
            <w:fldChar w:fldCharType="begin"/>
          </w:r>
          <w:r w:rsidR="00822752" w:rsidRPr="002A3C08">
            <w:rPr>
              <w:rFonts w:ascii="Times New Roman" w:hAnsi="Times New Roman" w:cs="Times New Roman"/>
              <w:sz w:val="24"/>
              <w:szCs w:val="24"/>
            </w:rPr>
            <w:instrText xml:space="preserve">CITATION MAR15 \l 12298 </w:instrText>
          </w:r>
          <w:r w:rsidR="00BB63F1" w:rsidRPr="002A3C08">
            <w:rPr>
              <w:rFonts w:ascii="Times New Roman" w:hAnsi="Times New Roman" w:cs="Times New Roman"/>
              <w:sz w:val="24"/>
              <w:szCs w:val="24"/>
            </w:rPr>
            <w:fldChar w:fldCharType="separate"/>
          </w:r>
          <w:r w:rsidR="00822752" w:rsidRPr="002A3C08">
            <w:rPr>
              <w:rFonts w:ascii="Times New Roman" w:hAnsi="Times New Roman" w:cs="Times New Roman"/>
              <w:noProof/>
              <w:sz w:val="24"/>
              <w:szCs w:val="24"/>
            </w:rPr>
            <w:t>(Martínez F y Vázquez E, 2015)</w:t>
          </w:r>
          <w:r w:rsidR="00BB63F1" w:rsidRPr="002A3C08">
            <w:rPr>
              <w:rFonts w:ascii="Times New Roman" w:hAnsi="Times New Roman" w:cs="Times New Roman"/>
              <w:sz w:val="24"/>
              <w:szCs w:val="24"/>
            </w:rPr>
            <w:fldChar w:fldCharType="end"/>
          </w:r>
        </w:sdtContent>
      </w:sdt>
      <w:r w:rsidR="00BB63F1" w:rsidRPr="002A3C08">
        <w:rPr>
          <w:rFonts w:ascii="Times New Roman" w:hAnsi="Times New Roman" w:cs="Times New Roman"/>
          <w:sz w:val="24"/>
          <w:szCs w:val="24"/>
        </w:rPr>
        <w:t xml:space="preserve"> en su estudio sobre las </w:t>
      </w:r>
      <w:proofErr w:type="gramStart"/>
      <w:r w:rsidR="00BB63F1" w:rsidRPr="002A3C08">
        <w:rPr>
          <w:rFonts w:ascii="Times New Roman" w:hAnsi="Times New Roman" w:cs="Times New Roman"/>
          <w:sz w:val="24"/>
          <w:szCs w:val="24"/>
        </w:rPr>
        <w:t>nuevas tendencia</w:t>
      </w:r>
      <w:proofErr w:type="gramEnd"/>
      <w:r w:rsidR="00BB63F1" w:rsidRPr="002A3C08">
        <w:rPr>
          <w:rFonts w:ascii="Times New Roman" w:hAnsi="Times New Roman" w:cs="Times New Roman"/>
          <w:sz w:val="24"/>
          <w:szCs w:val="24"/>
        </w:rPr>
        <w:t xml:space="preserve"> del turismo sostenible fundamenta que Ecuador, un país con una estructura productiva muy dependiente del sector primario, con la necesidad de diversificar su matriz productiva y generar nuevos ingresos que mejoren su economía, ha impulsado una serie de iniciativas en el sector turístico. El turismo de masas evidencia importantes problemas como la masificación, la degradación de las costas o la pérdida de calidad en la experiencia turística. Ecuador puede aprovechar las experiencias de otros países, apostando por un modelo turístico más sostenible.</w:t>
      </w:r>
    </w:p>
    <w:p w14:paraId="20238A88" w14:textId="77777777" w:rsidR="00BB63F1" w:rsidRPr="002A3C08" w:rsidRDefault="00BB63F1" w:rsidP="002A3C08">
      <w:pPr>
        <w:spacing w:before="240"/>
        <w:ind w:firstLine="709"/>
        <w:jc w:val="both"/>
        <w:rPr>
          <w:rFonts w:ascii="Times New Roman" w:hAnsi="Times New Roman" w:cs="Times New Roman"/>
          <w:sz w:val="24"/>
          <w:szCs w:val="24"/>
        </w:rPr>
      </w:pPr>
      <w:r w:rsidRPr="002A3C08">
        <w:rPr>
          <w:rFonts w:ascii="Times New Roman" w:hAnsi="Times New Roman" w:cs="Times New Roman"/>
          <w:sz w:val="24"/>
          <w:szCs w:val="24"/>
        </w:rPr>
        <w:lastRenderedPageBreak/>
        <w:t xml:space="preserve">Cabe interpretar que son </w:t>
      </w:r>
      <w:r w:rsidR="00C33959" w:rsidRPr="002A3C08">
        <w:rPr>
          <w:rFonts w:ascii="Times New Roman" w:hAnsi="Times New Roman" w:cs="Times New Roman"/>
          <w:sz w:val="24"/>
          <w:szCs w:val="24"/>
        </w:rPr>
        <w:t>variados</w:t>
      </w:r>
      <w:r w:rsidRPr="002A3C08">
        <w:rPr>
          <w:rFonts w:ascii="Times New Roman" w:hAnsi="Times New Roman" w:cs="Times New Roman"/>
          <w:sz w:val="24"/>
          <w:szCs w:val="24"/>
        </w:rPr>
        <w:t xml:space="preserve"> los </w:t>
      </w:r>
      <w:r w:rsidR="00C33959" w:rsidRPr="002A3C08">
        <w:rPr>
          <w:rFonts w:ascii="Times New Roman" w:hAnsi="Times New Roman" w:cs="Times New Roman"/>
          <w:sz w:val="24"/>
          <w:szCs w:val="24"/>
        </w:rPr>
        <w:t>estudios encaminados</w:t>
      </w:r>
      <w:r w:rsidRPr="002A3C08">
        <w:rPr>
          <w:rFonts w:ascii="Times New Roman" w:hAnsi="Times New Roman" w:cs="Times New Roman"/>
          <w:sz w:val="24"/>
          <w:szCs w:val="24"/>
        </w:rPr>
        <w:t xml:space="preserve"> a potencializar el turismo ecuatoriano, pero son múltiples las razones por que este no tenga un mejor posicionamiento </w:t>
      </w:r>
      <w:r w:rsidR="00C33959" w:rsidRPr="002A3C08">
        <w:rPr>
          <w:rFonts w:ascii="Times New Roman" w:hAnsi="Times New Roman" w:cs="Times New Roman"/>
          <w:sz w:val="24"/>
          <w:szCs w:val="24"/>
        </w:rPr>
        <w:t>e impacto en el mercado, sea cual sea su razón o índole social, cultural o político.</w:t>
      </w:r>
      <w:r w:rsidR="00822752" w:rsidRPr="002A3C08">
        <w:rPr>
          <w:rFonts w:ascii="Times New Roman" w:hAnsi="Times New Roman" w:cs="Times New Roman"/>
          <w:sz w:val="24"/>
          <w:szCs w:val="24"/>
        </w:rPr>
        <w:t xml:space="preserve"> Resaltando el papel de las comunidades en buscar alternativas sostenibles a sus negocios y sus deseos de crecer frente a las adversidades hasta demográficas que se han presentado en el país.</w:t>
      </w:r>
    </w:p>
    <w:p w14:paraId="0E863D67" w14:textId="77777777" w:rsidR="0075197A" w:rsidRPr="002A3C08" w:rsidRDefault="00822752" w:rsidP="002A3C08">
      <w:pPr>
        <w:spacing w:before="240" w:line="240" w:lineRule="auto"/>
        <w:ind w:firstLine="709"/>
        <w:jc w:val="both"/>
        <w:rPr>
          <w:rFonts w:ascii="Times New Roman" w:hAnsi="Times New Roman" w:cs="Times New Roman"/>
          <w:color w:val="222222"/>
          <w:sz w:val="24"/>
          <w:szCs w:val="24"/>
          <w:shd w:val="clear" w:color="auto" w:fill="FFFFFF"/>
        </w:rPr>
      </w:pPr>
      <w:r w:rsidRPr="002A3C08">
        <w:rPr>
          <w:rFonts w:ascii="Times New Roman" w:hAnsi="Times New Roman" w:cs="Times New Roman"/>
          <w:sz w:val="24"/>
          <w:szCs w:val="24"/>
        </w:rPr>
        <w:t>Una de las zonas que no ha fortalecido el turismo es la provincia de Manabí, con una extensión ubicada en la parte interior de las costas ecuatorianas, localizada en el emplazamiento centro-noroeste del país. Ofrece 350 kilómetros de playa, bosques húmedos, cabalgatas, deportes náuticos, cultura, arqueología y patrimonio.</w:t>
      </w:r>
      <w:r w:rsidRPr="002A3C08">
        <w:rPr>
          <w:rFonts w:ascii="Times New Roman" w:hAnsi="Times New Roman" w:cs="Times New Roman"/>
          <w:color w:val="222222"/>
          <w:sz w:val="24"/>
          <w:szCs w:val="24"/>
          <w:shd w:val="clear" w:color="auto" w:fill="FFFFFF"/>
        </w:rPr>
        <w:t xml:space="preserve"> Ocupa un territorio de unos 19.427 </w:t>
      </w:r>
      <w:r w:rsidRPr="002A3C08">
        <w:rPr>
          <w:rFonts w:ascii="Times New Roman" w:hAnsi="Times New Roman" w:cs="Times New Roman"/>
          <w:sz w:val="24"/>
          <w:szCs w:val="24"/>
          <w:shd w:val="clear" w:color="auto" w:fill="FFFFFF"/>
        </w:rPr>
        <w:t>km²</w:t>
      </w:r>
      <w:r w:rsidRPr="002A3C08">
        <w:rPr>
          <w:rFonts w:ascii="Times New Roman" w:hAnsi="Times New Roman" w:cs="Times New Roman"/>
          <w:color w:val="222222"/>
          <w:sz w:val="24"/>
          <w:szCs w:val="24"/>
          <w:shd w:val="clear" w:color="auto" w:fill="FFFFFF"/>
        </w:rPr>
        <w:t xml:space="preserve">, siendo la cuarta provincia del país por extensión, denominada </w:t>
      </w:r>
      <w:r w:rsidR="0075197A" w:rsidRPr="002A3C08">
        <w:rPr>
          <w:rFonts w:ascii="Times New Roman" w:hAnsi="Times New Roman" w:cs="Times New Roman"/>
          <w:color w:val="222222"/>
          <w:sz w:val="24"/>
          <w:szCs w:val="24"/>
          <w:shd w:val="clear" w:color="auto" w:fill="FFFFFF"/>
        </w:rPr>
        <w:t xml:space="preserve">como </w:t>
      </w:r>
      <w:r w:rsidRPr="002A3C08">
        <w:rPr>
          <w:rFonts w:ascii="Times New Roman" w:hAnsi="Times New Roman" w:cs="Times New Roman"/>
          <w:color w:val="222222"/>
          <w:sz w:val="24"/>
          <w:szCs w:val="24"/>
          <w:shd w:val="clear" w:color="auto" w:fill="FFFFFF"/>
        </w:rPr>
        <w:t>un</w:t>
      </w:r>
      <w:r w:rsidR="0075197A" w:rsidRPr="002A3C08">
        <w:rPr>
          <w:rFonts w:ascii="Times New Roman" w:hAnsi="Times New Roman" w:cs="Times New Roman"/>
          <w:color w:val="222222"/>
          <w:sz w:val="24"/>
          <w:szCs w:val="24"/>
          <w:shd w:val="clear" w:color="auto" w:fill="FFFFFF"/>
        </w:rPr>
        <w:t>a</w:t>
      </w:r>
      <w:r w:rsidRPr="002A3C08">
        <w:rPr>
          <w:rFonts w:ascii="Times New Roman" w:hAnsi="Times New Roman" w:cs="Times New Roman"/>
          <w:color w:val="222222"/>
          <w:sz w:val="24"/>
          <w:szCs w:val="24"/>
          <w:shd w:val="clear" w:color="auto" w:fill="FFFFFF"/>
        </w:rPr>
        <w:t xml:space="preserve"> de los más importantes centros administrativos, económicos, financieros y comerciales del Ecuador</w:t>
      </w:r>
      <w:r w:rsidR="0075197A" w:rsidRPr="002A3C08">
        <w:rPr>
          <w:rFonts w:ascii="Times New Roman" w:hAnsi="Times New Roman" w:cs="Times New Roman"/>
          <w:color w:val="222222"/>
          <w:sz w:val="24"/>
          <w:szCs w:val="24"/>
          <w:shd w:val="clear" w:color="auto" w:fill="FFFFFF"/>
        </w:rPr>
        <w:t>.</w:t>
      </w:r>
    </w:p>
    <w:p w14:paraId="4EEE6285" w14:textId="77777777" w:rsidR="0075197A" w:rsidRPr="002A3C08" w:rsidRDefault="0075197A" w:rsidP="002A3C08">
      <w:pPr>
        <w:autoSpaceDE w:val="0"/>
        <w:autoSpaceDN w:val="0"/>
        <w:adjustRightInd w:val="0"/>
        <w:spacing w:before="240" w:line="240" w:lineRule="auto"/>
        <w:ind w:firstLine="709"/>
        <w:jc w:val="both"/>
        <w:rPr>
          <w:rFonts w:ascii="Times New Roman" w:hAnsi="Times New Roman" w:cs="Times New Roman"/>
          <w:sz w:val="24"/>
          <w:szCs w:val="24"/>
          <w:lang w:bidi="he-IL"/>
        </w:rPr>
      </w:pPr>
      <w:r w:rsidRPr="002A3C08">
        <w:rPr>
          <w:rFonts w:ascii="Times New Roman" w:hAnsi="Times New Roman" w:cs="Times New Roman"/>
          <w:sz w:val="24"/>
          <w:szCs w:val="24"/>
        </w:rPr>
        <w:t xml:space="preserve">La economía Manabita se deriva en </w:t>
      </w:r>
      <w:r w:rsidRPr="002A3C08">
        <w:rPr>
          <w:rFonts w:ascii="Times New Roman" w:hAnsi="Times New Roman" w:cs="Times New Roman"/>
          <w:sz w:val="24"/>
          <w:szCs w:val="24"/>
          <w:lang w:bidi="he-IL"/>
        </w:rPr>
        <w:t xml:space="preserve">37.47% dedicada al sector terciario donde resalta las actividades de comercio al por mayor y menor, alojamiento, la parte turística, enseñanza, transporte, haciendo este sector en su conjunto el más fuerte del Cantón y basándose su fuerza económica en lo urbano. El sector primario, es la segunda fuerza económica con un 34.98% basándose a </w:t>
      </w:r>
      <w:proofErr w:type="gramStart"/>
      <w:r w:rsidRPr="002A3C08">
        <w:rPr>
          <w:rFonts w:ascii="Times New Roman" w:hAnsi="Times New Roman" w:cs="Times New Roman"/>
          <w:sz w:val="24"/>
          <w:szCs w:val="24"/>
          <w:lang w:bidi="he-IL"/>
        </w:rPr>
        <w:t>la actividades pecuarias</w:t>
      </w:r>
      <w:proofErr w:type="gramEnd"/>
      <w:r w:rsidRPr="002A3C08">
        <w:rPr>
          <w:rFonts w:ascii="Times New Roman" w:hAnsi="Times New Roman" w:cs="Times New Roman"/>
          <w:sz w:val="24"/>
          <w:szCs w:val="24"/>
          <w:lang w:bidi="he-IL"/>
        </w:rPr>
        <w:t xml:space="preserve">, de agricultura, selvicultura y pesca, teniendo su fuerte en el área rural. Por </w:t>
      </w:r>
      <w:proofErr w:type="gramStart"/>
      <w:r w:rsidRPr="002A3C08">
        <w:rPr>
          <w:rFonts w:ascii="Times New Roman" w:hAnsi="Times New Roman" w:cs="Times New Roman"/>
          <w:sz w:val="24"/>
          <w:szCs w:val="24"/>
          <w:lang w:bidi="he-IL"/>
        </w:rPr>
        <w:t>consiguiente</w:t>
      </w:r>
      <w:proofErr w:type="gramEnd"/>
      <w:r w:rsidRPr="002A3C08">
        <w:rPr>
          <w:rFonts w:ascii="Times New Roman" w:hAnsi="Times New Roman" w:cs="Times New Roman"/>
          <w:sz w:val="24"/>
          <w:szCs w:val="24"/>
          <w:lang w:bidi="he-IL"/>
        </w:rPr>
        <w:t xml:space="preserve"> el sector secundario es el menos fuerte en la parte económica con tan solo el 10.67%, basando este rubro en las empresas de construcción y en las industrias manufactureras. </w:t>
      </w:r>
      <w:r w:rsidRPr="002A3C08">
        <w:rPr>
          <w:rFonts w:ascii="Times New Roman" w:hAnsi="Times New Roman" w:cs="Times New Roman"/>
          <w:noProof/>
          <w:sz w:val="24"/>
          <w:szCs w:val="24"/>
          <w:lang w:bidi="he-IL"/>
        </w:rPr>
        <w:t>(Redatam, 2010)</w:t>
      </w:r>
      <w:r w:rsidRPr="002A3C08">
        <w:rPr>
          <w:rFonts w:ascii="Times New Roman" w:hAnsi="Times New Roman" w:cs="Times New Roman"/>
          <w:sz w:val="24"/>
          <w:szCs w:val="24"/>
          <w:lang w:bidi="he-IL"/>
        </w:rPr>
        <w:t>.</w:t>
      </w:r>
    </w:p>
    <w:p w14:paraId="2A467ACF" w14:textId="77777777" w:rsidR="0075197A" w:rsidRPr="002A3C08" w:rsidRDefault="0075197A" w:rsidP="002A3C08">
      <w:pPr>
        <w:autoSpaceDE w:val="0"/>
        <w:autoSpaceDN w:val="0"/>
        <w:adjustRightInd w:val="0"/>
        <w:spacing w:before="240" w:after="0" w:line="240"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Campus de Bahía de </w:t>
      </w:r>
      <w:r w:rsidR="0036428D" w:rsidRPr="002A3C08">
        <w:rPr>
          <w:rFonts w:ascii="Times New Roman" w:hAnsi="Times New Roman" w:cs="Times New Roman"/>
          <w:sz w:val="24"/>
          <w:szCs w:val="24"/>
        </w:rPr>
        <w:t>Caráquez</w:t>
      </w:r>
      <w:r w:rsidRPr="002A3C08">
        <w:rPr>
          <w:rFonts w:ascii="Times New Roman" w:hAnsi="Times New Roman" w:cs="Times New Roman"/>
          <w:sz w:val="24"/>
          <w:szCs w:val="24"/>
        </w:rPr>
        <w:t xml:space="preserve"> de la Universidad Laica Eloy Alfaro de </w:t>
      </w:r>
      <w:r w:rsidR="0036428D" w:rsidRPr="002A3C08">
        <w:rPr>
          <w:rFonts w:ascii="Times New Roman" w:hAnsi="Times New Roman" w:cs="Times New Roman"/>
          <w:sz w:val="24"/>
          <w:szCs w:val="24"/>
        </w:rPr>
        <w:t>Manabí</w:t>
      </w:r>
      <w:r w:rsidRPr="002A3C08">
        <w:rPr>
          <w:rFonts w:ascii="Times New Roman" w:hAnsi="Times New Roman" w:cs="Times New Roman"/>
          <w:sz w:val="24"/>
          <w:szCs w:val="24"/>
        </w:rPr>
        <w:t xml:space="preserve"> en su papel protagónico del desarrollo comunitario ha contribuido con investigaciones al desarrollo turístico. Partiendo de las leyes y políticas existentes en el país tales como: Ley del Turismo, PLANDETOURS 2020,  Plan Integral de Marketing Turístico para el Turismo Interno de Ecuador (PIMTE 2014), código orgánico de la producción de comercio e inversiones, normas del sector de alojamiento y Plan Nacional del Buen Vivir ha considerado la revisión, análisis y estudio de estas para valorar su cumplimiento y su aportes para el desarrollo turísticos de los cantones del litoral costa principalmente a los cantones Sucre-San Vicente-Jama-Pedernales.</w:t>
      </w:r>
    </w:p>
    <w:p w14:paraId="6CE21FA7" w14:textId="77777777" w:rsidR="003F33E3" w:rsidRDefault="003F33E3" w:rsidP="002A3C08">
      <w:pPr>
        <w:spacing w:line="240" w:lineRule="auto"/>
        <w:ind w:firstLine="709"/>
        <w:jc w:val="both"/>
        <w:rPr>
          <w:rFonts w:ascii="Times New Roman" w:hAnsi="Times New Roman" w:cs="Times New Roman"/>
          <w:sz w:val="24"/>
          <w:szCs w:val="24"/>
        </w:rPr>
      </w:pPr>
    </w:p>
    <w:p w14:paraId="39E53C4F" w14:textId="77777777" w:rsidR="00FE7E79" w:rsidRPr="002A3C08" w:rsidRDefault="0075197A" w:rsidP="002A3C08">
      <w:pPr>
        <w:spacing w:line="240"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PhD </w:t>
      </w:r>
      <w:r w:rsidR="007605FE" w:rsidRPr="002A3C08">
        <w:rPr>
          <w:rFonts w:ascii="Times New Roman" w:hAnsi="Times New Roman" w:cs="Times New Roman"/>
          <w:b/>
          <w:sz w:val="24"/>
          <w:szCs w:val="24"/>
        </w:rPr>
        <w:t>Wilfredo</w:t>
      </w:r>
      <w:r w:rsidRPr="002A3C08">
        <w:rPr>
          <w:rFonts w:ascii="Times New Roman" w:hAnsi="Times New Roman" w:cs="Times New Roman"/>
          <w:b/>
          <w:sz w:val="24"/>
          <w:szCs w:val="24"/>
        </w:rPr>
        <w:t xml:space="preserve"> Valls Figueroa</w:t>
      </w:r>
      <w:r w:rsidRPr="002A3C08">
        <w:rPr>
          <w:rFonts w:ascii="Times New Roman" w:hAnsi="Times New Roman" w:cs="Times New Roman"/>
          <w:sz w:val="24"/>
          <w:szCs w:val="24"/>
        </w:rPr>
        <w:t xml:space="preserve"> desde su concepción de turismo sostenible y desde su criterio sobre la trilogía de Universidad, Comunidad y Gobierno como estrategia para desarrollar un turismo sostenible, se dio la tarea</w:t>
      </w:r>
      <w:r w:rsidR="007605FE" w:rsidRPr="002A3C08">
        <w:rPr>
          <w:rFonts w:ascii="Times New Roman" w:hAnsi="Times New Roman" w:cs="Times New Roman"/>
          <w:sz w:val="24"/>
          <w:szCs w:val="24"/>
        </w:rPr>
        <w:t xml:space="preserve"> de crear un proyecto denominado “Contribución al desarrollo turístico sostenible de los ca</w:t>
      </w:r>
      <w:r w:rsidR="00FE7E79" w:rsidRPr="002A3C08">
        <w:rPr>
          <w:rFonts w:ascii="Times New Roman" w:hAnsi="Times New Roman" w:cs="Times New Roman"/>
          <w:sz w:val="24"/>
          <w:szCs w:val="24"/>
        </w:rPr>
        <w:t>ntones Sucre-San Vicente-</w:t>
      </w:r>
      <w:proofErr w:type="spellStart"/>
      <w:r w:rsidR="00FE7E79" w:rsidRPr="002A3C08">
        <w:rPr>
          <w:rFonts w:ascii="Times New Roman" w:hAnsi="Times New Roman" w:cs="Times New Roman"/>
          <w:sz w:val="24"/>
          <w:szCs w:val="24"/>
        </w:rPr>
        <w:t>Jamas</w:t>
      </w:r>
      <w:proofErr w:type="spellEnd"/>
      <w:r w:rsidR="00FE7E79" w:rsidRPr="002A3C08">
        <w:rPr>
          <w:rFonts w:ascii="Times New Roman" w:hAnsi="Times New Roman" w:cs="Times New Roman"/>
          <w:sz w:val="24"/>
          <w:szCs w:val="24"/>
        </w:rPr>
        <w:t xml:space="preserve"> -</w:t>
      </w:r>
      <w:proofErr w:type="gramStart"/>
      <w:r w:rsidR="007605FE" w:rsidRPr="002A3C08">
        <w:rPr>
          <w:rFonts w:ascii="Times New Roman" w:hAnsi="Times New Roman" w:cs="Times New Roman"/>
          <w:sz w:val="24"/>
          <w:szCs w:val="24"/>
        </w:rPr>
        <w:t xml:space="preserve">Pedernales” </w:t>
      </w:r>
      <w:r w:rsidRPr="002A3C08">
        <w:rPr>
          <w:rFonts w:ascii="Times New Roman" w:hAnsi="Times New Roman" w:cs="Times New Roman"/>
          <w:sz w:val="24"/>
          <w:szCs w:val="24"/>
        </w:rPr>
        <w:t xml:space="preserve"> en</w:t>
      </w:r>
      <w:proofErr w:type="gramEnd"/>
      <w:r w:rsidRPr="002A3C08">
        <w:rPr>
          <w:rFonts w:ascii="Times New Roman" w:hAnsi="Times New Roman" w:cs="Times New Roman"/>
          <w:sz w:val="24"/>
          <w:szCs w:val="24"/>
        </w:rPr>
        <w:t xml:space="preserve"> conjunto con el departamento de investigación</w:t>
      </w:r>
      <w:r w:rsidR="007605FE" w:rsidRPr="002A3C08">
        <w:rPr>
          <w:rFonts w:ascii="Times New Roman" w:hAnsi="Times New Roman" w:cs="Times New Roman"/>
          <w:sz w:val="24"/>
          <w:szCs w:val="24"/>
        </w:rPr>
        <w:t xml:space="preserve">. </w:t>
      </w:r>
    </w:p>
    <w:p w14:paraId="2A47793E" w14:textId="77777777" w:rsidR="0075197A" w:rsidRPr="002A3C08" w:rsidRDefault="007605FE" w:rsidP="002A3C08">
      <w:pPr>
        <w:spacing w:line="240"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Actividades investigativas </w:t>
      </w:r>
      <w:r w:rsidR="0075197A" w:rsidRPr="002A3C08">
        <w:rPr>
          <w:rFonts w:ascii="Times New Roman" w:hAnsi="Times New Roman" w:cs="Times New Roman"/>
          <w:sz w:val="24"/>
          <w:szCs w:val="24"/>
        </w:rPr>
        <w:t>de campo</w:t>
      </w:r>
      <w:r w:rsidR="00FE7E79" w:rsidRPr="002A3C08">
        <w:rPr>
          <w:rFonts w:ascii="Times New Roman" w:hAnsi="Times New Roman" w:cs="Times New Roman"/>
          <w:sz w:val="24"/>
          <w:szCs w:val="24"/>
        </w:rPr>
        <w:t xml:space="preserve"> realizadas</w:t>
      </w:r>
      <w:r w:rsidR="0075197A" w:rsidRPr="002A3C08">
        <w:rPr>
          <w:rFonts w:ascii="Times New Roman" w:hAnsi="Times New Roman" w:cs="Times New Roman"/>
          <w:sz w:val="24"/>
          <w:szCs w:val="24"/>
        </w:rPr>
        <w:t xml:space="preserve"> y resultados de los métodos de expertos </w:t>
      </w:r>
      <w:proofErr w:type="spellStart"/>
      <w:r w:rsidR="0075197A" w:rsidRPr="002A3C08">
        <w:rPr>
          <w:rFonts w:ascii="Times New Roman" w:hAnsi="Times New Roman" w:cs="Times New Roman"/>
          <w:sz w:val="24"/>
          <w:szCs w:val="24"/>
        </w:rPr>
        <w:t>Delpfin</w:t>
      </w:r>
      <w:proofErr w:type="spellEnd"/>
      <w:r w:rsidR="0075197A" w:rsidRPr="002A3C08">
        <w:rPr>
          <w:rFonts w:ascii="Times New Roman" w:hAnsi="Times New Roman" w:cs="Times New Roman"/>
          <w:sz w:val="24"/>
          <w:szCs w:val="24"/>
        </w:rPr>
        <w:t xml:space="preserve"> y Kendall (T=46 y W= 0.92</w:t>
      </w:r>
      <w:proofErr w:type="gramStart"/>
      <w:r w:rsidR="0075197A" w:rsidRPr="002A3C08">
        <w:rPr>
          <w:rFonts w:ascii="Times New Roman" w:hAnsi="Times New Roman" w:cs="Times New Roman"/>
          <w:sz w:val="24"/>
          <w:szCs w:val="24"/>
        </w:rPr>
        <w:t xml:space="preserve">)  </w:t>
      </w:r>
      <w:r w:rsidRPr="002A3C08">
        <w:rPr>
          <w:rFonts w:ascii="Times New Roman" w:hAnsi="Times New Roman" w:cs="Times New Roman"/>
          <w:sz w:val="24"/>
          <w:szCs w:val="24"/>
        </w:rPr>
        <w:t>demostraron</w:t>
      </w:r>
      <w:proofErr w:type="gramEnd"/>
      <w:r w:rsidR="0075197A" w:rsidRPr="002A3C08">
        <w:rPr>
          <w:rFonts w:ascii="Times New Roman" w:hAnsi="Times New Roman" w:cs="Times New Roman"/>
          <w:sz w:val="24"/>
          <w:szCs w:val="24"/>
        </w:rPr>
        <w:t xml:space="preserve">  las principales deficiencias </w:t>
      </w:r>
      <w:r w:rsidRPr="002A3C08">
        <w:rPr>
          <w:rFonts w:ascii="Times New Roman" w:hAnsi="Times New Roman" w:cs="Times New Roman"/>
          <w:sz w:val="24"/>
          <w:szCs w:val="24"/>
        </w:rPr>
        <w:t>en el sector turístico de la zona que han incidido en el</w:t>
      </w:r>
      <w:r w:rsidR="0075197A" w:rsidRPr="002A3C08">
        <w:rPr>
          <w:rFonts w:ascii="Times New Roman" w:hAnsi="Times New Roman" w:cs="Times New Roman"/>
          <w:sz w:val="24"/>
          <w:szCs w:val="24"/>
        </w:rPr>
        <w:t xml:space="preserve"> factor económico </w:t>
      </w:r>
      <w:r w:rsidRPr="002A3C08">
        <w:rPr>
          <w:rFonts w:ascii="Times New Roman" w:hAnsi="Times New Roman" w:cs="Times New Roman"/>
          <w:sz w:val="24"/>
          <w:szCs w:val="24"/>
        </w:rPr>
        <w:t>de</w:t>
      </w:r>
      <w:r w:rsidR="0075197A" w:rsidRPr="002A3C08">
        <w:rPr>
          <w:rFonts w:ascii="Times New Roman" w:hAnsi="Times New Roman" w:cs="Times New Roman"/>
          <w:sz w:val="24"/>
          <w:szCs w:val="24"/>
        </w:rPr>
        <w:t xml:space="preserve"> las comunidades</w:t>
      </w:r>
      <w:r w:rsidRPr="002A3C08">
        <w:rPr>
          <w:rFonts w:ascii="Times New Roman" w:hAnsi="Times New Roman" w:cs="Times New Roman"/>
          <w:sz w:val="24"/>
          <w:szCs w:val="24"/>
        </w:rPr>
        <w:t>, entre estas se enuncian</w:t>
      </w:r>
      <w:r w:rsidR="0075197A" w:rsidRPr="002A3C08">
        <w:rPr>
          <w:rFonts w:ascii="Times New Roman" w:hAnsi="Times New Roman" w:cs="Times New Roman"/>
          <w:sz w:val="24"/>
          <w:szCs w:val="24"/>
        </w:rPr>
        <w:t xml:space="preserve">: </w:t>
      </w:r>
    </w:p>
    <w:p w14:paraId="13031180" w14:textId="77777777" w:rsidR="0075197A" w:rsidRPr="002A3C08" w:rsidRDefault="0075197A" w:rsidP="003F33E3">
      <w:pPr>
        <w:pStyle w:val="Prrafodelista"/>
        <w:numPr>
          <w:ilvl w:val="0"/>
          <w:numId w:val="1"/>
        </w:numPr>
        <w:spacing w:after="160" w:line="240" w:lineRule="auto"/>
        <w:ind w:firstLine="0"/>
        <w:jc w:val="both"/>
        <w:rPr>
          <w:rFonts w:ascii="Times New Roman" w:hAnsi="Times New Roman"/>
          <w:sz w:val="24"/>
          <w:szCs w:val="24"/>
        </w:rPr>
      </w:pPr>
      <w:r w:rsidRPr="002A3C08">
        <w:rPr>
          <w:rFonts w:ascii="Times New Roman" w:hAnsi="Times New Roman"/>
          <w:sz w:val="24"/>
          <w:szCs w:val="24"/>
        </w:rPr>
        <w:t xml:space="preserve">Falta de conocimiento de los pequeños emprendedores en temas referente a la atención al cliente, cuidado ambiental, motivación y temas relacionados al turismo y a su desarrollo. </w:t>
      </w:r>
    </w:p>
    <w:p w14:paraId="77C30408" w14:textId="77777777" w:rsidR="0075197A" w:rsidRPr="002A3C08" w:rsidRDefault="0075197A" w:rsidP="003F33E3">
      <w:pPr>
        <w:pStyle w:val="Prrafodelista"/>
        <w:numPr>
          <w:ilvl w:val="0"/>
          <w:numId w:val="1"/>
        </w:numPr>
        <w:spacing w:after="160" w:line="240" w:lineRule="auto"/>
        <w:ind w:firstLine="0"/>
        <w:jc w:val="both"/>
        <w:rPr>
          <w:rFonts w:ascii="Times New Roman" w:hAnsi="Times New Roman"/>
          <w:sz w:val="24"/>
          <w:szCs w:val="24"/>
        </w:rPr>
      </w:pPr>
      <w:r w:rsidRPr="002A3C08">
        <w:rPr>
          <w:rFonts w:ascii="Times New Roman" w:hAnsi="Times New Roman"/>
          <w:sz w:val="24"/>
          <w:szCs w:val="24"/>
        </w:rPr>
        <w:lastRenderedPageBreak/>
        <w:t>Poco sustento de organismos institucionales y gubernamentales para el desarrollo de actividades turísticas en la zona.</w:t>
      </w:r>
    </w:p>
    <w:p w14:paraId="0F7EB161" w14:textId="77777777" w:rsidR="0075197A" w:rsidRPr="002A3C08" w:rsidRDefault="0075197A" w:rsidP="003F33E3">
      <w:pPr>
        <w:pStyle w:val="Prrafodelista"/>
        <w:numPr>
          <w:ilvl w:val="0"/>
          <w:numId w:val="1"/>
        </w:numPr>
        <w:spacing w:after="160" w:line="240" w:lineRule="auto"/>
        <w:ind w:firstLine="0"/>
        <w:jc w:val="both"/>
        <w:rPr>
          <w:rFonts w:ascii="Times New Roman" w:hAnsi="Times New Roman"/>
          <w:sz w:val="24"/>
          <w:szCs w:val="24"/>
        </w:rPr>
      </w:pPr>
      <w:r w:rsidRPr="002A3C08">
        <w:rPr>
          <w:rFonts w:ascii="Times New Roman" w:hAnsi="Times New Roman"/>
          <w:sz w:val="24"/>
          <w:szCs w:val="24"/>
        </w:rPr>
        <w:t>Ausencia de conocimiento sobre instrumentos que midan la percepción de los pobladores o comunidades en el cantón con la finalidad de aplicar estrategias eficaces y operacionales.</w:t>
      </w:r>
    </w:p>
    <w:p w14:paraId="0A677D21" w14:textId="77777777" w:rsidR="0075197A" w:rsidRPr="002A3C08" w:rsidRDefault="0075197A" w:rsidP="003F33E3">
      <w:pPr>
        <w:pStyle w:val="Prrafodelista"/>
        <w:numPr>
          <w:ilvl w:val="0"/>
          <w:numId w:val="1"/>
        </w:numPr>
        <w:spacing w:after="160" w:line="240" w:lineRule="auto"/>
        <w:ind w:firstLine="0"/>
        <w:jc w:val="both"/>
        <w:rPr>
          <w:rFonts w:ascii="Times New Roman" w:hAnsi="Times New Roman"/>
          <w:sz w:val="24"/>
          <w:szCs w:val="24"/>
        </w:rPr>
      </w:pPr>
      <w:r w:rsidRPr="002A3C08">
        <w:rPr>
          <w:rFonts w:ascii="Times New Roman" w:hAnsi="Times New Roman"/>
          <w:sz w:val="24"/>
          <w:szCs w:val="24"/>
        </w:rPr>
        <w:t xml:space="preserve">Falta de gestión por parte del Gobierno Autónomo Descentralizado del </w:t>
      </w:r>
      <w:proofErr w:type="gramStart"/>
      <w:r w:rsidRPr="002A3C08">
        <w:rPr>
          <w:rFonts w:ascii="Times New Roman" w:hAnsi="Times New Roman"/>
          <w:sz w:val="24"/>
          <w:szCs w:val="24"/>
        </w:rPr>
        <w:t>Cantón  en</w:t>
      </w:r>
      <w:proofErr w:type="gramEnd"/>
      <w:r w:rsidRPr="002A3C08">
        <w:rPr>
          <w:rFonts w:ascii="Times New Roman" w:hAnsi="Times New Roman"/>
          <w:sz w:val="24"/>
          <w:szCs w:val="24"/>
        </w:rPr>
        <w:t xml:space="preserve"> desarrollar un modelo estratégico de destino turístico. </w:t>
      </w:r>
    </w:p>
    <w:p w14:paraId="3F3818E1" w14:textId="77777777" w:rsidR="0075197A" w:rsidRPr="002A3C08" w:rsidRDefault="0075197A" w:rsidP="003F33E3">
      <w:pPr>
        <w:numPr>
          <w:ilvl w:val="0"/>
          <w:numId w:val="1"/>
        </w:numPr>
        <w:spacing w:after="200" w:line="240" w:lineRule="auto"/>
        <w:ind w:firstLine="0"/>
        <w:jc w:val="both"/>
        <w:rPr>
          <w:rFonts w:ascii="Times New Roman" w:eastAsia="Times New Roman" w:hAnsi="Times New Roman" w:cs="Times New Roman"/>
          <w:kern w:val="24"/>
          <w:sz w:val="24"/>
          <w:szCs w:val="24"/>
          <w:lang w:eastAsia="es-ES"/>
        </w:rPr>
      </w:pPr>
      <w:r w:rsidRPr="002A3C08">
        <w:rPr>
          <w:rFonts w:ascii="Times New Roman" w:eastAsia="Times New Roman" w:hAnsi="Times New Roman" w:cs="Times New Roman"/>
          <w:kern w:val="24"/>
          <w:sz w:val="24"/>
          <w:szCs w:val="24"/>
          <w:lang w:eastAsia="es-ES"/>
        </w:rPr>
        <w:t>Bajo niveles de ingre</w:t>
      </w:r>
      <w:r w:rsidR="007605FE" w:rsidRPr="002A3C08">
        <w:rPr>
          <w:rFonts w:ascii="Times New Roman" w:eastAsia="Times New Roman" w:hAnsi="Times New Roman" w:cs="Times New Roman"/>
          <w:kern w:val="24"/>
          <w:sz w:val="24"/>
          <w:szCs w:val="24"/>
          <w:lang w:eastAsia="es-ES"/>
        </w:rPr>
        <w:t>sos por turista internacionales y p</w:t>
      </w:r>
      <w:r w:rsidRPr="002A3C08">
        <w:rPr>
          <w:rFonts w:ascii="Times New Roman" w:eastAsia="Times New Roman" w:hAnsi="Times New Roman" w:cs="Times New Roman"/>
          <w:kern w:val="24"/>
          <w:sz w:val="24"/>
          <w:szCs w:val="24"/>
          <w:lang w:eastAsia="es-ES"/>
        </w:rPr>
        <w:t>orcentaje de ocupación lineal por debajo del 15% en el destino.</w:t>
      </w:r>
    </w:p>
    <w:p w14:paraId="661F4AED" w14:textId="77777777" w:rsidR="0075197A" w:rsidRPr="002A3C08" w:rsidRDefault="0075197A" w:rsidP="003F33E3">
      <w:pPr>
        <w:numPr>
          <w:ilvl w:val="0"/>
          <w:numId w:val="1"/>
        </w:numPr>
        <w:spacing w:after="200" w:line="240" w:lineRule="auto"/>
        <w:ind w:firstLine="0"/>
        <w:jc w:val="both"/>
        <w:rPr>
          <w:rFonts w:ascii="Times New Roman" w:eastAsia="Times New Roman" w:hAnsi="Times New Roman" w:cs="Times New Roman"/>
          <w:kern w:val="24"/>
          <w:sz w:val="24"/>
          <w:szCs w:val="24"/>
          <w:lang w:eastAsia="es-ES"/>
        </w:rPr>
      </w:pPr>
      <w:r w:rsidRPr="002A3C08">
        <w:rPr>
          <w:rFonts w:ascii="Times New Roman" w:eastAsia="Times New Roman" w:hAnsi="Times New Roman" w:cs="Times New Roman"/>
          <w:kern w:val="24"/>
          <w:sz w:val="24"/>
          <w:szCs w:val="24"/>
          <w:lang w:eastAsia="es-ES"/>
        </w:rPr>
        <w:t>Bajo niveles de productividad en el sector.</w:t>
      </w:r>
    </w:p>
    <w:p w14:paraId="598A421C" w14:textId="77777777" w:rsidR="0075197A" w:rsidRPr="002A3C08" w:rsidRDefault="0075197A" w:rsidP="003F33E3">
      <w:pPr>
        <w:numPr>
          <w:ilvl w:val="0"/>
          <w:numId w:val="1"/>
        </w:numPr>
        <w:spacing w:after="200" w:line="240" w:lineRule="auto"/>
        <w:ind w:firstLine="0"/>
        <w:jc w:val="both"/>
        <w:rPr>
          <w:rFonts w:ascii="Times New Roman" w:eastAsia="Times New Roman" w:hAnsi="Times New Roman" w:cs="Times New Roman"/>
          <w:kern w:val="24"/>
          <w:sz w:val="24"/>
          <w:szCs w:val="24"/>
          <w:lang w:eastAsia="es-ES"/>
        </w:rPr>
      </w:pPr>
      <w:r w:rsidRPr="002A3C08">
        <w:rPr>
          <w:rFonts w:ascii="Times New Roman" w:eastAsia="Times New Roman" w:hAnsi="Times New Roman" w:cs="Times New Roman"/>
          <w:kern w:val="24"/>
          <w:sz w:val="24"/>
          <w:szCs w:val="24"/>
          <w:lang w:eastAsia="es-ES"/>
        </w:rPr>
        <w:t>No se evalúan los niveles de satisfacción del cliente.</w:t>
      </w:r>
    </w:p>
    <w:p w14:paraId="2817081C" w14:textId="77777777" w:rsidR="0075197A" w:rsidRPr="002A3C08" w:rsidRDefault="0075197A" w:rsidP="003F33E3">
      <w:pPr>
        <w:numPr>
          <w:ilvl w:val="0"/>
          <w:numId w:val="1"/>
        </w:numPr>
        <w:spacing w:after="200" w:line="240" w:lineRule="auto"/>
        <w:ind w:firstLine="0"/>
        <w:jc w:val="both"/>
        <w:rPr>
          <w:rFonts w:ascii="Times New Roman" w:eastAsia="Times New Roman" w:hAnsi="Times New Roman" w:cs="Times New Roman"/>
          <w:kern w:val="24"/>
          <w:sz w:val="24"/>
          <w:szCs w:val="24"/>
          <w:lang w:eastAsia="es-ES"/>
        </w:rPr>
      </w:pPr>
      <w:proofErr w:type="gramStart"/>
      <w:r w:rsidRPr="002A3C08">
        <w:rPr>
          <w:rFonts w:ascii="Times New Roman" w:eastAsia="Times New Roman" w:hAnsi="Times New Roman" w:cs="Times New Roman"/>
          <w:kern w:val="24"/>
          <w:sz w:val="24"/>
          <w:szCs w:val="24"/>
          <w:lang w:eastAsia="es-ES"/>
        </w:rPr>
        <w:t>Bajos  niveles</w:t>
      </w:r>
      <w:proofErr w:type="gramEnd"/>
      <w:r w:rsidRPr="002A3C08">
        <w:rPr>
          <w:rFonts w:ascii="Times New Roman" w:eastAsia="Times New Roman" w:hAnsi="Times New Roman" w:cs="Times New Roman"/>
          <w:kern w:val="24"/>
          <w:sz w:val="24"/>
          <w:szCs w:val="24"/>
          <w:lang w:eastAsia="es-ES"/>
        </w:rPr>
        <w:t xml:space="preserve"> de eficiencia en servicios turísticos a partir de los indicadores básicos que gestiona y el índice de eficiencia global del sector.</w:t>
      </w:r>
    </w:p>
    <w:p w14:paraId="169EEF25" w14:textId="77777777" w:rsidR="0075197A" w:rsidRPr="002A3C08" w:rsidRDefault="0075197A" w:rsidP="002A3C08">
      <w:pPr>
        <w:autoSpaceDE w:val="0"/>
        <w:autoSpaceDN w:val="0"/>
        <w:adjustRightInd w:val="0"/>
        <w:spacing w:after="0" w:line="240" w:lineRule="auto"/>
        <w:ind w:firstLine="709"/>
        <w:jc w:val="both"/>
        <w:rPr>
          <w:rFonts w:ascii="Times New Roman" w:hAnsi="Times New Roman" w:cs="Times New Roman"/>
          <w:sz w:val="24"/>
          <w:szCs w:val="24"/>
        </w:rPr>
      </w:pPr>
    </w:p>
    <w:p w14:paraId="6A49112A" w14:textId="77777777" w:rsidR="003A365B" w:rsidRPr="002A3C08" w:rsidRDefault="00E33ED7" w:rsidP="002A3C08">
      <w:pPr>
        <w:spacing w:line="240"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objetivo de la investigación es realizar un </w:t>
      </w:r>
      <w:r w:rsidR="00F37983" w:rsidRPr="002A3C08">
        <w:rPr>
          <w:rFonts w:ascii="Times New Roman" w:hAnsi="Times New Roman" w:cs="Times New Roman"/>
          <w:sz w:val="24"/>
          <w:szCs w:val="24"/>
        </w:rPr>
        <w:t>diagnóstico</w:t>
      </w:r>
      <w:r w:rsidR="003A365B" w:rsidRPr="002A3C08">
        <w:rPr>
          <w:rFonts w:ascii="Times New Roman" w:hAnsi="Times New Roman" w:cs="Times New Roman"/>
          <w:sz w:val="24"/>
          <w:szCs w:val="24"/>
        </w:rPr>
        <w:t xml:space="preserve"> </w:t>
      </w:r>
      <w:r w:rsidR="00367BB2" w:rsidRPr="002A3C08">
        <w:rPr>
          <w:rFonts w:ascii="Times New Roman" w:hAnsi="Times New Roman" w:cs="Times New Roman"/>
          <w:sz w:val="24"/>
          <w:szCs w:val="24"/>
        </w:rPr>
        <w:t xml:space="preserve">de identificación y caracterización </w:t>
      </w:r>
      <w:r w:rsidR="003A365B" w:rsidRPr="002A3C08">
        <w:rPr>
          <w:rFonts w:ascii="Times New Roman" w:hAnsi="Times New Roman" w:cs="Times New Roman"/>
          <w:sz w:val="24"/>
          <w:szCs w:val="24"/>
        </w:rPr>
        <w:t xml:space="preserve">sobre </w:t>
      </w:r>
      <w:r w:rsidR="003A365B" w:rsidRPr="002A3C08">
        <w:rPr>
          <w:rFonts w:ascii="Times New Roman" w:hAnsi="Times New Roman" w:cs="Times New Roman"/>
          <w:color w:val="222222"/>
          <w:sz w:val="24"/>
          <w:szCs w:val="24"/>
          <w:shd w:val="clear" w:color="auto" w:fill="FFFFFF"/>
        </w:rPr>
        <w:t xml:space="preserve">los atractivos turísticos para gestionar la actividad del sector hotelero en los cantones Sucre-San Vicente-Jama-pedernales. Esto permitirá realizar un análisis a nivel de </w:t>
      </w:r>
      <w:proofErr w:type="gramStart"/>
      <w:r w:rsidR="003A365B" w:rsidRPr="002A3C08">
        <w:rPr>
          <w:rFonts w:ascii="Times New Roman" w:hAnsi="Times New Roman" w:cs="Times New Roman"/>
          <w:color w:val="222222"/>
          <w:sz w:val="24"/>
          <w:szCs w:val="24"/>
          <w:shd w:val="clear" w:color="auto" w:fill="FFFFFF"/>
        </w:rPr>
        <w:t>jerarquización,  de</w:t>
      </w:r>
      <w:proofErr w:type="gramEnd"/>
      <w:r w:rsidR="003A365B" w:rsidRPr="002A3C08">
        <w:rPr>
          <w:rFonts w:ascii="Times New Roman" w:hAnsi="Times New Roman" w:cs="Times New Roman"/>
          <w:color w:val="222222"/>
          <w:sz w:val="24"/>
          <w:szCs w:val="24"/>
          <w:shd w:val="clear" w:color="auto" w:fill="FFFFFF"/>
        </w:rPr>
        <w:t xml:space="preserve"> categoría, tipo y sub tipo que acceda realizar observaciones de los atractivos para  reflexionar sobre el posicionamiento del destino turístico.</w:t>
      </w:r>
    </w:p>
    <w:p w14:paraId="10247757" w14:textId="77777777" w:rsidR="00FE7E79" w:rsidRPr="002A3C08" w:rsidRDefault="00FE7E79" w:rsidP="0075197A">
      <w:pPr>
        <w:spacing w:line="240" w:lineRule="auto"/>
        <w:jc w:val="both"/>
        <w:rPr>
          <w:rFonts w:ascii="Times New Roman" w:hAnsi="Times New Roman" w:cs="Times New Roman"/>
          <w:sz w:val="24"/>
          <w:szCs w:val="24"/>
        </w:rPr>
      </w:pPr>
    </w:p>
    <w:p w14:paraId="6202FA7A" w14:textId="77777777" w:rsidR="00E33ED7" w:rsidRPr="002A3C08" w:rsidRDefault="00655E4E" w:rsidP="002A3C08">
      <w:pPr>
        <w:pStyle w:val="Prrafodelista"/>
        <w:numPr>
          <w:ilvl w:val="0"/>
          <w:numId w:val="5"/>
        </w:numPr>
        <w:spacing w:line="240" w:lineRule="auto"/>
        <w:jc w:val="both"/>
        <w:rPr>
          <w:rFonts w:ascii="Times New Roman" w:hAnsi="Times New Roman"/>
          <w:b/>
          <w:sz w:val="24"/>
          <w:szCs w:val="24"/>
        </w:rPr>
      </w:pPr>
      <w:r w:rsidRPr="002A3C08">
        <w:rPr>
          <w:rFonts w:ascii="Times New Roman" w:hAnsi="Times New Roman"/>
          <w:b/>
          <w:sz w:val="24"/>
          <w:szCs w:val="24"/>
        </w:rPr>
        <w:t>Metodología.</w:t>
      </w:r>
    </w:p>
    <w:p w14:paraId="27500B2A" w14:textId="77777777" w:rsidR="004F0558" w:rsidRPr="002A3C08" w:rsidRDefault="004F0558"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2017 fue declarado por la ONU como el “Año Internacional del Turismo Sostenible para el desarrollo”. Se reconoció  al turismo como una herramienta que genera impactos positivos en la calidad de vida de la población local y en la conservación del patrimonio natural y cultural; siendo esto posible si la actividad turística es producto de una planificación estratégica que contempla la construcción de destinos turísticos de forma concertada y participativa entre todos los actores que componen el sistema turístico, según argumentos de </w:t>
      </w:r>
      <w:sdt>
        <w:sdtPr>
          <w:rPr>
            <w:rFonts w:ascii="Times New Roman" w:hAnsi="Times New Roman" w:cs="Times New Roman"/>
            <w:sz w:val="24"/>
            <w:szCs w:val="24"/>
          </w:rPr>
          <w:id w:val="-2068254375"/>
          <w:citation/>
        </w:sdtPr>
        <w:sdtEndPr/>
        <w:sdtContent>
          <w:r w:rsidRPr="002A3C08">
            <w:rPr>
              <w:rFonts w:ascii="Times New Roman" w:hAnsi="Times New Roman" w:cs="Times New Roman"/>
              <w:sz w:val="24"/>
              <w:szCs w:val="24"/>
            </w:rPr>
            <w:fldChar w:fldCharType="begin"/>
          </w:r>
          <w:r w:rsidRPr="002A3C08">
            <w:rPr>
              <w:rFonts w:ascii="Times New Roman" w:hAnsi="Times New Roman" w:cs="Times New Roman"/>
              <w:sz w:val="24"/>
              <w:szCs w:val="24"/>
            </w:rPr>
            <w:instrText xml:space="preserve"> CITATION Lom17 \l 12298 </w:instrText>
          </w:r>
          <w:r w:rsidRPr="002A3C08">
            <w:rPr>
              <w:rFonts w:ascii="Times New Roman" w:hAnsi="Times New Roman" w:cs="Times New Roman"/>
              <w:sz w:val="24"/>
              <w:szCs w:val="24"/>
            </w:rPr>
            <w:fldChar w:fldCharType="separate"/>
          </w:r>
          <w:r w:rsidRPr="002A3C08">
            <w:rPr>
              <w:rFonts w:ascii="Times New Roman" w:hAnsi="Times New Roman" w:cs="Times New Roman"/>
              <w:noProof/>
              <w:sz w:val="24"/>
              <w:szCs w:val="24"/>
            </w:rPr>
            <w:t>(Lombardi R, 2017)</w:t>
          </w:r>
          <w:r w:rsidRPr="002A3C08">
            <w:rPr>
              <w:rFonts w:ascii="Times New Roman" w:hAnsi="Times New Roman" w:cs="Times New Roman"/>
              <w:sz w:val="24"/>
              <w:szCs w:val="24"/>
            </w:rPr>
            <w:fldChar w:fldCharType="end"/>
          </w:r>
        </w:sdtContent>
      </w:sdt>
    </w:p>
    <w:p w14:paraId="44C912DD" w14:textId="77777777" w:rsidR="0015238B" w:rsidRPr="002A3C08" w:rsidRDefault="004F0558"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Continúa manifestando posteriormente que el turismo como sistema tiene en consideración el territorio como uno de sus elementos, el territorio no solamente entendido como un espacio de ocupación, sino como un espacio en el cual se generan diversas dinámicas económicas y sociales, por ello la importancia del ordenamiento territorial como uno de los pilares para la planificación turística.</w:t>
      </w:r>
    </w:p>
    <w:p w14:paraId="70E5827F" w14:textId="77777777" w:rsidR="004F0558" w:rsidRPr="002A3C08" w:rsidRDefault="00042B66"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método a utilizar es el analítico-descriptivo </w:t>
      </w:r>
      <w:r w:rsidR="00017FE7" w:rsidRPr="002A3C08">
        <w:rPr>
          <w:rFonts w:ascii="Times New Roman" w:hAnsi="Times New Roman" w:cs="Times New Roman"/>
          <w:sz w:val="24"/>
          <w:szCs w:val="24"/>
        </w:rPr>
        <w:t>partiendo</w:t>
      </w:r>
      <w:r w:rsidRPr="002A3C08">
        <w:rPr>
          <w:rFonts w:ascii="Times New Roman" w:hAnsi="Times New Roman" w:cs="Times New Roman"/>
          <w:sz w:val="24"/>
          <w:szCs w:val="24"/>
        </w:rPr>
        <w:t xml:space="preserve"> de</w:t>
      </w:r>
      <w:r w:rsidR="00017FE7" w:rsidRPr="002A3C08">
        <w:rPr>
          <w:rFonts w:ascii="Times New Roman" w:hAnsi="Times New Roman" w:cs="Times New Roman"/>
          <w:sz w:val="24"/>
          <w:szCs w:val="24"/>
        </w:rPr>
        <w:t>l</w:t>
      </w:r>
      <w:r w:rsidRPr="002A3C08">
        <w:rPr>
          <w:rFonts w:ascii="Times New Roman" w:hAnsi="Times New Roman" w:cs="Times New Roman"/>
          <w:sz w:val="24"/>
          <w:szCs w:val="24"/>
        </w:rPr>
        <w:t xml:space="preserve"> análisis de la conceptualizaciones del turismo sostenible</w:t>
      </w:r>
      <w:r w:rsidR="00017FE7" w:rsidRPr="002A3C08">
        <w:rPr>
          <w:rFonts w:ascii="Times New Roman" w:hAnsi="Times New Roman" w:cs="Times New Roman"/>
          <w:sz w:val="24"/>
          <w:szCs w:val="24"/>
        </w:rPr>
        <w:t xml:space="preserve">, además </w:t>
      </w:r>
      <w:r w:rsidRPr="002A3C08">
        <w:rPr>
          <w:rFonts w:ascii="Times New Roman" w:hAnsi="Times New Roman" w:cs="Times New Roman"/>
          <w:sz w:val="24"/>
          <w:szCs w:val="24"/>
        </w:rPr>
        <w:t xml:space="preserve">de la </w:t>
      </w:r>
      <w:r w:rsidR="00017FE7" w:rsidRPr="002A3C08">
        <w:rPr>
          <w:rFonts w:ascii="Times New Roman" w:hAnsi="Times New Roman" w:cs="Times New Roman"/>
          <w:sz w:val="24"/>
          <w:szCs w:val="24"/>
        </w:rPr>
        <w:t>identificación</w:t>
      </w:r>
      <w:r w:rsidRPr="002A3C08">
        <w:rPr>
          <w:rFonts w:ascii="Times New Roman" w:hAnsi="Times New Roman" w:cs="Times New Roman"/>
          <w:sz w:val="24"/>
          <w:szCs w:val="24"/>
        </w:rPr>
        <w:t xml:space="preserve"> de </w:t>
      </w:r>
      <w:proofErr w:type="gramStart"/>
      <w:r w:rsidRPr="002A3C08">
        <w:rPr>
          <w:rFonts w:ascii="Times New Roman" w:hAnsi="Times New Roman" w:cs="Times New Roman"/>
          <w:sz w:val="24"/>
          <w:szCs w:val="24"/>
        </w:rPr>
        <w:t>los  atractivos</w:t>
      </w:r>
      <w:proofErr w:type="gramEnd"/>
      <w:r w:rsidRPr="002A3C08">
        <w:rPr>
          <w:rFonts w:ascii="Times New Roman" w:hAnsi="Times New Roman" w:cs="Times New Roman"/>
          <w:sz w:val="24"/>
          <w:szCs w:val="24"/>
        </w:rPr>
        <w:t xml:space="preserve"> turísticos como elemento que contribuye a posicionar al destino para su gestión</w:t>
      </w:r>
      <w:r w:rsidR="00017FE7" w:rsidRPr="002A3C08">
        <w:rPr>
          <w:rFonts w:ascii="Times New Roman" w:hAnsi="Times New Roman" w:cs="Times New Roman"/>
          <w:sz w:val="24"/>
          <w:szCs w:val="24"/>
        </w:rPr>
        <w:t xml:space="preserve"> turística y que a su vez</w:t>
      </w:r>
      <w:r w:rsidRPr="002A3C08">
        <w:rPr>
          <w:rFonts w:ascii="Times New Roman" w:hAnsi="Times New Roman" w:cs="Times New Roman"/>
          <w:sz w:val="24"/>
          <w:szCs w:val="24"/>
        </w:rPr>
        <w:t xml:space="preserve"> permit</w:t>
      </w:r>
      <w:r w:rsidR="00017FE7" w:rsidRPr="002A3C08">
        <w:rPr>
          <w:rFonts w:ascii="Times New Roman" w:hAnsi="Times New Roman" w:cs="Times New Roman"/>
          <w:sz w:val="24"/>
          <w:szCs w:val="24"/>
        </w:rPr>
        <w:t>a</w:t>
      </w:r>
      <w:r w:rsidRPr="002A3C08">
        <w:rPr>
          <w:rFonts w:ascii="Times New Roman" w:hAnsi="Times New Roman" w:cs="Times New Roman"/>
          <w:sz w:val="24"/>
          <w:szCs w:val="24"/>
        </w:rPr>
        <w:t xml:space="preserve"> describir las potencialidades de los recursos y atractivos turísticos existente a nivel de cada </w:t>
      </w:r>
      <w:r w:rsidRPr="002A3C08">
        <w:rPr>
          <w:rFonts w:ascii="Times New Roman" w:hAnsi="Times New Roman" w:cs="Times New Roman"/>
          <w:sz w:val="24"/>
          <w:szCs w:val="24"/>
        </w:rPr>
        <w:lastRenderedPageBreak/>
        <w:t xml:space="preserve">cantón objeto estudio. </w:t>
      </w:r>
      <w:r w:rsidR="00017FE7" w:rsidRPr="002A3C08">
        <w:rPr>
          <w:rFonts w:ascii="Times New Roman" w:hAnsi="Times New Roman" w:cs="Times New Roman"/>
          <w:sz w:val="24"/>
          <w:szCs w:val="24"/>
        </w:rPr>
        <w:t>E</w:t>
      </w:r>
      <w:r w:rsidRPr="002A3C08">
        <w:rPr>
          <w:rFonts w:ascii="Times New Roman" w:hAnsi="Times New Roman" w:cs="Times New Roman"/>
          <w:sz w:val="24"/>
          <w:szCs w:val="24"/>
        </w:rPr>
        <w:t xml:space="preserve">l método descriptivo parte de la conceptualización cualitativa a partir de las variables nivel de </w:t>
      </w:r>
      <w:r w:rsidR="00D37236" w:rsidRPr="002A3C08">
        <w:rPr>
          <w:rFonts w:ascii="Times New Roman" w:hAnsi="Times New Roman" w:cs="Times New Roman"/>
          <w:sz w:val="24"/>
          <w:szCs w:val="24"/>
        </w:rPr>
        <w:t>ocupación,</w:t>
      </w:r>
      <w:r w:rsidRPr="002A3C08">
        <w:rPr>
          <w:rFonts w:ascii="Times New Roman" w:hAnsi="Times New Roman" w:cs="Times New Roman"/>
          <w:sz w:val="24"/>
          <w:szCs w:val="24"/>
        </w:rPr>
        <w:t xml:space="preserve"> estado y conse</w:t>
      </w:r>
      <w:r w:rsidR="00432DED" w:rsidRPr="002A3C08">
        <w:rPr>
          <w:rFonts w:ascii="Times New Roman" w:hAnsi="Times New Roman" w:cs="Times New Roman"/>
          <w:sz w:val="24"/>
          <w:szCs w:val="24"/>
        </w:rPr>
        <w:t xml:space="preserve">rvación de la infraestructura realizando a través de la descripción una valoración del estado del </w:t>
      </w:r>
      <w:proofErr w:type="gramStart"/>
      <w:r w:rsidR="00432DED" w:rsidRPr="002A3C08">
        <w:rPr>
          <w:rFonts w:ascii="Times New Roman" w:hAnsi="Times New Roman" w:cs="Times New Roman"/>
          <w:sz w:val="24"/>
          <w:szCs w:val="24"/>
        </w:rPr>
        <w:t>atractivo</w:t>
      </w:r>
      <w:proofErr w:type="gramEnd"/>
      <w:r w:rsidR="00432DED" w:rsidRPr="002A3C08">
        <w:rPr>
          <w:rFonts w:ascii="Times New Roman" w:hAnsi="Times New Roman" w:cs="Times New Roman"/>
          <w:sz w:val="24"/>
          <w:szCs w:val="24"/>
        </w:rPr>
        <w:t xml:space="preserve"> así como de la infraestructura hotelera.</w:t>
      </w:r>
    </w:p>
    <w:p w14:paraId="2FCC36A7" w14:textId="77777777" w:rsidR="00F028F7" w:rsidRPr="002A3C08" w:rsidRDefault="00F028F7" w:rsidP="004F0558">
      <w:pPr>
        <w:jc w:val="both"/>
        <w:rPr>
          <w:rFonts w:ascii="Times New Roman" w:hAnsi="Times New Roman" w:cs="Times New Roman"/>
          <w:sz w:val="24"/>
          <w:szCs w:val="24"/>
        </w:rPr>
      </w:pPr>
    </w:p>
    <w:p w14:paraId="48596987" w14:textId="77777777" w:rsidR="00D37236" w:rsidRPr="002A3C08" w:rsidRDefault="00655E4E" w:rsidP="002A3C08">
      <w:pPr>
        <w:pStyle w:val="Prrafodelista"/>
        <w:numPr>
          <w:ilvl w:val="0"/>
          <w:numId w:val="5"/>
        </w:numPr>
        <w:jc w:val="both"/>
        <w:rPr>
          <w:rFonts w:ascii="Times New Roman" w:hAnsi="Times New Roman"/>
          <w:b/>
          <w:sz w:val="24"/>
          <w:szCs w:val="24"/>
        </w:rPr>
      </w:pPr>
      <w:r>
        <w:rPr>
          <w:rFonts w:ascii="Times New Roman" w:hAnsi="Times New Roman"/>
          <w:b/>
          <w:sz w:val="24"/>
          <w:szCs w:val="24"/>
        </w:rPr>
        <w:t>Resultados</w:t>
      </w:r>
    </w:p>
    <w:p w14:paraId="2932371D" w14:textId="77777777" w:rsidR="00786AD8" w:rsidRPr="002A3C08" w:rsidRDefault="0019172A" w:rsidP="002A3C08">
      <w:pPr>
        <w:ind w:firstLine="709"/>
        <w:jc w:val="both"/>
        <w:rPr>
          <w:rFonts w:ascii="Times New Roman" w:hAnsi="Times New Roman" w:cs="Times New Roman"/>
          <w:sz w:val="24"/>
          <w:szCs w:val="24"/>
        </w:rPr>
      </w:pPr>
      <w:sdt>
        <w:sdtPr>
          <w:rPr>
            <w:rFonts w:ascii="Times New Roman" w:hAnsi="Times New Roman" w:cs="Times New Roman"/>
            <w:sz w:val="24"/>
            <w:szCs w:val="24"/>
          </w:rPr>
          <w:id w:val="867950970"/>
          <w:citation/>
        </w:sdtPr>
        <w:sdtEndPr/>
        <w:sdtContent>
          <w:r w:rsidR="00786AD8" w:rsidRPr="002A3C08">
            <w:rPr>
              <w:rFonts w:ascii="Times New Roman" w:hAnsi="Times New Roman" w:cs="Times New Roman"/>
              <w:sz w:val="24"/>
              <w:szCs w:val="24"/>
            </w:rPr>
            <w:fldChar w:fldCharType="begin"/>
          </w:r>
          <w:r w:rsidR="00786AD8" w:rsidRPr="002A3C08">
            <w:rPr>
              <w:rFonts w:ascii="Times New Roman" w:hAnsi="Times New Roman" w:cs="Times New Roman"/>
              <w:sz w:val="24"/>
              <w:szCs w:val="24"/>
            </w:rPr>
            <w:instrText xml:space="preserve"> CITATION Lal17 \l 12298 </w:instrText>
          </w:r>
          <w:r w:rsidR="00786AD8" w:rsidRPr="002A3C08">
            <w:rPr>
              <w:rFonts w:ascii="Times New Roman" w:hAnsi="Times New Roman" w:cs="Times New Roman"/>
              <w:sz w:val="24"/>
              <w:szCs w:val="24"/>
            </w:rPr>
            <w:fldChar w:fldCharType="separate"/>
          </w:r>
          <w:r w:rsidR="00786AD8" w:rsidRPr="002A3C08">
            <w:rPr>
              <w:rFonts w:ascii="Times New Roman" w:hAnsi="Times New Roman" w:cs="Times New Roman"/>
              <w:noProof/>
              <w:sz w:val="24"/>
              <w:szCs w:val="24"/>
            </w:rPr>
            <w:t>(Lalangui J, Espinoza C &amp;, Pérez M, 2017)</w:t>
          </w:r>
          <w:r w:rsidR="00786AD8" w:rsidRPr="002A3C08">
            <w:rPr>
              <w:rFonts w:ascii="Times New Roman" w:hAnsi="Times New Roman" w:cs="Times New Roman"/>
              <w:sz w:val="24"/>
              <w:szCs w:val="24"/>
            </w:rPr>
            <w:fldChar w:fldCharType="end"/>
          </w:r>
        </w:sdtContent>
      </w:sdt>
      <w:r w:rsidR="00786AD8" w:rsidRPr="002A3C08">
        <w:rPr>
          <w:rFonts w:ascii="Times New Roman" w:hAnsi="Times New Roman" w:cs="Times New Roman"/>
          <w:color w:val="000000"/>
          <w:sz w:val="24"/>
          <w:szCs w:val="24"/>
          <w:shd w:val="clear" w:color="auto" w:fill="FFFFFF"/>
        </w:rPr>
        <w:t xml:space="preserve"> en su trabajo de investigación tiene como objetivo de presentar aspectos generales y características principales acerca del turismo sostenible, esto, como un factor integrante de la responsabilidad social empresarial, tan promovida mundialmente en la actualidad. Considerando, además que es un término que se usa cada vez con mayor frecuencia en el ámbito empresarial, no solamente porque en muchos países dicha normativa es de carácter obligatoria, sino también porque muchas empresas han visto la repercusión que tiene en su organización a nivel de empleados, clientes, proveedores, grupos de interés, socios estratégicos y la comunidad en general.</w:t>
      </w:r>
    </w:p>
    <w:p w14:paraId="06790990" w14:textId="77777777" w:rsidR="00577692" w:rsidRPr="002A3C08" w:rsidRDefault="00577692"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Otros estudios referentes a turismo sostenible profundizan en las relaciones entre la actividad turística y el desarrollo sostenible, destacando la importancia que históricamente ha venido teniendo el paradigma de la sostenibilidad en la actividad turística. Un desarrollo sostenible en empresas turísticas se conforma actualmente como el paradigma sobre el que asentar toda estrategia de crecimiento y desarrollo económico y, por consiguiente, toda política sectorial, entre ellas la política turística. Consciente además de la importancia que puede llegar a tener la actividad turística a la hora de contribuir a implementar una estrategia de desarrollo sostenible.</w:t>
      </w:r>
      <w:sdt>
        <w:sdtPr>
          <w:rPr>
            <w:rFonts w:ascii="Times New Roman" w:hAnsi="Times New Roman" w:cs="Times New Roman"/>
            <w:sz w:val="24"/>
            <w:szCs w:val="24"/>
          </w:rPr>
          <w:id w:val="812527050"/>
          <w:citation/>
        </w:sdtPr>
        <w:sdtEndPr/>
        <w:sdtContent>
          <w:r w:rsidRPr="002A3C08">
            <w:rPr>
              <w:rFonts w:ascii="Times New Roman" w:hAnsi="Times New Roman" w:cs="Times New Roman"/>
              <w:sz w:val="24"/>
              <w:szCs w:val="24"/>
            </w:rPr>
            <w:fldChar w:fldCharType="begin"/>
          </w:r>
          <w:r w:rsidRPr="002A3C08">
            <w:rPr>
              <w:rFonts w:ascii="Times New Roman" w:hAnsi="Times New Roman" w:cs="Times New Roman"/>
              <w:sz w:val="24"/>
              <w:szCs w:val="24"/>
            </w:rPr>
            <w:instrText xml:space="preserve"> CITATION Flo08 \l 12298 </w:instrText>
          </w:r>
          <w:r w:rsidRPr="002A3C08">
            <w:rPr>
              <w:rFonts w:ascii="Times New Roman" w:hAnsi="Times New Roman" w:cs="Times New Roman"/>
              <w:sz w:val="24"/>
              <w:szCs w:val="24"/>
            </w:rPr>
            <w:fldChar w:fldCharType="separate"/>
          </w:r>
          <w:r w:rsidRPr="002A3C08">
            <w:rPr>
              <w:rFonts w:ascii="Times New Roman" w:hAnsi="Times New Roman" w:cs="Times New Roman"/>
              <w:noProof/>
              <w:sz w:val="24"/>
              <w:szCs w:val="24"/>
            </w:rPr>
            <w:t xml:space="preserve"> (Flores D y Barroso M, 2008)</w:t>
          </w:r>
          <w:r w:rsidRPr="002A3C08">
            <w:rPr>
              <w:rFonts w:ascii="Times New Roman" w:hAnsi="Times New Roman" w:cs="Times New Roman"/>
              <w:sz w:val="24"/>
              <w:szCs w:val="24"/>
            </w:rPr>
            <w:fldChar w:fldCharType="end"/>
          </w:r>
        </w:sdtContent>
      </w:sdt>
    </w:p>
    <w:p w14:paraId="6C708B5D" w14:textId="77777777" w:rsidR="00042B66" w:rsidRPr="002A3C08" w:rsidRDefault="00782AD6"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primer análisis que se </w:t>
      </w:r>
      <w:proofErr w:type="gramStart"/>
      <w:r w:rsidRPr="002A3C08">
        <w:rPr>
          <w:rFonts w:ascii="Times New Roman" w:hAnsi="Times New Roman" w:cs="Times New Roman"/>
          <w:sz w:val="24"/>
          <w:szCs w:val="24"/>
        </w:rPr>
        <w:t>realizara</w:t>
      </w:r>
      <w:proofErr w:type="gramEnd"/>
      <w:r w:rsidRPr="002A3C08">
        <w:rPr>
          <w:rFonts w:ascii="Times New Roman" w:hAnsi="Times New Roman" w:cs="Times New Roman"/>
          <w:sz w:val="24"/>
          <w:szCs w:val="24"/>
        </w:rPr>
        <w:t xml:space="preserve"> será a nivel de infraestructura por rol que tienen estas en la actividad turística de la zona y por la importancia económica que se le atribuye para aquellos lugares donde el turismo constituye un importante generador de ingresos y divisas para el desarrollo económico.</w:t>
      </w:r>
    </w:p>
    <w:p w14:paraId="349F5583" w14:textId="77777777" w:rsidR="00782AD6" w:rsidRDefault="00782AD6"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Debido a que el proyecto desde su conceptualización es fomentar la contribución del turismo sostenible en los cantones Sucre-San Vicente-</w:t>
      </w:r>
      <w:proofErr w:type="spellStart"/>
      <w:r w:rsidRPr="002A3C08">
        <w:rPr>
          <w:rFonts w:ascii="Times New Roman" w:hAnsi="Times New Roman" w:cs="Times New Roman"/>
          <w:sz w:val="24"/>
          <w:szCs w:val="24"/>
        </w:rPr>
        <w:t>Jamas</w:t>
      </w:r>
      <w:proofErr w:type="spellEnd"/>
      <w:r w:rsidRPr="002A3C08">
        <w:rPr>
          <w:rFonts w:ascii="Times New Roman" w:hAnsi="Times New Roman" w:cs="Times New Roman"/>
          <w:sz w:val="24"/>
          <w:szCs w:val="24"/>
        </w:rPr>
        <w:t xml:space="preserve">-Pedernales </w:t>
      </w:r>
      <w:r w:rsidR="001F36A9" w:rsidRPr="002A3C08">
        <w:rPr>
          <w:rFonts w:ascii="Times New Roman" w:hAnsi="Times New Roman" w:cs="Times New Roman"/>
          <w:sz w:val="24"/>
          <w:szCs w:val="24"/>
        </w:rPr>
        <w:t>se realizara un análisis a nivel de infraestructura hotelera y atractivo turístico, según se muestra en la tabla1.</w:t>
      </w:r>
    </w:p>
    <w:p w14:paraId="5FA05DA0" w14:textId="77777777" w:rsidR="003F33E3" w:rsidRDefault="003F33E3" w:rsidP="002A3C08">
      <w:pPr>
        <w:ind w:firstLine="709"/>
        <w:jc w:val="both"/>
        <w:rPr>
          <w:rFonts w:ascii="Times New Roman" w:hAnsi="Times New Roman" w:cs="Times New Roman"/>
          <w:sz w:val="24"/>
          <w:szCs w:val="24"/>
        </w:rPr>
      </w:pPr>
    </w:p>
    <w:p w14:paraId="2634B791" w14:textId="77777777" w:rsidR="003F33E3" w:rsidRDefault="003F33E3" w:rsidP="002A3C08">
      <w:pPr>
        <w:ind w:firstLine="709"/>
        <w:jc w:val="both"/>
        <w:rPr>
          <w:rFonts w:ascii="Times New Roman" w:hAnsi="Times New Roman" w:cs="Times New Roman"/>
          <w:sz w:val="24"/>
          <w:szCs w:val="24"/>
        </w:rPr>
      </w:pPr>
    </w:p>
    <w:p w14:paraId="4F72F37E" w14:textId="77777777" w:rsidR="003F33E3" w:rsidRPr="002A3C08" w:rsidRDefault="003F33E3" w:rsidP="002A3C08">
      <w:pPr>
        <w:ind w:firstLine="709"/>
        <w:jc w:val="both"/>
        <w:rPr>
          <w:rFonts w:ascii="Times New Roman" w:hAnsi="Times New Roman" w:cs="Times New Roman"/>
          <w:sz w:val="24"/>
          <w:szCs w:val="24"/>
        </w:rPr>
      </w:pPr>
    </w:p>
    <w:p w14:paraId="07F3FCFF" w14:textId="77777777" w:rsidR="00C422DA" w:rsidRPr="002A3C08" w:rsidRDefault="003B23F4" w:rsidP="00C422DA">
      <w:pPr>
        <w:jc w:val="both"/>
        <w:rPr>
          <w:rFonts w:ascii="Times New Roman" w:hAnsi="Times New Roman" w:cs="Times New Roman"/>
          <w:sz w:val="24"/>
          <w:szCs w:val="24"/>
        </w:rPr>
      </w:pPr>
      <w:r w:rsidRPr="002A3C08">
        <w:rPr>
          <w:rFonts w:ascii="Times New Roman" w:hAnsi="Times New Roman" w:cs="Times New Roman"/>
          <w:sz w:val="24"/>
          <w:szCs w:val="24"/>
        </w:rPr>
        <w:t xml:space="preserve">Tabla 1: </w:t>
      </w:r>
      <w:r w:rsidR="00237FFC" w:rsidRPr="002A3C08">
        <w:rPr>
          <w:rFonts w:ascii="Times New Roman" w:hAnsi="Times New Roman" w:cs="Times New Roman"/>
          <w:sz w:val="24"/>
          <w:szCs w:val="24"/>
        </w:rPr>
        <w:t>Atractivo turístico</w:t>
      </w:r>
      <w:r w:rsidR="001F36A9" w:rsidRPr="002A3C08">
        <w:rPr>
          <w:rFonts w:ascii="Times New Roman" w:hAnsi="Times New Roman" w:cs="Times New Roman"/>
          <w:sz w:val="24"/>
          <w:szCs w:val="24"/>
        </w:rPr>
        <w:t xml:space="preserve"> en cifras</w:t>
      </w:r>
      <w:r w:rsidRPr="002A3C08">
        <w:rPr>
          <w:rFonts w:ascii="Times New Roman" w:hAnsi="Times New Roman" w:cs="Times New Roman"/>
          <w:sz w:val="24"/>
          <w:szCs w:val="24"/>
        </w:rPr>
        <w:fldChar w:fldCharType="begin"/>
      </w:r>
      <w:r w:rsidRPr="002A3C08">
        <w:rPr>
          <w:rFonts w:ascii="Times New Roman" w:hAnsi="Times New Roman" w:cs="Times New Roman"/>
          <w:sz w:val="24"/>
          <w:szCs w:val="24"/>
        </w:rPr>
        <w:instrText xml:space="preserve"> LINK </w:instrText>
      </w:r>
      <w:r w:rsidR="00C422DA" w:rsidRPr="002A3C08">
        <w:rPr>
          <w:rFonts w:ascii="Times New Roman" w:hAnsi="Times New Roman" w:cs="Times New Roman"/>
          <w:sz w:val="24"/>
          <w:szCs w:val="24"/>
        </w:rPr>
        <w:instrText xml:space="preserve">Excel.Sheet.12 "F:\\ARTICULO PROPIEDAD INTELECTUAL\\ARTICULO DE ATRACTIVO\\estadistico atractivo.xlsx" Hoja1!F4C4:F16C10 </w:instrText>
      </w:r>
      <w:r w:rsidRPr="002A3C08">
        <w:rPr>
          <w:rFonts w:ascii="Times New Roman" w:hAnsi="Times New Roman" w:cs="Times New Roman"/>
          <w:sz w:val="24"/>
          <w:szCs w:val="24"/>
        </w:rPr>
        <w:instrText xml:space="preserve">\a \f 4 \h  \* MERGEFORMAT </w:instrText>
      </w:r>
      <w:r w:rsidRPr="002A3C08">
        <w:rPr>
          <w:rFonts w:ascii="Times New Roman" w:hAnsi="Times New Roman" w:cs="Times New Roman"/>
          <w:sz w:val="24"/>
          <w:szCs w:val="24"/>
        </w:rPr>
        <w:fldChar w:fldCharType="separate"/>
      </w:r>
    </w:p>
    <w:tbl>
      <w:tblPr>
        <w:tblW w:w="9312" w:type="dxa"/>
        <w:tblCellMar>
          <w:left w:w="70" w:type="dxa"/>
          <w:right w:w="70" w:type="dxa"/>
        </w:tblCellMar>
        <w:tblLook w:val="04A0" w:firstRow="1" w:lastRow="0" w:firstColumn="1" w:lastColumn="0" w:noHBand="0" w:noVBand="1"/>
      </w:tblPr>
      <w:tblGrid>
        <w:gridCol w:w="2405"/>
        <w:gridCol w:w="1429"/>
        <w:gridCol w:w="1326"/>
        <w:gridCol w:w="921"/>
        <w:gridCol w:w="921"/>
        <w:gridCol w:w="1260"/>
        <w:gridCol w:w="1050"/>
      </w:tblGrid>
      <w:tr w:rsidR="00C422DA" w:rsidRPr="002A3C08" w14:paraId="1FB365B2" w14:textId="77777777" w:rsidTr="00C422DA">
        <w:trPr>
          <w:divId w:val="1086876951"/>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D7C68"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2A3C08">
              <w:rPr>
                <w:rFonts w:ascii="Times New Roman" w:eastAsia="Times New Roman" w:hAnsi="Times New Roman" w:cs="Times New Roman"/>
                <w:color w:val="000000"/>
                <w:sz w:val="24"/>
                <w:szCs w:val="24"/>
                <w:lang w:eastAsia="es-EC"/>
              </w:rPr>
              <w:t>Parámetros</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6FDA7D57" w14:textId="77777777" w:rsidR="00C422DA" w:rsidRPr="00FA061E" w:rsidRDefault="00C422DA" w:rsidP="00C422DA">
            <w:pPr>
              <w:spacing w:after="0" w:line="240" w:lineRule="auto"/>
              <w:jc w:val="center"/>
              <w:rPr>
                <w:rFonts w:ascii="Times New Roman" w:eastAsia="Times New Roman" w:hAnsi="Times New Roman" w:cs="Times New Roman"/>
                <w:b/>
                <w:bCs/>
                <w:color w:val="000000"/>
                <w:sz w:val="24"/>
                <w:szCs w:val="24"/>
                <w:u w:val="single"/>
                <w:lang w:eastAsia="es-EC"/>
              </w:rPr>
            </w:pPr>
            <w:r w:rsidRPr="00FA061E">
              <w:rPr>
                <w:rFonts w:ascii="Times New Roman" w:eastAsia="Times New Roman" w:hAnsi="Times New Roman" w:cs="Times New Roman"/>
                <w:b/>
                <w:bCs/>
                <w:color w:val="000000"/>
                <w:sz w:val="24"/>
                <w:szCs w:val="24"/>
                <w:u w:val="single"/>
                <w:lang w:eastAsia="es-EC"/>
              </w:rPr>
              <w:t>Bahía de Caráquez</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2C077176" w14:textId="77777777" w:rsidR="00C422DA" w:rsidRPr="00FA061E" w:rsidRDefault="00C422DA" w:rsidP="00C422DA">
            <w:pPr>
              <w:spacing w:after="0" w:line="240" w:lineRule="auto"/>
              <w:jc w:val="center"/>
              <w:rPr>
                <w:rFonts w:ascii="Times New Roman" w:eastAsia="Times New Roman" w:hAnsi="Times New Roman" w:cs="Times New Roman"/>
                <w:b/>
                <w:bCs/>
                <w:color w:val="000000"/>
                <w:sz w:val="24"/>
                <w:szCs w:val="24"/>
                <w:u w:val="single"/>
                <w:lang w:eastAsia="es-EC"/>
              </w:rPr>
            </w:pPr>
            <w:r w:rsidRPr="00FA061E">
              <w:rPr>
                <w:rFonts w:ascii="Times New Roman" w:eastAsia="Times New Roman" w:hAnsi="Times New Roman" w:cs="Times New Roman"/>
                <w:b/>
                <w:bCs/>
                <w:color w:val="000000"/>
                <w:sz w:val="24"/>
                <w:szCs w:val="24"/>
                <w:u w:val="single"/>
                <w:lang w:eastAsia="es-EC"/>
              </w:rPr>
              <w:t>San Vicente</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34988346" w14:textId="77777777" w:rsidR="00C422DA" w:rsidRPr="00FA061E" w:rsidRDefault="00C422DA" w:rsidP="00C422DA">
            <w:pPr>
              <w:spacing w:after="0" w:line="240" w:lineRule="auto"/>
              <w:jc w:val="center"/>
              <w:rPr>
                <w:rFonts w:ascii="Times New Roman" w:eastAsia="Times New Roman" w:hAnsi="Times New Roman" w:cs="Times New Roman"/>
                <w:b/>
                <w:bCs/>
                <w:color w:val="000000"/>
                <w:sz w:val="24"/>
                <w:szCs w:val="24"/>
                <w:u w:val="single"/>
                <w:lang w:eastAsia="es-EC"/>
              </w:rPr>
            </w:pPr>
            <w:r w:rsidRPr="00FA061E">
              <w:rPr>
                <w:rFonts w:ascii="Times New Roman" w:eastAsia="Times New Roman" w:hAnsi="Times New Roman" w:cs="Times New Roman"/>
                <w:b/>
                <w:bCs/>
                <w:color w:val="000000"/>
                <w:sz w:val="24"/>
                <w:szCs w:val="24"/>
                <w:u w:val="single"/>
                <w:lang w:eastAsia="es-EC"/>
              </w:rPr>
              <w:t>Canoa</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59F0F23D" w14:textId="77777777" w:rsidR="00C422DA" w:rsidRPr="00FA061E" w:rsidRDefault="00C422DA" w:rsidP="00C422DA">
            <w:pPr>
              <w:spacing w:after="0" w:line="240" w:lineRule="auto"/>
              <w:jc w:val="center"/>
              <w:rPr>
                <w:rFonts w:ascii="Times New Roman" w:eastAsia="Times New Roman" w:hAnsi="Times New Roman" w:cs="Times New Roman"/>
                <w:b/>
                <w:bCs/>
                <w:color w:val="000000"/>
                <w:sz w:val="24"/>
                <w:szCs w:val="24"/>
                <w:u w:val="single"/>
                <w:lang w:eastAsia="es-EC"/>
              </w:rPr>
            </w:pPr>
            <w:r w:rsidRPr="00FA061E">
              <w:rPr>
                <w:rFonts w:ascii="Times New Roman" w:eastAsia="Times New Roman" w:hAnsi="Times New Roman" w:cs="Times New Roman"/>
                <w:b/>
                <w:bCs/>
                <w:color w:val="000000"/>
                <w:sz w:val="24"/>
                <w:szCs w:val="24"/>
                <w:u w:val="single"/>
                <w:lang w:eastAsia="es-EC"/>
              </w:rPr>
              <w:t>Jama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B89F7E3" w14:textId="77777777" w:rsidR="00C422DA" w:rsidRPr="00FA061E" w:rsidRDefault="00C422DA" w:rsidP="00C422DA">
            <w:pPr>
              <w:spacing w:after="0" w:line="240" w:lineRule="auto"/>
              <w:jc w:val="center"/>
              <w:rPr>
                <w:rFonts w:ascii="Times New Roman" w:eastAsia="Times New Roman" w:hAnsi="Times New Roman" w:cs="Times New Roman"/>
                <w:b/>
                <w:bCs/>
                <w:color w:val="000000"/>
                <w:sz w:val="24"/>
                <w:szCs w:val="24"/>
                <w:u w:val="single"/>
                <w:lang w:eastAsia="es-EC"/>
              </w:rPr>
            </w:pPr>
            <w:r w:rsidRPr="00FA061E">
              <w:rPr>
                <w:rFonts w:ascii="Times New Roman" w:eastAsia="Times New Roman" w:hAnsi="Times New Roman" w:cs="Times New Roman"/>
                <w:b/>
                <w:bCs/>
                <w:color w:val="000000"/>
                <w:sz w:val="24"/>
                <w:szCs w:val="24"/>
                <w:u w:val="single"/>
                <w:lang w:eastAsia="es-EC"/>
              </w:rPr>
              <w:t>Pedernales</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6F77E41" w14:textId="77777777" w:rsidR="00C422DA" w:rsidRPr="00FA061E" w:rsidRDefault="00C422DA" w:rsidP="00C422DA">
            <w:pPr>
              <w:spacing w:after="0" w:line="240" w:lineRule="auto"/>
              <w:jc w:val="center"/>
              <w:rPr>
                <w:rFonts w:ascii="Times New Roman" w:eastAsia="Times New Roman" w:hAnsi="Times New Roman" w:cs="Times New Roman"/>
                <w:b/>
                <w:bCs/>
                <w:color w:val="000000"/>
                <w:sz w:val="24"/>
                <w:szCs w:val="24"/>
                <w:u w:val="single"/>
                <w:lang w:eastAsia="es-EC"/>
              </w:rPr>
            </w:pPr>
            <w:r w:rsidRPr="00FA061E">
              <w:rPr>
                <w:rFonts w:ascii="Times New Roman" w:eastAsia="Times New Roman" w:hAnsi="Times New Roman" w:cs="Times New Roman"/>
                <w:b/>
                <w:bCs/>
                <w:color w:val="000000"/>
                <w:sz w:val="24"/>
                <w:szCs w:val="24"/>
                <w:u w:val="single"/>
                <w:lang w:eastAsia="es-EC"/>
              </w:rPr>
              <w:t>Totales</w:t>
            </w:r>
          </w:p>
        </w:tc>
      </w:tr>
      <w:tr w:rsidR="00C422DA" w:rsidRPr="002A3C08" w14:paraId="393D7858"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0512E96"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de atractivos:</w:t>
            </w:r>
          </w:p>
        </w:tc>
        <w:tc>
          <w:tcPr>
            <w:tcW w:w="1429" w:type="dxa"/>
            <w:tcBorders>
              <w:top w:val="nil"/>
              <w:left w:val="nil"/>
              <w:bottom w:val="single" w:sz="4" w:space="0" w:color="auto"/>
              <w:right w:val="single" w:sz="4" w:space="0" w:color="auto"/>
            </w:tcBorders>
            <w:shd w:val="clear" w:color="auto" w:fill="auto"/>
            <w:noWrap/>
            <w:vAlign w:val="bottom"/>
            <w:hideMark/>
          </w:tcPr>
          <w:p w14:paraId="057510EE"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34</w:t>
            </w:r>
          </w:p>
        </w:tc>
        <w:tc>
          <w:tcPr>
            <w:tcW w:w="1326" w:type="dxa"/>
            <w:tcBorders>
              <w:top w:val="nil"/>
              <w:left w:val="nil"/>
              <w:bottom w:val="single" w:sz="4" w:space="0" w:color="auto"/>
              <w:right w:val="single" w:sz="4" w:space="0" w:color="auto"/>
            </w:tcBorders>
            <w:shd w:val="clear" w:color="auto" w:fill="auto"/>
            <w:vAlign w:val="center"/>
            <w:hideMark/>
          </w:tcPr>
          <w:p w14:paraId="7717252B"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21</w:t>
            </w:r>
          </w:p>
        </w:tc>
        <w:tc>
          <w:tcPr>
            <w:tcW w:w="921" w:type="dxa"/>
            <w:tcBorders>
              <w:top w:val="nil"/>
              <w:left w:val="nil"/>
              <w:bottom w:val="single" w:sz="4" w:space="0" w:color="auto"/>
              <w:right w:val="single" w:sz="4" w:space="0" w:color="auto"/>
            </w:tcBorders>
            <w:shd w:val="clear" w:color="auto" w:fill="auto"/>
            <w:vAlign w:val="center"/>
            <w:hideMark/>
          </w:tcPr>
          <w:p w14:paraId="4DF9D0FD"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w:t>
            </w:r>
          </w:p>
        </w:tc>
        <w:tc>
          <w:tcPr>
            <w:tcW w:w="921" w:type="dxa"/>
            <w:tcBorders>
              <w:top w:val="nil"/>
              <w:left w:val="nil"/>
              <w:bottom w:val="single" w:sz="4" w:space="0" w:color="auto"/>
              <w:right w:val="single" w:sz="4" w:space="0" w:color="auto"/>
            </w:tcBorders>
            <w:shd w:val="clear" w:color="auto" w:fill="auto"/>
            <w:vAlign w:val="center"/>
            <w:hideMark/>
          </w:tcPr>
          <w:p w14:paraId="03D3692F"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38</w:t>
            </w:r>
          </w:p>
        </w:tc>
        <w:tc>
          <w:tcPr>
            <w:tcW w:w="1260" w:type="dxa"/>
            <w:tcBorders>
              <w:top w:val="nil"/>
              <w:left w:val="nil"/>
              <w:bottom w:val="single" w:sz="4" w:space="0" w:color="auto"/>
              <w:right w:val="single" w:sz="4" w:space="0" w:color="auto"/>
            </w:tcBorders>
            <w:shd w:val="clear" w:color="auto" w:fill="auto"/>
            <w:vAlign w:val="center"/>
            <w:hideMark/>
          </w:tcPr>
          <w:p w14:paraId="6076D96F"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16</w:t>
            </w:r>
          </w:p>
        </w:tc>
        <w:tc>
          <w:tcPr>
            <w:tcW w:w="1050" w:type="dxa"/>
            <w:tcBorders>
              <w:top w:val="nil"/>
              <w:left w:val="nil"/>
              <w:bottom w:val="single" w:sz="4" w:space="0" w:color="auto"/>
              <w:right w:val="single" w:sz="4" w:space="0" w:color="auto"/>
            </w:tcBorders>
            <w:shd w:val="clear" w:color="auto" w:fill="auto"/>
            <w:noWrap/>
            <w:vAlign w:val="bottom"/>
            <w:hideMark/>
          </w:tcPr>
          <w:p w14:paraId="4A805B5A"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111</w:t>
            </w:r>
          </w:p>
        </w:tc>
      </w:tr>
      <w:tr w:rsidR="00C422DA" w:rsidRPr="002A3C08" w14:paraId="020986D8"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63E89FC"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2A3C08">
              <w:rPr>
                <w:rFonts w:ascii="Times New Roman" w:eastAsia="Times New Roman" w:hAnsi="Times New Roman" w:cs="Times New Roman"/>
                <w:color w:val="000000"/>
                <w:sz w:val="24"/>
                <w:szCs w:val="24"/>
                <w:lang w:eastAsia="es-EC"/>
              </w:rPr>
              <w:lastRenderedPageBreak/>
              <w:t>Atractivos de naturaleza:</w:t>
            </w:r>
          </w:p>
        </w:tc>
        <w:tc>
          <w:tcPr>
            <w:tcW w:w="1429" w:type="dxa"/>
            <w:tcBorders>
              <w:top w:val="nil"/>
              <w:left w:val="nil"/>
              <w:bottom w:val="single" w:sz="4" w:space="0" w:color="auto"/>
              <w:right w:val="single" w:sz="4" w:space="0" w:color="auto"/>
            </w:tcBorders>
            <w:shd w:val="clear" w:color="auto" w:fill="auto"/>
            <w:vAlign w:val="center"/>
            <w:hideMark/>
          </w:tcPr>
          <w:p w14:paraId="28403D00"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17</w:t>
            </w:r>
          </w:p>
        </w:tc>
        <w:tc>
          <w:tcPr>
            <w:tcW w:w="1326" w:type="dxa"/>
            <w:tcBorders>
              <w:top w:val="nil"/>
              <w:left w:val="nil"/>
              <w:bottom w:val="single" w:sz="4" w:space="0" w:color="auto"/>
              <w:right w:val="single" w:sz="4" w:space="0" w:color="auto"/>
            </w:tcBorders>
            <w:shd w:val="clear" w:color="auto" w:fill="auto"/>
            <w:vAlign w:val="center"/>
            <w:hideMark/>
          </w:tcPr>
          <w:p w14:paraId="4370E22C"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10</w:t>
            </w:r>
          </w:p>
        </w:tc>
        <w:tc>
          <w:tcPr>
            <w:tcW w:w="921" w:type="dxa"/>
            <w:tcBorders>
              <w:top w:val="nil"/>
              <w:left w:val="nil"/>
              <w:bottom w:val="single" w:sz="4" w:space="0" w:color="auto"/>
              <w:right w:val="single" w:sz="4" w:space="0" w:color="auto"/>
            </w:tcBorders>
            <w:shd w:val="clear" w:color="auto" w:fill="auto"/>
            <w:vAlign w:val="center"/>
            <w:hideMark/>
          </w:tcPr>
          <w:p w14:paraId="5CA17C29"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w:t>
            </w:r>
          </w:p>
        </w:tc>
        <w:tc>
          <w:tcPr>
            <w:tcW w:w="921" w:type="dxa"/>
            <w:tcBorders>
              <w:top w:val="nil"/>
              <w:left w:val="nil"/>
              <w:bottom w:val="single" w:sz="4" w:space="0" w:color="auto"/>
              <w:right w:val="single" w:sz="4" w:space="0" w:color="auto"/>
            </w:tcBorders>
            <w:shd w:val="clear" w:color="auto" w:fill="auto"/>
            <w:vAlign w:val="center"/>
            <w:hideMark/>
          </w:tcPr>
          <w:p w14:paraId="3A252A5B"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19</w:t>
            </w:r>
          </w:p>
        </w:tc>
        <w:tc>
          <w:tcPr>
            <w:tcW w:w="1260" w:type="dxa"/>
            <w:tcBorders>
              <w:top w:val="nil"/>
              <w:left w:val="nil"/>
              <w:bottom w:val="single" w:sz="4" w:space="0" w:color="auto"/>
              <w:right w:val="single" w:sz="4" w:space="0" w:color="auto"/>
            </w:tcBorders>
            <w:shd w:val="clear" w:color="auto" w:fill="auto"/>
            <w:vAlign w:val="center"/>
            <w:hideMark/>
          </w:tcPr>
          <w:p w14:paraId="3ED6A965"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8</w:t>
            </w:r>
          </w:p>
        </w:tc>
        <w:tc>
          <w:tcPr>
            <w:tcW w:w="1050" w:type="dxa"/>
            <w:tcBorders>
              <w:top w:val="nil"/>
              <w:left w:val="nil"/>
              <w:bottom w:val="single" w:sz="4" w:space="0" w:color="auto"/>
              <w:right w:val="single" w:sz="4" w:space="0" w:color="auto"/>
            </w:tcBorders>
            <w:shd w:val="clear" w:color="auto" w:fill="auto"/>
            <w:noWrap/>
            <w:vAlign w:val="bottom"/>
            <w:hideMark/>
          </w:tcPr>
          <w:p w14:paraId="4C2D5458"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56</w:t>
            </w:r>
          </w:p>
        </w:tc>
      </w:tr>
      <w:tr w:rsidR="00C422DA" w:rsidRPr="002A3C08" w14:paraId="1C8D5CB1"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286BBE6"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2A3C08">
              <w:rPr>
                <w:rFonts w:ascii="Times New Roman" w:eastAsia="Times New Roman" w:hAnsi="Times New Roman" w:cs="Times New Roman"/>
                <w:color w:val="000000"/>
                <w:sz w:val="24"/>
                <w:szCs w:val="24"/>
                <w:lang w:eastAsia="es-EC"/>
              </w:rPr>
              <w:t xml:space="preserve">Atractivos culturales: </w:t>
            </w:r>
          </w:p>
        </w:tc>
        <w:tc>
          <w:tcPr>
            <w:tcW w:w="1429" w:type="dxa"/>
            <w:tcBorders>
              <w:top w:val="nil"/>
              <w:left w:val="nil"/>
              <w:bottom w:val="single" w:sz="4" w:space="0" w:color="auto"/>
              <w:right w:val="single" w:sz="4" w:space="0" w:color="auto"/>
            </w:tcBorders>
            <w:shd w:val="clear" w:color="auto" w:fill="auto"/>
            <w:vAlign w:val="center"/>
            <w:hideMark/>
          </w:tcPr>
          <w:p w14:paraId="45E33F92"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13</w:t>
            </w:r>
          </w:p>
        </w:tc>
        <w:tc>
          <w:tcPr>
            <w:tcW w:w="1326" w:type="dxa"/>
            <w:tcBorders>
              <w:top w:val="nil"/>
              <w:left w:val="nil"/>
              <w:bottom w:val="single" w:sz="4" w:space="0" w:color="auto"/>
              <w:right w:val="single" w:sz="4" w:space="0" w:color="auto"/>
            </w:tcBorders>
            <w:shd w:val="clear" w:color="auto" w:fill="auto"/>
            <w:vAlign w:val="center"/>
            <w:hideMark/>
          </w:tcPr>
          <w:p w14:paraId="3A0AACCA"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11</w:t>
            </w:r>
          </w:p>
        </w:tc>
        <w:tc>
          <w:tcPr>
            <w:tcW w:w="921" w:type="dxa"/>
            <w:tcBorders>
              <w:top w:val="nil"/>
              <w:left w:val="nil"/>
              <w:bottom w:val="single" w:sz="4" w:space="0" w:color="auto"/>
              <w:right w:val="single" w:sz="4" w:space="0" w:color="auto"/>
            </w:tcBorders>
            <w:shd w:val="clear" w:color="auto" w:fill="auto"/>
            <w:vAlign w:val="center"/>
            <w:hideMark/>
          </w:tcPr>
          <w:p w14:paraId="469398AD"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921" w:type="dxa"/>
            <w:tcBorders>
              <w:top w:val="nil"/>
              <w:left w:val="nil"/>
              <w:bottom w:val="single" w:sz="4" w:space="0" w:color="auto"/>
              <w:right w:val="single" w:sz="4" w:space="0" w:color="auto"/>
            </w:tcBorders>
            <w:shd w:val="clear" w:color="auto" w:fill="auto"/>
            <w:vAlign w:val="center"/>
            <w:hideMark/>
          </w:tcPr>
          <w:p w14:paraId="2754EFC7"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19</w:t>
            </w:r>
          </w:p>
        </w:tc>
        <w:tc>
          <w:tcPr>
            <w:tcW w:w="1260" w:type="dxa"/>
            <w:tcBorders>
              <w:top w:val="nil"/>
              <w:left w:val="nil"/>
              <w:bottom w:val="single" w:sz="4" w:space="0" w:color="auto"/>
              <w:right w:val="single" w:sz="4" w:space="0" w:color="auto"/>
            </w:tcBorders>
            <w:shd w:val="clear" w:color="auto" w:fill="auto"/>
            <w:vAlign w:val="center"/>
            <w:hideMark/>
          </w:tcPr>
          <w:p w14:paraId="007F7159"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8</w:t>
            </w:r>
          </w:p>
        </w:tc>
        <w:tc>
          <w:tcPr>
            <w:tcW w:w="1050" w:type="dxa"/>
            <w:tcBorders>
              <w:top w:val="nil"/>
              <w:left w:val="nil"/>
              <w:bottom w:val="single" w:sz="4" w:space="0" w:color="auto"/>
              <w:right w:val="single" w:sz="4" w:space="0" w:color="auto"/>
            </w:tcBorders>
            <w:shd w:val="clear" w:color="auto" w:fill="auto"/>
            <w:noWrap/>
            <w:vAlign w:val="bottom"/>
            <w:hideMark/>
          </w:tcPr>
          <w:p w14:paraId="342C24D2"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51</w:t>
            </w:r>
          </w:p>
        </w:tc>
      </w:tr>
      <w:tr w:rsidR="00C422DA" w:rsidRPr="002A3C08" w14:paraId="62691073"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629AD74"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entretenimiento:</w:t>
            </w:r>
          </w:p>
        </w:tc>
        <w:tc>
          <w:tcPr>
            <w:tcW w:w="1429" w:type="dxa"/>
            <w:tcBorders>
              <w:top w:val="nil"/>
              <w:left w:val="nil"/>
              <w:bottom w:val="single" w:sz="4" w:space="0" w:color="auto"/>
              <w:right w:val="single" w:sz="4" w:space="0" w:color="auto"/>
            </w:tcBorders>
            <w:shd w:val="clear" w:color="auto" w:fill="auto"/>
            <w:vAlign w:val="center"/>
            <w:hideMark/>
          </w:tcPr>
          <w:p w14:paraId="37F037B6"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w:t>
            </w:r>
          </w:p>
        </w:tc>
        <w:tc>
          <w:tcPr>
            <w:tcW w:w="1326" w:type="dxa"/>
            <w:tcBorders>
              <w:top w:val="nil"/>
              <w:left w:val="nil"/>
              <w:bottom w:val="single" w:sz="4" w:space="0" w:color="auto"/>
              <w:right w:val="single" w:sz="4" w:space="0" w:color="auto"/>
            </w:tcBorders>
            <w:shd w:val="clear" w:color="auto" w:fill="auto"/>
            <w:vAlign w:val="center"/>
            <w:hideMark/>
          </w:tcPr>
          <w:p w14:paraId="15960707"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921" w:type="dxa"/>
            <w:tcBorders>
              <w:top w:val="nil"/>
              <w:left w:val="nil"/>
              <w:bottom w:val="single" w:sz="4" w:space="0" w:color="auto"/>
              <w:right w:val="single" w:sz="4" w:space="0" w:color="auto"/>
            </w:tcBorders>
            <w:shd w:val="clear" w:color="auto" w:fill="auto"/>
            <w:vAlign w:val="center"/>
            <w:hideMark/>
          </w:tcPr>
          <w:p w14:paraId="37985D14"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921" w:type="dxa"/>
            <w:tcBorders>
              <w:top w:val="nil"/>
              <w:left w:val="nil"/>
              <w:bottom w:val="single" w:sz="4" w:space="0" w:color="auto"/>
              <w:right w:val="single" w:sz="4" w:space="0" w:color="auto"/>
            </w:tcBorders>
            <w:shd w:val="clear" w:color="auto" w:fill="auto"/>
            <w:vAlign w:val="center"/>
            <w:hideMark/>
          </w:tcPr>
          <w:p w14:paraId="6B379152"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1260" w:type="dxa"/>
            <w:tcBorders>
              <w:top w:val="nil"/>
              <w:left w:val="nil"/>
              <w:bottom w:val="single" w:sz="4" w:space="0" w:color="auto"/>
              <w:right w:val="single" w:sz="4" w:space="0" w:color="auto"/>
            </w:tcBorders>
            <w:shd w:val="clear" w:color="auto" w:fill="auto"/>
            <w:vAlign w:val="center"/>
            <w:hideMark/>
          </w:tcPr>
          <w:p w14:paraId="4DCED473"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w:t>
            </w:r>
          </w:p>
        </w:tc>
        <w:tc>
          <w:tcPr>
            <w:tcW w:w="1050" w:type="dxa"/>
            <w:tcBorders>
              <w:top w:val="nil"/>
              <w:left w:val="nil"/>
              <w:bottom w:val="single" w:sz="4" w:space="0" w:color="auto"/>
              <w:right w:val="single" w:sz="4" w:space="0" w:color="auto"/>
            </w:tcBorders>
            <w:shd w:val="clear" w:color="auto" w:fill="auto"/>
            <w:noWrap/>
            <w:vAlign w:val="bottom"/>
            <w:hideMark/>
          </w:tcPr>
          <w:p w14:paraId="12B91BB8"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4</w:t>
            </w:r>
          </w:p>
        </w:tc>
      </w:tr>
      <w:tr w:rsidR="00C422DA" w:rsidRPr="002A3C08" w14:paraId="2AA2A48B"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3A8E4DD"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agencias de viajes:</w:t>
            </w:r>
          </w:p>
        </w:tc>
        <w:tc>
          <w:tcPr>
            <w:tcW w:w="1429" w:type="dxa"/>
            <w:tcBorders>
              <w:top w:val="nil"/>
              <w:left w:val="nil"/>
              <w:bottom w:val="single" w:sz="4" w:space="0" w:color="auto"/>
              <w:right w:val="single" w:sz="4" w:space="0" w:color="auto"/>
            </w:tcBorders>
            <w:shd w:val="clear" w:color="auto" w:fill="auto"/>
            <w:vAlign w:val="center"/>
            <w:hideMark/>
          </w:tcPr>
          <w:p w14:paraId="3160F15D"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7</w:t>
            </w:r>
          </w:p>
        </w:tc>
        <w:tc>
          <w:tcPr>
            <w:tcW w:w="1326" w:type="dxa"/>
            <w:tcBorders>
              <w:top w:val="nil"/>
              <w:left w:val="nil"/>
              <w:bottom w:val="single" w:sz="4" w:space="0" w:color="auto"/>
              <w:right w:val="single" w:sz="4" w:space="0" w:color="auto"/>
            </w:tcBorders>
            <w:shd w:val="clear" w:color="auto" w:fill="auto"/>
            <w:vAlign w:val="center"/>
            <w:hideMark/>
          </w:tcPr>
          <w:p w14:paraId="6F185905"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w:t>
            </w:r>
          </w:p>
        </w:tc>
        <w:tc>
          <w:tcPr>
            <w:tcW w:w="921" w:type="dxa"/>
            <w:tcBorders>
              <w:top w:val="nil"/>
              <w:left w:val="nil"/>
              <w:bottom w:val="single" w:sz="4" w:space="0" w:color="auto"/>
              <w:right w:val="single" w:sz="4" w:space="0" w:color="auto"/>
            </w:tcBorders>
            <w:shd w:val="clear" w:color="auto" w:fill="auto"/>
            <w:vAlign w:val="center"/>
            <w:hideMark/>
          </w:tcPr>
          <w:p w14:paraId="141C05A9"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921" w:type="dxa"/>
            <w:tcBorders>
              <w:top w:val="nil"/>
              <w:left w:val="nil"/>
              <w:bottom w:val="single" w:sz="4" w:space="0" w:color="auto"/>
              <w:right w:val="single" w:sz="4" w:space="0" w:color="auto"/>
            </w:tcBorders>
            <w:shd w:val="clear" w:color="auto" w:fill="auto"/>
            <w:vAlign w:val="center"/>
            <w:hideMark/>
          </w:tcPr>
          <w:p w14:paraId="1211ED27"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1260" w:type="dxa"/>
            <w:tcBorders>
              <w:top w:val="nil"/>
              <w:left w:val="nil"/>
              <w:bottom w:val="single" w:sz="4" w:space="0" w:color="auto"/>
              <w:right w:val="single" w:sz="4" w:space="0" w:color="auto"/>
            </w:tcBorders>
            <w:shd w:val="clear" w:color="auto" w:fill="auto"/>
            <w:vAlign w:val="center"/>
            <w:hideMark/>
          </w:tcPr>
          <w:p w14:paraId="54C3B2F4"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1050" w:type="dxa"/>
            <w:tcBorders>
              <w:top w:val="nil"/>
              <w:left w:val="nil"/>
              <w:bottom w:val="single" w:sz="4" w:space="0" w:color="auto"/>
              <w:right w:val="single" w:sz="4" w:space="0" w:color="auto"/>
            </w:tcBorders>
            <w:shd w:val="clear" w:color="auto" w:fill="auto"/>
            <w:noWrap/>
            <w:vAlign w:val="bottom"/>
            <w:hideMark/>
          </w:tcPr>
          <w:p w14:paraId="72B526E9"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9</w:t>
            </w:r>
          </w:p>
        </w:tc>
      </w:tr>
      <w:tr w:rsidR="00C422DA" w:rsidRPr="002A3C08" w14:paraId="4A77996D"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C8F318D"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hoteles:</w:t>
            </w:r>
          </w:p>
        </w:tc>
        <w:tc>
          <w:tcPr>
            <w:tcW w:w="1429" w:type="dxa"/>
            <w:tcBorders>
              <w:top w:val="nil"/>
              <w:left w:val="nil"/>
              <w:bottom w:val="single" w:sz="4" w:space="0" w:color="auto"/>
              <w:right w:val="single" w:sz="4" w:space="0" w:color="auto"/>
            </w:tcBorders>
            <w:shd w:val="clear" w:color="auto" w:fill="auto"/>
            <w:vAlign w:val="center"/>
            <w:hideMark/>
          </w:tcPr>
          <w:p w14:paraId="5C6CCBE2"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12</w:t>
            </w:r>
          </w:p>
        </w:tc>
        <w:tc>
          <w:tcPr>
            <w:tcW w:w="1326" w:type="dxa"/>
            <w:tcBorders>
              <w:top w:val="nil"/>
              <w:left w:val="nil"/>
              <w:bottom w:val="single" w:sz="4" w:space="0" w:color="auto"/>
              <w:right w:val="single" w:sz="4" w:space="0" w:color="auto"/>
            </w:tcBorders>
            <w:shd w:val="clear" w:color="auto" w:fill="auto"/>
            <w:vAlign w:val="center"/>
            <w:hideMark/>
          </w:tcPr>
          <w:p w14:paraId="54D678E3"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14</w:t>
            </w:r>
          </w:p>
        </w:tc>
        <w:tc>
          <w:tcPr>
            <w:tcW w:w="921" w:type="dxa"/>
            <w:tcBorders>
              <w:top w:val="nil"/>
              <w:left w:val="nil"/>
              <w:bottom w:val="single" w:sz="4" w:space="0" w:color="auto"/>
              <w:right w:val="single" w:sz="4" w:space="0" w:color="auto"/>
            </w:tcBorders>
            <w:shd w:val="clear" w:color="auto" w:fill="auto"/>
            <w:vAlign w:val="center"/>
            <w:hideMark/>
          </w:tcPr>
          <w:p w14:paraId="42E889DC"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43</w:t>
            </w:r>
          </w:p>
        </w:tc>
        <w:tc>
          <w:tcPr>
            <w:tcW w:w="921" w:type="dxa"/>
            <w:tcBorders>
              <w:top w:val="nil"/>
              <w:left w:val="nil"/>
              <w:bottom w:val="single" w:sz="4" w:space="0" w:color="auto"/>
              <w:right w:val="single" w:sz="4" w:space="0" w:color="auto"/>
            </w:tcBorders>
            <w:shd w:val="clear" w:color="auto" w:fill="auto"/>
            <w:vAlign w:val="center"/>
            <w:hideMark/>
          </w:tcPr>
          <w:p w14:paraId="6DFD9E40"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21</w:t>
            </w:r>
          </w:p>
        </w:tc>
        <w:tc>
          <w:tcPr>
            <w:tcW w:w="1260" w:type="dxa"/>
            <w:tcBorders>
              <w:top w:val="nil"/>
              <w:left w:val="nil"/>
              <w:bottom w:val="single" w:sz="4" w:space="0" w:color="auto"/>
              <w:right w:val="single" w:sz="4" w:space="0" w:color="auto"/>
            </w:tcBorders>
            <w:shd w:val="clear" w:color="auto" w:fill="auto"/>
            <w:vAlign w:val="center"/>
            <w:hideMark/>
          </w:tcPr>
          <w:p w14:paraId="35ACFB94"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39</w:t>
            </w:r>
          </w:p>
        </w:tc>
        <w:tc>
          <w:tcPr>
            <w:tcW w:w="1050" w:type="dxa"/>
            <w:tcBorders>
              <w:top w:val="nil"/>
              <w:left w:val="nil"/>
              <w:bottom w:val="single" w:sz="4" w:space="0" w:color="auto"/>
              <w:right w:val="single" w:sz="4" w:space="0" w:color="auto"/>
            </w:tcBorders>
            <w:shd w:val="clear" w:color="auto" w:fill="auto"/>
            <w:noWrap/>
            <w:vAlign w:val="bottom"/>
            <w:hideMark/>
          </w:tcPr>
          <w:p w14:paraId="483C4032"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129</w:t>
            </w:r>
          </w:p>
        </w:tc>
      </w:tr>
      <w:tr w:rsidR="00C422DA" w:rsidRPr="002A3C08" w14:paraId="71C04336"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945CD93"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de camas:</w:t>
            </w:r>
          </w:p>
        </w:tc>
        <w:tc>
          <w:tcPr>
            <w:tcW w:w="1429" w:type="dxa"/>
            <w:tcBorders>
              <w:top w:val="nil"/>
              <w:left w:val="nil"/>
              <w:bottom w:val="single" w:sz="4" w:space="0" w:color="auto"/>
              <w:right w:val="single" w:sz="4" w:space="0" w:color="auto"/>
            </w:tcBorders>
            <w:shd w:val="clear" w:color="auto" w:fill="auto"/>
            <w:vAlign w:val="center"/>
            <w:hideMark/>
          </w:tcPr>
          <w:p w14:paraId="35EC7E95"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355</w:t>
            </w:r>
          </w:p>
        </w:tc>
        <w:tc>
          <w:tcPr>
            <w:tcW w:w="1326" w:type="dxa"/>
            <w:tcBorders>
              <w:top w:val="nil"/>
              <w:left w:val="nil"/>
              <w:bottom w:val="single" w:sz="4" w:space="0" w:color="auto"/>
              <w:right w:val="single" w:sz="4" w:space="0" w:color="auto"/>
            </w:tcBorders>
            <w:shd w:val="clear" w:color="auto" w:fill="auto"/>
            <w:vAlign w:val="center"/>
            <w:hideMark/>
          </w:tcPr>
          <w:p w14:paraId="4CC0EF79"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327</w:t>
            </w:r>
          </w:p>
        </w:tc>
        <w:tc>
          <w:tcPr>
            <w:tcW w:w="921" w:type="dxa"/>
            <w:tcBorders>
              <w:top w:val="nil"/>
              <w:left w:val="nil"/>
              <w:bottom w:val="single" w:sz="4" w:space="0" w:color="auto"/>
              <w:right w:val="single" w:sz="4" w:space="0" w:color="auto"/>
            </w:tcBorders>
            <w:shd w:val="clear" w:color="auto" w:fill="auto"/>
            <w:vAlign w:val="center"/>
            <w:hideMark/>
          </w:tcPr>
          <w:p w14:paraId="20AFCA87"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825</w:t>
            </w:r>
          </w:p>
        </w:tc>
        <w:tc>
          <w:tcPr>
            <w:tcW w:w="921" w:type="dxa"/>
            <w:tcBorders>
              <w:top w:val="nil"/>
              <w:left w:val="nil"/>
              <w:bottom w:val="single" w:sz="4" w:space="0" w:color="auto"/>
              <w:right w:val="single" w:sz="4" w:space="0" w:color="auto"/>
            </w:tcBorders>
            <w:shd w:val="clear" w:color="auto" w:fill="auto"/>
            <w:vAlign w:val="center"/>
            <w:hideMark/>
          </w:tcPr>
          <w:p w14:paraId="12F96128"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186</w:t>
            </w:r>
          </w:p>
        </w:tc>
        <w:tc>
          <w:tcPr>
            <w:tcW w:w="1260" w:type="dxa"/>
            <w:tcBorders>
              <w:top w:val="nil"/>
              <w:left w:val="nil"/>
              <w:bottom w:val="single" w:sz="4" w:space="0" w:color="auto"/>
              <w:right w:val="single" w:sz="4" w:space="0" w:color="auto"/>
            </w:tcBorders>
            <w:shd w:val="clear" w:color="auto" w:fill="auto"/>
            <w:vAlign w:val="center"/>
            <w:hideMark/>
          </w:tcPr>
          <w:p w14:paraId="0410F348"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1136</w:t>
            </w:r>
          </w:p>
        </w:tc>
        <w:tc>
          <w:tcPr>
            <w:tcW w:w="1050" w:type="dxa"/>
            <w:tcBorders>
              <w:top w:val="nil"/>
              <w:left w:val="nil"/>
              <w:bottom w:val="single" w:sz="4" w:space="0" w:color="auto"/>
              <w:right w:val="single" w:sz="4" w:space="0" w:color="auto"/>
            </w:tcBorders>
            <w:shd w:val="clear" w:color="auto" w:fill="auto"/>
            <w:noWrap/>
            <w:vAlign w:val="bottom"/>
            <w:hideMark/>
          </w:tcPr>
          <w:p w14:paraId="1951CA08"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2829</w:t>
            </w:r>
          </w:p>
        </w:tc>
      </w:tr>
      <w:tr w:rsidR="00C422DA" w:rsidRPr="002A3C08" w14:paraId="5DD476F5"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7DF5232"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AA&amp;BB:</w:t>
            </w:r>
          </w:p>
        </w:tc>
        <w:tc>
          <w:tcPr>
            <w:tcW w:w="1429" w:type="dxa"/>
            <w:tcBorders>
              <w:top w:val="nil"/>
              <w:left w:val="nil"/>
              <w:bottom w:val="single" w:sz="4" w:space="0" w:color="auto"/>
              <w:right w:val="single" w:sz="4" w:space="0" w:color="auto"/>
            </w:tcBorders>
            <w:shd w:val="clear" w:color="auto" w:fill="auto"/>
            <w:vAlign w:val="center"/>
            <w:hideMark/>
          </w:tcPr>
          <w:p w14:paraId="4D613170"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35</w:t>
            </w:r>
          </w:p>
        </w:tc>
        <w:tc>
          <w:tcPr>
            <w:tcW w:w="1326" w:type="dxa"/>
            <w:tcBorders>
              <w:top w:val="nil"/>
              <w:left w:val="nil"/>
              <w:bottom w:val="single" w:sz="4" w:space="0" w:color="auto"/>
              <w:right w:val="single" w:sz="4" w:space="0" w:color="auto"/>
            </w:tcBorders>
            <w:shd w:val="clear" w:color="auto" w:fill="auto"/>
            <w:vAlign w:val="center"/>
            <w:hideMark/>
          </w:tcPr>
          <w:p w14:paraId="24B27779"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12</w:t>
            </w:r>
          </w:p>
        </w:tc>
        <w:tc>
          <w:tcPr>
            <w:tcW w:w="921" w:type="dxa"/>
            <w:tcBorders>
              <w:top w:val="nil"/>
              <w:left w:val="nil"/>
              <w:bottom w:val="single" w:sz="4" w:space="0" w:color="auto"/>
              <w:right w:val="single" w:sz="4" w:space="0" w:color="auto"/>
            </w:tcBorders>
            <w:shd w:val="clear" w:color="auto" w:fill="auto"/>
            <w:vAlign w:val="center"/>
            <w:hideMark/>
          </w:tcPr>
          <w:p w14:paraId="6D9E120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26</w:t>
            </w:r>
          </w:p>
        </w:tc>
        <w:tc>
          <w:tcPr>
            <w:tcW w:w="921" w:type="dxa"/>
            <w:tcBorders>
              <w:top w:val="nil"/>
              <w:left w:val="nil"/>
              <w:bottom w:val="single" w:sz="4" w:space="0" w:color="auto"/>
              <w:right w:val="single" w:sz="4" w:space="0" w:color="auto"/>
            </w:tcBorders>
            <w:shd w:val="clear" w:color="auto" w:fill="auto"/>
            <w:vAlign w:val="center"/>
            <w:hideMark/>
          </w:tcPr>
          <w:p w14:paraId="6425A147"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37</w:t>
            </w:r>
          </w:p>
        </w:tc>
        <w:tc>
          <w:tcPr>
            <w:tcW w:w="1260" w:type="dxa"/>
            <w:tcBorders>
              <w:top w:val="nil"/>
              <w:left w:val="nil"/>
              <w:bottom w:val="single" w:sz="4" w:space="0" w:color="auto"/>
              <w:right w:val="single" w:sz="4" w:space="0" w:color="auto"/>
            </w:tcBorders>
            <w:shd w:val="clear" w:color="auto" w:fill="auto"/>
            <w:vAlign w:val="center"/>
            <w:hideMark/>
          </w:tcPr>
          <w:p w14:paraId="12A916CF"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60</w:t>
            </w:r>
          </w:p>
        </w:tc>
        <w:tc>
          <w:tcPr>
            <w:tcW w:w="1050" w:type="dxa"/>
            <w:tcBorders>
              <w:top w:val="nil"/>
              <w:left w:val="nil"/>
              <w:bottom w:val="single" w:sz="4" w:space="0" w:color="auto"/>
              <w:right w:val="single" w:sz="4" w:space="0" w:color="auto"/>
            </w:tcBorders>
            <w:shd w:val="clear" w:color="auto" w:fill="auto"/>
            <w:noWrap/>
            <w:vAlign w:val="bottom"/>
            <w:hideMark/>
          </w:tcPr>
          <w:p w14:paraId="7BDCB9E5"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170</w:t>
            </w:r>
          </w:p>
        </w:tc>
      </w:tr>
      <w:tr w:rsidR="00C422DA" w:rsidRPr="002A3C08" w14:paraId="6D1CE4EB"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AE47D14"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proofErr w:type="gramStart"/>
            <w:r w:rsidRPr="002A3C08">
              <w:rPr>
                <w:rFonts w:ascii="Times New Roman" w:eastAsia="Times New Roman" w:hAnsi="Times New Roman" w:cs="Times New Roman"/>
                <w:color w:val="000000"/>
                <w:sz w:val="24"/>
                <w:szCs w:val="24"/>
                <w:lang w:eastAsia="es-EC"/>
              </w:rPr>
              <w:t>Total</w:t>
            </w:r>
            <w:proofErr w:type="gramEnd"/>
            <w:r w:rsidRPr="002A3C08">
              <w:rPr>
                <w:rFonts w:ascii="Times New Roman" w:eastAsia="Times New Roman" w:hAnsi="Times New Roman" w:cs="Times New Roman"/>
                <w:color w:val="000000"/>
                <w:sz w:val="24"/>
                <w:szCs w:val="24"/>
                <w:lang w:eastAsia="es-EC"/>
              </w:rPr>
              <w:t xml:space="preserve"> plazas AA&amp;BB:</w:t>
            </w:r>
          </w:p>
        </w:tc>
        <w:tc>
          <w:tcPr>
            <w:tcW w:w="1429" w:type="dxa"/>
            <w:tcBorders>
              <w:top w:val="nil"/>
              <w:left w:val="nil"/>
              <w:bottom w:val="single" w:sz="4" w:space="0" w:color="auto"/>
              <w:right w:val="single" w:sz="4" w:space="0" w:color="auto"/>
            </w:tcBorders>
            <w:shd w:val="clear" w:color="auto" w:fill="auto"/>
            <w:vAlign w:val="center"/>
            <w:hideMark/>
          </w:tcPr>
          <w:p w14:paraId="6A9F4D9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1204</w:t>
            </w:r>
          </w:p>
        </w:tc>
        <w:tc>
          <w:tcPr>
            <w:tcW w:w="1326" w:type="dxa"/>
            <w:tcBorders>
              <w:top w:val="nil"/>
              <w:left w:val="nil"/>
              <w:bottom w:val="single" w:sz="4" w:space="0" w:color="auto"/>
              <w:right w:val="single" w:sz="4" w:space="0" w:color="auto"/>
            </w:tcBorders>
            <w:shd w:val="clear" w:color="auto" w:fill="auto"/>
            <w:vAlign w:val="center"/>
            <w:hideMark/>
          </w:tcPr>
          <w:p w14:paraId="7C6FA3B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304</w:t>
            </w:r>
          </w:p>
        </w:tc>
        <w:tc>
          <w:tcPr>
            <w:tcW w:w="921" w:type="dxa"/>
            <w:tcBorders>
              <w:top w:val="nil"/>
              <w:left w:val="nil"/>
              <w:bottom w:val="single" w:sz="4" w:space="0" w:color="auto"/>
              <w:right w:val="single" w:sz="4" w:space="0" w:color="auto"/>
            </w:tcBorders>
            <w:shd w:val="clear" w:color="auto" w:fill="auto"/>
            <w:vAlign w:val="center"/>
            <w:hideMark/>
          </w:tcPr>
          <w:p w14:paraId="61E7AC58"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752</w:t>
            </w:r>
          </w:p>
        </w:tc>
        <w:tc>
          <w:tcPr>
            <w:tcW w:w="921" w:type="dxa"/>
            <w:tcBorders>
              <w:top w:val="nil"/>
              <w:left w:val="nil"/>
              <w:bottom w:val="single" w:sz="4" w:space="0" w:color="auto"/>
              <w:right w:val="single" w:sz="4" w:space="0" w:color="auto"/>
            </w:tcBorders>
            <w:shd w:val="clear" w:color="auto" w:fill="auto"/>
            <w:vAlign w:val="center"/>
            <w:hideMark/>
          </w:tcPr>
          <w:p w14:paraId="0FCB8D4E"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128</w:t>
            </w:r>
          </w:p>
        </w:tc>
        <w:tc>
          <w:tcPr>
            <w:tcW w:w="1260" w:type="dxa"/>
            <w:tcBorders>
              <w:top w:val="nil"/>
              <w:left w:val="nil"/>
              <w:bottom w:val="single" w:sz="4" w:space="0" w:color="auto"/>
              <w:right w:val="single" w:sz="4" w:space="0" w:color="auto"/>
            </w:tcBorders>
            <w:shd w:val="clear" w:color="auto" w:fill="auto"/>
            <w:vAlign w:val="center"/>
            <w:hideMark/>
          </w:tcPr>
          <w:p w14:paraId="0EF89AF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1967</w:t>
            </w:r>
          </w:p>
        </w:tc>
        <w:tc>
          <w:tcPr>
            <w:tcW w:w="1050" w:type="dxa"/>
            <w:tcBorders>
              <w:top w:val="nil"/>
              <w:left w:val="nil"/>
              <w:bottom w:val="single" w:sz="4" w:space="0" w:color="auto"/>
              <w:right w:val="single" w:sz="4" w:space="0" w:color="auto"/>
            </w:tcBorders>
            <w:shd w:val="clear" w:color="auto" w:fill="auto"/>
            <w:noWrap/>
            <w:vAlign w:val="bottom"/>
            <w:hideMark/>
          </w:tcPr>
          <w:p w14:paraId="725CCC77"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4355</w:t>
            </w:r>
          </w:p>
        </w:tc>
      </w:tr>
      <w:tr w:rsidR="00C422DA" w:rsidRPr="002A3C08" w14:paraId="70061B4C"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86F699" w14:textId="77777777" w:rsidR="00C422DA" w:rsidRPr="002A3C08"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2A3C08">
              <w:rPr>
                <w:rFonts w:ascii="Times New Roman" w:eastAsia="Times New Roman" w:hAnsi="Times New Roman" w:cs="Times New Roman"/>
                <w:color w:val="000000"/>
                <w:sz w:val="24"/>
                <w:szCs w:val="24"/>
                <w:lang w:eastAsia="es-EC"/>
              </w:rPr>
              <w:t>Otros subsectores:</w:t>
            </w:r>
          </w:p>
        </w:tc>
        <w:tc>
          <w:tcPr>
            <w:tcW w:w="1429" w:type="dxa"/>
            <w:tcBorders>
              <w:top w:val="nil"/>
              <w:left w:val="nil"/>
              <w:bottom w:val="single" w:sz="4" w:space="0" w:color="auto"/>
              <w:right w:val="single" w:sz="4" w:space="0" w:color="auto"/>
            </w:tcBorders>
            <w:shd w:val="clear" w:color="auto" w:fill="auto"/>
            <w:vAlign w:val="center"/>
            <w:hideMark/>
          </w:tcPr>
          <w:p w14:paraId="3CAEFC5C"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1326" w:type="dxa"/>
            <w:tcBorders>
              <w:top w:val="nil"/>
              <w:left w:val="nil"/>
              <w:bottom w:val="single" w:sz="4" w:space="0" w:color="auto"/>
              <w:right w:val="single" w:sz="4" w:space="0" w:color="auto"/>
            </w:tcBorders>
            <w:shd w:val="clear" w:color="auto" w:fill="auto"/>
            <w:vAlign w:val="center"/>
            <w:hideMark/>
          </w:tcPr>
          <w:p w14:paraId="201438C7"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921" w:type="dxa"/>
            <w:tcBorders>
              <w:top w:val="nil"/>
              <w:left w:val="nil"/>
              <w:bottom w:val="single" w:sz="4" w:space="0" w:color="auto"/>
              <w:right w:val="single" w:sz="4" w:space="0" w:color="auto"/>
            </w:tcBorders>
            <w:shd w:val="clear" w:color="auto" w:fill="auto"/>
            <w:vAlign w:val="center"/>
            <w:hideMark/>
          </w:tcPr>
          <w:p w14:paraId="42D2FE96"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921" w:type="dxa"/>
            <w:tcBorders>
              <w:top w:val="nil"/>
              <w:left w:val="nil"/>
              <w:bottom w:val="single" w:sz="4" w:space="0" w:color="auto"/>
              <w:right w:val="single" w:sz="4" w:space="0" w:color="auto"/>
            </w:tcBorders>
            <w:shd w:val="clear" w:color="auto" w:fill="auto"/>
            <w:vAlign w:val="center"/>
            <w:hideMark/>
          </w:tcPr>
          <w:p w14:paraId="337DA798"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1260" w:type="dxa"/>
            <w:tcBorders>
              <w:top w:val="nil"/>
              <w:left w:val="nil"/>
              <w:bottom w:val="single" w:sz="4" w:space="0" w:color="auto"/>
              <w:right w:val="single" w:sz="4" w:space="0" w:color="auto"/>
            </w:tcBorders>
            <w:shd w:val="clear" w:color="auto" w:fill="auto"/>
            <w:vAlign w:val="center"/>
            <w:hideMark/>
          </w:tcPr>
          <w:p w14:paraId="769349A8"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0</w:t>
            </w:r>
          </w:p>
        </w:tc>
        <w:tc>
          <w:tcPr>
            <w:tcW w:w="1050" w:type="dxa"/>
            <w:tcBorders>
              <w:top w:val="nil"/>
              <w:left w:val="nil"/>
              <w:bottom w:val="single" w:sz="4" w:space="0" w:color="auto"/>
              <w:right w:val="single" w:sz="4" w:space="0" w:color="auto"/>
            </w:tcBorders>
            <w:shd w:val="clear" w:color="auto" w:fill="auto"/>
            <w:noWrap/>
            <w:vAlign w:val="bottom"/>
            <w:hideMark/>
          </w:tcPr>
          <w:p w14:paraId="0B7DB143"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0</w:t>
            </w:r>
          </w:p>
        </w:tc>
      </w:tr>
      <w:tr w:rsidR="00C422DA" w:rsidRPr="002A3C08" w14:paraId="729FE5B2"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5522926" w14:textId="77777777" w:rsidR="00C422DA" w:rsidRPr="002A3C08" w:rsidRDefault="00C422DA" w:rsidP="00C422DA">
            <w:pPr>
              <w:spacing w:after="0" w:line="240" w:lineRule="auto"/>
              <w:rPr>
                <w:rFonts w:ascii="Times New Roman" w:eastAsia="Times New Roman" w:hAnsi="Times New Roman" w:cs="Times New Roman"/>
                <w:color w:val="000000"/>
                <w:sz w:val="24"/>
                <w:szCs w:val="24"/>
                <w:lang w:eastAsia="es-EC"/>
              </w:rPr>
            </w:pPr>
            <w:r w:rsidRPr="002A3C08">
              <w:rPr>
                <w:rFonts w:ascii="Times New Roman" w:eastAsia="Times New Roman" w:hAnsi="Times New Roman" w:cs="Times New Roman"/>
                <w:color w:val="000000"/>
                <w:sz w:val="24"/>
                <w:szCs w:val="24"/>
                <w:lang w:eastAsia="es-EC"/>
              </w:rPr>
              <w:t>Hombres empleados:</w:t>
            </w:r>
          </w:p>
        </w:tc>
        <w:tc>
          <w:tcPr>
            <w:tcW w:w="1429" w:type="dxa"/>
            <w:tcBorders>
              <w:top w:val="nil"/>
              <w:left w:val="nil"/>
              <w:bottom w:val="single" w:sz="4" w:space="0" w:color="auto"/>
              <w:right w:val="single" w:sz="4" w:space="0" w:color="auto"/>
            </w:tcBorders>
            <w:shd w:val="clear" w:color="auto" w:fill="auto"/>
            <w:noWrap/>
            <w:vAlign w:val="bottom"/>
            <w:hideMark/>
          </w:tcPr>
          <w:p w14:paraId="2C015812"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156</w:t>
            </w:r>
          </w:p>
        </w:tc>
        <w:tc>
          <w:tcPr>
            <w:tcW w:w="1326" w:type="dxa"/>
            <w:tcBorders>
              <w:top w:val="nil"/>
              <w:left w:val="nil"/>
              <w:bottom w:val="single" w:sz="4" w:space="0" w:color="auto"/>
              <w:right w:val="single" w:sz="4" w:space="0" w:color="auto"/>
            </w:tcBorders>
            <w:shd w:val="clear" w:color="auto" w:fill="auto"/>
            <w:noWrap/>
            <w:vAlign w:val="bottom"/>
            <w:hideMark/>
          </w:tcPr>
          <w:p w14:paraId="4A9C6608"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45</w:t>
            </w:r>
          </w:p>
        </w:tc>
        <w:tc>
          <w:tcPr>
            <w:tcW w:w="921" w:type="dxa"/>
            <w:tcBorders>
              <w:top w:val="nil"/>
              <w:left w:val="nil"/>
              <w:bottom w:val="single" w:sz="4" w:space="0" w:color="auto"/>
              <w:right w:val="single" w:sz="4" w:space="0" w:color="auto"/>
            </w:tcBorders>
            <w:shd w:val="clear" w:color="auto" w:fill="auto"/>
            <w:noWrap/>
            <w:vAlign w:val="bottom"/>
            <w:hideMark/>
          </w:tcPr>
          <w:p w14:paraId="6D032349"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98</w:t>
            </w:r>
          </w:p>
        </w:tc>
        <w:tc>
          <w:tcPr>
            <w:tcW w:w="921" w:type="dxa"/>
            <w:tcBorders>
              <w:top w:val="nil"/>
              <w:left w:val="nil"/>
              <w:bottom w:val="single" w:sz="4" w:space="0" w:color="auto"/>
              <w:right w:val="single" w:sz="4" w:space="0" w:color="auto"/>
            </w:tcBorders>
            <w:shd w:val="clear" w:color="auto" w:fill="auto"/>
            <w:noWrap/>
            <w:vAlign w:val="bottom"/>
            <w:hideMark/>
          </w:tcPr>
          <w:p w14:paraId="2C6D945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19</w:t>
            </w:r>
          </w:p>
        </w:tc>
        <w:tc>
          <w:tcPr>
            <w:tcW w:w="1260" w:type="dxa"/>
            <w:tcBorders>
              <w:top w:val="nil"/>
              <w:left w:val="nil"/>
              <w:bottom w:val="single" w:sz="4" w:space="0" w:color="auto"/>
              <w:right w:val="single" w:sz="4" w:space="0" w:color="auto"/>
            </w:tcBorders>
            <w:shd w:val="clear" w:color="auto" w:fill="auto"/>
            <w:noWrap/>
            <w:vAlign w:val="bottom"/>
            <w:hideMark/>
          </w:tcPr>
          <w:p w14:paraId="02DFB76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132</w:t>
            </w:r>
          </w:p>
        </w:tc>
        <w:tc>
          <w:tcPr>
            <w:tcW w:w="1050" w:type="dxa"/>
            <w:tcBorders>
              <w:top w:val="nil"/>
              <w:left w:val="nil"/>
              <w:bottom w:val="single" w:sz="4" w:space="0" w:color="auto"/>
              <w:right w:val="single" w:sz="4" w:space="0" w:color="auto"/>
            </w:tcBorders>
            <w:shd w:val="clear" w:color="auto" w:fill="auto"/>
            <w:noWrap/>
            <w:vAlign w:val="bottom"/>
            <w:hideMark/>
          </w:tcPr>
          <w:p w14:paraId="5B8AB072"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450</w:t>
            </w:r>
          </w:p>
        </w:tc>
      </w:tr>
      <w:tr w:rsidR="00C422DA" w:rsidRPr="002A3C08" w14:paraId="5C0A995E" w14:textId="77777777" w:rsidTr="00C422DA">
        <w:trPr>
          <w:divId w:val="1086876951"/>
          <w:trHeight w:val="28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B3BDE2A" w14:textId="77777777" w:rsidR="00C422DA" w:rsidRPr="002A3C08" w:rsidRDefault="00C422DA" w:rsidP="00C422DA">
            <w:pPr>
              <w:spacing w:after="0" w:line="240" w:lineRule="auto"/>
              <w:rPr>
                <w:rFonts w:ascii="Times New Roman" w:eastAsia="Times New Roman" w:hAnsi="Times New Roman" w:cs="Times New Roman"/>
                <w:color w:val="000000"/>
                <w:sz w:val="24"/>
                <w:szCs w:val="24"/>
                <w:lang w:eastAsia="es-EC"/>
              </w:rPr>
            </w:pPr>
            <w:r w:rsidRPr="002A3C08">
              <w:rPr>
                <w:rFonts w:ascii="Times New Roman" w:eastAsia="Times New Roman" w:hAnsi="Times New Roman" w:cs="Times New Roman"/>
                <w:color w:val="000000"/>
                <w:sz w:val="24"/>
                <w:szCs w:val="24"/>
                <w:lang w:eastAsia="es-EC"/>
              </w:rPr>
              <w:t>Mujeres empleadas:</w:t>
            </w:r>
          </w:p>
        </w:tc>
        <w:tc>
          <w:tcPr>
            <w:tcW w:w="1429" w:type="dxa"/>
            <w:tcBorders>
              <w:top w:val="nil"/>
              <w:left w:val="nil"/>
              <w:bottom w:val="single" w:sz="4" w:space="0" w:color="auto"/>
              <w:right w:val="single" w:sz="4" w:space="0" w:color="auto"/>
            </w:tcBorders>
            <w:shd w:val="clear" w:color="auto" w:fill="auto"/>
            <w:noWrap/>
            <w:vAlign w:val="bottom"/>
            <w:hideMark/>
          </w:tcPr>
          <w:p w14:paraId="42C6DEE1"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128</w:t>
            </w:r>
          </w:p>
        </w:tc>
        <w:tc>
          <w:tcPr>
            <w:tcW w:w="1326" w:type="dxa"/>
            <w:tcBorders>
              <w:top w:val="nil"/>
              <w:left w:val="nil"/>
              <w:bottom w:val="single" w:sz="4" w:space="0" w:color="auto"/>
              <w:right w:val="single" w:sz="4" w:space="0" w:color="auto"/>
            </w:tcBorders>
            <w:shd w:val="clear" w:color="auto" w:fill="auto"/>
            <w:noWrap/>
            <w:vAlign w:val="bottom"/>
            <w:hideMark/>
          </w:tcPr>
          <w:p w14:paraId="62612DAF"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66</w:t>
            </w:r>
          </w:p>
        </w:tc>
        <w:tc>
          <w:tcPr>
            <w:tcW w:w="921" w:type="dxa"/>
            <w:tcBorders>
              <w:top w:val="nil"/>
              <w:left w:val="nil"/>
              <w:bottom w:val="single" w:sz="4" w:space="0" w:color="auto"/>
              <w:right w:val="single" w:sz="4" w:space="0" w:color="auto"/>
            </w:tcBorders>
            <w:shd w:val="clear" w:color="auto" w:fill="auto"/>
            <w:noWrap/>
            <w:vAlign w:val="bottom"/>
            <w:hideMark/>
          </w:tcPr>
          <w:p w14:paraId="45228B82"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115</w:t>
            </w:r>
          </w:p>
        </w:tc>
        <w:tc>
          <w:tcPr>
            <w:tcW w:w="921" w:type="dxa"/>
            <w:tcBorders>
              <w:top w:val="nil"/>
              <w:left w:val="nil"/>
              <w:bottom w:val="single" w:sz="4" w:space="0" w:color="auto"/>
              <w:right w:val="single" w:sz="4" w:space="0" w:color="auto"/>
            </w:tcBorders>
            <w:shd w:val="clear" w:color="auto" w:fill="auto"/>
            <w:noWrap/>
            <w:vAlign w:val="bottom"/>
            <w:hideMark/>
          </w:tcPr>
          <w:p w14:paraId="594EDA82"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21</w:t>
            </w:r>
          </w:p>
        </w:tc>
        <w:tc>
          <w:tcPr>
            <w:tcW w:w="1260" w:type="dxa"/>
            <w:tcBorders>
              <w:top w:val="nil"/>
              <w:left w:val="nil"/>
              <w:bottom w:val="single" w:sz="4" w:space="0" w:color="auto"/>
              <w:right w:val="single" w:sz="4" w:space="0" w:color="auto"/>
            </w:tcBorders>
            <w:shd w:val="clear" w:color="auto" w:fill="auto"/>
            <w:noWrap/>
            <w:vAlign w:val="bottom"/>
            <w:hideMark/>
          </w:tcPr>
          <w:p w14:paraId="412196BA" w14:textId="77777777" w:rsidR="00C422DA" w:rsidRPr="00FA061E" w:rsidRDefault="00C422DA" w:rsidP="00C422DA">
            <w:pPr>
              <w:spacing w:after="0" w:line="240" w:lineRule="auto"/>
              <w:jc w:val="center"/>
              <w:rPr>
                <w:rFonts w:ascii="Times New Roman" w:eastAsia="Times New Roman" w:hAnsi="Times New Roman" w:cs="Times New Roman"/>
                <w:sz w:val="24"/>
                <w:szCs w:val="24"/>
                <w:lang w:eastAsia="es-EC"/>
              </w:rPr>
            </w:pPr>
            <w:r w:rsidRPr="00FA061E">
              <w:rPr>
                <w:rFonts w:ascii="Times New Roman" w:eastAsia="Times New Roman" w:hAnsi="Times New Roman" w:cs="Times New Roman"/>
                <w:sz w:val="24"/>
                <w:szCs w:val="24"/>
                <w:lang w:eastAsia="es-EC"/>
              </w:rPr>
              <w:t>210</w:t>
            </w:r>
          </w:p>
        </w:tc>
        <w:tc>
          <w:tcPr>
            <w:tcW w:w="1050" w:type="dxa"/>
            <w:tcBorders>
              <w:top w:val="nil"/>
              <w:left w:val="nil"/>
              <w:bottom w:val="single" w:sz="4" w:space="0" w:color="auto"/>
              <w:right w:val="single" w:sz="4" w:space="0" w:color="auto"/>
            </w:tcBorders>
            <w:shd w:val="clear" w:color="auto" w:fill="auto"/>
            <w:noWrap/>
            <w:vAlign w:val="bottom"/>
            <w:hideMark/>
          </w:tcPr>
          <w:p w14:paraId="40A02DD2" w14:textId="77777777" w:rsidR="00C422DA" w:rsidRPr="00FA061E" w:rsidRDefault="00C422DA" w:rsidP="00C422DA">
            <w:pPr>
              <w:spacing w:after="0" w:line="240" w:lineRule="auto"/>
              <w:jc w:val="center"/>
              <w:rPr>
                <w:rFonts w:ascii="Times New Roman" w:eastAsia="Times New Roman" w:hAnsi="Times New Roman" w:cs="Times New Roman"/>
                <w:color w:val="000000"/>
                <w:sz w:val="24"/>
                <w:szCs w:val="24"/>
                <w:lang w:eastAsia="es-EC"/>
              </w:rPr>
            </w:pPr>
            <w:r w:rsidRPr="00FA061E">
              <w:rPr>
                <w:rFonts w:ascii="Times New Roman" w:eastAsia="Times New Roman" w:hAnsi="Times New Roman" w:cs="Times New Roman"/>
                <w:color w:val="000000"/>
                <w:sz w:val="24"/>
                <w:szCs w:val="24"/>
                <w:lang w:eastAsia="es-EC"/>
              </w:rPr>
              <w:t>540</w:t>
            </w:r>
          </w:p>
        </w:tc>
      </w:tr>
    </w:tbl>
    <w:p w14:paraId="1DAAA150" w14:textId="77777777" w:rsidR="007D3288" w:rsidRPr="002A3C08" w:rsidRDefault="003B23F4" w:rsidP="007D3288">
      <w:pPr>
        <w:jc w:val="both"/>
        <w:rPr>
          <w:rFonts w:ascii="Times New Roman" w:hAnsi="Times New Roman" w:cs="Times New Roman"/>
          <w:sz w:val="24"/>
          <w:szCs w:val="24"/>
        </w:rPr>
      </w:pPr>
      <w:r w:rsidRPr="002A3C08">
        <w:rPr>
          <w:rFonts w:ascii="Times New Roman" w:hAnsi="Times New Roman" w:cs="Times New Roman"/>
          <w:sz w:val="24"/>
          <w:szCs w:val="24"/>
        </w:rPr>
        <w:fldChar w:fldCharType="end"/>
      </w:r>
      <w:r w:rsidR="007D3288" w:rsidRPr="002A3C08">
        <w:rPr>
          <w:rFonts w:ascii="Times New Roman" w:hAnsi="Times New Roman" w:cs="Times New Roman"/>
          <w:sz w:val="24"/>
          <w:szCs w:val="24"/>
        </w:rPr>
        <w:t xml:space="preserve"> Fuente: Autores, 2018</w:t>
      </w:r>
    </w:p>
    <w:p w14:paraId="35FB3EB3" w14:textId="77777777" w:rsidR="003B23F4" w:rsidRPr="002A3C08" w:rsidRDefault="003B23F4" w:rsidP="007D3288">
      <w:pPr>
        <w:rPr>
          <w:rFonts w:ascii="Times New Roman" w:hAnsi="Times New Roman" w:cs="Times New Roman"/>
          <w:sz w:val="24"/>
          <w:szCs w:val="24"/>
        </w:rPr>
      </w:pPr>
    </w:p>
    <w:p w14:paraId="02A11B31" w14:textId="77777777" w:rsidR="00C422DA" w:rsidRPr="002A3C08" w:rsidRDefault="00C422DA" w:rsidP="002A3C08">
      <w:pPr>
        <w:spacing w:line="276"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De los cantones que abarca el proyecto el más representativo en total de atractivo es </w:t>
      </w:r>
      <w:proofErr w:type="gramStart"/>
      <w:r w:rsidRPr="002A3C08">
        <w:rPr>
          <w:rFonts w:ascii="Times New Roman" w:hAnsi="Times New Roman" w:cs="Times New Roman"/>
          <w:sz w:val="24"/>
          <w:szCs w:val="24"/>
        </w:rPr>
        <w:t>Jama  que</w:t>
      </w:r>
      <w:proofErr w:type="gramEnd"/>
      <w:r w:rsidRPr="002A3C08">
        <w:rPr>
          <w:rFonts w:ascii="Times New Roman" w:hAnsi="Times New Roman" w:cs="Times New Roman"/>
          <w:sz w:val="24"/>
          <w:szCs w:val="24"/>
        </w:rPr>
        <w:t xml:space="preserve"> representa el 34.2% de la totalidad de atractivo, seguido por el cantón de Bahía de Caráquez con 30.6% de representatividad de atractivos en el destino turísticos, seguido en tercer puesto el cantón de San Vicente con un 18.9%,  en cuarto y quinto lugar el cantón de Pedernales c</w:t>
      </w:r>
      <w:r w:rsidR="00F5017A" w:rsidRPr="002A3C08">
        <w:rPr>
          <w:rFonts w:ascii="Times New Roman" w:hAnsi="Times New Roman" w:cs="Times New Roman"/>
          <w:sz w:val="24"/>
          <w:szCs w:val="24"/>
        </w:rPr>
        <w:t xml:space="preserve">on un 14.4% y Canoa con un 1.8% de atractivos. Es importante considerar que de estos atractivos se clasificaron en atractivos de naturaleza y en atractivos culturales, siendo el más representativo el de naturales con 56 en su totalidad de atractivo de este tipo y 51 atractivos tipo culturales. Donde en el cantón </w:t>
      </w:r>
      <w:proofErr w:type="gramStart"/>
      <w:r w:rsidR="00993CD0" w:rsidRPr="002A3C08">
        <w:rPr>
          <w:rFonts w:ascii="Times New Roman" w:hAnsi="Times New Roman" w:cs="Times New Roman"/>
          <w:sz w:val="24"/>
          <w:szCs w:val="24"/>
        </w:rPr>
        <w:t>Jama</w:t>
      </w:r>
      <w:r w:rsidR="00F5017A" w:rsidRPr="002A3C08">
        <w:rPr>
          <w:rFonts w:ascii="Times New Roman" w:hAnsi="Times New Roman" w:cs="Times New Roman"/>
          <w:sz w:val="24"/>
          <w:szCs w:val="24"/>
        </w:rPr>
        <w:t xml:space="preserve"> </w:t>
      </w:r>
      <w:r w:rsidR="00993CD0" w:rsidRPr="002A3C08">
        <w:rPr>
          <w:rFonts w:ascii="Times New Roman" w:hAnsi="Times New Roman" w:cs="Times New Roman"/>
          <w:sz w:val="24"/>
          <w:szCs w:val="24"/>
        </w:rPr>
        <w:t xml:space="preserve"> el</w:t>
      </w:r>
      <w:proofErr w:type="gramEnd"/>
      <w:r w:rsidR="00993CD0" w:rsidRPr="002A3C08">
        <w:rPr>
          <w:rFonts w:ascii="Times New Roman" w:hAnsi="Times New Roman" w:cs="Times New Roman"/>
          <w:sz w:val="24"/>
          <w:szCs w:val="24"/>
        </w:rPr>
        <w:t xml:space="preserve">   </w:t>
      </w:r>
      <w:r w:rsidR="00F5017A" w:rsidRPr="002A3C08">
        <w:rPr>
          <w:rFonts w:ascii="Times New Roman" w:hAnsi="Times New Roman" w:cs="Times New Roman"/>
          <w:sz w:val="24"/>
          <w:szCs w:val="24"/>
        </w:rPr>
        <w:t>37.3% está representado por los atractivos culturales y solo el 33.9% está representado por atractivos naturales, lo contrario del cantón Bahía que los atractivos de naturaleza representan 33.99% de la totalidad de sus atractivos mientras que el 25.5% son representado por atractivos culturales.</w:t>
      </w:r>
      <w:r w:rsidR="00993CD0" w:rsidRPr="002A3C08">
        <w:rPr>
          <w:rFonts w:ascii="Times New Roman" w:hAnsi="Times New Roman" w:cs="Times New Roman"/>
          <w:sz w:val="24"/>
          <w:szCs w:val="24"/>
        </w:rPr>
        <w:t xml:space="preserve"> El cantón San Vicente y Pedernales también tienen mayor número de representatividad de atractivos culturales que naturales, en este caso culturales el 2.16% y el 17.4%, donde naturaleza está representado por el 17.9 % y el 14.3%.</w:t>
      </w:r>
    </w:p>
    <w:p w14:paraId="799CE92F" w14:textId="77777777" w:rsidR="000A72F4" w:rsidRPr="00FA061E" w:rsidRDefault="00FA061E" w:rsidP="002A3C08">
      <w:pPr>
        <w:spacing w:line="276" w:lineRule="auto"/>
        <w:ind w:firstLine="709"/>
        <w:jc w:val="both"/>
        <w:rPr>
          <w:rFonts w:ascii="Times New Roman" w:hAnsi="Times New Roman" w:cs="Times New Roman"/>
          <w:b/>
          <w:sz w:val="24"/>
          <w:szCs w:val="24"/>
        </w:rPr>
      </w:pPr>
      <w:r w:rsidRPr="00FA061E">
        <w:rPr>
          <w:rFonts w:ascii="Times New Roman" w:hAnsi="Times New Roman" w:cs="Times New Roman"/>
          <w:b/>
          <w:sz w:val="24"/>
          <w:szCs w:val="24"/>
        </w:rPr>
        <w:t>4. Discusión de resultados</w:t>
      </w:r>
    </w:p>
    <w:p w14:paraId="13AAADBC" w14:textId="77777777" w:rsidR="000A72F4" w:rsidRPr="002A3C08" w:rsidRDefault="000A72F4" w:rsidP="002A3C08">
      <w:pPr>
        <w:spacing w:line="276"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Los atractivos a nivel del destino Sucre-San Vicente-Jama-Pedernales han generado un impacto a nivel de destino, pues estos dependiendo del cantón tienen un reconocimiento a nivel regional y nacional del país. Por lo que según a estadísticas del Ministerio de Turismo del Ecuador y de las técnicas de muestreo que ha desarrollado el proyecto de la Extensión con la finalidad de corroborar su estado físico y conservación con la finalidad de testificar </w:t>
      </w:r>
      <w:r w:rsidR="00A34D26" w:rsidRPr="002A3C08">
        <w:rPr>
          <w:rFonts w:ascii="Times New Roman" w:hAnsi="Times New Roman" w:cs="Times New Roman"/>
          <w:sz w:val="24"/>
          <w:szCs w:val="24"/>
        </w:rPr>
        <w:t xml:space="preserve">a nivel de categoría, tipo, </w:t>
      </w:r>
      <w:proofErr w:type="gramStart"/>
      <w:r w:rsidR="00A34D26" w:rsidRPr="002A3C08">
        <w:rPr>
          <w:rFonts w:ascii="Times New Roman" w:hAnsi="Times New Roman" w:cs="Times New Roman"/>
          <w:sz w:val="24"/>
          <w:szCs w:val="24"/>
        </w:rPr>
        <w:t>sub tipo</w:t>
      </w:r>
      <w:proofErr w:type="gramEnd"/>
      <w:r w:rsidR="00A34D26" w:rsidRPr="002A3C08">
        <w:rPr>
          <w:rFonts w:ascii="Times New Roman" w:hAnsi="Times New Roman" w:cs="Times New Roman"/>
          <w:sz w:val="24"/>
          <w:szCs w:val="24"/>
        </w:rPr>
        <w:t xml:space="preserve"> y jerarquía</w:t>
      </w:r>
      <w:r w:rsidR="001433BF" w:rsidRPr="002A3C08">
        <w:rPr>
          <w:rFonts w:ascii="Times New Roman" w:hAnsi="Times New Roman" w:cs="Times New Roman"/>
          <w:sz w:val="24"/>
          <w:szCs w:val="24"/>
        </w:rPr>
        <w:t xml:space="preserve"> la posición que tiene cada uno de estos atractivos a nivel de destino.</w:t>
      </w:r>
    </w:p>
    <w:p w14:paraId="15D7C0DE" w14:textId="77777777" w:rsidR="000A72F4" w:rsidRPr="002A3C08" w:rsidRDefault="001433BF" w:rsidP="002A3C08">
      <w:pPr>
        <w:spacing w:line="276"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Comenzaremos con los atractivos ubicado en el cantón de Sucre con 30 atractivos, dentro de los categorizados en manifestaciones culturales representan el 40% del total de atractivos, donde el 83.3% están representados por ser tipo históricos entre ellos los más representativos identificado </w:t>
      </w:r>
      <w:r w:rsidRPr="002A3C08">
        <w:rPr>
          <w:rFonts w:ascii="Times New Roman" w:hAnsi="Times New Roman" w:cs="Times New Roman"/>
          <w:sz w:val="24"/>
          <w:szCs w:val="24"/>
        </w:rPr>
        <w:lastRenderedPageBreak/>
        <w:t xml:space="preserve">como </w:t>
      </w:r>
      <w:proofErr w:type="gramStart"/>
      <w:r w:rsidRPr="002A3C08">
        <w:rPr>
          <w:rFonts w:ascii="Times New Roman" w:hAnsi="Times New Roman" w:cs="Times New Roman"/>
          <w:sz w:val="24"/>
          <w:szCs w:val="24"/>
        </w:rPr>
        <w:t>sub tipo</w:t>
      </w:r>
      <w:proofErr w:type="gramEnd"/>
      <w:r w:rsidRPr="002A3C08">
        <w:rPr>
          <w:rFonts w:ascii="Times New Roman" w:hAnsi="Times New Roman" w:cs="Times New Roman"/>
          <w:sz w:val="24"/>
          <w:szCs w:val="24"/>
        </w:rPr>
        <w:t xml:space="preserve"> se encuentran los museos, zona arqueológicas arquitecturas religiosas. </w:t>
      </w:r>
      <w:r w:rsidR="00711436" w:rsidRPr="002A3C08">
        <w:rPr>
          <w:rFonts w:ascii="Times New Roman" w:hAnsi="Times New Roman" w:cs="Times New Roman"/>
          <w:sz w:val="24"/>
          <w:szCs w:val="24"/>
        </w:rPr>
        <w:t>Los atractivos caracterizados</w:t>
      </w:r>
      <w:r w:rsidRPr="002A3C08">
        <w:rPr>
          <w:rFonts w:ascii="Times New Roman" w:hAnsi="Times New Roman" w:cs="Times New Roman"/>
          <w:sz w:val="24"/>
          <w:szCs w:val="24"/>
        </w:rPr>
        <w:t xml:space="preserve"> por sitios naturales </w:t>
      </w:r>
      <w:r w:rsidR="00711436" w:rsidRPr="002A3C08">
        <w:rPr>
          <w:rFonts w:ascii="Times New Roman" w:hAnsi="Times New Roman" w:cs="Times New Roman"/>
          <w:sz w:val="24"/>
          <w:szCs w:val="24"/>
        </w:rPr>
        <w:t>que son los más representativos en este cantón con un 60% del total de los atractivos a nivel de categoría, de estos el 44.4% representados por atractivos de litorales costeros y el segundo más representado los bosques con un 27.8%, solo un 27.8% es representado por ríos, planicie y montañas. A nivel jerárquico es importante resaltar que el que mayor número representado es el nivel jerárquico II que representa del total de atractivo el 66.7</w:t>
      </w:r>
      <w:proofErr w:type="gramStart"/>
      <w:r w:rsidR="00711436" w:rsidRPr="002A3C08">
        <w:rPr>
          <w:rFonts w:ascii="Times New Roman" w:hAnsi="Times New Roman" w:cs="Times New Roman"/>
          <w:sz w:val="24"/>
          <w:szCs w:val="24"/>
        </w:rPr>
        <w:t>%  y</w:t>
      </w:r>
      <w:proofErr w:type="gramEnd"/>
      <w:r w:rsidR="00711436" w:rsidRPr="002A3C08">
        <w:rPr>
          <w:rFonts w:ascii="Times New Roman" w:hAnsi="Times New Roman" w:cs="Times New Roman"/>
          <w:sz w:val="24"/>
          <w:szCs w:val="24"/>
        </w:rPr>
        <w:t xml:space="preserve"> el 30% está representado por el nivel jerárquico III, por lo que se desestima un atractivo que tiene el nivel jerárquico I que solo representa 3.3%. En la tabla 2 se muestra el levantamiento a nivel de destino teniendo presente los </w:t>
      </w:r>
      <w:proofErr w:type="gramStart"/>
      <w:r w:rsidR="00711436" w:rsidRPr="002A3C08">
        <w:rPr>
          <w:rFonts w:ascii="Times New Roman" w:hAnsi="Times New Roman" w:cs="Times New Roman"/>
          <w:sz w:val="24"/>
          <w:szCs w:val="24"/>
        </w:rPr>
        <w:t xml:space="preserve">parámetros  </w:t>
      </w:r>
      <w:r w:rsidR="00CD14E6" w:rsidRPr="002A3C08">
        <w:rPr>
          <w:rFonts w:ascii="Times New Roman" w:hAnsi="Times New Roman" w:cs="Times New Roman"/>
          <w:sz w:val="24"/>
          <w:szCs w:val="24"/>
        </w:rPr>
        <w:t>antes</w:t>
      </w:r>
      <w:proofErr w:type="gramEnd"/>
      <w:r w:rsidR="00CD14E6" w:rsidRPr="002A3C08">
        <w:rPr>
          <w:rFonts w:ascii="Times New Roman" w:hAnsi="Times New Roman" w:cs="Times New Roman"/>
          <w:sz w:val="24"/>
          <w:szCs w:val="24"/>
        </w:rPr>
        <w:t xml:space="preserve"> analizados.</w:t>
      </w:r>
    </w:p>
    <w:p w14:paraId="110EC7A3" w14:textId="77777777" w:rsidR="00237FFC" w:rsidRPr="002A3C08" w:rsidRDefault="00237FFC" w:rsidP="00F5017A">
      <w:pPr>
        <w:jc w:val="both"/>
        <w:rPr>
          <w:rFonts w:ascii="Times New Roman" w:hAnsi="Times New Roman" w:cs="Times New Roman"/>
          <w:sz w:val="24"/>
          <w:szCs w:val="24"/>
        </w:rPr>
      </w:pPr>
      <w:r w:rsidRPr="002A3C08">
        <w:rPr>
          <w:rFonts w:ascii="Times New Roman" w:hAnsi="Times New Roman" w:cs="Times New Roman"/>
          <w:sz w:val="24"/>
          <w:szCs w:val="24"/>
        </w:rPr>
        <w:t>Tabla</w:t>
      </w:r>
      <w:r w:rsidR="004A255C" w:rsidRPr="002A3C08">
        <w:rPr>
          <w:rFonts w:ascii="Times New Roman" w:hAnsi="Times New Roman" w:cs="Times New Roman"/>
          <w:sz w:val="24"/>
          <w:szCs w:val="24"/>
        </w:rPr>
        <w:t xml:space="preserve"> 2:</w:t>
      </w:r>
      <w:r w:rsidRPr="002A3C08">
        <w:rPr>
          <w:rFonts w:ascii="Times New Roman" w:hAnsi="Times New Roman" w:cs="Times New Roman"/>
          <w:sz w:val="24"/>
          <w:szCs w:val="24"/>
        </w:rPr>
        <w:t xml:space="preserve"> Levantamiento a nivel de destino, </w:t>
      </w:r>
      <w:r w:rsidR="001433BF" w:rsidRPr="002A3C08">
        <w:rPr>
          <w:rFonts w:ascii="Times New Roman" w:hAnsi="Times New Roman" w:cs="Times New Roman"/>
          <w:sz w:val="24"/>
          <w:szCs w:val="24"/>
        </w:rPr>
        <w:t>Sucre</w:t>
      </w:r>
      <w:r w:rsidRPr="002A3C08">
        <w:rPr>
          <w:rFonts w:ascii="Times New Roman" w:hAnsi="Times New Roman" w:cs="Times New Roman"/>
          <w:sz w:val="24"/>
          <w:szCs w:val="24"/>
        </w:rPr>
        <w:t>.</w:t>
      </w:r>
    </w:p>
    <w:p w14:paraId="7F0D7A86" w14:textId="77777777" w:rsidR="002B3C2A" w:rsidRPr="002A3C08" w:rsidRDefault="004A255C" w:rsidP="00F5017A">
      <w:pPr>
        <w:jc w:val="both"/>
        <w:rPr>
          <w:rFonts w:ascii="Times New Roman" w:hAnsi="Times New Roman" w:cs="Times New Roman"/>
          <w:sz w:val="24"/>
          <w:szCs w:val="24"/>
        </w:rPr>
      </w:pPr>
      <w:r w:rsidRPr="002A3C08">
        <w:rPr>
          <w:rFonts w:ascii="Times New Roman" w:hAnsi="Times New Roman" w:cs="Times New Roman"/>
          <w:noProof/>
          <w:sz w:val="24"/>
          <w:szCs w:val="24"/>
          <w:lang w:val="es-MX" w:eastAsia="es-MX"/>
        </w:rPr>
        <w:drawing>
          <wp:inline distT="0" distB="0" distL="0" distR="0" wp14:anchorId="4A9F7724" wp14:editId="62AA781E">
            <wp:extent cx="5372100" cy="3771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304" cy="3775554"/>
                    </a:xfrm>
                    <a:prstGeom prst="rect">
                      <a:avLst/>
                    </a:prstGeom>
                    <a:noFill/>
                    <a:ln>
                      <a:noFill/>
                    </a:ln>
                  </pic:spPr>
                </pic:pic>
              </a:graphicData>
            </a:graphic>
          </wp:inline>
        </w:drawing>
      </w:r>
    </w:p>
    <w:p w14:paraId="43225D5E" w14:textId="77777777" w:rsidR="002B3C2A" w:rsidRPr="002A3C08" w:rsidRDefault="004A255C" w:rsidP="00F5017A">
      <w:pPr>
        <w:jc w:val="both"/>
        <w:rPr>
          <w:rFonts w:ascii="Times New Roman" w:hAnsi="Times New Roman" w:cs="Times New Roman"/>
          <w:sz w:val="24"/>
          <w:szCs w:val="24"/>
        </w:rPr>
      </w:pPr>
      <w:r w:rsidRPr="002A3C08">
        <w:rPr>
          <w:rFonts w:ascii="Times New Roman" w:hAnsi="Times New Roman" w:cs="Times New Roman"/>
          <w:sz w:val="24"/>
          <w:szCs w:val="24"/>
        </w:rPr>
        <w:t>Fuente: Catastro, 201</w:t>
      </w:r>
      <w:r w:rsidR="00A61D34" w:rsidRPr="002A3C08">
        <w:rPr>
          <w:rFonts w:ascii="Times New Roman" w:hAnsi="Times New Roman" w:cs="Times New Roman"/>
          <w:sz w:val="24"/>
          <w:szCs w:val="24"/>
        </w:rPr>
        <w:t>6</w:t>
      </w:r>
    </w:p>
    <w:p w14:paraId="1864AE33" w14:textId="77777777" w:rsidR="004A255C" w:rsidRPr="002A3C08" w:rsidRDefault="004A255C" w:rsidP="002A3C08">
      <w:pPr>
        <w:pStyle w:val="Sinespaciado"/>
        <w:ind w:firstLine="709"/>
        <w:jc w:val="both"/>
        <w:rPr>
          <w:rFonts w:ascii="Times New Roman" w:hAnsi="Times New Roman" w:cs="Times New Roman"/>
          <w:sz w:val="24"/>
          <w:szCs w:val="24"/>
        </w:rPr>
      </w:pPr>
      <w:r w:rsidRPr="002A3C08">
        <w:rPr>
          <w:rFonts w:ascii="Times New Roman" w:hAnsi="Times New Roman" w:cs="Times New Roman"/>
          <w:sz w:val="24"/>
          <w:szCs w:val="24"/>
        </w:rPr>
        <w:t>Es importante resaltar que algunos de estos atractivos se encuentran con afectaciones desde el 2016 provocado por el evento telúrico que se aconteció en el año 2016</w:t>
      </w:r>
      <w:r w:rsidR="00585CBF" w:rsidRPr="002A3C08">
        <w:rPr>
          <w:rFonts w:ascii="Times New Roman" w:hAnsi="Times New Roman" w:cs="Times New Roman"/>
          <w:sz w:val="24"/>
          <w:szCs w:val="24"/>
        </w:rPr>
        <w:t xml:space="preserve"> con </w:t>
      </w:r>
      <w:r w:rsidR="00823683" w:rsidRPr="002A3C08">
        <w:rPr>
          <w:rFonts w:ascii="Times New Roman" w:hAnsi="Times New Roman" w:cs="Times New Roman"/>
          <w:sz w:val="24"/>
          <w:szCs w:val="24"/>
        </w:rPr>
        <w:t xml:space="preserve">daños parciales y colapsados. El 100% de los hoteles ubicados cerca del perímetro playa sufrieron afectaciones totales o moderadas y fueron marcados como sitios inseguros. Bahía contaba con un total de 19 establecimientos de “alojamiento”, entre hoteles, hostales y pensiones de primera, segunda y tercera categoría. En total, el sector hotelero tenía una oferta de 682 camas. Posterior al terremoto, la oferta de la ciudad se redujo a 91 camas, que representa el 13% de la oferta hotelera actualmente. </w:t>
      </w:r>
    </w:p>
    <w:p w14:paraId="697BA634" w14:textId="77777777" w:rsidR="00823683" w:rsidRPr="002A3C08" w:rsidRDefault="00823683" w:rsidP="002A3C08">
      <w:pPr>
        <w:ind w:firstLine="709"/>
        <w:jc w:val="both"/>
        <w:rPr>
          <w:rFonts w:ascii="Times New Roman" w:hAnsi="Times New Roman" w:cs="Times New Roman"/>
          <w:sz w:val="24"/>
          <w:szCs w:val="24"/>
        </w:rPr>
      </w:pPr>
    </w:p>
    <w:p w14:paraId="47A40443" w14:textId="77777777" w:rsidR="002B3C2A" w:rsidRPr="002A3C08" w:rsidRDefault="00823683"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lastRenderedPageBreak/>
        <w:t xml:space="preserve">La existencia de una pronunciada estacionalidad de la demanda en el servicio de planta hotelera incide en los índices económicos de la localidad. El principal mercado nacional es Quito, interesado por la modalidad turística de sol y playa con diversión. En menor proporción </w:t>
      </w:r>
      <w:r w:rsidR="009E6BC6" w:rsidRPr="002A3C08">
        <w:rPr>
          <w:rFonts w:ascii="Times New Roman" w:hAnsi="Times New Roman" w:cs="Times New Roman"/>
          <w:sz w:val="24"/>
          <w:szCs w:val="24"/>
        </w:rPr>
        <w:t xml:space="preserve">arriban visitantes de Guayaquil </w:t>
      </w:r>
      <w:proofErr w:type="gramStart"/>
      <w:r w:rsidR="009E6BC6" w:rsidRPr="002A3C08">
        <w:rPr>
          <w:rFonts w:ascii="Times New Roman" w:hAnsi="Times New Roman" w:cs="Times New Roman"/>
          <w:sz w:val="24"/>
          <w:szCs w:val="24"/>
        </w:rPr>
        <w:t xml:space="preserve">y </w:t>
      </w:r>
      <w:r w:rsidRPr="002A3C08">
        <w:rPr>
          <w:rFonts w:ascii="Times New Roman" w:hAnsi="Times New Roman" w:cs="Times New Roman"/>
          <w:sz w:val="24"/>
          <w:szCs w:val="24"/>
        </w:rPr>
        <w:t xml:space="preserve"> Cuenca</w:t>
      </w:r>
      <w:proofErr w:type="gramEnd"/>
      <w:r w:rsidRPr="002A3C08">
        <w:rPr>
          <w:rFonts w:ascii="Times New Roman" w:hAnsi="Times New Roman" w:cs="Times New Roman"/>
          <w:sz w:val="24"/>
          <w:szCs w:val="24"/>
        </w:rPr>
        <w:t>. Alrededor de 7 a 9 mil turistas recurren a la oferta extra hotelera anualmente.</w:t>
      </w:r>
    </w:p>
    <w:p w14:paraId="7A446357" w14:textId="77777777" w:rsidR="00823683" w:rsidRPr="002A3C08" w:rsidRDefault="009E6BC6" w:rsidP="002A3C08">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daño severo provocado por el evento telúrico el pasado 2016 aún incide en la recuperación de la infraestructura hotelera de Bahía de Caráquez. El 100% de los hoteles ubicados cerca de la punta sufrieron afectaciones y fueron marcados como sitios inseguros. Bahía contaba con un total de 19 establecimientos de “alojamiento”, entre hoteles, hostales y pensiones de primera, segunda y tercera categoría. En total, el sector hotelero tenía una oferta de 682 camas. Posterior al terremoto, la oferta de la ciudad se redujo a 91 camas, que representa el 13% de la oferta hotelera actualmente. </w:t>
      </w:r>
    </w:p>
    <w:p w14:paraId="2CA3FB1D" w14:textId="77777777" w:rsidR="00823683" w:rsidRPr="002A3C08" w:rsidRDefault="009E6BC6" w:rsidP="002A3C08">
      <w:pPr>
        <w:pStyle w:val="Sinespaciad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cantón de </w:t>
      </w:r>
      <w:r w:rsidR="00823683" w:rsidRPr="002A3C08">
        <w:rPr>
          <w:rFonts w:ascii="Times New Roman" w:hAnsi="Times New Roman" w:cs="Times New Roman"/>
          <w:sz w:val="24"/>
          <w:szCs w:val="24"/>
        </w:rPr>
        <w:t xml:space="preserve">San Vicente cuenta con una gran variedad de atractivos turísticos, donde destaca su borde costero con una extensión de aproximadamente 33 kilómetros de playa (en su mayoría virgen). La playa principal de la cabecera cantonal es “Los Perales”, donde existe un malecón regenerado con una limitada oferta turística, en su mayoría el giro es de carácter comercial. Uno de los atractivos principales es la Isla Corazón, reserva de vida silvestre, con un importante cuerpo de manglar como bosque protector de costa y hábitat de especies tales como: moluscos, peces, crustáceos y una diversa variedad de aves (en su mayoría migratorias). Esta reserva es un destino para la observación de aves por naturaleza, que aún no ha sido aprovechado en su máxima expresión. En esta isla conviven pescadores artesanales (la mayoría han migrado a la actividad turística), camaroneras y un estuario / humedal lleno de biodiversidad. </w:t>
      </w:r>
    </w:p>
    <w:p w14:paraId="29E560C7" w14:textId="77777777" w:rsidR="00823683" w:rsidRPr="002A3C08" w:rsidRDefault="00823683" w:rsidP="002A3C08">
      <w:pPr>
        <w:pStyle w:val="Sinespaciado"/>
        <w:ind w:firstLine="709"/>
        <w:jc w:val="both"/>
        <w:rPr>
          <w:rFonts w:ascii="Times New Roman" w:hAnsi="Times New Roman" w:cs="Times New Roman"/>
          <w:sz w:val="24"/>
          <w:szCs w:val="24"/>
        </w:rPr>
      </w:pPr>
    </w:p>
    <w:p w14:paraId="5FBE7294" w14:textId="77777777" w:rsidR="00436323" w:rsidRPr="002A3C08" w:rsidRDefault="00436323" w:rsidP="002A3C08">
      <w:pPr>
        <w:pStyle w:val="Sinespaciad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Los atractivos ubicados en este cantón suman un total de 21 atractivos siendo el más representativo las manifestaciones culturales que </w:t>
      </w:r>
      <w:r w:rsidR="0010499C" w:rsidRPr="002A3C08">
        <w:rPr>
          <w:rFonts w:ascii="Times New Roman" w:hAnsi="Times New Roman" w:cs="Times New Roman"/>
          <w:sz w:val="24"/>
          <w:szCs w:val="24"/>
        </w:rPr>
        <w:t>figuran</w:t>
      </w:r>
      <w:r w:rsidRPr="002A3C08">
        <w:rPr>
          <w:rFonts w:ascii="Times New Roman" w:hAnsi="Times New Roman" w:cs="Times New Roman"/>
          <w:sz w:val="24"/>
          <w:szCs w:val="24"/>
        </w:rPr>
        <w:t xml:space="preserve"> e</w:t>
      </w:r>
      <w:r w:rsidR="00CF36D0" w:rsidRPr="002A3C08">
        <w:rPr>
          <w:rFonts w:ascii="Times New Roman" w:hAnsi="Times New Roman" w:cs="Times New Roman"/>
          <w:sz w:val="24"/>
          <w:szCs w:val="24"/>
        </w:rPr>
        <w:t>l 52.4% del total de atractivo</w:t>
      </w:r>
      <w:r w:rsidR="0010499C" w:rsidRPr="002A3C08">
        <w:rPr>
          <w:rFonts w:ascii="Times New Roman" w:hAnsi="Times New Roman" w:cs="Times New Roman"/>
          <w:sz w:val="24"/>
          <w:szCs w:val="24"/>
        </w:rPr>
        <w:t xml:space="preserve"> y el 47.6% representado por los sitios naturales.</w:t>
      </w:r>
      <w:r w:rsidR="00CF36D0" w:rsidRPr="002A3C08">
        <w:rPr>
          <w:rFonts w:ascii="Times New Roman" w:hAnsi="Times New Roman" w:cs="Times New Roman"/>
          <w:sz w:val="24"/>
          <w:szCs w:val="24"/>
        </w:rPr>
        <w:t xml:space="preserve"> </w:t>
      </w:r>
    </w:p>
    <w:p w14:paraId="283E9220" w14:textId="77777777" w:rsidR="00436323" w:rsidRPr="002A3C08" w:rsidRDefault="00436323" w:rsidP="002A3C08">
      <w:pPr>
        <w:pStyle w:val="Sinespaciado"/>
        <w:ind w:firstLine="709"/>
        <w:jc w:val="both"/>
        <w:rPr>
          <w:rFonts w:ascii="Times New Roman" w:hAnsi="Times New Roman" w:cs="Times New Roman"/>
          <w:sz w:val="24"/>
          <w:szCs w:val="24"/>
        </w:rPr>
      </w:pPr>
    </w:p>
    <w:p w14:paraId="0378A0DB" w14:textId="77777777" w:rsidR="00823683" w:rsidRPr="002A3C08" w:rsidRDefault="00823683" w:rsidP="002A3C08">
      <w:pPr>
        <w:pStyle w:val="Sinespaciad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Otro atractivo que se suma a la ruta de San Vicente es Punta Napo, cuya formación rocosa simula una cueva mística muy visitada por nacionales y extranjeros. Otra de las playas privilegiadas es Briceño, donde además de la pesca deportiva, se pueden realizar actividades como el surf, parapente y pádel, entre otros. Muy cerca se encuentra Canoa, una de las parroquias más pintorescas del Cantón, con mayor número de turistas anual de todo el destino. Este destino cuenta con una amplia oferta hotelera y establecimientos de alimentos y bebidas, así como centros de entretenimiento nocturno para varios segmentos de mercado. En Canoa se encuentra el Peñón de Piqueros Patas Azules, una especie migratoria originaria de las Islas Galápagos. Rodeando la zona hay dunas de arena y al sur existe una plataforma para la práctica de parapente y alas delta. La oferta se complementa con dos ensenadas en playas vírgenes y privadas, Punta Chinita y Punta Barquito. A continuación se muestra levantamiento de atractivo a nivel del destino san Vicente, </w:t>
      </w:r>
      <w:proofErr w:type="gramStart"/>
      <w:r w:rsidRPr="002A3C08">
        <w:rPr>
          <w:rFonts w:ascii="Times New Roman" w:hAnsi="Times New Roman" w:cs="Times New Roman"/>
          <w:sz w:val="24"/>
          <w:szCs w:val="24"/>
        </w:rPr>
        <w:t>tabla  3</w:t>
      </w:r>
      <w:proofErr w:type="gramEnd"/>
      <w:r w:rsidRPr="002A3C08">
        <w:rPr>
          <w:rFonts w:ascii="Times New Roman" w:hAnsi="Times New Roman" w:cs="Times New Roman"/>
          <w:sz w:val="24"/>
          <w:szCs w:val="24"/>
        </w:rPr>
        <w:t>.</w:t>
      </w:r>
    </w:p>
    <w:p w14:paraId="45BFB31F" w14:textId="77777777" w:rsidR="002A3C08" w:rsidRPr="002A3C08" w:rsidRDefault="002A3C08" w:rsidP="00823683">
      <w:pPr>
        <w:pStyle w:val="Sinespaciado"/>
        <w:jc w:val="both"/>
        <w:rPr>
          <w:rFonts w:ascii="Times New Roman" w:hAnsi="Times New Roman" w:cs="Times New Roman"/>
          <w:sz w:val="24"/>
          <w:szCs w:val="24"/>
        </w:rPr>
      </w:pPr>
    </w:p>
    <w:p w14:paraId="664783A0" w14:textId="77777777" w:rsidR="00823683" w:rsidRPr="002A3C08" w:rsidRDefault="00823683" w:rsidP="009E6BC6">
      <w:pPr>
        <w:jc w:val="both"/>
        <w:rPr>
          <w:rFonts w:ascii="Times New Roman" w:hAnsi="Times New Roman" w:cs="Times New Roman"/>
          <w:sz w:val="24"/>
          <w:szCs w:val="24"/>
        </w:rPr>
      </w:pPr>
      <w:r w:rsidRPr="002A3C08">
        <w:rPr>
          <w:rFonts w:ascii="Times New Roman" w:hAnsi="Times New Roman" w:cs="Times New Roman"/>
          <w:sz w:val="24"/>
          <w:szCs w:val="24"/>
        </w:rPr>
        <w:t xml:space="preserve">Tabla 3: Levantamiento a nivel de destino, </w:t>
      </w:r>
      <w:r w:rsidR="00967D8C" w:rsidRPr="002A3C08">
        <w:rPr>
          <w:rFonts w:ascii="Times New Roman" w:hAnsi="Times New Roman" w:cs="Times New Roman"/>
          <w:sz w:val="24"/>
          <w:szCs w:val="24"/>
        </w:rPr>
        <w:t>San Vicente</w:t>
      </w:r>
      <w:r w:rsidRPr="002A3C08">
        <w:rPr>
          <w:rFonts w:ascii="Times New Roman" w:hAnsi="Times New Roman" w:cs="Times New Roman"/>
          <w:sz w:val="24"/>
          <w:szCs w:val="24"/>
        </w:rPr>
        <w:t>.</w:t>
      </w:r>
    </w:p>
    <w:p w14:paraId="60918962" w14:textId="77777777" w:rsidR="002B3C2A" w:rsidRPr="002A3C08" w:rsidRDefault="002B3C2A" w:rsidP="00F5017A">
      <w:pPr>
        <w:jc w:val="both"/>
        <w:rPr>
          <w:rFonts w:ascii="Times New Roman" w:hAnsi="Times New Roman" w:cs="Times New Roman"/>
          <w:sz w:val="24"/>
          <w:szCs w:val="24"/>
        </w:rPr>
      </w:pPr>
      <w:r w:rsidRPr="002A3C08">
        <w:rPr>
          <w:rFonts w:ascii="Times New Roman" w:hAnsi="Times New Roman" w:cs="Times New Roman"/>
          <w:noProof/>
          <w:sz w:val="24"/>
          <w:szCs w:val="24"/>
          <w:lang w:val="es-MX" w:eastAsia="es-MX"/>
        </w:rPr>
        <w:lastRenderedPageBreak/>
        <w:drawing>
          <wp:inline distT="0" distB="0" distL="0" distR="0" wp14:anchorId="40CF0126" wp14:editId="606BD802">
            <wp:extent cx="5611495" cy="327660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091" cy="3278116"/>
                    </a:xfrm>
                    <a:prstGeom prst="rect">
                      <a:avLst/>
                    </a:prstGeom>
                    <a:noFill/>
                    <a:ln>
                      <a:noFill/>
                    </a:ln>
                  </pic:spPr>
                </pic:pic>
              </a:graphicData>
            </a:graphic>
          </wp:inline>
        </w:drawing>
      </w:r>
    </w:p>
    <w:p w14:paraId="4A5062E5" w14:textId="77777777" w:rsidR="002B3C2A" w:rsidRPr="002A3C08" w:rsidRDefault="009E6BC6" w:rsidP="00F5017A">
      <w:pPr>
        <w:jc w:val="both"/>
        <w:rPr>
          <w:rFonts w:ascii="Times New Roman" w:hAnsi="Times New Roman" w:cs="Times New Roman"/>
          <w:sz w:val="24"/>
          <w:szCs w:val="24"/>
        </w:rPr>
      </w:pPr>
      <w:r w:rsidRPr="002A3C08">
        <w:rPr>
          <w:rFonts w:ascii="Times New Roman" w:hAnsi="Times New Roman" w:cs="Times New Roman"/>
          <w:sz w:val="24"/>
          <w:szCs w:val="24"/>
        </w:rPr>
        <w:t>Fuente: Catastro, 201</w:t>
      </w:r>
      <w:r w:rsidR="00A61D34" w:rsidRPr="002A3C08">
        <w:rPr>
          <w:rFonts w:ascii="Times New Roman" w:hAnsi="Times New Roman" w:cs="Times New Roman"/>
          <w:sz w:val="24"/>
          <w:szCs w:val="24"/>
        </w:rPr>
        <w:t>6</w:t>
      </w:r>
    </w:p>
    <w:p w14:paraId="08EED36C" w14:textId="77777777" w:rsidR="0004063E" w:rsidRPr="002A3C08" w:rsidRDefault="0004063E" w:rsidP="0004063E">
      <w:pPr>
        <w:pStyle w:val="Sinespaciado"/>
        <w:jc w:val="both"/>
        <w:rPr>
          <w:rFonts w:ascii="Times New Roman" w:hAnsi="Times New Roman" w:cs="Times New Roman"/>
          <w:sz w:val="24"/>
          <w:szCs w:val="24"/>
        </w:rPr>
      </w:pPr>
    </w:p>
    <w:p w14:paraId="4D317CBF" w14:textId="77777777" w:rsidR="00C67A34" w:rsidRPr="002A3C08" w:rsidRDefault="00C67A34" w:rsidP="0004063E">
      <w:pPr>
        <w:pStyle w:val="Sinespaciado"/>
        <w:jc w:val="both"/>
        <w:rPr>
          <w:rFonts w:ascii="Times New Roman" w:hAnsi="Times New Roman" w:cs="Times New Roman"/>
          <w:sz w:val="24"/>
          <w:szCs w:val="24"/>
        </w:rPr>
      </w:pPr>
    </w:p>
    <w:p w14:paraId="7E8B9329" w14:textId="77777777" w:rsidR="00A61D34" w:rsidRDefault="00C17B4D" w:rsidP="006A12EA">
      <w:pPr>
        <w:pStyle w:val="Sinespaciad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Jama representa ser el cantón con mayor número de atractivos en el destino turístico que representa el 34.2% de la totalidad de atractivo, de esto se deriva que un 33.9% este representado por atractivos de naturalezas y </w:t>
      </w:r>
      <w:proofErr w:type="gramStart"/>
      <w:r w:rsidRPr="002A3C08">
        <w:rPr>
          <w:rFonts w:ascii="Times New Roman" w:hAnsi="Times New Roman" w:cs="Times New Roman"/>
          <w:sz w:val="24"/>
          <w:szCs w:val="24"/>
        </w:rPr>
        <w:t>un  37.3</w:t>
      </w:r>
      <w:proofErr w:type="gramEnd"/>
      <w:r w:rsidRPr="002A3C08">
        <w:rPr>
          <w:rFonts w:ascii="Times New Roman" w:hAnsi="Times New Roman" w:cs="Times New Roman"/>
          <w:sz w:val="24"/>
          <w:szCs w:val="24"/>
        </w:rPr>
        <w:t>% este representado por atractivos culturales. A nivel de jerarquización solo alcanzan ser evaluado en los niveles I</w:t>
      </w:r>
      <w:r w:rsidR="00A61D34" w:rsidRPr="002A3C08">
        <w:rPr>
          <w:rFonts w:ascii="Times New Roman" w:hAnsi="Times New Roman" w:cs="Times New Roman"/>
          <w:sz w:val="24"/>
          <w:szCs w:val="24"/>
        </w:rPr>
        <w:t>, II</w:t>
      </w:r>
      <w:r w:rsidRPr="002A3C08">
        <w:rPr>
          <w:rFonts w:ascii="Times New Roman" w:hAnsi="Times New Roman" w:cs="Times New Roman"/>
          <w:sz w:val="24"/>
          <w:szCs w:val="24"/>
        </w:rPr>
        <w:t xml:space="preserve"> y III, de estos el más representativo resaltar ser el nivel </w:t>
      </w:r>
      <w:proofErr w:type="gramStart"/>
      <w:r w:rsidRPr="002A3C08">
        <w:rPr>
          <w:rFonts w:ascii="Times New Roman" w:hAnsi="Times New Roman" w:cs="Times New Roman"/>
          <w:sz w:val="24"/>
          <w:szCs w:val="24"/>
        </w:rPr>
        <w:t xml:space="preserve">jerárquico  </w:t>
      </w:r>
      <w:r w:rsidR="00A61D34" w:rsidRPr="002A3C08">
        <w:rPr>
          <w:rFonts w:ascii="Times New Roman" w:hAnsi="Times New Roman" w:cs="Times New Roman"/>
          <w:sz w:val="24"/>
          <w:szCs w:val="24"/>
        </w:rPr>
        <w:t>II</w:t>
      </w:r>
      <w:proofErr w:type="gramEnd"/>
      <w:r w:rsidR="00A61D34" w:rsidRPr="002A3C08">
        <w:rPr>
          <w:rFonts w:ascii="Times New Roman" w:hAnsi="Times New Roman" w:cs="Times New Roman"/>
          <w:sz w:val="24"/>
          <w:szCs w:val="24"/>
        </w:rPr>
        <w:t xml:space="preserve"> que está representado por el 73.7% del total de los atractivos y un 23.7% representado por atractivos jerarquizados en el nivel I denotando la falencias de estos para fortalecer el destino turístico de la zona y el destino. En la tabla 4 se muestra el levantamiento de los atractivos como referencia de las valoraciones antes expuestas.</w:t>
      </w:r>
    </w:p>
    <w:p w14:paraId="4B997BB0" w14:textId="77777777" w:rsidR="006A12EA" w:rsidRDefault="006A12EA" w:rsidP="006A12EA">
      <w:pPr>
        <w:pStyle w:val="Sinespaciado"/>
        <w:ind w:firstLine="709"/>
        <w:jc w:val="both"/>
        <w:rPr>
          <w:rFonts w:ascii="Times New Roman" w:hAnsi="Times New Roman" w:cs="Times New Roman"/>
          <w:sz w:val="24"/>
          <w:szCs w:val="24"/>
        </w:rPr>
      </w:pPr>
    </w:p>
    <w:p w14:paraId="5A2AE913" w14:textId="77777777" w:rsidR="006A12EA" w:rsidRDefault="006A12EA" w:rsidP="006A12EA">
      <w:pPr>
        <w:pStyle w:val="Sinespaciado"/>
        <w:ind w:firstLine="709"/>
        <w:jc w:val="both"/>
        <w:rPr>
          <w:rFonts w:ascii="Times New Roman" w:hAnsi="Times New Roman" w:cs="Times New Roman"/>
          <w:sz w:val="24"/>
          <w:szCs w:val="24"/>
        </w:rPr>
      </w:pPr>
    </w:p>
    <w:p w14:paraId="3B3C6B73" w14:textId="77777777" w:rsidR="006A12EA" w:rsidRDefault="006A12EA" w:rsidP="006A12EA">
      <w:pPr>
        <w:pStyle w:val="Sinespaciado"/>
        <w:ind w:firstLine="709"/>
        <w:jc w:val="both"/>
        <w:rPr>
          <w:rFonts w:ascii="Times New Roman" w:hAnsi="Times New Roman" w:cs="Times New Roman"/>
          <w:sz w:val="24"/>
          <w:szCs w:val="24"/>
        </w:rPr>
      </w:pPr>
    </w:p>
    <w:p w14:paraId="17F2E3AF" w14:textId="77777777" w:rsidR="006A12EA" w:rsidRDefault="006A12EA" w:rsidP="006A12EA">
      <w:pPr>
        <w:pStyle w:val="Sinespaciado"/>
        <w:ind w:firstLine="709"/>
        <w:jc w:val="both"/>
        <w:rPr>
          <w:rFonts w:ascii="Times New Roman" w:hAnsi="Times New Roman" w:cs="Times New Roman"/>
          <w:sz w:val="24"/>
          <w:szCs w:val="24"/>
        </w:rPr>
      </w:pPr>
    </w:p>
    <w:p w14:paraId="5C15804C" w14:textId="77777777" w:rsidR="006A12EA" w:rsidRDefault="006A12EA" w:rsidP="006A12EA">
      <w:pPr>
        <w:pStyle w:val="Sinespaciado"/>
        <w:ind w:firstLine="709"/>
        <w:jc w:val="both"/>
        <w:rPr>
          <w:rFonts w:ascii="Times New Roman" w:hAnsi="Times New Roman" w:cs="Times New Roman"/>
          <w:sz w:val="24"/>
          <w:szCs w:val="24"/>
        </w:rPr>
      </w:pPr>
    </w:p>
    <w:p w14:paraId="3FE7C7A4" w14:textId="77777777" w:rsidR="006A12EA" w:rsidRDefault="006A12EA" w:rsidP="006A12EA">
      <w:pPr>
        <w:pStyle w:val="Sinespaciado"/>
        <w:ind w:firstLine="709"/>
        <w:jc w:val="both"/>
        <w:rPr>
          <w:rFonts w:ascii="Times New Roman" w:hAnsi="Times New Roman" w:cs="Times New Roman"/>
          <w:sz w:val="24"/>
          <w:szCs w:val="24"/>
        </w:rPr>
      </w:pPr>
    </w:p>
    <w:p w14:paraId="39E2A4DD" w14:textId="77777777" w:rsidR="00A61D34" w:rsidRPr="002A3C08" w:rsidRDefault="00A61D34" w:rsidP="00A61D34">
      <w:pPr>
        <w:jc w:val="both"/>
        <w:rPr>
          <w:rFonts w:ascii="Times New Roman" w:hAnsi="Times New Roman" w:cs="Times New Roman"/>
          <w:sz w:val="24"/>
          <w:szCs w:val="24"/>
        </w:rPr>
      </w:pPr>
      <w:r w:rsidRPr="002A3C08">
        <w:rPr>
          <w:rFonts w:ascii="Times New Roman" w:hAnsi="Times New Roman" w:cs="Times New Roman"/>
          <w:sz w:val="24"/>
          <w:szCs w:val="24"/>
        </w:rPr>
        <w:t xml:space="preserve">Tabla 4: Levantamiento a nivel de destino, </w:t>
      </w:r>
      <w:r w:rsidR="0010499C" w:rsidRPr="002A3C08">
        <w:rPr>
          <w:rFonts w:ascii="Times New Roman" w:hAnsi="Times New Roman" w:cs="Times New Roman"/>
          <w:sz w:val="24"/>
          <w:szCs w:val="24"/>
        </w:rPr>
        <w:t>Jama</w:t>
      </w:r>
      <w:r w:rsidRPr="002A3C08">
        <w:rPr>
          <w:rFonts w:ascii="Times New Roman" w:hAnsi="Times New Roman" w:cs="Times New Roman"/>
          <w:sz w:val="24"/>
          <w:szCs w:val="24"/>
        </w:rPr>
        <w:t>.</w:t>
      </w:r>
    </w:p>
    <w:p w14:paraId="46DB744C" w14:textId="77777777" w:rsidR="00993CD0" w:rsidRPr="002A3C08" w:rsidRDefault="002B3C2A" w:rsidP="00F5017A">
      <w:pPr>
        <w:jc w:val="both"/>
        <w:rPr>
          <w:rFonts w:ascii="Times New Roman" w:hAnsi="Times New Roman" w:cs="Times New Roman"/>
          <w:sz w:val="24"/>
          <w:szCs w:val="24"/>
        </w:rPr>
      </w:pPr>
      <w:r w:rsidRPr="002A3C08">
        <w:rPr>
          <w:rFonts w:ascii="Times New Roman" w:hAnsi="Times New Roman" w:cs="Times New Roman"/>
          <w:noProof/>
          <w:sz w:val="24"/>
          <w:szCs w:val="24"/>
          <w:lang w:val="es-MX" w:eastAsia="es-MX"/>
        </w:rPr>
        <w:lastRenderedPageBreak/>
        <w:drawing>
          <wp:inline distT="0" distB="0" distL="0" distR="0" wp14:anchorId="244AB053" wp14:editId="605B33B2">
            <wp:extent cx="5143500" cy="5000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6166" cy="5003217"/>
                    </a:xfrm>
                    <a:prstGeom prst="rect">
                      <a:avLst/>
                    </a:prstGeom>
                    <a:noFill/>
                    <a:ln>
                      <a:noFill/>
                    </a:ln>
                  </pic:spPr>
                </pic:pic>
              </a:graphicData>
            </a:graphic>
          </wp:inline>
        </w:drawing>
      </w:r>
    </w:p>
    <w:p w14:paraId="6C09626C" w14:textId="77777777" w:rsidR="00A61D34" w:rsidRPr="002A3C08" w:rsidRDefault="00A61D34" w:rsidP="00A61D34">
      <w:pPr>
        <w:jc w:val="both"/>
        <w:rPr>
          <w:rFonts w:ascii="Times New Roman" w:hAnsi="Times New Roman" w:cs="Times New Roman"/>
          <w:sz w:val="24"/>
          <w:szCs w:val="24"/>
        </w:rPr>
      </w:pPr>
      <w:r w:rsidRPr="002A3C08">
        <w:rPr>
          <w:rFonts w:ascii="Times New Roman" w:hAnsi="Times New Roman" w:cs="Times New Roman"/>
          <w:sz w:val="24"/>
          <w:szCs w:val="24"/>
        </w:rPr>
        <w:t>Fuente: Catastro, 2016</w:t>
      </w:r>
    </w:p>
    <w:p w14:paraId="3F11A8C5" w14:textId="77777777" w:rsidR="00F5017A" w:rsidRPr="002A3C08" w:rsidRDefault="005B40AB" w:rsidP="006A12EA">
      <w:pPr>
        <w:spacing w:line="240"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A nivel de infraestructura hotelera según catastro </w:t>
      </w:r>
      <w:proofErr w:type="spellStart"/>
      <w:r w:rsidRPr="002A3C08">
        <w:rPr>
          <w:rFonts w:ascii="Times New Roman" w:hAnsi="Times New Roman" w:cs="Times New Roman"/>
          <w:sz w:val="24"/>
          <w:szCs w:val="24"/>
        </w:rPr>
        <w:t>po</w:t>
      </w:r>
      <w:r w:rsidR="003453E8" w:rsidRPr="002A3C08">
        <w:rPr>
          <w:rFonts w:ascii="Times New Roman" w:hAnsi="Times New Roman" w:cs="Times New Roman"/>
          <w:sz w:val="24"/>
          <w:szCs w:val="24"/>
        </w:rPr>
        <w:t>s</w:t>
      </w:r>
      <w:proofErr w:type="spellEnd"/>
      <w:r w:rsidR="003453E8" w:rsidRPr="002A3C08">
        <w:rPr>
          <w:rFonts w:ascii="Times New Roman" w:hAnsi="Times New Roman" w:cs="Times New Roman"/>
          <w:sz w:val="24"/>
          <w:szCs w:val="24"/>
        </w:rPr>
        <w:t xml:space="preserve"> </w:t>
      </w:r>
      <w:r w:rsidRPr="002A3C08">
        <w:rPr>
          <w:rFonts w:ascii="Times New Roman" w:hAnsi="Times New Roman" w:cs="Times New Roman"/>
          <w:sz w:val="24"/>
          <w:szCs w:val="24"/>
        </w:rPr>
        <w:t>terremoto</w:t>
      </w:r>
      <w:r w:rsidR="003453E8" w:rsidRPr="002A3C08">
        <w:rPr>
          <w:rFonts w:ascii="Times New Roman" w:hAnsi="Times New Roman" w:cs="Times New Roman"/>
          <w:sz w:val="24"/>
          <w:szCs w:val="24"/>
        </w:rPr>
        <w:t xml:space="preserve"> y levantamiento realizados por estudiantes universitarios de la carrera de marketing y </w:t>
      </w:r>
      <w:proofErr w:type="gramStart"/>
      <w:r w:rsidR="003453E8" w:rsidRPr="002A3C08">
        <w:rPr>
          <w:rFonts w:ascii="Times New Roman" w:hAnsi="Times New Roman" w:cs="Times New Roman"/>
          <w:sz w:val="24"/>
          <w:szCs w:val="24"/>
        </w:rPr>
        <w:t xml:space="preserve">turismo </w:t>
      </w:r>
      <w:r w:rsidRPr="002A3C08">
        <w:rPr>
          <w:rFonts w:ascii="Times New Roman" w:hAnsi="Times New Roman" w:cs="Times New Roman"/>
          <w:sz w:val="24"/>
          <w:szCs w:val="24"/>
        </w:rPr>
        <w:t xml:space="preserve"> cuenta</w:t>
      </w:r>
      <w:proofErr w:type="gramEnd"/>
      <w:r w:rsidRPr="002A3C08">
        <w:rPr>
          <w:rFonts w:ascii="Times New Roman" w:hAnsi="Times New Roman" w:cs="Times New Roman"/>
          <w:sz w:val="24"/>
          <w:szCs w:val="24"/>
        </w:rPr>
        <w:t xml:space="preserve"> con un total de </w:t>
      </w:r>
      <w:r w:rsidR="003453E8" w:rsidRPr="002A3C08">
        <w:rPr>
          <w:rFonts w:ascii="Times New Roman" w:hAnsi="Times New Roman" w:cs="Times New Roman"/>
          <w:sz w:val="24"/>
          <w:szCs w:val="24"/>
        </w:rPr>
        <w:t xml:space="preserve">21 hoteles con un total de 186 plazas donde el 40% de los hoteles presentan la categoría de segunda y el 70% representado por la tercera categoría. Existe también un total de </w:t>
      </w:r>
      <w:proofErr w:type="gramStart"/>
      <w:r w:rsidR="003453E8" w:rsidRPr="002A3C08">
        <w:rPr>
          <w:rFonts w:ascii="Times New Roman" w:hAnsi="Times New Roman" w:cs="Times New Roman"/>
          <w:sz w:val="24"/>
          <w:szCs w:val="24"/>
        </w:rPr>
        <w:t>37  AA</w:t>
      </w:r>
      <w:proofErr w:type="gramEnd"/>
      <w:r w:rsidR="003453E8" w:rsidRPr="002A3C08">
        <w:rPr>
          <w:rFonts w:ascii="Times New Roman" w:hAnsi="Times New Roman" w:cs="Times New Roman"/>
          <w:sz w:val="24"/>
          <w:szCs w:val="24"/>
        </w:rPr>
        <w:t>&amp;BB con un total de 128 plazas.</w:t>
      </w:r>
    </w:p>
    <w:p w14:paraId="238457D3" w14:textId="77777777" w:rsidR="0010499C" w:rsidRPr="002A3C08" w:rsidRDefault="0010499C" w:rsidP="006A12EA">
      <w:pPr>
        <w:spacing w:line="240" w:lineRule="auto"/>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El destino Pedernales </w:t>
      </w:r>
      <w:r w:rsidR="003453E8" w:rsidRPr="002A3C08">
        <w:rPr>
          <w:rFonts w:ascii="Times New Roman" w:hAnsi="Times New Roman" w:cs="Times New Roman"/>
          <w:sz w:val="24"/>
          <w:szCs w:val="24"/>
        </w:rPr>
        <w:t xml:space="preserve">ubicado en </w:t>
      </w:r>
      <w:proofErr w:type="gramStart"/>
      <w:r w:rsidR="003453E8" w:rsidRPr="002A3C08">
        <w:rPr>
          <w:rFonts w:ascii="Times New Roman" w:hAnsi="Times New Roman" w:cs="Times New Roman"/>
          <w:sz w:val="24"/>
          <w:szCs w:val="24"/>
        </w:rPr>
        <w:t>el litoral costa</w:t>
      </w:r>
      <w:proofErr w:type="gramEnd"/>
      <w:r w:rsidR="003453E8" w:rsidRPr="002A3C08">
        <w:rPr>
          <w:rFonts w:ascii="Times New Roman" w:hAnsi="Times New Roman" w:cs="Times New Roman"/>
          <w:sz w:val="24"/>
          <w:szCs w:val="24"/>
        </w:rPr>
        <w:t xml:space="preserve"> de la provincia Manabí cuya fuente</w:t>
      </w:r>
      <w:r w:rsidR="008B606B" w:rsidRPr="002A3C08">
        <w:rPr>
          <w:rFonts w:ascii="Times New Roman" w:hAnsi="Times New Roman" w:cs="Times New Roman"/>
          <w:sz w:val="24"/>
          <w:szCs w:val="24"/>
        </w:rPr>
        <w:t xml:space="preserve"> económica más representativa es la pesca y al cultivo intensivo del camarón lo que hace sea representativo como una de las zonas camaroneras más representativa en el país, aun así su segunda fortaleza es el turismo por sus atractivos naturales y manifestaciones culturales. En la tabla 5 se muestra el levantamiento de los atractivos de la zona de Pedernales.</w:t>
      </w:r>
    </w:p>
    <w:p w14:paraId="2729ED5B" w14:textId="77777777" w:rsidR="008B606B" w:rsidRDefault="008B606B" w:rsidP="008B606B">
      <w:pPr>
        <w:jc w:val="both"/>
        <w:rPr>
          <w:rFonts w:ascii="Times New Roman" w:hAnsi="Times New Roman" w:cs="Times New Roman"/>
          <w:sz w:val="24"/>
          <w:szCs w:val="24"/>
        </w:rPr>
      </w:pPr>
    </w:p>
    <w:p w14:paraId="0E837C47" w14:textId="77777777" w:rsidR="008B606B" w:rsidRPr="002A3C08" w:rsidRDefault="008B606B" w:rsidP="00F5017A">
      <w:pPr>
        <w:jc w:val="both"/>
        <w:rPr>
          <w:rFonts w:ascii="Times New Roman" w:hAnsi="Times New Roman" w:cs="Times New Roman"/>
          <w:sz w:val="24"/>
          <w:szCs w:val="24"/>
        </w:rPr>
      </w:pPr>
      <w:r w:rsidRPr="002A3C08">
        <w:rPr>
          <w:rFonts w:ascii="Times New Roman" w:hAnsi="Times New Roman" w:cs="Times New Roman"/>
          <w:sz w:val="24"/>
          <w:szCs w:val="24"/>
        </w:rPr>
        <w:t>Tabla 4: Levantamiento a nivel de destino, Pedernales.</w:t>
      </w:r>
    </w:p>
    <w:p w14:paraId="65435674" w14:textId="77777777" w:rsidR="008B606B" w:rsidRPr="002A3C08" w:rsidRDefault="002B3C2A" w:rsidP="007D3288">
      <w:pPr>
        <w:rPr>
          <w:rFonts w:ascii="Times New Roman" w:hAnsi="Times New Roman" w:cs="Times New Roman"/>
          <w:sz w:val="24"/>
          <w:szCs w:val="24"/>
        </w:rPr>
      </w:pPr>
      <w:r w:rsidRPr="002A3C08">
        <w:rPr>
          <w:rFonts w:ascii="Times New Roman" w:hAnsi="Times New Roman" w:cs="Times New Roman"/>
          <w:noProof/>
          <w:sz w:val="24"/>
          <w:szCs w:val="24"/>
          <w:lang w:val="es-MX" w:eastAsia="es-MX"/>
        </w:rPr>
        <w:lastRenderedPageBreak/>
        <w:drawing>
          <wp:inline distT="0" distB="0" distL="0" distR="0" wp14:anchorId="25DB21D0" wp14:editId="62ACDC7C">
            <wp:extent cx="5612130" cy="4609362"/>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609362"/>
                    </a:xfrm>
                    <a:prstGeom prst="rect">
                      <a:avLst/>
                    </a:prstGeom>
                    <a:noFill/>
                    <a:ln>
                      <a:noFill/>
                    </a:ln>
                  </pic:spPr>
                </pic:pic>
              </a:graphicData>
            </a:graphic>
          </wp:inline>
        </w:drawing>
      </w:r>
    </w:p>
    <w:p w14:paraId="635895DA" w14:textId="77777777" w:rsidR="00F5017A" w:rsidRPr="002A3C08" w:rsidRDefault="008B606B" w:rsidP="008B606B">
      <w:pPr>
        <w:rPr>
          <w:rFonts w:ascii="Times New Roman" w:hAnsi="Times New Roman" w:cs="Times New Roman"/>
          <w:sz w:val="24"/>
          <w:szCs w:val="24"/>
        </w:rPr>
      </w:pPr>
      <w:r w:rsidRPr="002A3C08">
        <w:rPr>
          <w:rFonts w:ascii="Times New Roman" w:hAnsi="Times New Roman" w:cs="Times New Roman"/>
          <w:sz w:val="24"/>
          <w:szCs w:val="24"/>
        </w:rPr>
        <w:t>Fuente: Catastro, 2016</w:t>
      </w:r>
    </w:p>
    <w:p w14:paraId="5879B3BF" w14:textId="77777777" w:rsidR="008B606B" w:rsidRPr="002A3C08" w:rsidRDefault="008B606B" w:rsidP="008B606B">
      <w:pPr>
        <w:rPr>
          <w:rFonts w:ascii="Times New Roman" w:hAnsi="Times New Roman" w:cs="Times New Roman"/>
          <w:sz w:val="24"/>
          <w:szCs w:val="24"/>
        </w:rPr>
      </w:pPr>
    </w:p>
    <w:p w14:paraId="4FF18146" w14:textId="77777777" w:rsidR="00681A71" w:rsidRPr="002A3C08" w:rsidRDefault="008B606B"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De las categorías de sus atractivos el 53.1% está representado por sitios naturales y el 46.9%</w:t>
      </w:r>
      <w:r w:rsidR="00681A71" w:rsidRPr="002A3C08">
        <w:rPr>
          <w:rFonts w:ascii="Times New Roman" w:hAnsi="Times New Roman" w:cs="Times New Roman"/>
          <w:sz w:val="24"/>
          <w:szCs w:val="24"/>
        </w:rPr>
        <w:t xml:space="preserve"> por manifestaciones culturales, de estos un 31.3% los representan los de tipo costas o litorales consistente en las playas existente en el cantón, por lo que un 25 % está representado por atractivos tipo históricos y el tercero más representativo es el de tipo de acontecimientos que representa el 12.5</w:t>
      </w:r>
      <w:proofErr w:type="gramStart"/>
      <w:r w:rsidR="00681A71" w:rsidRPr="002A3C08">
        <w:rPr>
          <w:rFonts w:ascii="Times New Roman" w:hAnsi="Times New Roman" w:cs="Times New Roman"/>
          <w:sz w:val="24"/>
          <w:szCs w:val="24"/>
        </w:rPr>
        <w:t>%  que</w:t>
      </w:r>
      <w:proofErr w:type="gramEnd"/>
      <w:r w:rsidR="00681A71" w:rsidRPr="002A3C08">
        <w:rPr>
          <w:rFonts w:ascii="Times New Roman" w:hAnsi="Times New Roman" w:cs="Times New Roman"/>
          <w:sz w:val="24"/>
          <w:szCs w:val="24"/>
        </w:rPr>
        <w:t xml:space="preserve"> simbolizan las fiestas y actividades tradicionales. A nivel de jerarquización el 56. 3% está identificado con el nivel jerárquico II, seguido por el 34.4% de los atractivos con nivel de jerarquía I y muy poco representativo el nivel jerárquico II que solo representa el 6.3% de los atractivos.</w:t>
      </w:r>
    </w:p>
    <w:p w14:paraId="7EF940EE" w14:textId="77777777" w:rsidR="008B606B" w:rsidRPr="002A3C08" w:rsidRDefault="006156EB"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A nivel de infraestructura hotelera Pedernales cuenta con un total de </w:t>
      </w:r>
      <w:r w:rsidR="003079A3" w:rsidRPr="002A3C08">
        <w:rPr>
          <w:rFonts w:ascii="Times New Roman" w:hAnsi="Times New Roman" w:cs="Times New Roman"/>
          <w:sz w:val="24"/>
          <w:szCs w:val="24"/>
        </w:rPr>
        <w:t>63 hoteles para una plaza de 2798</w:t>
      </w:r>
      <w:r w:rsidR="0046446C" w:rsidRPr="002A3C08">
        <w:rPr>
          <w:rFonts w:ascii="Times New Roman" w:hAnsi="Times New Roman" w:cs="Times New Roman"/>
          <w:sz w:val="24"/>
          <w:szCs w:val="24"/>
        </w:rPr>
        <w:t xml:space="preserve"> camas, de ellos el 225 representan los hoteles de segunda categoría y el 75% representan los hoteles de tercera categoría </w:t>
      </w:r>
      <w:r w:rsidR="003079A3" w:rsidRPr="002A3C08">
        <w:rPr>
          <w:rFonts w:ascii="Times New Roman" w:hAnsi="Times New Roman" w:cs="Times New Roman"/>
          <w:sz w:val="24"/>
          <w:szCs w:val="24"/>
        </w:rPr>
        <w:t xml:space="preserve">que han ido creciendo desde el 2016 a un 15%  </w:t>
      </w:r>
      <w:r w:rsidR="00681A71" w:rsidRPr="002A3C08">
        <w:rPr>
          <w:rFonts w:ascii="Times New Roman" w:hAnsi="Times New Roman" w:cs="Times New Roman"/>
          <w:sz w:val="24"/>
          <w:szCs w:val="24"/>
        </w:rPr>
        <w:t xml:space="preserve"> </w:t>
      </w:r>
      <w:r w:rsidR="003079A3" w:rsidRPr="002A3C08">
        <w:rPr>
          <w:rFonts w:ascii="Times New Roman" w:hAnsi="Times New Roman" w:cs="Times New Roman"/>
          <w:sz w:val="24"/>
          <w:szCs w:val="24"/>
        </w:rPr>
        <w:t xml:space="preserve">a medida que se ha ido recuperando el </w:t>
      </w:r>
      <w:r w:rsidR="007546A4" w:rsidRPr="002A3C08">
        <w:rPr>
          <w:rFonts w:ascii="Times New Roman" w:hAnsi="Times New Roman" w:cs="Times New Roman"/>
          <w:sz w:val="24"/>
          <w:szCs w:val="24"/>
        </w:rPr>
        <w:t>cantón,</w:t>
      </w:r>
      <w:r w:rsidR="003079A3" w:rsidRPr="002A3C08">
        <w:rPr>
          <w:rFonts w:ascii="Times New Roman" w:hAnsi="Times New Roman" w:cs="Times New Roman"/>
          <w:sz w:val="24"/>
          <w:szCs w:val="24"/>
        </w:rPr>
        <w:t xml:space="preserve"> Existe un total en el último levantamiento </w:t>
      </w:r>
      <w:r w:rsidR="00AD27D6" w:rsidRPr="002A3C08">
        <w:rPr>
          <w:rFonts w:ascii="Times New Roman" w:hAnsi="Times New Roman" w:cs="Times New Roman"/>
          <w:sz w:val="24"/>
          <w:szCs w:val="24"/>
        </w:rPr>
        <w:t xml:space="preserve">en servicios </w:t>
      </w:r>
      <w:r w:rsidR="00AD27D6" w:rsidRPr="002A3C08">
        <w:rPr>
          <w:rFonts w:ascii="Times New Roman" w:hAnsi="Times New Roman" w:cs="Times New Roman"/>
          <w:sz w:val="24"/>
          <w:szCs w:val="24"/>
        </w:rPr>
        <w:lastRenderedPageBreak/>
        <w:t xml:space="preserve">de  alimentos y bebidas existen un total de </w:t>
      </w:r>
      <w:r w:rsidR="003079A3" w:rsidRPr="002A3C08">
        <w:rPr>
          <w:rFonts w:ascii="Times New Roman" w:hAnsi="Times New Roman" w:cs="Times New Roman"/>
          <w:sz w:val="24"/>
          <w:szCs w:val="24"/>
        </w:rPr>
        <w:t xml:space="preserve">60 AA&amp; BB </w:t>
      </w:r>
      <w:r w:rsidR="00AD27D6" w:rsidRPr="002A3C08">
        <w:rPr>
          <w:rFonts w:ascii="Times New Roman" w:hAnsi="Times New Roman" w:cs="Times New Roman"/>
          <w:sz w:val="24"/>
          <w:szCs w:val="24"/>
        </w:rPr>
        <w:t>y un número de plaza de 1967 a nivel de servicio de alimentos y bebidas.</w:t>
      </w:r>
    </w:p>
    <w:p w14:paraId="3B3CD6E2" w14:textId="77777777" w:rsidR="00AD27D6" w:rsidRDefault="00AD27D6"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Dentro de sus atractivos están los mitos y leyendas que lo identifican con una relevancia extraordinaria según </w:t>
      </w:r>
      <w:r w:rsidR="00083BA0" w:rsidRPr="002A3C08">
        <w:rPr>
          <w:rFonts w:ascii="Times New Roman" w:hAnsi="Times New Roman" w:cs="Times New Roman"/>
          <w:sz w:val="24"/>
          <w:szCs w:val="24"/>
        </w:rPr>
        <w:t xml:space="preserve">referencias de turistas nacionales e </w:t>
      </w:r>
      <w:proofErr w:type="gramStart"/>
      <w:r w:rsidR="00083BA0" w:rsidRPr="002A3C08">
        <w:rPr>
          <w:rFonts w:ascii="Times New Roman" w:hAnsi="Times New Roman" w:cs="Times New Roman"/>
          <w:sz w:val="24"/>
          <w:szCs w:val="24"/>
        </w:rPr>
        <w:t>internacionales</w:t>
      </w:r>
      <w:proofErr w:type="gramEnd"/>
      <w:r w:rsidR="00083BA0" w:rsidRPr="002A3C08">
        <w:rPr>
          <w:rFonts w:ascii="Times New Roman" w:hAnsi="Times New Roman" w:cs="Times New Roman"/>
          <w:sz w:val="24"/>
          <w:szCs w:val="24"/>
        </w:rPr>
        <w:t xml:space="preserve"> </w:t>
      </w:r>
      <w:r w:rsidR="00C359B8" w:rsidRPr="002A3C08">
        <w:rPr>
          <w:rFonts w:ascii="Times New Roman" w:hAnsi="Times New Roman" w:cs="Times New Roman"/>
          <w:sz w:val="24"/>
          <w:szCs w:val="24"/>
        </w:rPr>
        <w:t>así</w:t>
      </w:r>
      <w:r w:rsidR="00083BA0" w:rsidRPr="002A3C08">
        <w:rPr>
          <w:rFonts w:ascii="Times New Roman" w:hAnsi="Times New Roman" w:cs="Times New Roman"/>
          <w:sz w:val="24"/>
          <w:szCs w:val="24"/>
        </w:rPr>
        <w:t xml:space="preserve"> como los festivales de la corvina y otros productos que conforman la cultura culinaria del cantón con alto niveles de aceptación en los turistas.</w:t>
      </w:r>
    </w:p>
    <w:p w14:paraId="280C6FA6" w14:textId="77777777" w:rsidR="003F33E3" w:rsidRPr="002A3C08" w:rsidRDefault="003F33E3" w:rsidP="006A12EA">
      <w:pPr>
        <w:ind w:firstLine="709"/>
        <w:jc w:val="both"/>
        <w:rPr>
          <w:rFonts w:ascii="Times New Roman" w:hAnsi="Times New Roman" w:cs="Times New Roman"/>
          <w:sz w:val="24"/>
          <w:szCs w:val="24"/>
        </w:rPr>
      </w:pPr>
    </w:p>
    <w:p w14:paraId="0023FB17" w14:textId="77777777" w:rsidR="00C359B8" w:rsidRPr="002A3C08" w:rsidRDefault="00FA061E" w:rsidP="00681A71">
      <w:pPr>
        <w:jc w:val="both"/>
        <w:rPr>
          <w:rFonts w:ascii="Times New Roman" w:hAnsi="Times New Roman" w:cs="Times New Roman"/>
          <w:b/>
          <w:sz w:val="24"/>
          <w:szCs w:val="24"/>
        </w:rPr>
      </w:pPr>
      <w:r>
        <w:rPr>
          <w:rFonts w:ascii="Times New Roman" w:hAnsi="Times New Roman" w:cs="Times New Roman"/>
          <w:b/>
          <w:sz w:val="24"/>
          <w:szCs w:val="24"/>
        </w:rPr>
        <w:t>4</w:t>
      </w:r>
      <w:r w:rsidR="002A3C08" w:rsidRPr="002A3C08">
        <w:rPr>
          <w:rFonts w:ascii="Times New Roman" w:hAnsi="Times New Roman" w:cs="Times New Roman"/>
          <w:b/>
          <w:sz w:val="24"/>
          <w:szCs w:val="24"/>
        </w:rPr>
        <w:t>.</w:t>
      </w:r>
      <w:r>
        <w:rPr>
          <w:rFonts w:ascii="Times New Roman" w:hAnsi="Times New Roman" w:cs="Times New Roman"/>
          <w:b/>
          <w:sz w:val="24"/>
          <w:szCs w:val="24"/>
        </w:rPr>
        <w:t>1</w:t>
      </w:r>
      <w:r w:rsidR="002A3C08" w:rsidRPr="002A3C08">
        <w:rPr>
          <w:rFonts w:ascii="Times New Roman" w:hAnsi="Times New Roman" w:cs="Times New Roman"/>
          <w:b/>
          <w:sz w:val="24"/>
          <w:szCs w:val="24"/>
        </w:rPr>
        <w:t xml:space="preserve"> </w:t>
      </w:r>
      <w:r>
        <w:rPr>
          <w:rFonts w:ascii="Times New Roman" w:hAnsi="Times New Roman" w:cs="Times New Roman"/>
          <w:b/>
          <w:sz w:val="24"/>
          <w:szCs w:val="24"/>
        </w:rPr>
        <w:t>E</w:t>
      </w:r>
      <w:r w:rsidRPr="002A3C08">
        <w:rPr>
          <w:rFonts w:ascii="Times New Roman" w:hAnsi="Times New Roman" w:cs="Times New Roman"/>
          <w:b/>
          <w:sz w:val="24"/>
          <w:szCs w:val="24"/>
        </w:rPr>
        <w:t>strategias para fortalecer la actividad turística</w:t>
      </w:r>
    </w:p>
    <w:p w14:paraId="7F645547" w14:textId="77777777" w:rsidR="00752A84" w:rsidRPr="002A3C08" w:rsidRDefault="00752A84"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En la actualidad desarrollar un destino que tribute al desarrollo sostenible de un cantón </w:t>
      </w:r>
      <w:r w:rsidR="000F1B2B" w:rsidRPr="002A3C08">
        <w:rPr>
          <w:rFonts w:ascii="Times New Roman" w:hAnsi="Times New Roman" w:cs="Times New Roman"/>
          <w:sz w:val="24"/>
          <w:szCs w:val="24"/>
        </w:rPr>
        <w:t xml:space="preserve">es tarea de primer orden por la importancia e impacto que tiene </w:t>
      </w:r>
      <w:proofErr w:type="gramStart"/>
      <w:r w:rsidR="000F1B2B" w:rsidRPr="002A3C08">
        <w:rPr>
          <w:rFonts w:ascii="Times New Roman" w:hAnsi="Times New Roman" w:cs="Times New Roman"/>
          <w:sz w:val="24"/>
          <w:szCs w:val="24"/>
        </w:rPr>
        <w:t>el turismos</w:t>
      </w:r>
      <w:proofErr w:type="gramEnd"/>
      <w:r w:rsidR="000F1B2B" w:rsidRPr="002A3C08">
        <w:rPr>
          <w:rFonts w:ascii="Times New Roman" w:hAnsi="Times New Roman" w:cs="Times New Roman"/>
          <w:sz w:val="24"/>
          <w:szCs w:val="24"/>
        </w:rPr>
        <w:t xml:space="preserve"> en las comunidades ecuatorianas. Por lo que se considera que e</w:t>
      </w:r>
      <w:r w:rsidRPr="002A3C08">
        <w:rPr>
          <w:rFonts w:ascii="Times New Roman" w:hAnsi="Times New Roman" w:cs="Times New Roman"/>
          <w:sz w:val="24"/>
          <w:szCs w:val="24"/>
        </w:rPr>
        <w:t>n un entorno tan complejo como en el que se desenvuelve la industria turística, las empresas necesitan definir, desarrollar y gestionar sus estrategias. Las cadenas hoteleras se encuentran inmersas en este reto del cual depende su supervivencia</w:t>
      </w:r>
      <w:r w:rsidR="000F1B2B" w:rsidRPr="002A3C08">
        <w:rPr>
          <w:rFonts w:ascii="Times New Roman" w:hAnsi="Times New Roman" w:cs="Times New Roman"/>
          <w:sz w:val="24"/>
          <w:szCs w:val="24"/>
        </w:rPr>
        <w:t>, por lo que se hace importante definir estrategias hacia las empresas hoteleras con la finalidad de potencializar los atractivos turísticos existente en la zona del destino turístico que a su vez estos aportaran a que el destino sea sostenible.</w:t>
      </w:r>
      <w:r w:rsidR="00536F73" w:rsidRPr="002A3C08">
        <w:rPr>
          <w:rFonts w:ascii="Times New Roman" w:hAnsi="Times New Roman" w:cs="Times New Roman"/>
          <w:sz w:val="24"/>
          <w:szCs w:val="24"/>
        </w:rPr>
        <w:t xml:space="preserve"> Entre las estrategias propuestas según resultados de análisis son las siguientes: </w:t>
      </w:r>
    </w:p>
    <w:p w14:paraId="47288047" w14:textId="77777777" w:rsidR="00752A84" w:rsidRPr="002A3C08" w:rsidRDefault="00752A84" w:rsidP="00681A71">
      <w:pPr>
        <w:jc w:val="both"/>
        <w:rPr>
          <w:rFonts w:ascii="Times New Roman" w:hAnsi="Times New Roman" w:cs="Times New Roman"/>
          <w:sz w:val="24"/>
          <w:szCs w:val="24"/>
        </w:rPr>
      </w:pPr>
    </w:p>
    <w:p w14:paraId="77CDF2D7" w14:textId="77777777" w:rsidR="00752A84" w:rsidRPr="002A3C08" w:rsidRDefault="00FA061E" w:rsidP="00681A71">
      <w:pPr>
        <w:jc w:val="both"/>
        <w:rPr>
          <w:rFonts w:ascii="Times New Roman" w:hAnsi="Times New Roman" w:cs="Times New Roman"/>
          <w:b/>
          <w:sz w:val="24"/>
          <w:szCs w:val="24"/>
        </w:rPr>
      </w:pPr>
      <w:r>
        <w:rPr>
          <w:rFonts w:ascii="Times New Roman" w:hAnsi="Times New Roman" w:cs="Times New Roman"/>
          <w:b/>
          <w:sz w:val="24"/>
          <w:szCs w:val="24"/>
        </w:rPr>
        <w:t>4</w:t>
      </w:r>
      <w:r w:rsidR="002A3C08" w:rsidRPr="002A3C08">
        <w:rPr>
          <w:rFonts w:ascii="Times New Roman" w:hAnsi="Times New Roman" w:cs="Times New Roman"/>
          <w:b/>
          <w:sz w:val="24"/>
          <w:szCs w:val="24"/>
        </w:rPr>
        <w:t>.</w:t>
      </w:r>
      <w:r>
        <w:rPr>
          <w:rFonts w:ascii="Times New Roman" w:hAnsi="Times New Roman" w:cs="Times New Roman"/>
          <w:b/>
          <w:sz w:val="24"/>
          <w:szCs w:val="24"/>
        </w:rPr>
        <w:t>1</w:t>
      </w:r>
      <w:r w:rsidR="002A3C08" w:rsidRPr="002A3C08">
        <w:rPr>
          <w:rFonts w:ascii="Times New Roman" w:hAnsi="Times New Roman" w:cs="Times New Roman"/>
          <w:b/>
          <w:sz w:val="24"/>
          <w:szCs w:val="24"/>
        </w:rPr>
        <w:t xml:space="preserve">.1 </w:t>
      </w:r>
      <w:r>
        <w:rPr>
          <w:rFonts w:ascii="Times New Roman" w:hAnsi="Times New Roman" w:cs="Times New Roman"/>
          <w:b/>
          <w:sz w:val="24"/>
          <w:szCs w:val="24"/>
        </w:rPr>
        <w:t>E</w:t>
      </w:r>
      <w:r w:rsidRPr="002A3C08">
        <w:rPr>
          <w:rFonts w:ascii="Times New Roman" w:hAnsi="Times New Roman" w:cs="Times New Roman"/>
          <w:b/>
          <w:sz w:val="24"/>
          <w:szCs w:val="24"/>
        </w:rPr>
        <w:t>strategia de sostenibilidad</w:t>
      </w:r>
      <w:r w:rsidR="00752A84" w:rsidRPr="002A3C08">
        <w:rPr>
          <w:rFonts w:ascii="Times New Roman" w:hAnsi="Times New Roman" w:cs="Times New Roman"/>
          <w:b/>
          <w:sz w:val="24"/>
          <w:szCs w:val="24"/>
        </w:rPr>
        <w:t>.</w:t>
      </w:r>
    </w:p>
    <w:p w14:paraId="32EA1426" w14:textId="77777777" w:rsidR="00752A84" w:rsidRPr="002A3C08" w:rsidRDefault="00752A84" w:rsidP="00536F73">
      <w:pPr>
        <w:numPr>
          <w:ilvl w:val="0"/>
          <w:numId w:val="3"/>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 xml:space="preserve">Analizar la eficiencia en el uso de los recursos y las prácticas de la gestión en </w:t>
      </w:r>
      <w:r w:rsidR="00536F73" w:rsidRPr="002A3C08">
        <w:rPr>
          <w:rFonts w:ascii="Times New Roman" w:hAnsi="Times New Roman" w:cs="Times New Roman"/>
          <w:sz w:val="24"/>
          <w:szCs w:val="24"/>
        </w:rPr>
        <w:t>el sector hotelero</w:t>
      </w:r>
      <w:r w:rsidRPr="002A3C08">
        <w:rPr>
          <w:rFonts w:ascii="Times New Roman" w:hAnsi="Times New Roman" w:cs="Times New Roman"/>
          <w:sz w:val="24"/>
          <w:szCs w:val="24"/>
        </w:rPr>
        <w:t>.</w:t>
      </w:r>
    </w:p>
    <w:p w14:paraId="5913BAF6" w14:textId="77777777" w:rsidR="00752A84" w:rsidRPr="002A3C08" w:rsidRDefault="00752A84" w:rsidP="00536F73">
      <w:pPr>
        <w:numPr>
          <w:ilvl w:val="0"/>
          <w:numId w:val="3"/>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Sensibilizar al sector</w:t>
      </w:r>
      <w:r w:rsidR="00536F73" w:rsidRPr="002A3C08">
        <w:rPr>
          <w:rFonts w:ascii="Times New Roman" w:hAnsi="Times New Roman" w:cs="Times New Roman"/>
          <w:sz w:val="24"/>
          <w:szCs w:val="24"/>
        </w:rPr>
        <w:t xml:space="preserve"> hotelero, asociaciones y gobierno</w:t>
      </w:r>
      <w:r w:rsidRPr="002A3C08">
        <w:rPr>
          <w:rFonts w:ascii="Times New Roman" w:hAnsi="Times New Roman" w:cs="Times New Roman"/>
          <w:sz w:val="24"/>
          <w:szCs w:val="24"/>
        </w:rPr>
        <w:t xml:space="preserve"> sobre la importancia de la gestión </w:t>
      </w:r>
      <w:r w:rsidR="00536F73" w:rsidRPr="002A3C08">
        <w:rPr>
          <w:rFonts w:ascii="Times New Roman" w:hAnsi="Times New Roman" w:cs="Times New Roman"/>
          <w:sz w:val="24"/>
          <w:szCs w:val="24"/>
        </w:rPr>
        <w:t>del destino para posicionarlo en el mercado.</w:t>
      </w:r>
    </w:p>
    <w:p w14:paraId="64F8624E" w14:textId="77777777" w:rsidR="00752A84" w:rsidRPr="002A3C08" w:rsidRDefault="00752A84" w:rsidP="00536F73">
      <w:pPr>
        <w:numPr>
          <w:ilvl w:val="0"/>
          <w:numId w:val="3"/>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Promover el uso de energías renovables y la adopción de buenas prácticas ambientales en la actividad hotelera.</w:t>
      </w:r>
    </w:p>
    <w:p w14:paraId="27E03C9A" w14:textId="77777777" w:rsidR="00752A84" w:rsidRPr="002A3C08" w:rsidRDefault="00536F73" w:rsidP="00536F73">
      <w:pPr>
        <w:numPr>
          <w:ilvl w:val="0"/>
          <w:numId w:val="3"/>
        </w:numPr>
        <w:shd w:val="clear" w:color="auto" w:fill="FFFFFF"/>
        <w:spacing w:after="150" w:line="240" w:lineRule="auto"/>
        <w:jc w:val="both"/>
        <w:textAlignment w:val="baseline"/>
        <w:rPr>
          <w:rFonts w:ascii="Times New Roman" w:hAnsi="Times New Roman" w:cs="Times New Roman"/>
          <w:sz w:val="24"/>
          <w:szCs w:val="24"/>
        </w:rPr>
      </w:pPr>
      <w:proofErr w:type="gramStart"/>
      <w:r w:rsidRPr="002A3C08">
        <w:rPr>
          <w:rFonts w:ascii="Times New Roman" w:hAnsi="Times New Roman" w:cs="Times New Roman"/>
          <w:sz w:val="24"/>
          <w:szCs w:val="24"/>
        </w:rPr>
        <w:t xml:space="preserve">Fortalecer </w:t>
      </w:r>
      <w:r w:rsidR="00752A84" w:rsidRPr="002A3C08">
        <w:rPr>
          <w:rFonts w:ascii="Times New Roman" w:hAnsi="Times New Roman" w:cs="Times New Roman"/>
          <w:sz w:val="24"/>
          <w:szCs w:val="24"/>
        </w:rPr>
        <w:t xml:space="preserve"> la</w:t>
      </w:r>
      <w:proofErr w:type="gramEnd"/>
      <w:r w:rsidR="00752A84" w:rsidRPr="002A3C08">
        <w:rPr>
          <w:rFonts w:ascii="Times New Roman" w:hAnsi="Times New Roman" w:cs="Times New Roman"/>
          <w:sz w:val="24"/>
          <w:szCs w:val="24"/>
        </w:rPr>
        <w:t xml:space="preserve"> imagen del</w:t>
      </w:r>
      <w:r w:rsidRPr="002A3C08">
        <w:rPr>
          <w:rFonts w:ascii="Times New Roman" w:hAnsi="Times New Roman" w:cs="Times New Roman"/>
          <w:sz w:val="24"/>
          <w:szCs w:val="24"/>
        </w:rPr>
        <w:t xml:space="preserve"> destino y del</w:t>
      </w:r>
      <w:r w:rsidR="00752A84" w:rsidRPr="002A3C08">
        <w:rPr>
          <w:rFonts w:ascii="Times New Roman" w:hAnsi="Times New Roman" w:cs="Times New Roman"/>
          <w:sz w:val="24"/>
          <w:szCs w:val="24"/>
        </w:rPr>
        <w:t xml:space="preserve"> sector hotelero ante las exigencias de la demanda turística.</w:t>
      </w:r>
    </w:p>
    <w:p w14:paraId="6081B9DC" w14:textId="77777777" w:rsidR="00752A84" w:rsidRPr="002A3C08" w:rsidRDefault="00752A84" w:rsidP="00536F73">
      <w:pPr>
        <w:numPr>
          <w:ilvl w:val="0"/>
          <w:numId w:val="3"/>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Fomentar una gestión</w:t>
      </w:r>
      <w:r w:rsidR="00536F73" w:rsidRPr="002A3C08">
        <w:rPr>
          <w:rFonts w:ascii="Times New Roman" w:hAnsi="Times New Roman" w:cs="Times New Roman"/>
          <w:sz w:val="24"/>
          <w:szCs w:val="24"/>
        </w:rPr>
        <w:t xml:space="preserve"> de destino </w:t>
      </w:r>
      <w:r w:rsidRPr="002A3C08">
        <w:rPr>
          <w:rFonts w:ascii="Times New Roman" w:hAnsi="Times New Roman" w:cs="Times New Roman"/>
          <w:sz w:val="24"/>
          <w:szCs w:val="24"/>
        </w:rPr>
        <w:t>certificada bajo estándares internacionales ISO.</w:t>
      </w:r>
    </w:p>
    <w:p w14:paraId="6BC4058F" w14:textId="77777777" w:rsidR="00752A84" w:rsidRDefault="00752A84" w:rsidP="00536F73">
      <w:pPr>
        <w:numPr>
          <w:ilvl w:val="0"/>
          <w:numId w:val="3"/>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 xml:space="preserve">Contribuir a la sostenibilidad económica del turismo </w:t>
      </w:r>
      <w:r w:rsidR="00536F73" w:rsidRPr="002A3C08">
        <w:rPr>
          <w:rFonts w:ascii="Times New Roman" w:hAnsi="Times New Roman" w:cs="Times New Roman"/>
          <w:sz w:val="24"/>
          <w:szCs w:val="24"/>
        </w:rPr>
        <w:t>desarrollando programas de capacitación y afiliación con instituciones gubernamentales y universitarias</w:t>
      </w:r>
      <w:r w:rsidRPr="002A3C08">
        <w:rPr>
          <w:rFonts w:ascii="Times New Roman" w:hAnsi="Times New Roman" w:cs="Times New Roman"/>
          <w:sz w:val="24"/>
          <w:szCs w:val="24"/>
        </w:rPr>
        <w:t>.</w:t>
      </w:r>
    </w:p>
    <w:p w14:paraId="5A163A94" w14:textId="77777777" w:rsidR="003F33E3" w:rsidRDefault="003F33E3" w:rsidP="003F33E3">
      <w:pPr>
        <w:shd w:val="clear" w:color="auto" w:fill="FFFFFF"/>
        <w:spacing w:after="150" w:line="240" w:lineRule="auto"/>
        <w:ind w:left="720"/>
        <w:jc w:val="both"/>
        <w:textAlignment w:val="baseline"/>
        <w:rPr>
          <w:rFonts w:ascii="Times New Roman" w:hAnsi="Times New Roman" w:cs="Times New Roman"/>
          <w:sz w:val="24"/>
          <w:szCs w:val="24"/>
        </w:rPr>
      </w:pPr>
    </w:p>
    <w:p w14:paraId="21D234E1" w14:textId="77777777" w:rsidR="00FA061E" w:rsidRPr="002A3C08" w:rsidRDefault="00FA061E" w:rsidP="003F33E3">
      <w:pPr>
        <w:shd w:val="clear" w:color="auto" w:fill="FFFFFF"/>
        <w:spacing w:after="150" w:line="240" w:lineRule="auto"/>
        <w:ind w:left="720"/>
        <w:jc w:val="both"/>
        <w:textAlignment w:val="baseline"/>
        <w:rPr>
          <w:rFonts w:ascii="Times New Roman" w:hAnsi="Times New Roman" w:cs="Times New Roman"/>
          <w:sz w:val="24"/>
          <w:szCs w:val="24"/>
        </w:rPr>
      </w:pPr>
    </w:p>
    <w:p w14:paraId="184371E9" w14:textId="77777777" w:rsidR="006A12EA" w:rsidRDefault="006A12EA" w:rsidP="00681A71">
      <w:pPr>
        <w:jc w:val="both"/>
        <w:rPr>
          <w:rFonts w:ascii="Times New Roman" w:hAnsi="Times New Roman" w:cs="Times New Roman"/>
          <w:b/>
          <w:sz w:val="24"/>
          <w:szCs w:val="24"/>
        </w:rPr>
      </w:pPr>
    </w:p>
    <w:p w14:paraId="6E75A6C6" w14:textId="77777777" w:rsidR="00752A84" w:rsidRPr="002A3C08" w:rsidRDefault="00FA061E" w:rsidP="00681A71">
      <w:pPr>
        <w:jc w:val="both"/>
        <w:rPr>
          <w:rFonts w:ascii="Times New Roman" w:hAnsi="Times New Roman" w:cs="Times New Roman"/>
          <w:sz w:val="24"/>
          <w:szCs w:val="24"/>
        </w:rPr>
      </w:pPr>
      <w:r>
        <w:rPr>
          <w:rFonts w:ascii="Times New Roman" w:hAnsi="Times New Roman" w:cs="Times New Roman"/>
          <w:b/>
          <w:sz w:val="24"/>
          <w:szCs w:val="24"/>
        </w:rPr>
        <w:t>4.1</w:t>
      </w:r>
      <w:r w:rsidR="002A3C08" w:rsidRPr="002A3C08">
        <w:rPr>
          <w:rFonts w:ascii="Times New Roman" w:hAnsi="Times New Roman" w:cs="Times New Roman"/>
          <w:b/>
          <w:sz w:val="24"/>
          <w:szCs w:val="24"/>
        </w:rPr>
        <w:t xml:space="preserve">.2 </w:t>
      </w:r>
      <w:r>
        <w:rPr>
          <w:rFonts w:ascii="Times New Roman" w:hAnsi="Times New Roman" w:cs="Times New Roman"/>
          <w:b/>
          <w:sz w:val="24"/>
          <w:szCs w:val="24"/>
        </w:rPr>
        <w:t>E</w:t>
      </w:r>
      <w:r w:rsidRPr="002A3C08">
        <w:rPr>
          <w:rFonts w:ascii="Times New Roman" w:hAnsi="Times New Roman" w:cs="Times New Roman"/>
          <w:b/>
          <w:sz w:val="24"/>
          <w:szCs w:val="24"/>
        </w:rPr>
        <w:t>strategias de marketing</w:t>
      </w:r>
    </w:p>
    <w:p w14:paraId="328BDD70" w14:textId="77777777" w:rsidR="00752A84" w:rsidRPr="002A3C08" w:rsidRDefault="00536F73"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lastRenderedPageBreak/>
        <w:t>Desarrollar campañas de publicidad y de comunicación efectiva.</w:t>
      </w:r>
    </w:p>
    <w:p w14:paraId="3ABACD8E" w14:textId="77777777" w:rsidR="00752A84" w:rsidRPr="002A3C08" w:rsidRDefault="00752A84"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Comercializar los p</w:t>
      </w:r>
      <w:r w:rsidR="00B67F6F" w:rsidRPr="002A3C08">
        <w:rPr>
          <w:rFonts w:ascii="Times New Roman" w:hAnsi="Times New Roman" w:cs="Times New Roman"/>
          <w:sz w:val="24"/>
          <w:szCs w:val="24"/>
        </w:rPr>
        <w:t>aquetes y ofertas de ecoturismo a nivel de destino</w:t>
      </w:r>
    </w:p>
    <w:p w14:paraId="2B6C9F72" w14:textId="77777777" w:rsidR="00752A84" w:rsidRPr="002A3C08" w:rsidRDefault="00752A84"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Utilizar herramientas de sensibilización ambiental para los clientes.</w:t>
      </w:r>
    </w:p>
    <w:p w14:paraId="012DB09C" w14:textId="77777777" w:rsidR="00B67F6F" w:rsidRPr="002A3C08" w:rsidRDefault="00B67F6F"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 xml:space="preserve">Fortalecer la actividad comercial </w:t>
      </w:r>
    </w:p>
    <w:p w14:paraId="50DCFC21" w14:textId="77777777" w:rsidR="00B67F6F" w:rsidRPr="002A3C08" w:rsidRDefault="00B67F6F"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Desarrollar herramientas de marketing que identifiquen la posición a nivel de atractivo y de servicios.</w:t>
      </w:r>
    </w:p>
    <w:p w14:paraId="48C16551" w14:textId="77777777" w:rsidR="00B67F6F" w:rsidRPr="002A3C08" w:rsidRDefault="00B67F6F"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 xml:space="preserve">Promocionar el Observatorio turístico de la </w:t>
      </w:r>
      <w:proofErr w:type="spellStart"/>
      <w:r w:rsidRPr="002A3C08">
        <w:rPr>
          <w:rFonts w:ascii="Times New Roman" w:hAnsi="Times New Roman" w:cs="Times New Roman"/>
          <w:sz w:val="24"/>
          <w:szCs w:val="24"/>
        </w:rPr>
        <w:t>Uleam</w:t>
      </w:r>
      <w:proofErr w:type="spellEnd"/>
      <w:r w:rsidRPr="002A3C08">
        <w:rPr>
          <w:rFonts w:ascii="Times New Roman" w:hAnsi="Times New Roman" w:cs="Times New Roman"/>
          <w:sz w:val="24"/>
          <w:szCs w:val="24"/>
        </w:rPr>
        <w:t xml:space="preserve"> como herramienta de fortalecimiento del destino.</w:t>
      </w:r>
    </w:p>
    <w:p w14:paraId="3E58A5E0" w14:textId="77777777" w:rsidR="00B67F6F" w:rsidRPr="002A3C08" w:rsidRDefault="00B67F6F" w:rsidP="00B67F6F">
      <w:pPr>
        <w:numPr>
          <w:ilvl w:val="0"/>
          <w:numId w:val="4"/>
        </w:numPr>
        <w:shd w:val="clear" w:color="auto" w:fill="FFFFFF"/>
        <w:spacing w:after="150" w:line="240" w:lineRule="auto"/>
        <w:jc w:val="both"/>
        <w:textAlignment w:val="baseline"/>
        <w:rPr>
          <w:rFonts w:ascii="Times New Roman" w:hAnsi="Times New Roman" w:cs="Times New Roman"/>
          <w:sz w:val="24"/>
          <w:szCs w:val="24"/>
        </w:rPr>
      </w:pPr>
      <w:r w:rsidRPr="002A3C08">
        <w:rPr>
          <w:rFonts w:ascii="Times New Roman" w:hAnsi="Times New Roman" w:cs="Times New Roman"/>
          <w:sz w:val="24"/>
          <w:szCs w:val="24"/>
        </w:rPr>
        <w:t>Promocionar los proyectos de investigación de la carrera de mercadotecnia, Empresa Hotelera y Turismo que realiza la Extensión de Bahía de Caráquez a nivel de destino para fortalecer la actividad turística en la zona.</w:t>
      </w:r>
    </w:p>
    <w:p w14:paraId="69E046DB" w14:textId="77777777" w:rsidR="00752A84" w:rsidRPr="002A3C08" w:rsidRDefault="00752A84" w:rsidP="00681A71">
      <w:pPr>
        <w:jc w:val="both"/>
        <w:rPr>
          <w:rFonts w:ascii="Times New Roman" w:hAnsi="Times New Roman" w:cs="Times New Roman"/>
          <w:sz w:val="24"/>
          <w:szCs w:val="24"/>
        </w:rPr>
      </w:pPr>
    </w:p>
    <w:p w14:paraId="5C0B4082" w14:textId="77777777" w:rsidR="00C359B8" w:rsidRPr="00FA061E" w:rsidRDefault="00FA061E" w:rsidP="00FA061E">
      <w:pPr>
        <w:pStyle w:val="Prrafodelista"/>
        <w:numPr>
          <w:ilvl w:val="0"/>
          <w:numId w:val="6"/>
        </w:numPr>
        <w:jc w:val="both"/>
        <w:rPr>
          <w:rFonts w:ascii="Times New Roman" w:hAnsi="Times New Roman"/>
          <w:b/>
          <w:sz w:val="24"/>
          <w:szCs w:val="24"/>
        </w:rPr>
      </w:pPr>
      <w:r w:rsidRPr="00FA061E">
        <w:rPr>
          <w:rFonts w:ascii="Times New Roman" w:hAnsi="Times New Roman"/>
          <w:b/>
          <w:sz w:val="24"/>
          <w:szCs w:val="24"/>
        </w:rPr>
        <w:t>Conclusiones</w:t>
      </w:r>
    </w:p>
    <w:p w14:paraId="36B6AC38" w14:textId="77777777" w:rsidR="00440366" w:rsidRPr="002A3C08" w:rsidRDefault="00873219"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Identificar los atractivos permitió analizar que de 111 atractivos que existente en el destino objeto estudio el más representativo se encuentran en la localidad de Jama que figuran el 34.4% de la totalidad a nivel de destino </w:t>
      </w:r>
      <w:r w:rsidR="00FA061E" w:rsidRPr="002A3C08">
        <w:rPr>
          <w:rFonts w:ascii="Times New Roman" w:hAnsi="Times New Roman" w:cs="Times New Roman"/>
          <w:sz w:val="24"/>
          <w:szCs w:val="24"/>
        </w:rPr>
        <w:t>donde</w:t>
      </w:r>
      <w:r w:rsidRPr="002A3C08">
        <w:rPr>
          <w:rFonts w:ascii="Times New Roman" w:hAnsi="Times New Roman" w:cs="Times New Roman"/>
          <w:sz w:val="24"/>
          <w:szCs w:val="24"/>
        </w:rPr>
        <w:t xml:space="preserve"> los atractivos de manifestaciones culturales representan el </w:t>
      </w:r>
      <w:r w:rsidR="00440366" w:rsidRPr="002A3C08">
        <w:rPr>
          <w:rFonts w:ascii="Times New Roman" w:hAnsi="Times New Roman" w:cs="Times New Roman"/>
          <w:sz w:val="24"/>
          <w:szCs w:val="24"/>
        </w:rPr>
        <w:t xml:space="preserve">50% al igual que los </w:t>
      </w:r>
      <w:r w:rsidRPr="002A3C08">
        <w:rPr>
          <w:rFonts w:ascii="Times New Roman" w:hAnsi="Times New Roman" w:cs="Times New Roman"/>
          <w:sz w:val="24"/>
          <w:szCs w:val="24"/>
        </w:rPr>
        <w:t>sitios naturales</w:t>
      </w:r>
      <w:r w:rsidR="00440366" w:rsidRPr="002A3C08">
        <w:rPr>
          <w:rFonts w:ascii="Times New Roman" w:hAnsi="Times New Roman" w:cs="Times New Roman"/>
          <w:sz w:val="24"/>
          <w:szCs w:val="24"/>
        </w:rPr>
        <w:t>, por lo que se requiere trazar estrategias tanto comunicacional como publicitaria que permitan fortalecer estos atractivos.</w:t>
      </w:r>
    </w:p>
    <w:p w14:paraId="18F9B6E3" w14:textId="77777777" w:rsidR="00C359B8" w:rsidRPr="002A3C08" w:rsidRDefault="00440366"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El análisis de los niveles de jerarquización de los atractivos permitió fundamentar las causas principales del bajo nivel de productividad en el sector turístico y la falta de gestión por parte de los Gobiernos Autónomo de cada cantón, por lo que estos atractivos están jerarquizados de nivel I y II denotando una deficiencia de gestión que permita posicionarlo a un mercado internacional.</w:t>
      </w:r>
    </w:p>
    <w:p w14:paraId="3EE9F470" w14:textId="77777777" w:rsidR="00440366" w:rsidRPr="002A3C08" w:rsidRDefault="00440366" w:rsidP="006A12EA">
      <w:pPr>
        <w:ind w:firstLine="709"/>
        <w:jc w:val="both"/>
        <w:rPr>
          <w:rFonts w:ascii="Times New Roman" w:hAnsi="Times New Roman" w:cs="Times New Roman"/>
          <w:sz w:val="24"/>
          <w:szCs w:val="24"/>
        </w:rPr>
      </w:pPr>
      <w:r w:rsidRPr="002A3C08">
        <w:rPr>
          <w:rFonts w:ascii="Times New Roman" w:hAnsi="Times New Roman" w:cs="Times New Roman"/>
          <w:sz w:val="24"/>
          <w:szCs w:val="24"/>
        </w:rPr>
        <w:t xml:space="preserve">Existe la suficiente infraestructura </w:t>
      </w:r>
      <w:proofErr w:type="gramStart"/>
      <w:r w:rsidRPr="002A3C08">
        <w:rPr>
          <w:rFonts w:ascii="Times New Roman" w:hAnsi="Times New Roman" w:cs="Times New Roman"/>
          <w:sz w:val="24"/>
          <w:szCs w:val="24"/>
        </w:rPr>
        <w:t>hotelera</w:t>
      </w:r>
      <w:proofErr w:type="gramEnd"/>
      <w:r w:rsidRPr="002A3C08">
        <w:rPr>
          <w:rFonts w:ascii="Times New Roman" w:hAnsi="Times New Roman" w:cs="Times New Roman"/>
          <w:sz w:val="24"/>
          <w:szCs w:val="24"/>
        </w:rPr>
        <w:t xml:space="preserve"> así como las políticas vigentes que contribuyan a fortalecer </w:t>
      </w:r>
      <w:r w:rsidR="00C62F1E" w:rsidRPr="002A3C08">
        <w:rPr>
          <w:rFonts w:ascii="Times New Roman" w:hAnsi="Times New Roman" w:cs="Times New Roman"/>
          <w:sz w:val="24"/>
          <w:szCs w:val="24"/>
        </w:rPr>
        <w:t xml:space="preserve">los atractivos turísticos existentes, </w:t>
      </w:r>
      <w:r w:rsidRPr="002A3C08">
        <w:rPr>
          <w:rFonts w:ascii="Times New Roman" w:hAnsi="Times New Roman" w:cs="Times New Roman"/>
          <w:sz w:val="24"/>
          <w:szCs w:val="24"/>
        </w:rPr>
        <w:t>partiendo de un modelo estratégico de destino turístico</w:t>
      </w:r>
      <w:r w:rsidR="00C62F1E" w:rsidRPr="002A3C08">
        <w:rPr>
          <w:rFonts w:ascii="Times New Roman" w:hAnsi="Times New Roman" w:cs="Times New Roman"/>
          <w:sz w:val="24"/>
          <w:szCs w:val="24"/>
        </w:rPr>
        <w:t xml:space="preserve"> que responda a fortalecer la gestión del destino.</w:t>
      </w:r>
    </w:p>
    <w:p w14:paraId="30533B97" w14:textId="77777777" w:rsidR="00426A17" w:rsidRPr="002A3C08" w:rsidRDefault="00426A17" w:rsidP="00681A71">
      <w:pPr>
        <w:jc w:val="both"/>
        <w:rPr>
          <w:rFonts w:ascii="Times New Roman" w:hAnsi="Times New Roman" w:cs="Times New Roman"/>
          <w:sz w:val="24"/>
          <w:szCs w:val="24"/>
        </w:rPr>
      </w:pPr>
    </w:p>
    <w:p w14:paraId="0421CD9A" w14:textId="77777777" w:rsidR="00426A17" w:rsidRDefault="00426A17" w:rsidP="00681A71">
      <w:pPr>
        <w:jc w:val="both"/>
        <w:rPr>
          <w:rFonts w:ascii="Times New Roman" w:hAnsi="Times New Roman" w:cs="Times New Roman"/>
          <w:sz w:val="24"/>
          <w:szCs w:val="24"/>
        </w:rPr>
      </w:pPr>
    </w:p>
    <w:p w14:paraId="1FD933D6" w14:textId="77777777" w:rsidR="003F33E3" w:rsidRDefault="003F33E3" w:rsidP="00681A71">
      <w:pPr>
        <w:jc w:val="both"/>
        <w:rPr>
          <w:rFonts w:ascii="Times New Roman" w:hAnsi="Times New Roman" w:cs="Times New Roman"/>
          <w:sz w:val="24"/>
          <w:szCs w:val="24"/>
        </w:rPr>
      </w:pPr>
    </w:p>
    <w:p w14:paraId="6AA656A1" w14:textId="77777777" w:rsidR="003F33E3" w:rsidRPr="002A3C08" w:rsidRDefault="003F33E3" w:rsidP="00681A71">
      <w:pPr>
        <w:jc w:val="both"/>
        <w:rPr>
          <w:rFonts w:ascii="Times New Roman" w:hAnsi="Times New Roman" w:cs="Times New Roman"/>
          <w:sz w:val="24"/>
          <w:szCs w:val="24"/>
        </w:rPr>
      </w:pPr>
    </w:p>
    <w:p w14:paraId="0A56600B" w14:textId="77777777" w:rsidR="00426A17" w:rsidRPr="002A3C08" w:rsidRDefault="00426A17" w:rsidP="00681A71">
      <w:pPr>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es-ES" w:eastAsia="en-US"/>
        </w:rPr>
        <w:id w:val="-741097294"/>
        <w:docPartObj>
          <w:docPartGallery w:val="Bibliographies"/>
          <w:docPartUnique/>
        </w:docPartObj>
      </w:sdtPr>
      <w:sdtEndPr>
        <w:rPr>
          <w:lang w:val="es-EC"/>
        </w:rPr>
      </w:sdtEndPr>
      <w:sdtContent>
        <w:p w14:paraId="2EAF3BA5" w14:textId="77777777" w:rsidR="00426A17" w:rsidRPr="002A3C08" w:rsidRDefault="00A97D0E" w:rsidP="002A3C08">
          <w:pPr>
            <w:pStyle w:val="Ttulo1"/>
            <w:numPr>
              <w:ilvl w:val="0"/>
              <w:numId w:val="5"/>
            </w:numPr>
            <w:rPr>
              <w:rFonts w:ascii="Times New Roman" w:hAnsi="Times New Roman" w:cs="Times New Roman"/>
              <w:b/>
              <w:color w:val="auto"/>
              <w:sz w:val="24"/>
              <w:szCs w:val="24"/>
            </w:rPr>
          </w:pPr>
          <w:r>
            <w:rPr>
              <w:rFonts w:ascii="Times New Roman" w:hAnsi="Times New Roman" w:cs="Times New Roman"/>
              <w:b/>
              <w:color w:val="auto"/>
              <w:sz w:val="24"/>
              <w:szCs w:val="24"/>
              <w:lang w:val="es-ES"/>
            </w:rPr>
            <w:t>Referencias</w:t>
          </w:r>
        </w:p>
        <w:sdt>
          <w:sdtPr>
            <w:rPr>
              <w:rFonts w:ascii="Times New Roman" w:hAnsi="Times New Roman" w:cs="Times New Roman"/>
              <w:sz w:val="24"/>
              <w:szCs w:val="24"/>
            </w:rPr>
            <w:id w:val="111145805"/>
            <w:bibliography/>
          </w:sdtPr>
          <w:sdtEndPr/>
          <w:sdtContent>
            <w:p w14:paraId="139004E2"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sz w:val="24"/>
                  <w:szCs w:val="24"/>
                </w:rPr>
                <w:fldChar w:fldCharType="begin"/>
              </w:r>
              <w:r w:rsidRPr="002A3C08">
                <w:rPr>
                  <w:rFonts w:ascii="Times New Roman" w:hAnsi="Times New Roman" w:cs="Times New Roman"/>
                  <w:sz w:val="24"/>
                  <w:szCs w:val="24"/>
                </w:rPr>
                <w:instrText>BIBLIOGRAPHY</w:instrText>
              </w:r>
              <w:r w:rsidRPr="002A3C08">
                <w:rPr>
                  <w:rFonts w:ascii="Times New Roman" w:hAnsi="Times New Roman" w:cs="Times New Roman"/>
                  <w:sz w:val="24"/>
                  <w:szCs w:val="24"/>
                </w:rPr>
                <w:fldChar w:fldCharType="separate"/>
              </w:r>
              <w:r w:rsidRPr="002A3C08">
                <w:rPr>
                  <w:rFonts w:ascii="Times New Roman" w:hAnsi="Times New Roman" w:cs="Times New Roman"/>
                  <w:noProof/>
                  <w:sz w:val="24"/>
                  <w:szCs w:val="24"/>
                  <w:lang w:val="es-ES"/>
                </w:rPr>
                <w:t xml:space="preserve">Flores D y Barroso M. (2008). TURISMO Y DESARROLLO SOSTENIBLE.EL CASO DE PUNTA UMBRÍA. </w:t>
              </w:r>
              <w:r w:rsidRPr="002A3C08">
                <w:rPr>
                  <w:rFonts w:ascii="Times New Roman" w:hAnsi="Times New Roman" w:cs="Times New Roman"/>
                  <w:i/>
                  <w:iCs/>
                  <w:noProof/>
                  <w:sz w:val="24"/>
                  <w:szCs w:val="24"/>
                  <w:lang w:val="es-ES"/>
                </w:rPr>
                <w:t xml:space="preserve">Revista de Estudios Empresariales. Segunda época.Número: 2. </w:t>
              </w:r>
              <w:r w:rsidRPr="002A3C08">
                <w:rPr>
                  <w:rFonts w:ascii="Times New Roman" w:hAnsi="Times New Roman" w:cs="Times New Roman"/>
                  <w:i/>
                  <w:iCs/>
                  <w:noProof/>
                  <w:sz w:val="24"/>
                  <w:szCs w:val="24"/>
                  <w:lang w:val="es-ES"/>
                </w:rPr>
                <w:lastRenderedPageBreak/>
                <w:t>Recuperado de: file:///C:/Users/Dr.%20Frank/Downloads/Dialnet-TurismoYDesarrolloSostenibleElCasoDePuntaUmbria-2859912.pdf</w:t>
              </w:r>
              <w:r w:rsidRPr="002A3C08">
                <w:rPr>
                  <w:rFonts w:ascii="Times New Roman" w:hAnsi="Times New Roman" w:cs="Times New Roman"/>
                  <w:noProof/>
                  <w:sz w:val="24"/>
                  <w:szCs w:val="24"/>
                  <w:lang w:val="es-ES"/>
                </w:rPr>
                <w:t>, pág.4-23.</w:t>
              </w:r>
            </w:p>
            <w:p w14:paraId="171800B6"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Lalangui J, Espinoza C &amp;, Pérez M. (2017). TURISMO SOSTENIBLE, UN APORTE A LA RESPONSABILIDAD SOCIAL EMPRESARIAL: SUS INICIOS, CARACTERÍSTICAS Y DESARROLLO. </w:t>
              </w:r>
              <w:r w:rsidRPr="002A3C08">
                <w:rPr>
                  <w:rFonts w:ascii="Times New Roman" w:hAnsi="Times New Roman" w:cs="Times New Roman"/>
                  <w:i/>
                  <w:iCs/>
                  <w:noProof/>
                  <w:sz w:val="24"/>
                  <w:szCs w:val="24"/>
                  <w:lang w:val="es-ES"/>
                </w:rPr>
                <w:t>Revista Universidad y Sociedad. vol.9 no.1,recuperado de: http://scielo.sld.cu/scielo.php?script=sci_arttext&amp;pid=S2218-36202017000100021</w:t>
              </w:r>
              <w:r w:rsidRPr="002A3C08">
                <w:rPr>
                  <w:rFonts w:ascii="Times New Roman" w:hAnsi="Times New Roman" w:cs="Times New Roman"/>
                  <w:noProof/>
                  <w:sz w:val="24"/>
                  <w:szCs w:val="24"/>
                  <w:lang w:val="es-ES"/>
                </w:rPr>
                <w:t>.</w:t>
              </w:r>
            </w:p>
            <w:p w14:paraId="0EDFF8D9"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Lombardi R. (2017). ¿Turismo sostenible para el desarrollo? </w:t>
              </w:r>
              <w:r w:rsidRPr="002A3C08">
                <w:rPr>
                  <w:rFonts w:ascii="Times New Roman" w:hAnsi="Times New Roman" w:cs="Times New Roman"/>
                  <w:i/>
                  <w:iCs/>
                  <w:noProof/>
                  <w:sz w:val="24"/>
                  <w:szCs w:val="24"/>
                  <w:lang w:val="es-ES"/>
                </w:rPr>
                <w:t>Recuperado: https://www.uarm.edu.pe/Noticias/institucional/articulo-turismo-sostenible-desarrollo#.XEUKZVVKjIU</w:t>
              </w:r>
              <w:r w:rsidRPr="002A3C08">
                <w:rPr>
                  <w:rFonts w:ascii="Times New Roman" w:hAnsi="Times New Roman" w:cs="Times New Roman"/>
                  <w:noProof/>
                  <w:sz w:val="24"/>
                  <w:szCs w:val="24"/>
                  <w:lang w:val="es-ES"/>
                </w:rPr>
                <w:t>.</w:t>
              </w:r>
            </w:p>
            <w:p w14:paraId="415A4F2F"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Martín I y Martín F. (2012). Reflexiones sobre el concepto de Turismo Sostenible y su integración en el actual contexto sociopolítico ecuatoriano. </w:t>
              </w:r>
              <w:r w:rsidRPr="002A3C08">
                <w:rPr>
                  <w:rFonts w:ascii="Times New Roman" w:hAnsi="Times New Roman" w:cs="Times New Roman"/>
                  <w:i/>
                  <w:iCs/>
                  <w:noProof/>
                  <w:sz w:val="24"/>
                  <w:szCs w:val="24"/>
                  <w:lang w:val="es-ES"/>
                </w:rPr>
                <w:t>Reflexiones sobre el concepto de Turismo Sostenible</w:t>
              </w:r>
              <w:r w:rsidRPr="002A3C08">
                <w:rPr>
                  <w:rFonts w:ascii="Times New Roman" w:hAnsi="Times New Roman" w:cs="Times New Roman"/>
                  <w:noProof/>
                  <w:sz w:val="24"/>
                  <w:szCs w:val="24"/>
                  <w:lang w:val="es-ES"/>
                </w:rPr>
                <w:t>, pág.68-88.</w:t>
              </w:r>
            </w:p>
            <w:p w14:paraId="409C9A50"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Martínez F y Vázquez E. (2015). EL TURISMO EN ECUADOR. NUEVAS TENDENCIAS EN EL TURISMO SOSTENIBLE Y CONTRIBUCIÓN AL CRECIMIENTO ECONÓMICO. </w:t>
              </w:r>
              <w:r w:rsidRPr="002A3C08">
                <w:rPr>
                  <w:rFonts w:ascii="Times New Roman" w:hAnsi="Times New Roman" w:cs="Times New Roman"/>
                  <w:i/>
                  <w:iCs/>
                  <w:noProof/>
                  <w:sz w:val="24"/>
                  <w:szCs w:val="24"/>
                  <w:lang w:val="es-ES"/>
                </w:rPr>
                <w:t>Revista Galega de Economía, Vol. 24-2.Recuperado http://www.usc.es/econo/RGE/Vol24/rge2426.pdf</w:t>
              </w:r>
              <w:r w:rsidRPr="002A3C08">
                <w:rPr>
                  <w:rFonts w:ascii="Times New Roman" w:hAnsi="Times New Roman" w:cs="Times New Roman"/>
                  <w:noProof/>
                  <w:sz w:val="24"/>
                  <w:szCs w:val="24"/>
                  <w:lang w:val="es-ES"/>
                </w:rPr>
                <w:t>, 69-88.</w:t>
              </w:r>
            </w:p>
            <w:p w14:paraId="52D8B98A"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MINTUR. (2017). </w:t>
              </w:r>
              <w:r w:rsidRPr="002A3C08">
                <w:rPr>
                  <w:rFonts w:ascii="Times New Roman" w:hAnsi="Times New Roman" w:cs="Times New Roman"/>
                  <w:i/>
                  <w:iCs/>
                  <w:noProof/>
                  <w:sz w:val="24"/>
                  <w:szCs w:val="24"/>
                  <w:lang w:val="es-ES"/>
                </w:rPr>
                <w:t>Recuperado de: https://www.turismo.gob.ec/wp-content/uploads/2017/05/RENDICIO%CC%81N-DE-CUENTAS-2016_final.pdf</w:t>
              </w:r>
              <w:r w:rsidRPr="002A3C08">
                <w:rPr>
                  <w:rFonts w:ascii="Times New Roman" w:hAnsi="Times New Roman" w:cs="Times New Roman"/>
                  <w:noProof/>
                  <w:sz w:val="24"/>
                  <w:szCs w:val="24"/>
                  <w:lang w:val="es-ES"/>
                </w:rPr>
                <w:t>.</w:t>
              </w:r>
            </w:p>
            <w:p w14:paraId="5F52D21A"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Navarro D. (2015). Recursos turísticos y atractivos turísticos: CONCEPTUALIZACIÓN, CLASIFICACIÓN y VALORACIÓN. </w:t>
              </w:r>
              <w:r w:rsidRPr="002A3C08">
                <w:rPr>
                  <w:rFonts w:ascii="Times New Roman" w:hAnsi="Times New Roman" w:cs="Times New Roman"/>
                  <w:i/>
                  <w:iCs/>
                  <w:noProof/>
                  <w:sz w:val="24"/>
                  <w:szCs w:val="24"/>
                  <w:lang w:val="es-ES"/>
                </w:rPr>
                <w:t>Cuadernos de Turismo, nº 35, (2015)</w:t>
              </w:r>
              <w:r w:rsidRPr="002A3C08">
                <w:rPr>
                  <w:rFonts w:ascii="Times New Roman" w:hAnsi="Times New Roman" w:cs="Times New Roman"/>
                  <w:noProof/>
                  <w:sz w:val="24"/>
                  <w:szCs w:val="24"/>
                  <w:lang w:val="es-ES"/>
                </w:rPr>
                <w:t>, pp. 335-357.</w:t>
              </w:r>
            </w:p>
            <w:p w14:paraId="075309AA"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Reyes O, Rivera J &amp; Catañeda X. (2016). Destinos turísticos potenciales en el litoral del Pacífico Sur Occidental Mexicano: un diseño construido desde abajo. </w:t>
              </w:r>
              <w:r w:rsidRPr="002A3C08">
                <w:rPr>
                  <w:rFonts w:ascii="Times New Roman" w:hAnsi="Times New Roman" w:cs="Times New Roman"/>
                  <w:i/>
                  <w:iCs/>
                  <w:noProof/>
                  <w:sz w:val="24"/>
                  <w:szCs w:val="24"/>
                  <w:lang w:val="es-ES"/>
                </w:rPr>
                <w:t>Recuperado: http://www.scielo.org.mx/pdf/eps/n32/1870-9036-eps-32-00003.pdf</w:t>
              </w:r>
              <w:r w:rsidRPr="002A3C08">
                <w:rPr>
                  <w:rFonts w:ascii="Times New Roman" w:hAnsi="Times New Roman" w:cs="Times New Roman"/>
                  <w:noProof/>
                  <w:sz w:val="24"/>
                  <w:szCs w:val="24"/>
                  <w:lang w:val="es-ES"/>
                </w:rPr>
                <w:t>.</w:t>
              </w:r>
            </w:p>
            <w:p w14:paraId="17A6668C"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Szmulewicz P y Oyarzún E. (2002). Fortalecimiento de la gestión en destinos turísticos. Recomendaciones para el diseño de programas operativos. </w:t>
              </w:r>
              <w:r w:rsidRPr="002A3C08">
                <w:rPr>
                  <w:rFonts w:ascii="Times New Roman" w:hAnsi="Times New Roman" w:cs="Times New Roman"/>
                  <w:i/>
                  <w:iCs/>
                  <w:noProof/>
                  <w:sz w:val="24"/>
                  <w:szCs w:val="24"/>
                  <w:lang w:val="es-ES"/>
                </w:rPr>
                <w:t>Turismo y Sociedad.Recuperado :https://revistas.uexternado.edu.co/index.php/tursoc/article/view/2189</w:t>
              </w:r>
              <w:r w:rsidRPr="002A3C08">
                <w:rPr>
                  <w:rFonts w:ascii="Times New Roman" w:hAnsi="Times New Roman" w:cs="Times New Roman"/>
                  <w:noProof/>
                  <w:sz w:val="24"/>
                  <w:szCs w:val="24"/>
                  <w:lang w:val="es-ES"/>
                </w:rPr>
                <w:t>.</w:t>
              </w:r>
            </w:p>
            <w:p w14:paraId="65B8CDA4" w14:textId="77777777" w:rsidR="00426A17" w:rsidRPr="002A3C08" w:rsidRDefault="00426A17" w:rsidP="00426A17">
              <w:pPr>
                <w:pStyle w:val="Bibliografa"/>
                <w:ind w:left="720" w:hanging="720"/>
                <w:rPr>
                  <w:rFonts w:ascii="Times New Roman" w:hAnsi="Times New Roman" w:cs="Times New Roman"/>
                  <w:noProof/>
                  <w:sz w:val="24"/>
                  <w:szCs w:val="24"/>
                  <w:lang w:val="es-ES"/>
                </w:rPr>
              </w:pPr>
              <w:r w:rsidRPr="002A3C08">
                <w:rPr>
                  <w:rFonts w:ascii="Times New Roman" w:hAnsi="Times New Roman" w:cs="Times New Roman"/>
                  <w:noProof/>
                  <w:sz w:val="24"/>
                  <w:szCs w:val="24"/>
                  <w:lang w:val="es-ES"/>
                </w:rPr>
                <w:t xml:space="preserve">Vejsbjerg L. (2013). LA IMPORTANCIA CIENTÍFICA EN LA SELECCIÓN DE ATRACTIVOS TURÍSTICOS PATRIMONIALES. UNA VISIÓN DESDE LA ESPACIALIDAD SOCIAL. </w:t>
              </w:r>
              <w:r w:rsidRPr="002A3C08">
                <w:rPr>
                  <w:rFonts w:ascii="Times New Roman" w:hAnsi="Times New Roman" w:cs="Times New Roman"/>
                  <w:i/>
                  <w:iCs/>
                  <w:noProof/>
                  <w:sz w:val="24"/>
                  <w:szCs w:val="24"/>
                  <w:lang w:val="es-ES"/>
                </w:rPr>
                <w:t xml:space="preserve">Scripta Nova .Universidad de Barcelona. ISSN: 1138-9788. Depósito Legal: B. 21.741-98 </w:t>
              </w:r>
              <w:r w:rsidRPr="002A3C08">
                <w:rPr>
                  <w:rFonts w:ascii="Times New Roman" w:hAnsi="Times New Roman" w:cs="Times New Roman"/>
                  <w:noProof/>
                  <w:sz w:val="24"/>
                  <w:szCs w:val="24"/>
                  <w:lang w:val="es-ES"/>
                </w:rPr>
                <w:t>.</w:t>
              </w:r>
            </w:p>
            <w:p w14:paraId="7DB60309" w14:textId="77777777" w:rsidR="00426A17" w:rsidRPr="003802DA" w:rsidRDefault="00426A17" w:rsidP="003802DA">
              <w:pPr>
                <w:tabs>
                  <w:tab w:val="left" w:pos="7065"/>
                </w:tabs>
                <w:rPr>
                  <w:rFonts w:ascii="Times New Roman" w:hAnsi="Times New Roman" w:cs="Times New Roman"/>
                  <w:sz w:val="24"/>
                  <w:szCs w:val="24"/>
                </w:rPr>
              </w:pPr>
              <w:r w:rsidRPr="002A3C08">
                <w:rPr>
                  <w:rFonts w:ascii="Times New Roman" w:hAnsi="Times New Roman" w:cs="Times New Roman"/>
                  <w:b/>
                  <w:bCs/>
                  <w:sz w:val="24"/>
                  <w:szCs w:val="24"/>
                </w:rPr>
                <w:fldChar w:fldCharType="end"/>
              </w:r>
              <w:r w:rsidR="003802DA" w:rsidRPr="002A3C08">
                <w:rPr>
                  <w:rFonts w:ascii="Times New Roman" w:hAnsi="Times New Roman" w:cs="Times New Roman"/>
                  <w:b/>
                  <w:bCs/>
                  <w:sz w:val="24"/>
                  <w:szCs w:val="24"/>
                </w:rPr>
                <w:tab/>
              </w:r>
            </w:p>
          </w:sdtContent>
        </w:sdt>
      </w:sdtContent>
    </w:sdt>
    <w:sectPr w:rsidR="00426A17" w:rsidRPr="003802DA" w:rsidSect="00CF0F8E">
      <w:footerReference w:type="default" r:id="rId12"/>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C7E7" w14:textId="77777777" w:rsidR="0019172A" w:rsidRDefault="0019172A" w:rsidP="00426A17">
      <w:pPr>
        <w:spacing w:after="0" w:line="240" w:lineRule="auto"/>
      </w:pPr>
      <w:r>
        <w:separator/>
      </w:r>
    </w:p>
  </w:endnote>
  <w:endnote w:type="continuationSeparator" w:id="0">
    <w:p w14:paraId="3ACDB241" w14:textId="77777777" w:rsidR="0019172A" w:rsidRDefault="0019172A" w:rsidP="0042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075401"/>
      <w:docPartObj>
        <w:docPartGallery w:val="Page Numbers (Bottom of Page)"/>
        <w:docPartUnique/>
      </w:docPartObj>
    </w:sdtPr>
    <w:sdtEndPr/>
    <w:sdtContent>
      <w:p w14:paraId="7B1D4E58" w14:textId="77777777" w:rsidR="00752A84" w:rsidRDefault="00752A84">
        <w:pPr>
          <w:pStyle w:val="Piedepgina"/>
          <w:jc w:val="right"/>
        </w:pPr>
        <w:r>
          <w:fldChar w:fldCharType="begin"/>
        </w:r>
        <w:r>
          <w:instrText>PAGE   \* MERGEFORMAT</w:instrText>
        </w:r>
        <w:r>
          <w:fldChar w:fldCharType="separate"/>
        </w:r>
        <w:r w:rsidR="00D915CA" w:rsidRPr="00D915CA">
          <w:rPr>
            <w:noProof/>
            <w:lang w:val="es-ES"/>
          </w:rPr>
          <w:t>16</w:t>
        </w:r>
        <w:r>
          <w:fldChar w:fldCharType="end"/>
        </w:r>
      </w:p>
    </w:sdtContent>
  </w:sdt>
  <w:p w14:paraId="2E5378C3" w14:textId="77777777" w:rsidR="00752A84" w:rsidRDefault="00752A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D8DB4" w14:textId="77777777" w:rsidR="0019172A" w:rsidRDefault="0019172A" w:rsidP="00426A17">
      <w:pPr>
        <w:spacing w:after="0" w:line="240" w:lineRule="auto"/>
      </w:pPr>
      <w:r>
        <w:separator/>
      </w:r>
    </w:p>
  </w:footnote>
  <w:footnote w:type="continuationSeparator" w:id="0">
    <w:p w14:paraId="6679E1ED" w14:textId="77777777" w:rsidR="0019172A" w:rsidRDefault="0019172A" w:rsidP="00426A17">
      <w:pPr>
        <w:spacing w:after="0" w:line="240" w:lineRule="auto"/>
      </w:pPr>
      <w:r>
        <w:continuationSeparator/>
      </w:r>
    </w:p>
  </w:footnote>
  <w:footnote w:id="1">
    <w:p w14:paraId="559EB37C" w14:textId="0B547B85" w:rsidR="00655E4E" w:rsidRDefault="00CF0F8E" w:rsidP="00B11289">
      <w:pPr>
        <w:pStyle w:val="Textonotapie"/>
        <w:jc w:val="both"/>
        <w:rPr>
          <w:rStyle w:val="Hipervnculo"/>
          <w:rFonts w:ascii="Times New Roman" w:hAnsi="Times New Roman" w:cs="Times New Roman"/>
          <w:lang w:val="es-MX"/>
        </w:rPr>
      </w:pPr>
      <w:r>
        <w:rPr>
          <w:rStyle w:val="Refdenotaalpie"/>
        </w:rPr>
        <w:footnoteRef/>
      </w:r>
      <w:r>
        <w:t xml:space="preserve"> </w:t>
      </w:r>
      <w:r w:rsidRPr="00655E4E">
        <w:rPr>
          <w:rFonts w:ascii="Times New Roman" w:hAnsi="Times New Roman" w:cs="Times New Roman"/>
          <w:lang w:val="es-ES"/>
        </w:rPr>
        <w:t xml:space="preserve">Docente de la carrera de Hotelería y Turismo. </w:t>
      </w:r>
      <w:r w:rsidR="00B72A64">
        <w:rPr>
          <w:rFonts w:ascii="Times New Roman" w:hAnsi="Times New Roman" w:cs="Times New Roman"/>
          <w:lang w:val="es-ES"/>
        </w:rPr>
        <w:t>Universidad Laica Eloy Alfaro de Manabí (Ecuador)</w:t>
      </w:r>
      <w:r w:rsidR="00EB729B" w:rsidRPr="00655E4E">
        <w:rPr>
          <w:rFonts w:ascii="Times New Roman" w:hAnsi="Times New Roman" w:cs="Times New Roman"/>
          <w:lang w:val="es-ES"/>
        </w:rPr>
        <w:t xml:space="preserve">. Doctor en Ciencias Técnicas y </w:t>
      </w:r>
      <w:proofErr w:type="gramStart"/>
      <w:r w:rsidR="00EB729B" w:rsidRPr="00655E4E">
        <w:rPr>
          <w:rFonts w:ascii="Times New Roman" w:hAnsi="Times New Roman" w:cs="Times New Roman"/>
          <w:lang w:val="es-ES"/>
        </w:rPr>
        <w:t>Master</w:t>
      </w:r>
      <w:proofErr w:type="gramEnd"/>
      <w:r w:rsidR="00EB729B" w:rsidRPr="00655E4E">
        <w:rPr>
          <w:rFonts w:ascii="Times New Roman" w:hAnsi="Times New Roman" w:cs="Times New Roman"/>
          <w:lang w:val="es-ES"/>
        </w:rPr>
        <w:t xml:space="preserve"> en Turismo Sostenible</w:t>
      </w:r>
      <w:r w:rsidR="00EB729B">
        <w:rPr>
          <w:lang w:val="es-MX"/>
        </w:rPr>
        <w:t>.</w:t>
      </w:r>
      <w:r w:rsidR="00EB729B" w:rsidRPr="00EB729B">
        <w:t xml:space="preserve"> </w:t>
      </w:r>
      <w:hyperlink r:id="rId1" w:history="1">
        <w:r w:rsidR="00EB729B" w:rsidRPr="00655E4E">
          <w:rPr>
            <w:rStyle w:val="Hipervnculo"/>
            <w:rFonts w:ascii="Times New Roman" w:hAnsi="Times New Roman" w:cs="Times New Roman"/>
            <w:lang w:val="es-MX"/>
          </w:rPr>
          <w:t>wilfredovalls1957@gmail.com</w:t>
        </w:r>
      </w:hyperlink>
      <w:r w:rsidR="00655E4E">
        <w:rPr>
          <w:rStyle w:val="Hipervnculo"/>
          <w:rFonts w:ascii="Times New Roman" w:hAnsi="Times New Roman" w:cs="Times New Roman"/>
          <w:lang w:val="es-MX"/>
        </w:rPr>
        <w:t xml:space="preserve"> </w:t>
      </w:r>
    </w:p>
    <w:p w14:paraId="445886E5" w14:textId="77777777" w:rsidR="00CF0F8E" w:rsidRPr="00655E4E" w:rsidRDefault="00655E4E" w:rsidP="00B11289">
      <w:pPr>
        <w:pStyle w:val="Textonotapie"/>
        <w:jc w:val="both"/>
        <w:rPr>
          <w:rFonts w:ascii="Times New Roman" w:hAnsi="Times New Roman" w:cs="Times New Roman"/>
          <w:lang w:val="es-MX"/>
        </w:rPr>
      </w:pPr>
      <w:r w:rsidRPr="00655E4E">
        <w:rPr>
          <w:rStyle w:val="Hipervnculo"/>
          <w:rFonts w:ascii="Times New Roman" w:hAnsi="Times New Roman" w:cs="Times New Roman"/>
          <w:lang w:val="es-MX"/>
        </w:rPr>
        <w:t>https://orcid.org/0000-0002-1194-1020</w:t>
      </w:r>
    </w:p>
    <w:p w14:paraId="133BD9C8" w14:textId="77777777" w:rsidR="00EB729B" w:rsidRPr="00655E4E" w:rsidRDefault="00EB729B" w:rsidP="00B11289">
      <w:pPr>
        <w:pStyle w:val="Textonotapie"/>
        <w:jc w:val="both"/>
        <w:rPr>
          <w:rFonts w:ascii="Times New Roman" w:hAnsi="Times New Roman" w:cs="Times New Roman"/>
          <w:lang w:val="es-MX"/>
        </w:rPr>
      </w:pPr>
    </w:p>
  </w:footnote>
  <w:footnote w:id="2">
    <w:p w14:paraId="02C4FF11" w14:textId="452B60B3" w:rsidR="00EB729B" w:rsidRDefault="00EB729B" w:rsidP="00B11289">
      <w:pPr>
        <w:pStyle w:val="Textonotapie"/>
        <w:jc w:val="both"/>
        <w:rPr>
          <w:lang w:val="es-MX"/>
        </w:rPr>
      </w:pPr>
      <w:r>
        <w:rPr>
          <w:rStyle w:val="Refdenotaalpie"/>
        </w:rPr>
        <w:footnoteRef/>
      </w:r>
      <w:r>
        <w:t xml:space="preserve"> </w:t>
      </w:r>
      <w:r w:rsidRPr="00655E4E">
        <w:rPr>
          <w:rFonts w:ascii="Times New Roman" w:hAnsi="Times New Roman" w:cs="Times New Roman"/>
          <w:lang w:val="es-ES"/>
        </w:rPr>
        <w:t>Docente de la carrera de Marketing</w:t>
      </w:r>
      <w:r w:rsidR="00B4488F">
        <w:rPr>
          <w:rFonts w:ascii="Times New Roman" w:hAnsi="Times New Roman" w:cs="Times New Roman"/>
          <w:lang w:val="es-ES"/>
        </w:rPr>
        <w:t>. Universidad Laica Eloy Alfaro de Manabí (Ecuador). I</w:t>
      </w:r>
      <w:r w:rsidRPr="00655E4E">
        <w:rPr>
          <w:rFonts w:ascii="Times New Roman" w:hAnsi="Times New Roman" w:cs="Times New Roman"/>
          <w:lang w:val="es-ES"/>
        </w:rPr>
        <w:t>nvestigador acreditado por la SENESCYT</w:t>
      </w:r>
      <w:r w:rsidR="00B4488F">
        <w:rPr>
          <w:rFonts w:ascii="Times New Roman" w:hAnsi="Times New Roman" w:cs="Times New Roman"/>
          <w:lang w:val="es-ES"/>
        </w:rPr>
        <w:t>.</w:t>
      </w:r>
      <w:r w:rsidRPr="00655E4E">
        <w:rPr>
          <w:rFonts w:ascii="Times New Roman" w:hAnsi="Times New Roman" w:cs="Times New Roman"/>
          <w:lang w:val="es-MX"/>
        </w:rPr>
        <w:t xml:space="preserve"> </w:t>
      </w:r>
      <w:hyperlink r:id="rId2" w:history="1">
        <w:r w:rsidRPr="00655E4E">
          <w:rPr>
            <w:rStyle w:val="Hipervnculo"/>
            <w:rFonts w:ascii="Times New Roman" w:hAnsi="Times New Roman" w:cs="Times New Roman"/>
            <w:lang w:val="es-MX"/>
          </w:rPr>
          <w:t>fangel64@gmail.com</w:t>
        </w:r>
      </w:hyperlink>
      <w:r w:rsidR="00B4488F">
        <w:rPr>
          <w:rStyle w:val="Hipervnculo"/>
          <w:rFonts w:ascii="Times New Roman" w:hAnsi="Times New Roman" w:cs="Times New Roman"/>
          <w:lang w:val="es-MX"/>
        </w:rPr>
        <w:t xml:space="preserve"> </w:t>
      </w:r>
      <w:r w:rsidR="00655E4E">
        <w:rPr>
          <w:rStyle w:val="Hipervnculo"/>
          <w:rFonts w:ascii="Times New Roman" w:hAnsi="Times New Roman" w:cs="Times New Roman"/>
          <w:lang w:val="es-MX"/>
        </w:rPr>
        <w:t xml:space="preserve">   </w:t>
      </w:r>
      <w:r w:rsidR="00655E4E" w:rsidRPr="00655E4E">
        <w:rPr>
          <w:rStyle w:val="Hipervnculo"/>
          <w:rFonts w:ascii="Times New Roman" w:hAnsi="Times New Roman" w:cs="Times New Roman"/>
          <w:lang w:val="es-MX"/>
        </w:rPr>
        <w:t>https://orcid.org/0000-0001-8885-8498</w:t>
      </w:r>
    </w:p>
    <w:p w14:paraId="5A79DADC" w14:textId="77777777" w:rsidR="00EB729B" w:rsidRPr="00EB729B" w:rsidRDefault="00EB729B" w:rsidP="00B11289">
      <w:pPr>
        <w:pStyle w:val="Textonotapie"/>
        <w:jc w:val="both"/>
        <w:rPr>
          <w:lang w:val="es-MX"/>
        </w:rPr>
      </w:pPr>
    </w:p>
  </w:footnote>
  <w:footnote w:id="3">
    <w:p w14:paraId="0FCDFFCC" w14:textId="4F28282D" w:rsidR="00EB729B" w:rsidRPr="00655E4E" w:rsidRDefault="00EB729B" w:rsidP="00B11289">
      <w:pPr>
        <w:pStyle w:val="Textonotapie"/>
        <w:jc w:val="both"/>
        <w:rPr>
          <w:rFonts w:ascii="Times New Roman" w:hAnsi="Times New Roman" w:cs="Times New Roman"/>
        </w:rPr>
      </w:pPr>
      <w:r>
        <w:rPr>
          <w:rStyle w:val="Refdenotaalpie"/>
        </w:rPr>
        <w:footnoteRef/>
      </w:r>
      <w:r>
        <w:t xml:space="preserve"> </w:t>
      </w:r>
      <w:r w:rsidRPr="00655E4E">
        <w:rPr>
          <w:rFonts w:ascii="Times New Roman" w:hAnsi="Times New Roman" w:cs="Times New Roman"/>
          <w:lang w:val="es-ES"/>
        </w:rPr>
        <w:t>Docente de la carrera de marketing de la Universidad Laica Eloy Alfaro de Manabí</w:t>
      </w:r>
      <w:r w:rsidR="00B72A64">
        <w:rPr>
          <w:rFonts w:ascii="Times New Roman" w:hAnsi="Times New Roman" w:cs="Times New Roman"/>
          <w:lang w:val="es-ES"/>
        </w:rPr>
        <w:t xml:space="preserve"> (Ecuador)</w:t>
      </w:r>
      <w:r w:rsidRPr="00655E4E">
        <w:rPr>
          <w:rFonts w:ascii="Times New Roman" w:hAnsi="Times New Roman" w:cs="Times New Roman"/>
          <w:lang w:val="es-ES"/>
        </w:rPr>
        <w:t xml:space="preserve">. Magister en Administración de Empresas con mención en Marketing (MBA). </w:t>
      </w:r>
      <w:hyperlink r:id="rId3" w:history="1">
        <w:r w:rsidRPr="00655E4E">
          <w:rPr>
            <w:rStyle w:val="Hipervnculo"/>
            <w:rFonts w:ascii="Times New Roman" w:hAnsi="Times New Roman" w:cs="Times New Roman"/>
          </w:rPr>
          <w:t>vivicarvajalzambrano@gmail.com</w:t>
        </w:r>
      </w:hyperlink>
    </w:p>
    <w:p w14:paraId="6CDADF5E" w14:textId="77777777" w:rsidR="00EB729B" w:rsidRPr="00655E4E" w:rsidRDefault="00EB729B" w:rsidP="00B11289">
      <w:pPr>
        <w:pStyle w:val="Textonotapie"/>
        <w:jc w:val="both"/>
        <w:rPr>
          <w:rFonts w:ascii="Times New Roman" w:hAnsi="Times New Roman" w:cs="Times New Roman"/>
          <w:lang w:val="es-MX"/>
        </w:rPr>
      </w:pPr>
    </w:p>
  </w:footnote>
  <w:footnote w:id="4">
    <w:p w14:paraId="23B80413" w14:textId="7EA379AA" w:rsidR="00EB729B" w:rsidRDefault="00EB729B" w:rsidP="00B11289">
      <w:pPr>
        <w:pStyle w:val="Textonotapie"/>
        <w:jc w:val="both"/>
      </w:pPr>
      <w:r>
        <w:rPr>
          <w:rStyle w:val="Refdenotaalpie"/>
        </w:rPr>
        <w:footnoteRef/>
      </w:r>
      <w:r>
        <w:t xml:space="preserve"> </w:t>
      </w:r>
      <w:r w:rsidRPr="00655E4E">
        <w:rPr>
          <w:rFonts w:ascii="Times New Roman" w:hAnsi="Times New Roman" w:cs="Times New Roman"/>
          <w:lang w:val="es-ES"/>
        </w:rPr>
        <w:t>Docente de la Universidad de Oriente</w:t>
      </w:r>
      <w:r w:rsidR="00B72A64">
        <w:rPr>
          <w:rFonts w:ascii="Times New Roman" w:hAnsi="Times New Roman" w:cs="Times New Roman"/>
          <w:lang w:val="es-ES"/>
        </w:rPr>
        <w:t xml:space="preserve"> (Cuba)</w:t>
      </w:r>
      <w:r w:rsidRPr="00655E4E">
        <w:rPr>
          <w:rFonts w:ascii="Times New Roman" w:hAnsi="Times New Roman" w:cs="Times New Roman"/>
          <w:lang w:val="es-ES"/>
        </w:rPr>
        <w:t xml:space="preserve">, Investigadora acreditada de la </w:t>
      </w:r>
      <w:r w:rsidR="00B72A64">
        <w:rPr>
          <w:rFonts w:ascii="Times New Roman" w:hAnsi="Times New Roman" w:cs="Times New Roman"/>
          <w:lang w:val="es-ES"/>
        </w:rPr>
        <w:t>F</w:t>
      </w:r>
      <w:r w:rsidRPr="00655E4E">
        <w:rPr>
          <w:rFonts w:ascii="Times New Roman" w:hAnsi="Times New Roman" w:cs="Times New Roman"/>
          <w:lang w:val="es-ES"/>
        </w:rPr>
        <w:t>acultad de Ciencias Económicas y Empresariales.</w:t>
      </w:r>
      <w:r w:rsidRPr="00EB729B">
        <w:t xml:space="preserve"> </w:t>
      </w:r>
      <w:hyperlink r:id="rId4" w:history="1">
        <w:r w:rsidRPr="00655E4E">
          <w:rPr>
            <w:rStyle w:val="Hipervnculo"/>
            <w:rFonts w:ascii="Times New Roman" w:hAnsi="Times New Roman" w:cs="Times New Roman"/>
          </w:rPr>
          <w:t>norma@uo.edu.cu</w:t>
        </w:r>
      </w:hyperlink>
    </w:p>
    <w:p w14:paraId="6581082B" w14:textId="77777777" w:rsidR="00EB729B" w:rsidRDefault="00EB729B" w:rsidP="00B11289">
      <w:pPr>
        <w:pStyle w:val="Textonotapie"/>
        <w:jc w:val="both"/>
      </w:pPr>
    </w:p>
    <w:p w14:paraId="22234D76" w14:textId="77777777" w:rsidR="00EB729B" w:rsidRPr="00EB729B" w:rsidRDefault="00EB729B">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652"/>
    <w:multiLevelType w:val="multilevel"/>
    <w:tmpl w:val="A6B619D4"/>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63E4D"/>
    <w:multiLevelType w:val="hybridMultilevel"/>
    <w:tmpl w:val="7C8697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22E052F"/>
    <w:multiLevelType w:val="hybridMultilevel"/>
    <w:tmpl w:val="EF261EC2"/>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35175C"/>
    <w:multiLevelType w:val="hybridMultilevel"/>
    <w:tmpl w:val="CDF83E9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F2619E1"/>
    <w:multiLevelType w:val="hybridMultilevel"/>
    <w:tmpl w:val="AB6CD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2C2549"/>
    <w:multiLevelType w:val="multilevel"/>
    <w:tmpl w:val="B63EEFD0"/>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84"/>
    <w:rsid w:val="00017FE7"/>
    <w:rsid w:val="0004063E"/>
    <w:rsid w:val="00042B66"/>
    <w:rsid w:val="00074A49"/>
    <w:rsid w:val="00083BA0"/>
    <w:rsid w:val="000A3393"/>
    <w:rsid w:val="000A72F4"/>
    <w:rsid w:val="000C6DF0"/>
    <w:rsid w:val="000F1B2B"/>
    <w:rsid w:val="0010499C"/>
    <w:rsid w:val="001433BF"/>
    <w:rsid w:val="0015238B"/>
    <w:rsid w:val="00163048"/>
    <w:rsid w:val="0019172A"/>
    <w:rsid w:val="001A1423"/>
    <w:rsid w:val="001D48EB"/>
    <w:rsid w:val="001F169A"/>
    <w:rsid w:val="001F36A9"/>
    <w:rsid w:val="00237FFC"/>
    <w:rsid w:val="002A3C08"/>
    <w:rsid w:val="002B3C2A"/>
    <w:rsid w:val="002B7E20"/>
    <w:rsid w:val="002C6F0C"/>
    <w:rsid w:val="003079A3"/>
    <w:rsid w:val="00341A81"/>
    <w:rsid w:val="003453E8"/>
    <w:rsid w:val="0036428D"/>
    <w:rsid w:val="00367BB2"/>
    <w:rsid w:val="003802DA"/>
    <w:rsid w:val="003A365B"/>
    <w:rsid w:val="003B23F4"/>
    <w:rsid w:val="003F32DB"/>
    <w:rsid w:val="003F33E3"/>
    <w:rsid w:val="00426A17"/>
    <w:rsid w:val="00432DED"/>
    <w:rsid w:val="00436323"/>
    <w:rsid w:val="00440366"/>
    <w:rsid w:val="0046446C"/>
    <w:rsid w:val="00473E31"/>
    <w:rsid w:val="004A255C"/>
    <w:rsid w:val="004A473C"/>
    <w:rsid w:val="004D7783"/>
    <w:rsid w:val="004F0558"/>
    <w:rsid w:val="00536F73"/>
    <w:rsid w:val="00541184"/>
    <w:rsid w:val="00577692"/>
    <w:rsid w:val="00585CBF"/>
    <w:rsid w:val="005B40AB"/>
    <w:rsid w:val="005D67ED"/>
    <w:rsid w:val="006156EB"/>
    <w:rsid w:val="00617E32"/>
    <w:rsid w:val="00620C1B"/>
    <w:rsid w:val="00621E5E"/>
    <w:rsid w:val="00655E4E"/>
    <w:rsid w:val="00681A71"/>
    <w:rsid w:val="006A12EA"/>
    <w:rsid w:val="006F2249"/>
    <w:rsid w:val="00706B55"/>
    <w:rsid w:val="00711436"/>
    <w:rsid w:val="0075197A"/>
    <w:rsid w:val="00752A84"/>
    <w:rsid w:val="007546A4"/>
    <w:rsid w:val="007605FE"/>
    <w:rsid w:val="00782AD6"/>
    <w:rsid w:val="00786AD8"/>
    <w:rsid w:val="00794CA8"/>
    <w:rsid w:val="007C02EE"/>
    <w:rsid w:val="007D3288"/>
    <w:rsid w:val="00822752"/>
    <w:rsid w:val="00823683"/>
    <w:rsid w:val="00825B26"/>
    <w:rsid w:val="008640CA"/>
    <w:rsid w:val="00873219"/>
    <w:rsid w:val="00896EA7"/>
    <w:rsid w:val="008B606B"/>
    <w:rsid w:val="008B63CA"/>
    <w:rsid w:val="008C1344"/>
    <w:rsid w:val="009411D2"/>
    <w:rsid w:val="00967D8C"/>
    <w:rsid w:val="00993CD0"/>
    <w:rsid w:val="00997B07"/>
    <w:rsid w:val="009C58FF"/>
    <w:rsid w:val="009E6BC6"/>
    <w:rsid w:val="00A05883"/>
    <w:rsid w:val="00A34D26"/>
    <w:rsid w:val="00A61D34"/>
    <w:rsid w:val="00A97D0E"/>
    <w:rsid w:val="00AA5F80"/>
    <w:rsid w:val="00AD27D6"/>
    <w:rsid w:val="00B11289"/>
    <w:rsid w:val="00B4488F"/>
    <w:rsid w:val="00B55049"/>
    <w:rsid w:val="00B67F6F"/>
    <w:rsid w:val="00B708B3"/>
    <w:rsid w:val="00B72A64"/>
    <w:rsid w:val="00BA1ABA"/>
    <w:rsid w:val="00BB63F1"/>
    <w:rsid w:val="00C0530E"/>
    <w:rsid w:val="00C17B4D"/>
    <w:rsid w:val="00C2179D"/>
    <w:rsid w:val="00C33959"/>
    <w:rsid w:val="00C359B8"/>
    <w:rsid w:val="00C422DA"/>
    <w:rsid w:val="00C52EEE"/>
    <w:rsid w:val="00C60CA0"/>
    <w:rsid w:val="00C62F1E"/>
    <w:rsid w:val="00C63C94"/>
    <w:rsid w:val="00C67A34"/>
    <w:rsid w:val="00C72468"/>
    <w:rsid w:val="00CD14E6"/>
    <w:rsid w:val="00CD4A54"/>
    <w:rsid w:val="00CF0F8E"/>
    <w:rsid w:val="00CF36D0"/>
    <w:rsid w:val="00D008C5"/>
    <w:rsid w:val="00D36C64"/>
    <w:rsid w:val="00D37236"/>
    <w:rsid w:val="00D55016"/>
    <w:rsid w:val="00D915CA"/>
    <w:rsid w:val="00D95A06"/>
    <w:rsid w:val="00E1252D"/>
    <w:rsid w:val="00E13DD0"/>
    <w:rsid w:val="00E27C6C"/>
    <w:rsid w:val="00E33AED"/>
    <w:rsid w:val="00E33ED7"/>
    <w:rsid w:val="00E85FF7"/>
    <w:rsid w:val="00E96213"/>
    <w:rsid w:val="00EB729B"/>
    <w:rsid w:val="00EF6792"/>
    <w:rsid w:val="00F028F7"/>
    <w:rsid w:val="00F37983"/>
    <w:rsid w:val="00F5017A"/>
    <w:rsid w:val="00F82FFF"/>
    <w:rsid w:val="00FA061E"/>
    <w:rsid w:val="00FD0B76"/>
    <w:rsid w:val="00FE7E79"/>
    <w:rsid w:val="00FF3F8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42343"/>
  <w15:chartTrackingRefBased/>
  <w15:docId w15:val="{AE64D357-5272-41B6-B771-1D8A0C1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6A17"/>
    <w:pPr>
      <w:keepNext/>
      <w:keepLines/>
      <w:spacing w:before="240" w:after="0"/>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36C64"/>
    <w:rPr>
      <w:i/>
      <w:iCs/>
    </w:rPr>
  </w:style>
  <w:style w:type="character" w:styleId="Textoennegrita">
    <w:name w:val="Strong"/>
    <w:basedOn w:val="Fuentedeprrafopredeter"/>
    <w:uiPriority w:val="22"/>
    <w:qFormat/>
    <w:rsid w:val="00D36C64"/>
    <w:rPr>
      <w:b/>
      <w:bCs/>
    </w:rPr>
  </w:style>
  <w:style w:type="character" w:styleId="Hipervnculo">
    <w:name w:val="Hyperlink"/>
    <w:basedOn w:val="Fuentedeprrafopredeter"/>
    <w:uiPriority w:val="99"/>
    <w:unhideWhenUsed/>
    <w:rsid w:val="00822752"/>
    <w:rPr>
      <w:color w:val="0000FF"/>
      <w:u w:val="single"/>
    </w:rPr>
  </w:style>
  <w:style w:type="paragraph" w:styleId="Prrafodelista">
    <w:name w:val="List Paragraph"/>
    <w:basedOn w:val="Normal"/>
    <w:uiPriority w:val="34"/>
    <w:qFormat/>
    <w:rsid w:val="0075197A"/>
    <w:pPr>
      <w:spacing w:after="200" w:line="276" w:lineRule="auto"/>
      <w:ind w:left="720"/>
      <w:contextualSpacing/>
    </w:pPr>
    <w:rPr>
      <w:rFonts w:ascii="Calibri" w:eastAsia="Calibri" w:hAnsi="Calibri" w:cs="Times New Roman"/>
      <w:lang w:val="es-ES"/>
    </w:rPr>
  </w:style>
  <w:style w:type="paragraph" w:styleId="Sinespaciado">
    <w:name w:val="No Spacing"/>
    <w:link w:val="SinespaciadoCar"/>
    <w:uiPriority w:val="1"/>
    <w:qFormat/>
    <w:rsid w:val="00823683"/>
    <w:pPr>
      <w:spacing w:after="0" w:line="240" w:lineRule="auto"/>
    </w:pPr>
  </w:style>
  <w:style w:type="character" w:customStyle="1" w:styleId="SinespaciadoCar">
    <w:name w:val="Sin espaciado Car"/>
    <w:basedOn w:val="Fuentedeprrafopredeter"/>
    <w:link w:val="Sinespaciado"/>
    <w:uiPriority w:val="1"/>
    <w:rsid w:val="00823683"/>
  </w:style>
  <w:style w:type="paragraph" w:styleId="Encabezado">
    <w:name w:val="header"/>
    <w:basedOn w:val="Normal"/>
    <w:link w:val="EncabezadoCar"/>
    <w:uiPriority w:val="99"/>
    <w:unhideWhenUsed/>
    <w:rsid w:val="00426A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6A17"/>
  </w:style>
  <w:style w:type="paragraph" w:styleId="Piedepgina">
    <w:name w:val="footer"/>
    <w:basedOn w:val="Normal"/>
    <w:link w:val="PiedepginaCar"/>
    <w:uiPriority w:val="99"/>
    <w:unhideWhenUsed/>
    <w:rsid w:val="00426A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A17"/>
  </w:style>
  <w:style w:type="character" w:customStyle="1" w:styleId="Ttulo1Car">
    <w:name w:val="Título 1 Car"/>
    <w:basedOn w:val="Fuentedeprrafopredeter"/>
    <w:link w:val="Ttulo1"/>
    <w:uiPriority w:val="9"/>
    <w:rsid w:val="00426A17"/>
    <w:rPr>
      <w:rFonts w:asciiTheme="majorHAnsi" w:eastAsiaTheme="majorEastAsia" w:hAnsiTheme="majorHAnsi" w:cstheme="majorBidi"/>
      <w:color w:val="2E74B5" w:themeColor="accent1" w:themeShade="BF"/>
      <w:sz w:val="32"/>
      <w:szCs w:val="32"/>
      <w:lang w:val="es-MX" w:eastAsia="es-MX"/>
    </w:rPr>
  </w:style>
  <w:style w:type="paragraph" w:styleId="Bibliografa">
    <w:name w:val="Bibliography"/>
    <w:basedOn w:val="Normal"/>
    <w:next w:val="Normal"/>
    <w:uiPriority w:val="37"/>
    <w:unhideWhenUsed/>
    <w:rsid w:val="00426A17"/>
  </w:style>
  <w:style w:type="paragraph" w:styleId="Textonotapie">
    <w:name w:val="footnote text"/>
    <w:basedOn w:val="Normal"/>
    <w:link w:val="TextonotapieCar"/>
    <w:uiPriority w:val="99"/>
    <w:semiHidden/>
    <w:unhideWhenUsed/>
    <w:rsid w:val="00CF0F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0F8E"/>
    <w:rPr>
      <w:sz w:val="20"/>
      <w:szCs w:val="20"/>
    </w:rPr>
  </w:style>
  <w:style w:type="character" w:styleId="Refdenotaalpie">
    <w:name w:val="footnote reference"/>
    <w:basedOn w:val="Fuentedeprrafopredeter"/>
    <w:uiPriority w:val="99"/>
    <w:semiHidden/>
    <w:unhideWhenUsed/>
    <w:rsid w:val="00CF0F8E"/>
    <w:rPr>
      <w:vertAlign w:val="superscript"/>
    </w:rPr>
  </w:style>
  <w:style w:type="paragraph" w:customStyle="1" w:styleId="1Ttuloespaol">
    <w:name w:val="1. Título español"/>
    <w:basedOn w:val="Normal"/>
    <w:link w:val="1TtuloespaolCar"/>
    <w:qFormat/>
    <w:rsid w:val="000C6DF0"/>
    <w:pPr>
      <w:spacing w:after="0" w:line="240" w:lineRule="auto"/>
      <w:contextualSpacing/>
      <w:jc w:val="center"/>
    </w:pPr>
    <w:rPr>
      <w:rFonts w:ascii="Times New Roman" w:hAnsi="Times New Roman" w:cs="Times New Roman"/>
      <w:b/>
      <w:sz w:val="24"/>
      <w:szCs w:val="24"/>
      <w:lang w:val="es-ES"/>
    </w:rPr>
  </w:style>
  <w:style w:type="character" w:customStyle="1" w:styleId="1TtuloespaolCar">
    <w:name w:val="1. Título español Car"/>
    <w:basedOn w:val="Fuentedeprrafopredeter"/>
    <w:link w:val="1Ttuloespaol"/>
    <w:rsid w:val="000C6DF0"/>
    <w:rPr>
      <w:rFonts w:ascii="Times New Roman" w:hAnsi="Times New Roman" w:cs="Times New Roman"/>
      <w:b/>
      <w:sz w:val="24"/>
      <w:szCs w:val="24"/>
      <w:lang w:val="es-ES"/>
    </w:rPr>
  </w:style>
  <w:style w:type="paragraph" w:customStyle="1" w:styleId="3AutoradatosIIGG">
    <w:name w:val="3. Autoría datos IIGG"/>
    <w:basedOn w:val="Normal"/>
    <w:link w:val="3AutoradatosIIGGCar"/>
    <w:qFormat/>
    <w:rsid w:val="000C6DF0"/>
    <w:pPr>
      <w:spacing w:before="120" w:after="0" w:line="240" w:lineRule="auto"/>
      <w:jc w:val="center"/>
    </w:pPr>
    <w:rPr>
      <w:rFonts w:ascii="Times New Roman" w:hAnsi="Times New Roman" w:cs="Times New Roman"/>
      <w:sz w:val="24"/>
      <w:szCs w:val="24"/>
      <w:lang w:val="es-ES"/>
    </w:rPr>
  </w:style>
  <w:style w:type="character" w:customStyle="1" w:styleId="3AutoradatosIIGGCar">
    <w:name w:val="3. Autoría datos IIGG Car"/>
    <w:basedOn w:val="Fuentedeprrafopredeter"/>
    <w:link w:val="3AutoradatosIIGG"/>
    <w:rsid w:val="000C6DF0"/>
    <w:rPr>
      <w:rFonts w:ascii="Times New Roman" w:hAnsi="Times New Roman" w:cs="Times New Roman"/>
      <w:sz w:val="24"/>
      <w:szCs w:val="24"/>
      <w:lang w:val="es-ES"/>
    </w:rPr>
  </w:style>
  <w:style w:type="paragraph" w:customStyle="1" w:styleId="4TtulosepgrafesIIGG">
    <w:name w:val="4. Títulos epígrafes IIGG"/>
    <w:basedOn w:val="1Ttuloespaol"/>
    <w:link w:val="4TtulosepgrafesIIGGCar"/>
    <w:qFormat/>
    <w:rsid w:val="000C6DF0"/>
    <w:pPr>
      <w:spacing w:after="40"/>
      <w:jc w:val="left"/>
    </w:pPr>
  </w:style>
  <w:style w:type="character" w:customStyle="1" w:styleId="4TtulosepgrafesIIGGCar">
    <w:name w:val="4. Títulos epígrafes IIGG Car"/>
    <w:basedOn w:val="1TtuloespaolCar"/>
    <w:link w:val="4TtulosepgrafesIIGG"/>
    <w:rsid w:val="000C6DF0"/>
    <w:rPr>
      <w:rFonts w:ascii="Times New Roman"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2795">
      <w:bodyDiv w:val="1"/>
      <w:marLeft w:val="0"/>
      <w:marRight w:val="0"/>
      <w:marTop w:val="0"/>
      <w:marBottom w:val="0"/>
      <w:divBdr>
        <w:top w:val="none" w:sz="0" w:space="0" w:color="auto"/>
        <w:left w:val="none" w:sz="0" w:space="0" w:color="auto"/>
        <w:bottom w:val="none" w:sz="0" w:space="0" w:color="auto"/>
        <w:right w:val="none" w:sz="0" w:space="0" w:color="auto"/>
      </w:divBdr>
    </w:div>
    <w:div w:id="51006749">
      <w:bodyDiv w:val="1"/>
      <w:marLeft w:val="0"/>
      <w:marRight w:val="0"/>
      <w:marTop w:val="0"/>
      <w:marBottom w:val="0"/>
      <w:divBdr>
        <w:top w:val="none" w:sz="0" w:space="0" w:color="auto"/>
        <w:left w:val="none" w:sz="0" w:space="0" w:color="auto"/>
        <w:bottom w:val="none" w:sz="0" w:space="0" w:color="auto"/>
        <w:right w:val="none" w:sz="0" w:space="0" w:color="auto"/>
      </w:divBdr>
    </w:div>
    <w:div w:id="65808650">
      <w:bodyDiv w:val="1"/>
      <w:marLeft w:val="0"/>
      <w:marRight w:val="0"/>
      <w:marTop w:val="0"/>
      <w:marBottom w:val="0"/>
      <w:divBdr>
        <w:top w:val="none" w:sz="0" w:space="0" w:color="auto"/>
        <w:left w:val="none" w:sz="0" w:space="0" w:color="auto"/>
        <w:bottom w:val="none" w:sz="0" w:space="0" w:color="auto"/>
        <w:right w:val="none" w:sz="0" w:space="0" w:color="auto"/>
      </w:divBdr>
    </w:div>
    <w:div w:id="109131743">
      <w:bodyDiv w:val="1"/>
      <w:marLeft w:val="0"/>
      <w:marRight w:val="0"/>
      <w:marTop w:val="0"/>
      <w:marBottom w:val="0"/>
      <w:divBdr>
        <w:top w:val="none" w:sz="0" w:space="0" w:color="auto"/>
        <w:left w:val="none" w:sz="0" w:space="0" w:color="auto"/>
        <w:bottom w:val="none" w:sz="0" w:space="0" w:color="auto"/>
        <w:right w:val="none" w:sz="0" w:space="0" w:color="auto"/>
      </w:divBdr>
    </w:div>
    <w:div w:id="121926229">
      <w:bodyDiv w:val="1"/>
      <w:marLeft w:val="0"/>
      <w:marRight w:val="0"/>
      <w:marTop w:val="0"/>
      <w:marBottom w:val="0"/>
      <w:divBdr>
        <w:top w:val="none" w:sz="0" w:space="0" w:color="auto"/>
        <w:left w:val="none" w:sz="0" w:space="0" w:color="auto"/>
        <w:bottom w:val="none" w:sz="0" w:space="0" w:color="auto"/>
        <w:right w:val="none" w:sz="0" w:space="0" w:color="auto"/>
      </w:divBdr>
    </w:div>
    <w:div w:id="132645629">
      <w:bodyDiv w:val="1"/>
      <w:marLeft w:val="0"/>
      <w:marRight w:val="0"/>
      <w:marTop w:val="0"/>
      <w:marBottom w:val="0"/>
      <w:divBdr>
        <w:top w:val="none" w:sz="0" w:space="0" w:color="auto"/>
        <w:left w:val="none" w:sz="0" w:space="0" w:color="auto"/>
        <w:bottom w:val="none" w:sz="0" w:space="0" w:color="auto"/>
        <w:right w:val="none" w:sz="0" w:space="0" w:color="auto"/>
      </w:divBdr>
    </w:div>
    <w:div w:id="188959145">
      <w:bodyDiv w:val="1"/>
      <w:marLeft w:val="0"/>
      <w:marRight w:val="0"/>
      <w:marTop w:val="0"/>
      <w:marBottom w:val="0"/>
      <w:divBdr>
        <w:top w:val="none" w:sz="0" w:space="0" w:color="auto"/>
        <w:left w:val="none" w:sz="0" w:space="0" w:color="auto"/>
        <w:bottom w:val="none" w:sz="0" w:space="0" w:color="auto"/>
        <w:right w:val="none" w:sz="0" w:space="0" w:color="auto"/>
      </w:divBdr>
    </w:div>
    <w:div w:id="198126157">
      <w:bodyDiv w:val="1"/>
      <w:marLeft w:val="0"/>
      <w:marRight w:val="0"/>
      <w:marTop w:val="0"/>
      <w:marBottom w:val="0"/>
      <w:divBdr>
        <w:top w:val="none" w:sz="0" w:space="0" w:color="auto"/>
        <w:left w:val="none" w:sz="0" w:space="0" w:color="auto"/>
        <w:bottom w:val="none" w:sz="0" w:space="0" w:color="auto"/>
        <w:right w:val="none" w:sz="0" w:space="0" w:color="auto"/>
      </w:divBdr>
    </w:div>
    <w:div w:id="339048746">
      <w:bodyDiv w:val="1"/>
      <w:marLeft w:val="0"/>
      <w:marRight w:val="0"/>
      <w:marTop w:val="0"/>
      <w:marBottom w:val="0"/>
      <w:divBdr>
        <w:top w:val="none" w:sz="0" w:space="0" w:color="auto"/>
        <w:left w:val="none" w:sz="0" w:space="0" w:color="auto"/>
        <w:bottom w:val="none" w:sz="0" w:space="0" w:color="auto"/>
        <w:right w:val="none" w:sz="0" w:space="0" w:color="auto"/>
      </w:divBdr>
    </w:div>
    <w:div w:id="375662923">
      <w:bodyDiv w:val="1"/>
      <w:marLeft w:val="0"/>
      <w:marRight w:val="0"/>
      <w:marTop w:val="0"/>
      <w:marBottom w:val="0"/>
      <w:divBdr>
        <w:top w:val="none" w:sz="0" w:space="0" w:color="auto"/>
        <w:left w:val="none" w:sz="0" w:space="0" w:color="auto"/>
        <w:bottom w:val="none" w:sz="0" w:space="0" w:color="auto"/>
        <w:right w:val="none" w:sz="0" w:space="0" w:color="auto"/>
      </w:divBdr>
    </w:div>
    <w:div w:id="409618882">
      <w:bodyDiv w:val="1"/>
      <w:marLeft w:val="0"/>
      <w:marRight w:val="0"/>
      <w:marTop w:val="0"/>
      <w:marBottom w:val="0"/>
      <w:divBdr>
        <w:top w:val="none" w:sz="0" w:space="0" w:color="auto"/>
        <w:left w:val="none" w:sz="0" w:space="0" w:color="auto"/>
        <w:bottom w:val="none" w:sz="0" w:space="0" w:color="auto"/>
        <w:right w:val="none" w:sz="0" w:space="0" w:color="auto"/>
      </w:divBdr>
    </w:div>
    <w:div w:id="459497986">
      <w:bodyDiv w:val="1"/>
      <w:marLeft w:val="0"/>
      <w:marRight w:val="0"/>
      <w:marTop w:val="0"/>
      <w:marBottom w:val="0"/>
      <w:divBdr>
        <w:top w:val="none" w:sz="0" w:space="0" w:color="auto"/>
        <w:left w:val="none" w:sz="0" w:space="0" w:color="auto"/>
        <w:bottom w:val="none" w:sz="0" w:space="0" w:color="auto"/>
        <w:right w:val="none" w:sz="0" w:space="0" w:color="auto"/>
      </w:divBdr>
    </w:div>
    <w:div w:id="483593045">
      <w:bodyDiv w:val="1"/>
      <w:marLeft w:val="0"/>
      <w:marRight w:val="0"/>
      <w:marTop w:val="0"/>
      <w:marBottom w:val="0"/>
      <w:divBdr>
        <w:top w:val="none" w:sz="0" w:space="0" w:color="auto"/>
        <w:left w:val="none" w:sz="0" w:space="0" w:color="auto"/>
        <w:bottom w:val="none" w:sz="0" w:space="0" w:color="auto"/>
        <w:right w:val="none" w:sz="0" w:space="0" w:color="auto"/>
      </w:divBdr>
    </w:div>
    <w:div w:id="547299226">
      <w:bodyDiv w:val="1"/>
      <w:marLeft w:val="0"/>
      <w:marRight w:val="0"/>
      <w:marTop w:val="0"/>
      <w:marBottom w:val="0"/>
      <w:divBdr>
        <w:top w:val="none" w:sz="0" w:space="0" w:color="auto"/>
        <w:left w:val="none" w:sz="0" w:space="0" w:color="auto"/>
        <w:bottom w:val="none" w:sz="0" w:space="0" w:color="auto"/>
        <w:right w:val="none" w:sz="0" w:space="0" w:color="auto"/>
      </w:divBdr>
    </w:div>
    <w:div w:id="560483865">
      <w:bodyDiv w:val="1"/>
      <w:marLeft w:val="0"/>
      <w:marRight w:val="0"/>
      <w:marTop w:val="0"/>
      <w:marBottom w:val="0"/>
      <w:divBdr>
        <w:top w:val="none" w:sz="0" w:space="0" w:color="auto"/>
        <w:left w:val="none" w:sz="0" w:space="0" w:color="auto"/>
        <w:bottom w:val="none" w:sz="0" w:space="0" w:color="auto"/>
        <w:right w:val="none" w:sz="0" w:space="0" w:color="auto"/>
      </w:divBdr>
    </w:div>
    <w:div w:id="616327451">
      <w:bodyDiv w:val="1"/>
      <w:marLeft w:val="0"/>
      <w:marRight w:val="0"/>
      <w:marTop w:val="0"/>
      <w:marBottom w:val="0"/>
      <w:divBdr>
        <w:top w:val="none" w:sz="0" w:space="0" w:color="auto"/>
        <w:left w:val="none" w:sz="0" w:space="0" w:color="auto"/>
        <w:bottom w:val="none" w:sz="0" w:space="0" w:color="auto"/>
        <w:right w:val="none" w:sz="0" w:space="0" w:color="auto"/>
      </w:divBdr>
    </w:div>
    <w:div w:id="655258824">
      <w:bodyDiv w:val="1"/>
      <w:marLeft w:val="0"/>
      <w:marRight w:val="0"/>
      <w:marTop w:val="0"/>
      <w:marBottom w:val="0"/>
      <w:divBdr>
        <w:top w:val="none" w:sz="0" w:space="0" w:color="auto"/>
        <w:left w:val="none" w:sz="0" w:space="0" w:color="auto"/>
        <w:bottom w:val="none" w:sz="0" w:space="0" w:color="auto"/>
        <w:right w:val="none" w:sz="0" w:space="0" w:color="auto"/>
      </w:divBdr>
    </w:div>
    <w:div w:id="689724822">
      <w:bodyDiv w:val="1"/>
      <w:marLeft w:val="0"/>
      <w:marRight w:val="0"/>
      <w:marTop w:val="0"/>
      <w:marBottom w:val="0"/>
      <w:divBdr>
        <w:top w:val="none" w:sz="0" w:space="0" w:color="auto"/>
        <w:left w:val="none" w:sz="0" w:space="0" w:color="auto"/>
        <w:bottom w:val="none" w:sz="0" w:space="0" w:color="auto"/>
        <w:right w:val="none" w:sz="0" w:space="0" w:color="auto"/>
      </w:divBdr>
    </w:div>
    <w:div w:id="721755961">
      <w:bodyDiv w:val="1"/>
      <w:marLeft w:val="0"/>
      <w:marRight w:val="0"/>
      <w:marTop w:val="0"/>
      <w:marBottom w:val="0"/>
      <w:divBdr>
        <w:top w:val="none" w:sz="0" w:space="0" w:color="auto"/>
        <w:left w:val="none" w:sz="0" w:space="0" w:color="auto"/>
        <w:bottom w:val="none" w:sz="0" w:space="0" w:color="auto"/>
        <w:right w:val="none" w:sz="0" w:space="0" w:color="auto"/>
      </w:divBdr>
    </w:div>
    <w:div w:id="746733369">
      <w:bodyDiv w:val="1"/>
      <w:marLeft w:val="0"/>
      <w:marRight w:val="0"/>
      <w:marTop w:val="0"/>
      <w:marBottom w:val="0"/>
      <w:divBdr>
        <w:top w:val="none" w:sz="0" w:space="0" w:color="auto"/>
        <w:left w:val="none" w:sz="0" w:space="0" w:color="auto"/>
        <w:bottom w:val="none" w:sz="0" w:space="0" w:color="auto"/>
        <w:right w:val="none" w:sz="0" w:space="0" w:color="auto"/>
      </w:divBdr>
    </w:div>
    <w:div w:id="843015376">
      <w:bodyDiv w:val="1"/>
      <w:marLeft w:val="0"/>
      <w:marRight w:val="0"/>
      <w:marTop w:val="0"/>
      <w:marBottom w:val="0"/>
      <w:divBdr>
        <w:top w:val="none" w:sz="0" w:space="0" w:color="auto"/>
        <w:left w:val="none" w:sz="0" w:space="0" w:color="auto"/>
        <w:bottom w:val="none" w:sz="0" w:space="0" w:color="auto"/>
        <w:right w:val="none" w:sz="0" w:space="0" w:color="auto"/>
      </w:divBdr>
    </w:div>
    <w:div w:id="856426693">
      <w:bodyDiv w:val="1"/>
      <w:marLeft w:val="0"/>
      <w:marRight w:val="0"/>
      <w:marTop w:val="0"/>
      <w:marBottom w:val="0"/>
      <w:divBdr>
        <w:top w:val="none" w:sz="0" w:space="0" w:color="auto"/>
        <w:left w:val="none" w:sz="0" w:space="0" w:color="auto"/>
        <w:bottom w:val="none" w:sz="0" w:space="0" w:color="auto"/>
        <w:right w:val="none" w:sz="0" w:space="0" w:color="auto"/>
      </w:divBdr>
    </w:div>
    <w:div w:id="857889785">
      <w:bodyDiv w:val="1"/>
      <w:marLeft w:val="0"/>
      <w:marRight w:val="0"/>
      <w:marTop w:val="0"/>
      <w:marBottom w:val="0"/>
      <w:divBdr>
        <w:top w:val="none" w:sz="0" w:space="0" w:color="auto"/>
        <w:left w:val="none" w:sz="0" w:space="0" w:color="auto"/>
        <w:bottom w:val="none" w:sz="0" w:space="0" w:color="auto"/>
        <w:right w:val="none" w:sz="0" w:space="0" w:color="auto"/>
      </w:divBdr>
    </w:div>
    <w:div w:id="999967571">
      <w:bodyDiv w:val="1"/>
      <w:marLeft w:val="0"/>
      <w:marRight w:val="0"/>
      <w:marTop w:val="0"/>
      <w:marBottom w:val="0"/>
      <w:divBdr>
        <w:top w:val="none" w:sz="0" w:space="0" w:color="auto"/>
        <w:left w:val="none" w:sz="0" w:space="0" w:color="auto"/>
        <w:bottom w:val="none" w:sz="0" w:space="0" w:color="auto"/>
        <w:right w:val="none" w:sz="0" w:space="0" w:color="auto"/>
      </w:divBdr>
    </w:div>
    <w:div w:id="1065685754">
      <w:bodyDiv w:val="1"/>
      <w:marLeft w:val="0"/>
      <w:marRight w:val="0"/>
      <w:marTop w:val="0"/>
      <w:marBottom w:val="0"/>
      <w:divBdr>
        <w:top w:val="none" w:sz="0" w:space="0" w:color="auto"/>
        <w:left w:val="none" w:sz="0" w:space="0" w:color="auto"/>
        <w:bottom w:val="none" w:sz="0" w:space="0" w:color="auto"/>
        <w:right w:val="none" w:sz="0" w:space="0" w:color="auto"/>
      </w:divBdr>
    </w:div>
    <w:div w:id="1086876951">
      <w:bodyDiv w:val="1"/>
      <w:marLeft w:val="0"/>
      <w:marRight w:val="0"/>
      <w:marTop w:val="0"/>
      <w:marBottom w:val="0"/>
      <w:divBdr>
        <w:top w:val="none" w:sz="0" w:space="0" w:color="auto"/>
        <w:left w:val="none" w:sz="0" w:space="0" w:color="auto"/>
        <w:bottom w:val="none" w:sz="0" w:space="0" w:color="auto"/>
        <w:right w:val="none" w:sz="0" w:space="0" w:color="auto"/>
      </w:divBdr>
    </w:div>
    <w:div w:id="1111977517">
      <w:bodyDiv w:val="1"/>
      <w:marLeft w:val="0"/>
      <w:marRight w:val="0"/>
      <w:marTop w:val="0"/>
      <w:marBottom w:val="0"/>
      <w:divBdr>
        <w:top w:val="none" w:sz="0" w:space="0" w:color="auto"/>
        <w:left w:val="none" w:sz="0" w:space="0" w:color="auto"/>
        <w:bottom w:val="none" w:sz="0" w:space="0" w:color="auto"/>
        <w:right w:val="none" w:sz="0" w:space="0" w:color="auto"/>
      </w:divBdr>
    </w:div>
    <w:div w:id="1138105105">
      <w:bodyDiv w:val="1"/>
      <w:marLeft w:val="0"/>
      <w:marRight w:val="0"/>
      <w:marTop w:val="0"/>
      <w:marBottom w:val="0"/>
      <w:divBdr>
        <w:top w:val="none" w:sz="0" w:space="0" w:color="auto"/>
        <w:left w:val="none" w:sz="0" w:space="0" w:color="auto"/>
        <w:bottom w:val="none" w:sz="0" w:space="0" w:color="auto"/>
        <w:right w:val="none" w:sz="0" w:space="0" w:color="auto"/>
      </w:divBdr>
    </w:div>
    <w:div w:id="1165706395">
      <w:bodyDiv w:val="1"/>
      <w:marLeft w:val="0"/>
      <w:marRight w:val="0"/>
      <w:marTop w:val="0"/>
      <w:marBottom w:val="0"/>
      <w:divBdr>
        <w:top w:val="none" w:sz="0" w:space="0" w:color="auto"/>
        <w:left w:val="none" w:sz="0" w:space="0" w:color="auto"/>
        <w:bottom w:val="none" w:sz="0" w:space="0" w:color="auto"/>
        <w:right w:val="none" w:sz="0" w:space="0" w:color="auto"/>
      </w:divBdr>
    </w:div>
    <w:div w:id="1166749611">
      <w:bodyDiv w:val="1"/>
      <w:marLeft w:val="0"/>
      <w:marRight w:val="0"/>
      <w:marTop w:val="0"/>
      <w:marBottom w:val="0"/>
      <w:divBdr>
        <w:top w:val="none" w:sz="0" w:space="0" w:color="auto"/>
        <w:left w:val="none" w:sz="0" w:space="0" w:color="auto"/>
        <w:bottom w:val="none" w:sz="0" w:space="0" w:color="auto"/>
        <w:right w:val="none" w:sz="0" w:space="0" w:color="auto"/>
      </w:divBdr>
    </w:div>
    <w:div w:id="1326595394">
      <w:bodyDiv w:val="1"/>
      <w:marLeft w:val="0"/>
      <w:marRight w:val="0"/>
      <w:marTop w:val="0"/>
      <w:marBottom w:val="0"/>
      <w:divBdr>
        <w:top w:val="none" w:sz="0" w:space="0" w:color="auto"/>
        <w:left w:val="none" w:sz="0" w:space="0" w:color="auto"/>
        <w:bottom w:val="none" w:sz="0" w:space="0" w:color="auto"/>
        <w:right w:val="none" w:sz="0" w:space="0" w:color="auto"/>
      </w:divBdr>
    </w:div>
    <w:div w:id="1366903869">
      <w:bodyDiv w:val="1"/>
      <w:marLeft w:val="0"/>
      <w:marRight w:val="0"/>
      <w:marTop w:val="0"/>
      <w:marBottom w:val="0"/>
      <w:divBdr>
        <w:top w:val="none" w:sz="0" w:space="0" w:color="auto"/>
        <w:left w:val="none" w:sz="0" w:space="0" w:color="auto"/>
        <w:bottom w:val="none" w:sz="0" w:space="0" w:color="auto"/>
        <w:right w:val="none" w:sz="0" w:space="0" w:color="auto"/>
      </w:divBdr>
    </w:div>
    <w:div w:id="1457943635">
      <w:bodyDiv w:val="1"/>
      <w:marLeft w:val="0"/>
      <w:marRight w:val="0"/>
      <w:marTop w:val="0"/>
      <w:marBottom w:val="0"/>
      <w:divBdr>
        <w:top w:val="none" w:sz="0" w:space="0" w:color="auto"/>
        <w:left w:val="none" w:sz="0" w:space="0" w:color="auto"/>
        <w:bottom w:val="none" w:sz="0" w:space="0" w:color="auto"/>
        <w:right w:val="none" w:sz="0" w:space="0" w:color="auto"/>
      </w:divBdr>
    </w:div>
    <w:div w:id="1605117054">
      <w:bodyDiv w:val="1"/>
      <w:marLeft w:val="0"/>
      <w:marRight w:val="0"/>
      <w:marTop w:val="0"/>
      <w:marBottom w:val="0"/>
      <w:divBdr>
        <w:top w:val="none" w:sz="0" w:space="0" w:color="auto"/>
        <w:left w:val="none" w:sz="0" w:space="0" w:color="auto"/>
        <w:bottom w:val="none" w:sz="0" w:space="0" w:color="auto"/>
        <w:right w:val="none" w:sz="0" w:space="0" w:color="auto"/>
      </w:divBdr>
    </w:div>
    <w:div w:id="1620599506">
      <w:bodyDiv w:val="1"/>
      <w:marLeft w:val="0"/>
      <w:marRight w:val="0"/>
      <w:marTop w:val="0"/>
      <w:marBottom w:val="0"/>
      <w:divBdr>
        <w:top w:val="none" w:sz="0" w:space="0" w:color="auto"/>
        <w:left w:val="none" w:sz="0" w:space="0" w:color="auto"/>
        <w:bottom w:val="none" w:sz="0" w:space="0" w:color="auto"/>
        <w:right w:val="none" w:sz="0" w:space="0" w:color="auto"/>
      </w:divBdr>
    </w:div>
    <w:div w:id="1773354654">
      <w:bodyDiv w:val="1"/>
      <w:marLeft w:val="0"/>
      <w:marRight w:val="0"/>
      <w:marTop w:val="0"/>
      <w:marBottom w:val="0"/>
      <w:divBdr>
        <w:top w:val="none" w:sz="0" w:space="0" w:color="auto"/>
        <w:left w:val="none" w:sz="0" w:space="0" w:color="auto"/>
        <w:bottom w:val="none" w:sz="0" w:space="0" w:color="auto"/>
        <w:right w:val="none" w:sz="0" w:space="0" w:color="auto"/>
      </w:divBdr>
    </w:div>
    <w:div w:id="1850483323">
      <w:bodyDiv w:val="1"/>
      <w:marLeft w:val="0"/>
      <w:marRight w:val="0"/>
      <w:marTop w:val="0"/>
      <w:marBottom w:val="0"/>
      <w:divBdr>
        <w:top w:val="none" w:sz="0" w:space="0" w:color="auto"/>
        <w:left w:val="none" w:sz="0" w:space="0" w:color="auto"/>
        <w:bottom w:val="none" w:sz="0" w:space="0" w:color="auto"/>
        <w:right w:val="none" w:sz="0" w:space="0" w:color="auto"/>
      </w:divBdr>
    </w:div>
    <w:div w:id="1981575825">
      <w:bodyDiv w:val="1"/>
      <w:marLeft w:val="0"/>
      <w:marRight w:val="0"/>
      <w:marTop w:val="0"/>
      <w:marBottom w:val="0"/>
      <w:divBdr>
        <w:top w:val="none" w:sz="0" w:space="0" w:color="auto"/>
        <w:left w:val="none" w:sz="0" w:space="0" w:color="auto"/>
        <w:bottom w:val="none" w:sz="0" w:space="0" w:color="auto"/>
        <w:right w:val="none" w:sz="0" w:space="0" w:color="auto"/>
      </w:divBdr>
    </w:div>
    <w:div w:id="2135950444">
      <w:bodyDiv w:val="1"/>
      <w:marLeft w:val="0"/>
      <w:marRight w:val="0"/>
      <w:marTop w:val="0"/>
      <w:marBottom w:val="0"/>
      <w:divBdr>
        <w:top w:val="none" w:sz="0" w:space="0" w:color="auto"/>
        <w:left w:val="none" w:sz="0" w:space="0" w:color="auto"/>
        <w:bottom w:val="none" w:sz="0" w:space="0" w:color="auto"/>
        <w:right w:val="none" w:sz="0" w:space="0" w:color="auto"/>
      </w:divBdr>
    </w:div>
    <w:div w:id="21450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vivicarvajalzambrano@gmail.com" TargetMode="External"/><Relationship Id="rId2" Type="http://schemas.openxmlformats.org/officeDocument/2006/relationships/hyperlink" Target="mailto:fangel64@gmail.com" TargetMode="External"/><Relationship Id="rId1" Type="http://schemas.openxmlformats.org/officeDocument/2006/relationships/hyperlink" Target="mailto:wilfredovalls1957@gmail.com" TargetMode="External"/><Relationship Id="rId4" Type="http://schemas.openxmlformats.org/officeDocument/2006/relationships/hyperlink" Target="mailto:norma@u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Nav15</b:Tag>
    <b:SourceType>JournalArticle</b:SourceType>
    <b:Guid>{640012F7-85D6-42A2-8B03-81952C621035}</b:Guid>
    <b:Author>
      <b:Author>
        <b:Corporate>Navarro D</b:Corporate>
      </b:Author>
    </b:Author>
    <b:Title>Recursos turísticos y atractivos turísticos: CONCEPTUALIZACIÓN, CLASIFICACIÓN y VALORACIÓN</b:Title>
    <b:JournalName>Cuadernos de Turismo, nº 35, (2015)</b:JournalName>
    <b:Year>2015</b:Year>
    <b:Pages> pp. 335-357</b:Pages>
    <b:RefOrder>1</b:RefOrder>
  </b:Source>
  <b:Source>
    <b:Tag>Rey16</b:Tag>
    <b:SourceType>JournalArticle</b:SourceType>
    <b:Guid>{5AEE4C4E-F538-4F5B-B242-EE88DAC48573}</b:Guid>
    <b:Author>
      <b:Author>
        <b:Corporate>Reyes O, Rivera J &amp; Catañeda X</b:Corporate>
      </b:Author>
    </b:Author>
    <b:Title>Destinos turísticos potenciales en el litoral del Pacífico Sur Occidental Mexicano: un diseño construido desde abajo</b:Title>
    <b:JournalName>Recuperado: http://www.scielo.org.mx/pdf/eps/n32/1870-9036-eps-32-00003.pdf</b:JournalName>
    <b:Year>2016</b:Year>
    <b:RefOrder>2</b:RefOrder>
  </b:Source>
  <b:Source>
    <b:Tag>Vej13</b:Tag>
    <b:SourceType>JournalArticle</b:SourceType>
    <b:Guid>{6C45D21B-23AC-45B9-81F1-07018EF74D1E}</b:Guid>
    <b:Author>
      <b:Author>
        <b:Corporate>Vejsbjerg L</b:Corporate>
      </b:Author>
    </b:Author>
    <b:Title>LA IMPORTANCIA CIENTÍFICA EN LA SELECCIÓN DE ATRACTIVOS TURÍSTICOS PATRIMONIALES. UNA VISIÓN DESDE LA ESPACIALIDAD SOCIAL</b:Title>
    <b:JournalName>Scripta Nova .Universidad de Barcelona. ISSN: 1138-9788. Depósito Legal: B. 21.741-98 </b:JournalName>
    <b:Year>2013</b:Year>
    <b:RefOrder>3</b:RefOrder>
  </b:Source>
  <b:Source>
    <b:Tag>MIN17</b:Tag>
    <b:SourceType>JournalArticle</b:SourceType>
    <b:Guid>{F2AAD1B0-5A78-4963-9010-0EEC1D60F2FD}</b:Guid>
    <b:Title>MINTUR</b:Title>
    <b:JournalName>Recuperado de: https://www.turismo.gob.ec/wp-content/uploads/2017/05/RENDICIO%CC%81N-DE-CUENTAS-2016_final.pdf</b:JournalName>
    <b:Year>2017</b:Year>
    <b:RefOrder>4</b:RefOrder>
  </b:Source>
  <b:Source>
    <b:Tag>Szm02</b:Tag>
    <b:SourceType>JournalArticle</b:SourceType>
    <b:Guid>{8BE21301-F5C2-446F-B3D3-D1502051636B}</b:Guid>
    <b:Author>
      <b:Author>
        <b:Corporate>Szmulewicz P y Oyarzún E</b:Corporate>
      </b:Author>
    </b:Author>
    <b:Title>Fortalecimiento de la gestión en destinos turísticos. Recomendaciones para el diseño de programas operativos</b:Title>
    <b:JournalName>Turismo y Sociedad.Recuperado :https://revistas.uexternado.edu.co/index.php/tursoc/article/view/2189</b:JournalName>
    <b:Year>2002</b:Year>
    <b:RefOrder>5</b:RefOrder>
  </b:Source>
  <b:Source>
    <b:Tag>Mar12</b:Tag>
    <b:SourceType>JournalArticle</b:SourceType>
    <b:Guid>{27F9352F-B7B2-46DC-B2B0-E7F6069B6A4C}</b:Guid>
    <b:Author>
      <b:Author>
        <b:Corporate>Martín I y Martín F</b:Corporate>
      </b:Author>
    </b:Author>
    <b:Title>Reflexiones sobre el concepto de Turismo Sostenible y su integración en el actual contexto sociopolítico ecuatoriano</b:Title>
    <b:JournalName>Reflexiones sobre el concepto de Turismo Sostenible</b:JournalName>
    <b:Year>2012</b:Year>
    <b:Pages>pág.68-88</b:Pages>
    <b:RefOrder>6</b:RefOrder>
  </b:Source>
  <b:Source>
    <b:Tag>MAR15</b:Tag>
    <b:SourceType>JournalArticle</b:SourceType>
    <b:Guid>{331C1542-0FDF-4176-9744-50B06098ED7A}</b:Guid>
    <b:Author>
      <b:Author>
        <b:Corporate>Martínez  F y  Vázquez E</b:Corporate>
      </b:Author>
    </b:Author>
    <b:Title>EL TURISMO EN ECUADOR. NUEVAS TENDENCIAS EN EL TURISMO SOSTENIBLE Y CONTRIBUCIÓN AL CRECIMIENTO ECONÓMICO</b:Title>
    <b:JournalName>Revista Galega de Economía, Vol. 24-2.Recuperado http://www.usc.es/econo/RGE/Vol24/rge2426.pdf</b:JournalName>
    <b:Year>2015</b:Year>
    <b:Pages>69-88</b:Pages>
    <b:RefOrder>7</b:RefOrder>
  </b:Source>
  <b:Source>
    <b:Tag>Lom17</b:Tag>
    <b:SourceType>JournalArticle</b:SourceType>
    <b:Guid>{B689BDCF-2F4F-4F18-A4A3-21C7243AB600}</b:Guid>
    <b:Author>
      <b:Author>
        <b:Corporate>Lombardi R</b:Corporate>
      </b:Author>
    </b:Author>
    <b:Title> ¿Turismo sostenible para el desarrollo?</b:Title>
    <b:JournalName>Recuperado: https://www.uarm.edu.pe/Noticias/institucional/articulo-turismo-sostenible-desarrollo#.XEUKZVVKjIU</b:JournalName>
    <b:Year>2017</b:Year>
    <b:RefOrder>8</b:RefOrder>
  </b:Source>
  <b:Source>
    <b:Tag>Lal17</b:Tag>
    <b:SourceType>JournalArticle</b:SourceType>
    <b:Guid>{7976F4E9-CAE8-483E-8739-2F643B757A3C}</b:Guid>
    <b:Author>
      <b:Author>
        <b:Corporate>Lalangui J, Espinoza C &amp;, Pérez M</b:Corporate>
      </b:Author>
    </b:Author>
    <b:Title>TURISMO SOSTENIBLE, UN APORTE A LA RESPONSABILIDAD SOCIAL EMPRESARIAL: SUS INICIOS, CARACTERÍSTICAS Y DESARROLLO</b:Title>
    <b:JournalName>Revista Universidad y Sociedad. vol.9 no.1,recuperado de: http://scielo.sld.cu/scielo.php?script=sci_arttext&amp;pid=S2218-36202017000100021</b:JournalName>
    <b:Year>2017</b:Year>
    <b:RefOrder>9</b:RefOrder>
  </b:Source>
  <b:Source>
    <b:Tag>Flo08</b:Tag>
    <b:SourceType>JournalArticle</b:SourceType>
    <b:Guid>{30AA5424-8607-4B60-A194-7A0B82995DF4}</b:Guid>
    <b:Author>
      <b:Author>
        <b:Corporate>Flores D y Barroso M</b:Corporate>
      </b:Author>
    </b:Author>
    <b:Title>TURISMO Y DESARROLLO SOSTENIBLE.EL CASO DE PUNTA UMBRÍA</b:Title>
    <b:JournalName>Revista de Estudios Empresariales. Segunda época.Número: 2. Recuperado de: file:///C:/Users/Dr.%20Frank/Downloads/Dialnet-TurismoYDesarrolloSostenibleElCasoDePuntaUmbria-2859912.pdf</b:JournalName>
    <b:Year>2008</b:Year>
    <b:Pages>pág.4-23</b:Pages>
    <b:RefOrder>10</b:RefOrder>
  </b:Source>
</b:Sources>
</file>

<file path=customXml/itemProps1.xml><?xml version="1.0" encoding="utf-8"?>
<ds:datastoreItem xmlns:ds="http://schemas.openxmlformats.org/officeDocument/2006/customXml" ds:itemID="{FF19CA48-BC57-4EC6-A92A-EB1255D4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5599</Words>
  <Characters>30798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Frank</dc:creator>
  <cp:keywords/>
  <dc:description/>
  <cp:lastModifiedBy>Manuel Rivera Mateos</cp:lastModifiedBy>
  <cp:revision>6</cp:revision>
  <dcterms:created xsi:type="dcterms:W3CDTF">2019-08-09T12:08:00Z</dcterms:created>
  <dcterms:modified xsi:type="dcterms:W3CDTF">2019-12-19T10:35:00Z</dcterms:modified>
</cp:coreProperties>
</file>