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677F" w14:textId="7A7F449D" w:rsidR="00026DAC" w:rsidRPr="00261433" w:rsidRDefault="00A5018E" w:rsidP="007840B0">
      <w:pPr>
        <w:jc w:val="center"/>
        <w:rPr>
          <w:rFonts w:ascii="Times New Roman" w:hAnsi="Times New Roman" w:cs="Times New Roman"/>
          <w:bCs/>
          <w:color w:val="000000"/>
          <w:sz w:val="28"/>
          <w:szCs w:val="28"/>
        </w:rPr>
      </w:pPr>
      <w:r w:rsidRPr="00261433">
        <w:rPr>
          <w:rStyle w:val="Textoennegrita"/>
          <w:rFonts w:ascii="Times New Roman" w:hAnsi="Times New Roman" w:cs="Times New Roman"/>
          <w:color w:val="000000"/>
          <w:sz w:val="28"/>
          <w:szCs w:val="28"/>
        </w:rPr>
        <w:t xml:space="preserve">Etnografía del </w:t>
      </w:r>
      <w:r w:rsidR="00261433">
        <w:rPr>
          <w:rStyle w:val="Textoennegrita"/>
          <w:rFonts w:ascii="Times New Roman" w:hAnsi="Times New Roman" w:cs="Times New Roman"/>
          <w:color w:val="000000"/>
          <w:sz w:val="28"/>
          <w:szCs w:val="28"/>
        </w:rPr>
        <w:t>turismo social</w:t>
      </w:r>
      <w:r w:rsidRPr="00261433">
        <w:rPr>
          <w:rStyle w:val="Textoennegrita"/>
          <w:rFonts w:ascii="Times New Roman" w:hAnsi="Times New Roman" w:cs="Times New Roman"/>
          <w:color w:val="000000"/>
          <w:sz w:val="28"/>
          <w:szCs w:val="28"/>
        </w:rPr>
        <w:t xml:space="preserve"> en España como política de bienestar: de la </w:t>
      </w:r>
      <w:r w:rsidR="00230C46">
        <w:rPr>
          <w:rStyle w:val="Textoennegrita"/>
          <w:rFonts w:ascii="Times New Roman" w:hAnsi="Times New Roman" w:cs="Times New Roman"/>
          <w:color w:val="000000"/>
          <w:sz w:val="28"/>
          <w:szCs w:val="28"/>
        </w:rPr>
        <w:t>“</w:t>
      </w:r>
      <w:r w:rsidRPr="00261433">
        <w:rPr>
          <w:rStyle w:val="Textoennegrita"/>
          <w:rFonts w:ascii="Times New Roman" w:hAnsi="Times New Roman" w:cs="Times New Roman"/>
          <w:color w:val="000000"/>
          <w:sz w:val="28"/>
          <w:szCs w:val="28"/>
        </w:rPr>
        <w:t>boina</w:t>
      </w:r>
      <w:r w:rsidR="00230C46">
        <w:rPr>
          <w:rStyle w:val="Textoennegrita"/>
          <w:rFonts w:ascii="Times New Roman" w:hAnsi="Times New Roman" w:cs="Times New Roman"/>
          <w:color w:val="000000"/>
          <w:sz w:val="28"/>
          <w:szCs w:val="28"/>
        </w:rPr>
        <w:t>”</w:t>
      </w:r>
      <w:r w:rsidRPr="00261433">
        <w:rPr>
          <w:rStyle w:val="Textoennegrita"/>
          <w:rFonts w:ascii="Times New Roman" w:hAnsi="Times New Roman" w:cs="Times New Roman"/>
          <w:color w:val="000000"/>
          <w:sz w:val="28"/>
          <w:szCs w:val="28"/>
        </w:rPr>
        <w:t xml:space="preserve"> al </w:t>
      </w:r>
      <w:r w:rsidR="00230C46">
        <w:rPr>
          <w:rStyle w:val="Textoennegrita"/>
          <w:rFonts w:ascii="Times New Roman" w:hAnsi="Times New Roman" w:cs="Times New Roman"/>
          <w:color w:val="000000"/>
          <w:sz w:val="28"/>
          <w:szCs w:val="28"/>
        </w:rPr>
        <w:t>“</w:t>
      </w:r>
      <w:r w:rsidRPr="00261433">
        <w:rPr>
          <w:rStyle w:val="Textoennegrita"/>
          <w:rFonts w:ascii="Times New Roman" w:hAnsi="Times New Roman" w:cs="Times New Roman"/>
          <w:color w:val="000000"/>
          <w:sz w:val="28"/>
          <w:szCs w:val="28"/>
        </w:rPr>
        <w:t>maquillaje</w:t>
      </w:r>
      <w:r w:rsidR="00230C46">
        <w:rPr>
          <w:rStyle w:val="Textoennegrita"/>
          <w:rFonts w:ascii="Times New Roman" w:hAnsi="Times New Roman" w:cs="Times New Roman"/>
          <w:color w:val="000000"/>
          <w:sz w:val="28"/>
          <w:szCs w:val="28"/>
        </w:rPr>
        <w:t>”</w:t>
      </w:r>
    </w:p>
    <w:p w14:paraId="326060AF" w14:textId="77777777" w:rsidR="00A5018E" w:rsidRPr="00261433" w:rsidRDefault="00A5018E" w:rsidP="00DF1D4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Times New Roman" w:eastAsia="Times New Roman" w:hAnsi="Times New Roman" w:cs="Times New Roman"/>
          <w:b/>
          <w:i/>
          <w:color w:val="202124"/>
          <w:sz w:val="24"/>
          <w:szCs w:val="24"/>
          <w:lang w:val="pt-PT" w:eastAsia="es-ES"/>
        </w:rPr>
      </w:pPr>
      <w:proofErr w:type="spellStart"/>
      <w:r w:rsidRPr="00261433">
        <w:rPr>
          <w:rFonts w:ascii="Times New Roman" w:eastAsia="Times New Roman" w:hAnsi="Times New Roman" w:cs="Times New Roman"/>
          <w:b/>
          <w:i/>
          <w:color w:val="202124"/>
          <w:sz w:val="24"/>
          <w:szCs w:val="24"/>
          <w:lang w:val="pt-PT" w:eastAsia="es-ES"/>
        </w:rPr>
        <w:t>Ethnography</w:t>
      </w:r>
      <w:proofErr w:type="spellEnd"/>
      <w:r w:rsidRPr="00261433">
        <w:rPr>
          <w:rFonts w:ascii="Times New Roman" w:eastAsia="Times New Roman" w:hAnsi="Times New Roman" w:cs="Times New Roman"/>
          <w:b/>
          <w:i/>
          <w:color w:val="202124"/>
          <w:sz w:val="24"/>
          <w:szCs w:val="24"/>
          <w:lang w:val="pt-PT" w:eastAsia="es-ES"/>
        </w:rPr>
        <w:t xml:space="preserve"> </w:t>
      </w:r>
      <w:proofErr w:type="spellStart"/>
      <w:r w:rsidRPr="00261433">
        <w:rPr>
          <w:rFonts w:ascii="Times New Roman" w:eastAsia="Times New Roman" w:hAnsi="Times New Roman" w:cs="Times New Roman"/>
          <w:b/>
          <w:i/>
          <w:color w:val="202124"/>
          <w:sz w:val="24"/>
          <w:szCs w:val="24"/>
          <w:lang w:val="pt-PT" w:eastAsia="es-ES"/>
        </w:rPr>
        <w:t>of</w:t>
      </w:r>
      <w:proofErr w:type="spellEnd"/>
      <w:r w:rsidRPr="00261433">
        <w:rPr>
          <w:rFonts w:ascii="Times New Roman" w:eastAsia="Times New Roman" w:hAnsi="Times New Roman" w:cs="Times New Roman"/>
          <w:b/>
          <w:i/>
          <w:color w:val="202124"/>
          <w:sz w:val="24"/>
          <w:szCs w:val="24"/>
          <w:lang w:val="pt-PT" w:eastAsia="es-ES"/>
        </w:rPr>
        <w:t xml:space="preserve"> social </w:t>
      </w:r>
      <w:proofErr w:type="spellStart"/>
      <w:r w:rsidRPr="00261433">
        <w:rPr>
          <w:rFonts w:ascii="Times New Roman" w:eastAsia="Times New Roman" w:hAnsi="Times New Roman" w:cs="Times New Roman"/>
          <w:b/>
          <w:i/>
          <w:color w:val="202124"/>
          <w:sz w:val="24"/>
          <w:szCs w:val="24"/>
          <w:lang w:val="pt-PT" w:eastAsia="es-ES"/>
        </w:rPr>
        <w:t>tourism</w:t>
      </w:r>
      <w:proofErr w:type="spellEnd"/>
      <w:r w:rsidRPr="00261433">
        <w:rPr>
          <w:rFonts w:ascii="Times New Roman" w:eastAsia="Times New Roman" w:hAnsi="Times New Roman" w:cs="Times New Roman"/>
          <w:b/>
          <w:i/>
          <w:color w:val="202124"/>
          <w:sz w:val="24"/>
          <w:szCs w:val="24"/>
          <w:lang w:val="pt-PT" w:eastAsia="es-ES"/>
        </w:rPr>
        <w:t xml:space="preserve"> in </w:t>
      </w:r>
      <w:proofErr w:type="spellStart"/>
      <w:r w:rsidRPr="00261433">
        <w:rPr>
          <w:rFonts w:ascii="Times New Roman" w:eastAsia="Times New Roman" w:hAnsi="Times New Roman" w:cs="Times New Roman"/>
          <w:b/>
          <w:i/>
          <w:color w:val="202124"/>
          <w:sz w:val="24"/>
          <w:szCs w:val="24"/>
          <w:lang w:val="pt-PT" w:eastAsia="es-ES"/>
        </w:rPr>
        <w:t>Spain</w:t>
      </w:r>
      <w:proofErr w:type="spellEnd"/>
      <w:r w:rsidRPr="00261433">
        <w:rPr>
          <w:rFonts w:ascii="Times New Roman" w:eastAsia="Times New Roman" w:hAnsi="Times New Roman" w:cs="Times New Roman"/>
          <w:b/>
          <w:i/>
          <w:color w:val="202124"/>
          <w:sz w:val="24"/>
          <w:szCs w:val="24"/>
          <w:lang w:val="pt-PT" w:eastAsia="es-ES"/>
        </w:rPr>
        <w:t xml:space="preserve"> as a </w:t>
      </w:r>
      <w:proofErr w:type="spellStart"/>
      <w:r w:rsidRPr="00261433">
        <w:rPr>
          <w:rFonts w:ascii="Times New Roman" w:eastAsia="Times New Roman" w:hAnsi="Times New Roman" w:cs="Times New Roman"/>
          <w:b/>
          <w:i/>
          <w:color w:val="202124"/>
          <w:sz w:val="24"/>
          <w:szCs w:val="24"/>
          <w:lang w:val="pt-PT" w:eastAsia="es-ES"/>
        </w:rPr>
        <w:t>welfare</w:t>
      </w:r>
      <w:proofErr w:type="spellEnd"/>
      <w:r w:rsidRPr="00261433">
        <w:rPr>
          <w:rFonts w:ascii="Times New Roman" w:eastAsia="Times New Roman" w:hAnsi="Times New Roman" w:cs="Times New Roman"/>
          <w:b/>
          <w:i/>
          <w:color w:val="202124"/>
          <w:sz w:val="24"/>
          <w:szCs w:val="24"/>
          <w:lang w:val="pt-PT" w:eastAsia="es-ES"/>
        </w:rPr>
        <w:t xml:space="preserve"> </w:t>
      </w:r>
      <w:proofErr w:type="spellStart"/>
      <w:r w:rsidRPr="00261433">
        <w:rPr>
          <w:rFonts w:ascii="Times New Roman" w:eastAsia="Times New Roman" w:hAnsi="Times New Roman" w:cs="Times New Roman"/>
          <w:b/>
          <w:i/>
          <w:color w:val="202124"/>
          <w:sz w:val="24"/>
          <w:szCs w:val="24"/>
          <w:lang w:val="pt-PT" w:eastAsia="es-ES"/>
        </w:rPr>
        <w:t>policy</w:t>
      </w:r>
      <w:proofErr w:type="spellEnd"/>
      <w:r w:rsidRPr="00261433">
        <w:rPr>
          <w:rFonts w:ascii="Times New Roman" w:eastAsia="Times New Roman" w:hAnsi="Times New Roman" w:cs="Times New Roman"/>
          <w:b/>
          <w:i/>
          <w:color w:val="202124"/>
          <w:sz w:val="24"/>
          <w:szCs w:val="24"/>
          <w:lang w:val="pt-PT" w:eastAsia="es-ES"/>
        </w:rPr>
        <w:t xml:space="preserve">: </w:t>
      </w:r>
      <w:proofErr w:type="spellStart"/>
      <w:r w:rsidRPr="00261433">
        <w:rPr>
          <w:rFonts w:ascii="Times New Roman" w:eastAsia="Times New Roman" w:hAnsi="Times New Roman" w:cs="Times New Roman"/>
          <w:b/>
          <w:i/>
          <w:color w:val="202124"/>
          <w:sz w:val="24"/>
          <w:szCs w:val="24"/>
          <w:lang w:val="pt-PT" w:eastAsia="es-ES"/>
        </w:rPr>
        <w:t>from</w:t>
      </w:r>
      <w:proofErr w:type="spellEnd"/>
      <w:r w:rsidRPr="00261433">
        <w:rPr>
          <w:rFonts w:ascii="Times New Roman" w:eastAsia="Times New Roman" w:hAnsi="Times New Roman" w:cs="Times New Roman"/>
          <w:b/>
          <w:i/>
          <w:color w:val="202124"/>
          <w:sz w:val="24"/>
          <w:szCs w:val="24"/>
          <w:lang w:val="pt-PT" w:eastAsia="es-ES"/>
        </w:rPr>
        <w:t xml:space="preserve"> </w:t>
      </w:r>
      <w:proofErr w:type="spellStart"/>
      <w:r w:rsidRPr="00261433">
        <w:rPr>
          <w:rFonts w:ascii="Times New Roman" w:eastAsia="Times New Roman" w:hAnsi="Times New Roman" w:cs="Times New Roman"/>
          <w:b/>
          <w:i/>
          <w:color w:val="202124"/>
          <w:sz w:val="24"/>
          <w:szCs w:val="24"/>
          <w:lang w:val="pt-PT" w:eastAsia="es-ES"/>
        </w:rPr>
        <w:t>the</w:t>
      </w:r>
      <w:proofErr w:type="spellEnd"/>
      <w:r w:rsidRPr="00261433">
        <w:rPr>
          <w:rFonts w:ascii="Times New Roman" w:eastAsia="Times New Roman" w:hAnsi="Times New Roman" w:cs="Times New Roman"/>
          <w:b/>
          <w:i/>
          <w:color w:val="202124"/>
          <w:sz w:val="24"/>
          <w:szCs w:val="24"/>
          <w:lang w:val="pt-PT" w:eastAsia="es-ES"/>
        </w:rPr>
        <w:t xml:space="preserve"> </w:t>
      </w:r>
      <w:proofErr w:type="spellStart"/>
      <w:r w:rsidRPr="00261433">
        <w:rPr>
          <w:rFonts w:ascii="Times New Roman" w:eastAsia="Times New Roman" w:hAnsi="Times New Roman" w:cs="Times New Roman"/>
          <w:b/>
          <w:i/>
          <w:color w:val="202124"/>
          <w:sz w:val="24"/>
          <w:szCs w:val="24"/>
          <w:lang w:val="pt-PT" w:eastAsia="es-ES"/>
        </w:rPr>
        <w:t>beret</w:t>
      </w:r>
      <w:proofErr w:type="spellEnd"/>
      <w:r w:rsidRPr="00261433">
        <w:rPr>
          <w:rFonts w:ascii="Times New Roman" w:eastAsia="Times New Roman" w:hAnsi="Times New Roman" w:cs="Times New Roman"/>
          <w:b/>
          <w:i/>
          <w:color w:val="202124"/>
          <w:sz w:val="24"/>
          <w:szCs w:val="24"/>
          <w:lang w:val="pt-PT" w:eastAsia="es-ES"/>
        </w:rPr>
        <w:t xml:space="preserve"> to </w:t>
      </w:r>
      <w:proofErr w:type="spellStart"/>
      <w:r w:rsidRPr="00261433">
        <w:rPr>
          <w:rFonts w:ascii="Times New Roman" w:eastAsia="Times New Roman" w:hAnsi="Times New Roman" w:cs="Times New Roman"/>
          <w:b/>
          <w:i/>
          <w:color w:val="202124"/>
          <w:sz w:val="24"/>
          <w:szCs w:val="24"/>
          <w:lang w:val="pt-PT" w:eastAsia="es-ES"/>
        </w:rPr>
        <w:t>makeup</w:t>
      </w:r>
      <w:proofErr w:type="spellEnd"/>
    </w:p>
    <w:p w14:paraId="3669E27B" w14:textId="77777777" w:rsidR="00026DAC" w:rsidRPr="00261433" w:rsidRDefault="00026DAC" w:rsidP="002E47F3">
      <w:pPr>
        <w:pStyle w:val="5TextocomnIIGG"/>
        <w:spacing w:after="120"/>
        <w:rPr>
          <w:lang w:val="pt-PT"/>
        </w:rPr>
      </w:pPr>
    </w:p>
    <w:p w14:paraId="1BA671D0" w14:textId="5191964B" w:rsidR="00026DAC" w:rsidRDefault="003076ED" w:rsidP="00DF1D4E">
      <w:pPr>
        <w:pStyle w:val="3AutoradatosIIGG"/>
        <w:rPr>
          <w:b/>
          <w:bCs/>
        </w:rPr>
      </w:pPr>
      <w:r>
        <w:rPr>
          <w:b/>
          <w:bCs/>
        </w:rPr>
        <w:t>María Rosa Gómez Martínez</w:t>
      </w:r>
      <w:r w:rsidR="00A03F77" w:rsidRPr="00086C30">
        <w:rPr>
          <w:rStyle w:val="Refdenotaalpie"/>
          <w:b/>
          <w:bCs/>
        </w:rPr>
        <w:footnoteReference w:id="1"/>
      </w:r>
      <w:r w:rsidR="00261433">
        <w:rPr>
          <w:b/>
          <w:bCs/>
        </w:rPr>
        <w:t>*</w:t>
      </w:r>
    </w:p>
    <w:p w14:paraId="5B68FED8" w14:textId="77777777" w:rsidR="00DF1D4E" w:rsidRPr="00DF1D4E" w:rsidRDefault="00DF1D4E" w:rsidP="00DF1D4E">
      <w:pPr>
        <w:pStyle w:val="3AutoradatosIIGG"/>
        <w:rPr>
          <w:b/>
          <w:bCs/>
        </w:rPr>
      </w:pPr>
    </w:p>
    <w:p w14:paraId="66058CD8" w14:textId="77777777" w:rsidR="00026DAC" w:rsidRPr="00D43EBF" w:rsidRDefault="00026DAC" w:rsidP="00A31686">
      <w:pPr>
        <w:pStyle w:val="5TextocomnIIGG"/>
      </w:pPr>
    </w:p>
    <w:p w14:paraId="7DF91547" w14:textId="77777777" w:rsidR="00026DAC" w:rsidRDefault="00026DAC" w:rsidP="00A31686">
      <w:pPr>
        <w:pStyle w:val="4TtulosepgrafesIIGG"/>
        <w:spacing w:after="120"/>
        <w:rPr>
          <w:sz w:val="22"/>
          <w:szCs w:val="22"/>
        </w:rPr>
      </w:pPr>
      <w:r w:rsidRPr="00DB598B">
        <w:rPr>
          <w:sz w:val="22"/>
          <w:szCs w:val="22"/>
        </w:rPr>
        <w:t>Resumen</w:t>
      </w:r>
    </w:p>
    <w:p w14:paraId="57B24AB0" w14:textId="640B76F7" w:rsidR="00334A8C" w:rsidRPr="00406EAC" w:rsidRDefault="00334A8C" w:rsidP="00A31686">
      <w:pPr>
        <w:spacing w:line="240" w:lineRule="auto"/>
        <w:jc w:val="both"/>
        <w:rPr>
          <w:rFonts w:ascii="Times New Roman" w:hAnsi="Times New Roman" w:cs="Times New Roman"/>
          <w:color w:val="000000"/>
        </w:rPr>
      </w:pPr>
      <w:r>
        <w:rPr>
          <w:rFonts w:ascii="Times New Roman" w:hAnsi="Times New Roman" w:cs="Times New Roman"/>
          <w:color w:val="000000"/>
        </w:rPr>
        <w:t>E</w:t>
      </w:r>
      <w:r w:rsidRPr="00406EAC">
        <w:rPr>
          <w:rFonts w:ascii="Times New Roman" w:hAnsi="Times New Roman" w:cs="Times New Roman"/>
          <w:color w:val="000000"/>
        </w:rPr>
        <w:t>n plena transición política y económica española, el nuevo gobierno de Adolfo Suárez emprende un complejo proceso de homologación democrática con la Europa liberal. En una España todavía afectada por la crisis del petróleo se inicia una difícil carrera para la construcción de un Estado de Bienestar inspirado en el modelo francés o alemán. Esta coyuntura política y económica explica que una de las primeras acciones tenga como objetivo la población de “personas mayores” con la creación, en 1978, del INSERSO y de los primeros programas de vacaciones en Benidorm e Islas Baleares.  El objetivo del presente artículo es plantear una aproximación a esta estrategia política y social</w:t>
      </w:r>
      <w:r>
        <w:rPr>
          <w:rFonts w:ascii="Times New Roman" w:hAnsi="Times New Roman" w:cs="Times New Roman"/>
          <w:color w:val="000000"/>
        </w:rPr>
        <w:t xml:space="preserve"> desde la etnografía,</w:t>
      </w:r>
      <w:r w:rsidRPr="00406EAC">
        <w:rPr>
          <w:rFonts w:ascii="Times New Roman" w:hAnsi="Times New Roman" w:cs="Times New Roman"/>
          <w:color w:val="000000"/>
        </w:rPr>
        <w:t xml:space="preserve"> </w:t>
      </w:r>
      <w:r w:rsidR="00261433">
        <w:rPr>
          <w:rFonts w:ascii="Times New Roman" w:hAnsi="Times New Roman" w:cs="Times New Roman"/>
          <w:color w:val="000000"/>
        </w:rPr>
        <w:t>valorando esta iniciativa como</w:t>
      </w:r>
      <w:r w:rsidRPr="00406EAC">
        <w:rPr>
          <w:rFonts w:ascii="Times New Roman" w:hAnsi="Times New Roman" w:cs="Times New Roman"/>
          <w:color w:val="000000"/>
        </w:rPr>
        <w:t xml:space="preserve"> nueva expectativa económica y cultural para el corredor mediterráneo, así como </w:t>
      </w:r>
      <w:r w:rsidR="00261433">
        <w:rPr>
          <w:rFonts w:ascii="Times New Roman" w:hAnsi="Times New Roman" w:cs="Times New Roman"/>
          <w:color w:val="000000"/>
        </w:rPr>
        <w:t>instrumento d</w:t>
      </w:r>
      <w:r w:rsidRPr="00406EAC">
        <w:rPr>
          <w:rFonts w:ascii="Times New Roman" w:hAnsi="Times New Roman" w:cs="Times New Roman"/>
          <w:color w:val="000000"/>
        </w:rPr>
        <w:t>iferente de vertebración demográfica para las venideras generaciones de jubilados y jubiladas en los años 80 y 90 del siglo XX.   </w:t>
      </w:r>
    </w:p>
    <w:p w14:paraId="7FE84BA5" w14:textId="72D7855E" w:rsidR="00026DAC" w:rsidRPr="0063647A" w:rsidRDefault="00026DAC" w:rsidP="00A31686">
      <w:pPr>
        <w:pStyle w:val="5TextocomnIIGG"/>
        <w:spacing w:after="120"/>
        <w:rPr>
          <w:sz w:val="22"/>
          <w:szCs w:val="22"/>
        </w:rPr>
      </w:pPr>
      <w:r w:rsidRPr="0063647A">
        <w:rPr>
          <w:b/>
          <w:sz w:val="22"/>
          <w:szCs w:val="22"/>
        </w:rPr>
        <w:t>Palabras clave:</w:t>
      </w:r>
      <w:r w:rsidR="00B95CE6" w:rsidRPr="0063647A">
        <w:rPr>
          <w:b/>
          <w:sz w:val="22"/>
          <w:szCs w:val="22"/>
        </w:rPr>
        <w:t xml:space="preserve"> </w:t>
      </w:r>
      <w:r w:rsidR="00B95CE6" w:rsidRPr="0063647A">
        <w:rPr>
          <w:color w:val="000000"/>
          <w:sz w:val="22"/>
          <w:szCs w:val="22"/>
        </w:rPr>
        <w:t>personas mayores; turismo social; IMSERSO; políticas de bienestar</w:t>
      </w:r>
      <w:r w:rsidR="002F3CD3">
        <w:rPr>
          <w:color w:val="000000"/>
          <w:sz w:val="22"/>
          <w:szCs w:val="22"/>
        </w:rPr>
        <w:t xml:space="preserve">; </w:t>
      </w:r>
      <w:r w:rsidR="00261433">
        <w:rPr>
          <w:color w:val="000000"/>
          <w:sz w:val="22"/>
          <w:szCs w:val="22"/>
        </w:rPr>
        <w:t>España</w:t>
      </w:r>
      <w:r w:rsidR="00B95CE6" w:rsidRPr="0063647A">
        <w:rPr>
          <w:color w:val="000000"/>
          <w:sz w:val="22"/>
          <w:szCs w:val="22"/>
        </w:rPr>
        <w:t>.</w:t>
      </w:r>
    </w:p>
    <w:p w14:paraId="0DAB0609" w14:textId="77777777" w:rsidR="00026DAC" w:rsidRPr="00026DAC" w:rsidRDefault="00026DAC" w:rsidP="00A31686">
      <w:pPr>
        <w:pStyle w:val="5TextocomnIIGG"/>
        <w:spacing w:after="120"/>
      </w:pPr>
    </w:p>
    <w:p w14:paraId="75133BF1" w14:textId="77777777" w:rsidR="00026DAC" w:rsidRPr="00DB598B" w:rsidRDefault="00026DAC" w:rsidP="00A31686">
      <w:pPr>
        <w:pStyle w:val="4TtulosepgrafesIIGG"/>
        <w:spacing w:after="120"/>
        <w:rPr>
          <w:sz w:val="22"/>
          <w:szCs w:val="22"/>
        </w:rPr>
      </w:pPr>
      <w:proofErr w:type="spellStart"/>
      <w:r w:rsidRPr="00DB598B">
        <w:rPr>
          <w:sz w:val="22"/>
          <w:szCs w:val="22"/>
        </w:rPr>
        <w:t>Abstract</w:t>
      </w:r>
      <w:proofErr w:type="spellEnd"/>
    </w:p>
    <w:p w14:paraId="7DEF80FC" w14:textId="77777777" w:rsidR="00EB275F" w:rsidRPr="00261433" w:rsidRDefault="00EB275F" w:rsidP="00A31686">
      <w:pPr>
        <w:pStyle w:val="HTMLconformatoprevio"/>
        <w:shd w:val="clear" w:color="auto" w:fill="FFFFFF" w:themeFill="background1"/>
        <w:jc w:val="both"/>
        <w:rPr>
          <w:rFonts w:ascii="Times New Roman" w:eastAsia="Times New Roman" w:hAnsi="Times New Roman" w:cs="Times New Roman"/>
          <w:color w:val="202124"/>
          <w:sz w:val="22"/>
          <w:szCs w:val="22"/>
          <w:lang w:val="pt-PT" w:eastAsia="es-ES"/>
        </w:rPr>
      </w:pPr>
      <w:r w:rsidRPr="00A516A2">
        <w:rPr>
          <w:rFonts w:ascii="Times New Roman" w:eastAsia="Times New Roman" w:hAnsi="Times New Roman" w:cs="Times New Roman"/>
          <w:color w:val="202124"/>
          <w:sz w:val="22"/>
          <w:szCs w:val="22"/>
          <w:lang w:eastAsia="es-ES"/>
        </w:rPr>
        <w:t xml:space="preserve">In </w:t>
      </w:r>
      <w:proofErr w:type="spellStart"/>
      <w:r w:rsidRPr="00A516A2">
        <w:rPr>
          <w:rFonts w:ascii="Times New Roman" w:eastAsia="Times New Roman" w:hAnsi="Times New Roman" w:cs="Times New Roman"/>
          <w:color w:val="202124"/>
          <w:sz w:val="22"/>
          <w:szCs w:val="22"/>
          <w:lang w:eastAsia="es-ES"/>
        </w:rPr>
        <w:t>the</w:t>
      </w:r>
      <w:proofErr w:type="spellEnd"/>
      <w:r w:rsidRPr="00A516A2">
        <w:rPr>
          <w:rFonts w:ascii="Times New Roman" w:eastAsia="Times New Roman" w:hAnsi="Times New Roman" w:cs="Times New Roman"/>
          <w:color w:val="202124"/>
          <w:sz w:val="22"/>
          <w:szCs w:val="22"/>
          <w:lang w:eastAsia="es-ES"/>
        </w:rPr>
        <w:t xml:space="preserve"> </w:t>
      </w:r>
      <w:proofErr w:type="spellStart"/>
      <w:r w:rsidRPr="00A516A2">
        <w:rPr>
          <w:rFonts w:ascii="Times New Roman" w:eastAsia="Times New Roman" w:hAnsi="Times New Roman" w:cs="Times New Roman"/>
          <w:color w:val="202124"/>
          <w:sz w:val="22"/>
          <w:szCs w:val="22"/>
          <w:lang w:eastAsia="es-ES"/>
        </w:rPr>
        <w:t>midst</w:t>
      </w:r>
      <w:proofErr w:type="spellEnd"/>
      <w:r w:rsidRPr="00A516A2">
        <w:rPr>
          <w:rFonts w:ascii="Times New Roman" w:eastAsia="Times New Roman" w:hAnsi="Times New Roman" w:cs="Times New Roman"/>
          <w:color w:val="202124"/>
          <w:sz w:val="22"/>
          <w:szCs w:val="22"/>
          <w:lang w:eastAsia="es-ES"/>
        </w:rPr>
        <w:t xml:space="preserve"> </w:t>
      </w:r>
      <w:proofErr w:type="spellStart"/>
      <w:r w:rsidRPr="00A516A2">
        <w:rPr>
          <w:rFonts w:ascii="Times New Roman" w:eastAsia="Times New Roman" w:hAnsi="Times New Roman" w:cs="Times New Roman"/>
          <w:color w:val="202124"/>
          <w:sz w:val="22"/>
          <w:szCs w:val="22"/>
          <w:lang w:eastAsia="es-ES"/>
        </w:rPr>
        <w:t>of</w:t>
      </w:r>
      <w:proofErr w:type="spellEnd"/>
      <w:r w:rsidRPr="00A516A2">
        <w:rPr>
          <w:rFonts w:ascii="Times New Roman" w:eastAsia="Times New Roman" w:hAnsi="Times New Roman" w:cs="Times New Roman"/>
          <w:color w:val="202124"/>
          <w:sz w:val="22"/>
          <w:szCs w:val="22"/>
          <w:lang w:eastAsia="es-ES"/>
        </w:rPr>
        <w:t xml:space="preserve"> </w:t>
      </w:r>
      <w:proofErr w:type="spellStart"/>
      <w:r w:rsidRPr="00A516A2">
        <w:rPr>
          <w:rFonts w:ascii="Times New Roman" w:eastAsia="Times New Roman" w:hAnsi="Times New Roman" w:cs="Times New Roman"/>
          <w:color w:val="202124"/>
          <w:sz w:val="22"/>
          <w:szCs w:val="22"/>
          <w:lang w:eastAsia="es-ES"/>
        </w:rPr>
        <w:t>the</w:t>
      </w:r>
      <w:proofErr w:type="spellEnd"/>
      <w:r w:rsidRPr="00A516A2">
        <w:rPr>
          <w:rFonts w:ascii="Times New Roman" w:eastAsia="Times New Roman" w:hAnsi="Times New Roman" w:cs="Times New Roman"/>
          <w:color w:val="202124"/>
          <w:sz w:val="22"/>
          <w:szCs w:val="22"/>
          <w:lang w:eastAsia="es-ES"/>
        </w:rPr>
        <w:t xml:space="preserve"> </w:t>
      </w:r>
      <w:proofErr w:type="spellStart"/>
      <w:r w:rsidRPr="00A516A2">
        <w:rPr>
          <w:rFonts w:ascii="Times New Roman" w:eastAsia="Times New Roman" w:hAnsi="Times New Roman" w:cs="Times New Roman"/>
          <w:color w:val="202124"/>
          <w:sz w:val="22"/>
          <w:szCs w:val="22"/>
          <w:lang w:eastAsia="es-ES"/>
        </w:rPr>
        <w:t>Spanish</w:t>
      </w:r>
      <w:proofErr w:type="spellEnd"/>
      <w:r w:rsidRPr="00A516A2">
        <w:rPr>
          <w:rFonts w:ascii="Times New Roman" w:eastAsia="Times New Roman" w:hAnsi="Times New Roman" w:cs="Times New Roman"/>
          <w:color w:val="202124"/>
          <w:sz w:val="22"/>
          <w:szCs w:val="22"/>
          <w:lang w:eastAsia="es-ES"/>
        </w:rPr>
        <w:t xml:space="preserve"> </w:t>
      </w:r>
      <w:proofErr w:type="spellStart"/>
      <w:r w:rsidRPr="00A516A2">
        <w:rPr>
          <w:rFonts w:ascii="Times New Roman" w:eastAsia="Times New Roman" w:hAnsi="Times New Roman" w:cs="Times New Roman"/>
          <w:color w:val="202124"/>
          <w:sz w:val="22"/>
          <w:szCs w:val="22"/>
          <w:lang w:eastAsia="es-ES"/>
        </w:rPr>
        <w:t>political</w:t>
      </w:r>
      <w:proofErr w:type="spellEnd"/>
      <w:r w:rsidRPr="00A516A2">
        <w:rPr>
          <w:rFonts w:ascii="Times New Roman" w:eastAsia="Times New Roman" w:hAnsi="Times New Roman" w:cs="Times New Roman"/>
          <w:color w:val="202124"/>
          <w:sz w:val="22"/>
          <w:szCs w:val="22"/>
          <w:lang w:eastAsia="es-ES"/>
        </w:rPr>
        <w:t xml:space="preserve"> and </w:t>
      </w:r>
      <w:proofErr w:type="spellStart"/>
      <w:r w:rsidRPr="00A516A2">
        <w:rPr>
          <w:rFonts w:ascii="Times New Roman" w:eastAsia="Times New Roman" w:hAnsi="Times New Roman" w:cs="Times New Roman"/>
          <w:color w:val="202124"/>
          <w:sz w:val="22"/>
          <w:szCs w:val="22"/>
          <w:lang w:eastAsia="es-ES"/>
        </w:rPr>
        <w:t>economic</w:t>
      </w:r>
      <w:proofErr w:type="spellEnd"/>
      <w:r w:rsidRPr="00A516A2">
        <w:rPr>
          <w:rFonts w:ascii="Times New Roman" w:eastAsia="Times New Roman" w:hAnsi="Times New Roman" w:cs="Times New Roman"/>
          <w:color w:val="202124"/>
          <w:sz w:val="22"/>
          <w:szCs w:val="22"/>
          <w:lang w:eastAsia="es-ES"/>
        </w:rPr>
        <w:t xml:space="preserve"> </w:t>
      </w:r>
      <w:proofErr w:type="spellStart"/>
      <w:r w:rsidRPr="00A516A2">
        <w:rPr>
          <w:rFonts w:ascii="Times New Roman" w:eastAsia="Times New Roman" w:hAnsi="Times New Roman" w:cs="Times New Roman"/>
          <w:color w:val="202124"/>
          <w:sz w:val="22"/>
          <w:szCs w:val="22"/>
          <w:lang w:eastAsia="es-ES"/>
        </w:rPr>
        <w:t>transition</w:t>
      </w:r>
      <w:proofErr w:type="spellEnd"/>
      <w:r w:rsidRPr="00A516A2">
        <w:rPr>
          <w:rFonts w:ascii="Times New Roman" w:eastAsia="Times New Roman" w:hAnsi="Times New Roman" w:cs="Times New Roman"/>
          <w:color w:val="202124"/>
          <w:sz w:val="22"/>
          <w:szCs w:val="22"/>
          <w:lang w:eastAsia="es-ES"/>
        </w:rPr>
        <w:t xml:space="preserve">, </w:t>
      </w:r>
      <w:proofErr w:type="spellStart"/>
      <w:r w:rsidRPr="00A516A2">
        <w:rPr>
          <w:rFonts w:ascii="Times New Roman" w:eastAsia="Times New Roman" w:hAnsi="Times New Roman" w:cs="Times New Roman"/>
          <w:color w:val="202124"/>
          <w:sz w:val="22"/>
          <w:szCs w:val="22"/>
          <w:lang w:eastAsia="es-ES"/>
        </w:rPr>
        <w:t>the</w:t>
      </w:r>
      <w:proofErr w:type="spellEnd"/>
      <w:r w:rsidRPr="00A516A2">
        <w:rPr>
          <w:rFonts w:ascii="Times New Roman" w:eastAsia="Times New Roman" w:hAnsi="Times New Roman" w:cs="Times New Roman"/>
          <w:color w:val="202124"/>
          <w:sz w:val="22"/>
          <w:szCs w:val="22"/>
          <w:lang w:eastAsia="es-ES"/>
        </w:rPr>
        <w:t xml:space="preserve"> new </w:t>
      </w:r>
      <w:proofErr w:type="spellStart"/>
      <w:r w:rsidRPr="00A516A2">
        <w:rPr>
          <w:rFonts w:ascii="Times New Roman" w:eastAsia="Times New Roman" w:hAnsi="Times New Roman" w:cs="Times New Roman"/>
          <w:color w:val="202124"/>
          <w:sz w:val="22"/>
          <w:szCs w:val="22"/>
          <w:lang w:eastAsia="es-ES"/>
        </w:rPr>
        <w:t>government</w:t>
      </w:r>
      <w:proofErr w:type="spellEnd"/>
      <w:r w:rsidRPr="00A516A2">
        <w:rPr>
          <w:rFonts w:ascii="Times New Roman" w:eastAsia="Times New Roman" w:hAnsi="Times New Roman" w:cs="Times New Roman"/>
          <w:color w:val="202124"/>
          <w:sz w:val="22"/>
          <w:szCs w:val="22"/>
          <w:lang w:eastAsia="es-ES"/>
        </w:rPr>
        <w:t xml:space="preserve"> </w:t>
      </w:r>
      <w:proofErr w:type="spellStart"/>
      <w:r w:rsidRPr="00A516A2">
        <w:rPr>
          <w:rFonts w:ascii="Times New Roman" w:eastAsia="Times New Roman" w:hAnsi="Times New Roman" w:cs="Times New Roman"/>
          <w:color w:val="202124"/>
          <w:sz w:val="22"/>
          <w:szCs w:val="22"/>
          <w:lang w:eastAsia="es-ES"/>
        </w:rPr>
        <w:t>of</w:t>
      </w:r>
      <w:proofErr w:type="spellEnd"/>
      <w:r w:rsidRPr="00A516A2">
        <w:rPr>
          <w:rFonts w:ascii="Times New Roman" w:eastAsia="Times New Roman" w:hAnsi="Times New Roman" w:cs="Times New Roman"/>
          <w:color w:val="202124"/>
          <w:sz w:val="22"/>
          <w:szCs w:val="22"/>
          <w:lang w:eastAsia="es-ES"/>
        </w:rPr>
        <w:t xml:space="preserve"> Adolfo Suárez </w:t>
      </w:r>
      <w:proofErr w:type="spellStart"/>
      <w:r w:rsidRPr="00A516A2">
        <w:rPr>
          <w:rFonts w:ascii="Times New Roman" w:eastAsia="Times New Roman" w:hAnsi="Times New Roman" w:cs="Times New Roman"/>
          <w:color w:val="202124"/>
          <w:sz w:val="22"/>
          <w:szCs w:val="22"/>
          <w:lang w:eastAsia="es-ES"/>
        </w:rPr>
        <w:t>undertakes</w:t>
      </w:r>
      <w:proofErr w:type="spellEnd"/>
      <w:r w:rsidRPr="00A516A2">
        <w:rPr>
          <w:rFonts w:ascii="Times New Roman" w:eastAsia="Times New Roman" w:hAnsi="Times New Roman" w:cs="Times New Roman"/>
          <w:color w:val="202124"/>
          <w:sz w:val="22"/>
          <w:szCs w:val="22"/>
          <w:lang w:eastAsia="es-ES"/>
        </w:rPr>
        <w:t xml:space="preserve"> a </w:t>
      </w:r>
      <w:proofErr w:type="spellStart"/>
      <w:r w:rsidRPr="00A516A2">
        <w:rPr>
          <w:rFonts w:ascii="Times New Roman" w:eastAsia="Times New Roman" w:hAnsi="Times New Roman" w:cs="Times New Roman"/>
          <w:color w:val="202124"/>
          <w:sz w:val="22"/>
          <w:szCs w:val="22"/>
          <w:lang w:eastAsia="es-ES"/>
        </w:rPr>
        <w:t>complex</w:t>
      </w:r>
      <w:proofErr w:type="spellEnd"/>
      <w:r w:rsidRPr="00A516A2">
        <w:rPr>
          <w:rFonts w:ascii="Times New Roman" w:eastAsia="Times New Roman" w:hAnsi="Times New Roman" w:cs="Times New Roman"/>
          <w:color w:val="202124"/>
          <w:sz w:val="22"/>
          <w:szCs w:val="22"/>
          <w:lang w:eastAsia="es-ES"/>
        </w:rPr>
        <w:t xml:space="preserve"> </w:t>
      </w:r>
      <w:proofErr w:type="spellStart"/>
      <w:r w:rsidRPr="00A516A2">
        <w:rPr>
          <w:rFonts w:ascii="Times New Roman" w:eastAsia="Times New Roman" w:hAnsi="Times New Roman" w:cs="Times New Roman"/>
          <w:color w:val="202124"/>
          <w:sz w:val="22"/>
          <w:szCs w:val="22"/>
          <w:lang w:eastAsia="es-ES"/>
        </w:rPr>
        <w:t>process</w:t>
      </w:r>
      <w:proofErr w:type="spellEnd"/>
      <w:r w:rsidRPr="00A516A2">
        <w:rPr>
          <w:rFonts w:ascii="Times New Roman" w:eastAsia="Times New Roman" w:hAnsi="Times New Roman" w:cs="Times New Roman"/>
          <w:color w:val="202124"/>
          <w:sz w:val="22"/>
          <w:szCs w:val="22"/>
          <w:lang w:eastAsia="es-ES"/>
        </w:rPr>
        <w:t xml:space="preserve"> </w:t>
      </w:r>
      <w:proofErr w:type="spellStart"/>
      <w:r w:rsidRPr="00A516A2">
        <w:rPr>
          <w:rFonts w:ascii="Times New Roman" w:eastAsia="Times New Roman" w:hAnsi="Times New Roman" w:cs="Times New Roman"/>
          <w:color w:val="202124"/>
          <w:sz w:val="22"/>
          <w:szCs w:val="22"/>
          <w:lang w:eastAsia="es-ES"/>
        </w:rPr>
        <w:t>of</w:t>
      </w:r>
      <w:proofErr w:type="spellEnd"/>
      <w:r w:rsidRPr="00A516A2">
        <w:rPr>
          <w:rFonts w:ascii="Times New Roman" w:eastAsia="Times New Roman" w:hAnsi="Times New Roman" w:cs="Times New Roman"/>
          <w:color w:val="202124"/>
          <w:sz w:val="22"/>
          <w:szCs w:val="22"/>
          <w:lang w:eastAsia="es-ES"/>
        </w:rPr>
        <w:t xml:space="preserve"> </w:t>
      </w:r>
      <w:proofErr w:type="spellStart"/>
      <w:r w:rsidRPr="00A516A2">
        <w:rPr>
          <w:rFonts w:ascii="Times New Roman" w:eastAsia="Times New Roman" w:hAnsi="Times New Roman" w:cs="Times New Roman"/>
          <w:color w:val="202124"/>
          <w:sz w:val="22"/>
          <w:szCs w:val="22"/>
          <w:lang w:eastAsia="es-ES"/>
        </w:rPr>
        <w:t>democratic</w:t>
      </w:r>
      <w:proofErr w:type="spellEnd"/>
      <w:r w:rsidRPr="00A516A2">
        <w:rPr>
          <w:rFonts w:ascii="Times New Roman" w:eastAsia="Times New Roman" w:hAnsi="Times New Roman" w:cs="Times New Roman"/>
          <w:color w:val="202124"/>
          <w:sz w:val="22"/>
          <w:szCs w:val="22"/>
          <w:lang w:eastAsia="es-ES"/>
        </w:rPr>
        <w:t xml:space="preserve"> </w:t>
      </w:r>
      <w:proofErr w:type="spellStart"/>
      <w:r w:rsidRPr="00A516A2">
        <w:rPr>
          <w:rFonts w:ascii="Times New Roman" w:eastAsia="Times New Roman" w:hAnsi="Times New Roman" w:cs="Times New Roman"/>
          <w:color w:val="202124"/>
          <w:sz w:val="22"/>
          <w:szCs w:val="22"/>
          <w:lang w:eastAsia="es-ES"/>
        </w:rPr>
        <w:t>homologation</w:t>
      </w:r>
      <w:proofErr w:type="spellEnd"/>
      <w:r w:rsidRPr="00A516A2">
        <w:rPr>
          <w:rFonts w:ascii="Times New Roman" w:eastAsia="Times New Roman" w:hAnsi="Times New Roman" w:cs="Times New Roman"/>
          <w:color w:val="202124"/>
          <w:sz w:val="22"/>
          <w:szCs w:val="22"/>
          <w:lang w:eastAsia="es-ES"/>
        </w:rPr>
        <w:t xml:space="preserve"> </w:t>
      </w:r>
      <w:proofErr w:type="spellStart"/>
      <w:r w:rsidRPr="00A516A2">
        <w:rPr>
          <w:rFonts w:ascii="Times New Roman" w:eastAsia="Times New Roman" w:hAnsi="Times New Roman" w:cs="Times New Roman"/>
          <w:color w:val="202124"/>
          <w:sz w:val="22"/>
          <w:szCs w:val="22"/>
          <w:lang w:eastAsia="es-ES"/>
        </w:rPr>
        <w:t>with</w:t>
      </w:r>
      <w:proofErr w:type="spellEnd"/>
      <w:r w:rsidRPr="00A516A2">
        <w:rPr>
          <w:rFonts w:ascii="Times New Roman" w:eastAsia="Times New Roman" w:hAnsi="Times New Roman" w:cs="Times New Roman"/>
          <w:color w:val="202124"/>
          <w:sz w:val="22"/>
          <w:szCs w:val="22"/>
          <w:lang w:eastAsia="es-ES"/>
        </w:rPr>
        <w:t xml:space="preserve"> liberal </w:t>
      </w:r>
      <w:proofErr w:type="spellStart"/>
      <w:r w:rsidRPr="00A516A2">
        <w:rPr>
          <w:rFonts w:ascii="Times New Roman" w:eastAsia="Times New Roman" w:hAnsi="Times New Roman" w:cs="Times New Roman"/>
          <w:color w:val="202124"/>
          <w:sz w:val="22"/>
          <w:szCs w:val="22"/>
          <w:lang w:eastAsia="es-ES"/>
        </w:rPr>
        <w:t>Europe</w:t>
      </w:r>
      <w:proofErr w:type="spellEnd"/>
      <w:r w:rsidRPr="00A516A2">
        <w:rPr>
          <w:rFonts w:ascii="Times New Roman" w:eastAsia="Times New Roman" w:hAnsi="Times New Roman" w:cs="Times New Roman"/>
          <w:color w:val="202124"/>
          <w:sz w:val="22"/>
          <w:szCs w:val="22"/>
          <w:lang w:eastAsia="es-ES"/>
        </w:rPr>
        <w:t xml:space="preserve">. In a </w:t>
      </w:r>
      <w:proofErr w:type="spellStart"/>
      <w:r w:rsidRPr="00A516A2">
        <w:rPr>
          <w:rFonts w:ascii="Times New Roman" w:eastAsia="Times New Roman" w:hAnsi="Times New Roman" w:cs="Times New Roman"/>
          <w:color w:val="202124"/>
          <w:sz w:val="22"/>
          <w:szCs w:val="22"/>
          <w:lang w:eastAsia="es-ES"/>
        </w:rPr>
        <w:t>Spain</w:t>
      </w:r>
      <w:proofErr w:type="spellEnd"/>
      <w:r w:rsidRPr="00A516A2">
        <w:rPr>
          <w:rFonts w:ascii="Times New Roman" w:eastAsia="Times New Roman" w:hAnsi="Times New Roman" w:cs="Times New Roman"/>
          <w:color w:val="202124"/>
          <w:sz w:val="22"/>
          <w:szCs w:val="22"/>
          <w:lang w:eastAsia="es-ES"/>
        </w:rPr>
        <w:t xml:space="preserve"> </w:t>
      </w:r>
      <w:proofErr w:type="spellStart"/>
      <w:r w:rsidRPr="00A516A2">
        <w:rPr>
          <w:rFonts w:ascii="Times New Roman" w:eastAsia="Times New Roman" w:hAnsi="Times New Roman" w:cs="Times New Roman"/>
          <w:color w:val="202124"/>
          <w:sz w:val="22"/>
          <w:szCs w:val="22"/>
          <w:lang w:eastAsia="es-ES"/>
        </w:rPr>
        <w:t>still</w:t>
      </w:r>
      <w:proofErr w:type="spellEnd"/>
      <w:r w:rsidRPr="00A516A2">
        <w:rPr>
          <w:rFonts w:ascii="Times New Roman" w:eastAsia="Times New Roman" w:hAnsi="Times New Roman" w:cs="Times New Roman"/>
          <w:color w:val="202124"/>
          <w:sz w:val="22"/>
          <w:szCs w:val="22"/>
          <w:lang w:eastAsia="es-ES"/>
        </w:rPr>
        <w:t xml:space="preserve"> </w:t>
      </w:r>
      <w:proofErr w:type="spellStart"/>
      <w:r w:rsidRPr="00A516A2">
        <w:rPr>
          <w:rFonts w:ascii="Times New Roman" w:eastAsia="Times New Roman" w:hAnsi="Times New Roman" w:cs="Times New Roman"/>
          <w:color w:val="202124"/>
          <w:sz w:val="22"/>
          <w:szCs w:val="22"/>
          <w:lang w:eastAsia="es-ES"/>
        </w:rPr>
        <w:t>affected</w:t>
      </w:r>
      <w:proofErr w:type="spellEnd"/>
      <w:r w:rsidRPr="00A516A2">
        <w:rPr>
          <w:rFonts w:ascii="Times New Roman" w:eastAsia="Times New Roman" w:hAnsi="Times New Roman" w:cs="Times New Roman"/>
          <w:color w:val="202124"/>
          <w:sz w:val="22"/>
          <w:szCs w:val="22"/>
          <w:lang w:eastAsia="es-ES"/>
        </w:rPr>
        <w:t xml:space="preserve"> </w:t>
      </w:r>
      <w:proofErr w:type="spellStart"/>
      <w:r w:rsidRPr="00A516A2">
        <w:rPr>
          <w:rFonts w:ascii="Times New Roman" w:eastAsia="Times New Roman" w:hAnsi="Times New Roman" w:cs="Times New Roman"/>
          <w:color w:val="202124"/>
          <w:sz w:val="22"/>
          <w:szCs w:val="22"/>
          <w:lang w:eastAsia="es-ES"/>
        </w:rPr>
        <w:t>by</w:t>
      </w:r>
      <w:proofErr w:type="spellEnd"/>
      <w:r w:rsidRPr="00A516A2">
        <w:rPr>
          <w:rFonts w:ascii="Times New Roman" w:eastAsia="Times New Roman" w:hAnsi="Times New Roman" w:cs="Times New Roman"/>
          <w:color w:val="202124"/>
          <w:sz w:val="22"/>
          <w:szCs w:val="22"/>
          <w:lang w:eastAsia="es-ES"/>
        </w:rPr>
        <w:t xml:space="preserve"> </w:t>
      </w:r>
      <w:proofErr w:type="spellStart"/>
      <w:r w:rsidRPr="00A516A2">
        <w:rPr>
          <w:rFonts w:ascii="Times New Roman" w:eastAsia="Times New Roman" w:hAnsi="Times New Roman" w:cs="Times New Roman"/>
          <w:color w:val="202124"/>
          <w:sz w:val="22"/>
          <w:szCs w:val="22"/>
          <w:lang w:eastAsia="es-ES"/>
        </w:rPr>
        <w:t>the</w:t>
      </w:r>
      <w:proofErr w:type="spellEnd"/>
      <w:r w:rsidRPr="00A516A2">
        <w:rPr>
          <w:rFonts w:ascii="Times New Roman" w:eastAsia="Times New Roman" w:hAnsi="Times New Roman" w:cs="Times New Roman"/>
          <w:color w:val="202124"/>
          <w:sz w:val="22"/>
          <w:szCs w:val="22"/>
          <w:lang w:eastAsia="es-ES"/>
        </w:rPr>
        <w:t xml:space="preserve"> </w:t>
      </w:r>
      <w:proofErr w:type="spellStart"/>
      <w:r w:rsidRPr="00A516A2">
        <w:rPr>
          <w:rFonts w:ascii="Times New Roman" w:eastAsia="Times New Roman" w:hAnsi="Times New Roman" w:cs="Times New Roman"/>
          <w:color w:val="202124"/>
          <w:sz w:val="22"/>
          <w:szCs w:val="22"/>
          <w:lang w:eastAsia="es-ES"/>
        </w:rPr>
        <w:t>oil</w:t>
      </w:r>
      <w:proofErr w:type="spellEnd"/>
      <w:r w:rsidRPr="00A516A2">
        <w:rPr>
          <w:rFonts w:ascii="Times New Roman" w:eastAsia="Times New Roman" w:hAnsi="Times New Roman" w:cs="Times New Roman"/>
          <w:color w:val="202124"/>
          <w:sz w:val="22"/>
          <w:szCs w:val="22"/>
          <w:lang w:eastAsia="es-ES"/>
        </w:rPr>
        <w:t xml:space="preserve"> crisis, a </w:t>
      </w:r>
      <w:proofErr w:type="spellStart"/>
      <w:r w:rsidRPr="00A516A2">
        <w:rPr>
          <w:rFonts w:ascii="Times New Roman" w:eastAsia="Times New Roman" w:hAnsi="Times New Roman" w:cs="Times New Roman"/>
          <w:color w:val="202124"/>
          <w:sz w:val="22"/>
          <w:szCs w:val="22"/>
          <w:lang w:eastAsia="es-ES"/>
        </w:rPr>
        <w:t>difficult</w:t>
      </w:r>
      <w:proofErr w:type="spellEnd"/>
      <w:r w:rsidRPr="00A516A2">
        <w:rPr>
          <w:rFonts w:ascii="Times New Roman" w:eastAsia="Times New Roman" w:hAnsi="Times New Roman" w:cs="Times New Roman"/>
          <w:color w:val="202124"/>
          <w:sz w:val="22"/>
          <w:szCs w:val="22"/>
          <w:lang w:eastAsia="es-ES"/>
        </w:rPr>
        <w:t xml:space="preserve"> </w:t>
      </w:r>
      <w:proofErr w:type="spellStart"/>
      <w:r w:rsidRPr="00A516A2">
        <w:rPr>
          <w:rFonts w:ascii="Times New Roman" w:eastAsia="Times New Roman" w:hAnsi="Times New Roman" w:cs="Times New Roman"/>
          <w:color w:val="202124"/>
          <w:sz w:val="22"/>
          <w:szCs w:val="22"/>
          <w:lang w:eastAsia="es-ES"/>
        </w:rPr>
        <w:t>race</w:t>
      </w:r>
      <w:proofErr w:type="spellEnd"/>
      <w:r w:rsidRPr="00A516A2">
        <w:rPr>
          <w:rFonts w:ascii="Times New Roman" w:eastAsia="Times New Roman" w:hAnsi="Times New Roman" w:cs="Times New Roman"/>
          <w:color w:val="202124"/>
          <w:sz w:val="22"/>
          <w:szCs w:val="22"/>
          <w:lang w:eastAsia="es-ES"/>
        </w:rPr>
        <w:t xml:space="preserve"> </w:t>
      </w:r>
      <w:proofErr w:type="spellStart"/>
      <w:r w:rsidRPr="00A516A2">
        <w:rPr>
          <w:rFonts w:ascii="Times New Roman" w:eastAsia="Times New Roman" w:hAnsi="Times New Roman" w:cs="Times New Roman"/>
          <w:color w:val="202124"/>
          <w:sz w:val="22"/>
          <w:szCs w:val="22"/>
          <w:lang w:eastAsia="es-ES"/>
        </w:rPr>
        <w:t>begins</w:t>
      </w:r>
      <w:proofErr w:type="spellEnd"/>
      <w:r w:rsidRPr="00A516A2">
        <w:rPr>
          <w:rFonts w:ascii="Times New Roman" w:eastAsia="Times New Roman" w:hAnsi="Times New Roman" w:cs="Times New Roman"/>
          <w:color w:val="202124"/>
          <w:sz w:val="22"/>
          <w:szCs w:val="22"/>
          <w:lang w:eastAsia="es-ES"/>
        </w:rPr>
        <w:t xml:space="preserve"> </w:t>
      </w:r>
      <w:proofErr w:type="spellStart"/>
      <w:r w:rsidRPr="00A516A2">
        <w:rPr>
          <w:rFonts w:ascii="Times New Roman" w:eastAsia="Times New Roman" w:hAnsi="Times New Roman" w:cs="Times New Roman"/>
          <w:color w:val="202124"/>
          <w:sz w:val="22"/>
          <w:szCs w:val="22"/>
          <w:lang w:eastAsia="es-ES"/>
        </w:rPr>
        <w:t>for</w:t>
      </w:r>
      <w:proofErr w:type="spellEnd"/>
      <w:r w:rsidRPr="00A516A2">
        <w:rPr>
          <w:rFonts w:ascii="Times New Roman" w:eastAsia="Times New Roman" w:hAnsi="Times New Roman" w:cs="Times New Roman"/>
          <w:color w:val="202124"/>
          <w:sz w:val="22"/>
          <w:szCs w:val="22"/>
          <w:lang w:eastAsia="es-ES"/>
        </w:rPr>
        <w:t xml:space="preserve"> </w:t>
      </w:r>
      <w:proofErr w:type="spellStart"/>
      <w:r w:rsidRPr="00A516A2">
        <w:rPr>
          <w:rFonts w:ascii="Times New Roman" w:eastAsia="Times New Roman" w:hAnsi="Times New Roman" w:cs="Times New Roman"/>
          <w:color w:val="202124"/>
          <w:sz w:val="22"/>
          <w:szCs w:val="22"/>
          <w:lang w:eastAsia="es-ES"/>
        </w:rPr>
        <w:t>the</w:t>
      </w:r>
      <w:proofErr w:type="spellEnd"/>
      <w:r w:rsidRPr="00A516A2">
        <w:rPr>
          <w:rFonts w:ascii="Times New Roman" w:eastAsia="Times New Roman" w:hAnsi="Times New Roman" w:cs="Times New Roman"/>
          <w:color w:val="202124"/>
          <w:sz w:val="22"/>
          <w:szCs w:val="22"/>
          <w:lang w:eastAsia="es-ES"/>
        </w:rPr>
        <w:t xml:space="preserve"> </w:t>
      </w:r>
      <w:proofErr w:type="spellStart"/>
      <w:r w:rsidRPr="00A516A2">
        <w:rPr>
          <w:rFonts w:ascii="Times New Roman" w:eastAsia="Times New Roman" w:hAnsi="Times New Roman" w:cs="Times New Roman"/>
          <w:color w:val="202124"/>
          <w:sz w:val="22"/>
          <w:szCs w:val="22"/>
          <w:lang w:eastAsia="es-ES"/>
        </w:rPr>
        <w:t>construction</w:t>
      </w:r>
      <w:proofErr w:type="spellEnd"/>
      <w:r w:rsidRPr="00A516A2">
        <w:rPr>
          <w:rFonts w:ascii="Times New Roman" w:eastAsia="Times New Roman" w:hAnsi="Times New Roman" w:cs="Times New Roman"/>
          <w:color w:val="202124"/>
          <w:sz w:val="22"/>
          <w:szCs w:val="22"/>
          <w:lang w:eastAsia="es-ES"/>
        </w:rPr>
        <w:t xml:space="preserve"> </w:t>
      </w:r>
      <w:proofErr w:type="spellStart"/>
      <w:r w:rsidRPr="00A516A2">
        <w:rPr>
          <w:rFonts w:ascii="Times New Roman" w:eastAsia="Times New Roman" w:hAnsi="Times New Roman" w:cs="Times New Roman"/>
          <w:color w:val="202124"/>
          <w:sz w:val="22"/>
          <w:szCs w:val="22"/>
          <w:lang w:eastAsia="es-ES"/>
        </w:rPr>
        <w:t>of</w:t>
      </w:r>
      <w:proofErr w:type="spellEnd"/>
      <w:r w:rsidRPr="00A516A2">
        <w:rPr>
          <w:rFonts w:ascii="Times New Roman" w:eastAsia="Times New Roman" w:hAnsi="Times New Roman" w:cs="Times New Roman"/>
          <w:color w:val="202124"/>
          <w:sz w:val="22"/>
          <w:szCs w:val="22"/>
          <w:lang w:eastAsia="es-ES"/>
        </w:rPr>
        <w:t xml:space="preserve"> a </w:t>
      </w:r>
      <w:proofErr w:type="spellStart"/>
      <w:r w:rsidRPr="00A516A2">
        <w:rPr>
          <w:rFonts w:ascii="Times New Roman" w:eastAsia="Times New Roman" w:hAnsi="Times New Roman" w:cs="Times New Roman"/>
          <w:color w:val="202124"/>
          <w:sz w:val="22"/>
          <w:szCs w:val="22"/>
          <w:lang w:eastAsia="es-ES"/>
        </w:rPr>
        <w:t>Welfare</w:t>
      </w:r>
      <w:proofErr w:type="spellEnd"/>
      <w:r w:rsidRPr="00A516A2">
        <w:rPr>
          <w:rFonts w:ascii="Times New Roman" w:eastAsia="Times New Roman" w:hAnsi="Times New Roman" w:cs="Times New Roman"/>
          <w:color w:val="202124"/>
          <w:sz w:val="22"/>
          <w:szCs w:val="22"/>
          <w:lang w:eastAsia="es-ES"/>
        </w:rPr>
        <w:t xml:space="preserve"> </w:t>
      </w:r>
      <w:proofErr w:type="spellStart"/>
      <w:r w:rsidRPr="00A516A2">
        <w:rPr>
          <w:rFonts w:ascii="Times New Roman" w:eastAsia="Times New Roman" w:hAnsi="Times New Roman" w:cs="Times New Roman"/>
          <w:color w:val="202124"/>
          <w:sz w:val="22"/>
          <w:szCs w:val="22"/>
          <w:lang w:eastAsia="es-ES"/>
        </w:rPr>
        <w:t>State</w:t>
      </w:r>
      <w:proofErr w:type="spellEnd"/>
      <w:r w:rsidRPr="00A516A2">
        <w:rPr>
          <w:rFonts w:ascii="Times New Roman" w:eastAsia="Times New Roman" w:hAnsi="Times New Roman" w:cs="Times New Roman"/>
          <w:color w:val="202124"/>
          <w:sz w:val="22"/>
          <w:szCs w:val="22"/>
          <w:lang w:eastAsia="es-ES"/>
        </w:rPr>
        <w:t xml:space="preserve"> </w:t>
      </w:r>
      <w:proofErr w:type="spellStart"/>
      <w:r w:rsidRPr="00A516A2">
        <w:rPr>
          <w:rFonts w:ascii="Times New Roman" w:eastAsia="Times New Roman" w:hAnsi="Times New Roman" w:cs="Times New Roman"/>
          <w:color w:val="202124"/>
          <w:sz w:val="22"/>
          <w:szCs w:val="22"/>
          <w:lang w:eastAsia="es-ES"/>
        </w:rPr>
        <w:t>inspired</w:t>
      </w:r>
      <w:proofErr w:type="spellEnd"/>
      <w:r w:rsidRPr="00A516A2">
        <w:rPr>
          <w:rFonts w:ascii="Times New Roman" w:eastAsia="Times New Roman" w:hAnsi="Times New Roman" w:cs="Times New Roman"/>
          <w:color w:val="202124"/>
          <w:sz w:val="22"/>
          <w:szCs w:val="22"/>
          <w:lang w:eastAsia="es-ES"/>
        </w:rPr>
        <w:t xml:space="preserve"> </w:t>
      </w:r>
      <w:proofErr w:type="spellStart"/>
      <w:r w:rsidRPr="00A516A2">
        <w:rPr>
          <w:rFonts w:ascii="Times New Roman" w:eastAsia="Times New Roman" w:hAnsi="Times New Roman" w:cs="Times New Roman"/>
          <w:color w:val="202124"/>
          <w:sz w:val="22"/>
          <w:szCs w:val="22"/>
          <w:lang w:eastAsia="es-ES"/>
        </w:rPr>
        <w:t>by</w:t>
      </w:r>
      <w:proofErr w:type="spellEnd"/>
      <w:r w:rsidRPr="00A516A2">
        <w:rPr>
          <w:rFonts w:ascii="Times New Roman" w:eastAsia="Times New Roman" w:hAnsi="Times New Roman" w:cs="Times New Roman"/>
          <w:color w:val="202124"/>
          <w:sz w:val="22"/>
          <w:szCs w:val="22"/>
          <w:lang w:eastAsia="es-ES"/>
        </w:rPr>
        <w:t xml:space="preserve"> </w:t>
      </w:r>
      <w:proofErr w:type="spellStart"/>
      <w:r w:rsidRPr="00A516A2">
        <w:rPr>
          <w:rFonts w:ascii="Times New Roman" w:eastAsia="Times New Roman" w:hAnsi="Times New Roman" w:cs="Times New Roman"/>
          <w:color w:val="202124"/>
          <w:sz w:val="22"/>
          <w:szCs w:val="22"/>
          <w:lang w:eastAsia="es-ES"/>
        </w:rPr>
        <w:t>the</w:t>
      </w:r>
      <w:proofErr w:type="spellEnd"/>
      <w:r w:rsidRPr="00A516A2">
        <w:rPr>
          <w:rFonts w:ascii="Times New Roman" w:eastAsia="Times New Roman" w:hAnsi="Times New Roman" w:cs="Times New Roman"/>
          <w:color w:val="202124"/>
          <w:sz w:val="22"/>
          <w:szCs w:val="22"/>
          <w:lang w:eastAsia="es-ES"/>
        </w:rPr>
        <w:t xml:space="preserve"> French </w:t>
      </w:r>
      <w:proofErr w:type="spellStart"/>
      <w:r w:rsidRPr="00A516A2">
        <w:rPr>
          <w:rFonts w:ascii="Times New Roman" w:eastAsia="Times New Roman" w:hAnsi="Times New Roman" w:cs="Times New Roman"/>
          <w:color w:val="202124"/>
          <w:sz w:val="22"/>
          <w:szCs w:val="22"/>
          <w:lang w:eastAsia="es-ES"/>
        </w:rPr>
        <w:t>or</w:t>
      </w:r>
      <w:proofErr w:type="spellEnd"/>
      <w:r w:rsidRPr="00A516A2">
        <w:rPr>
          <w:rFonts w:ascii="Times New Roman" w:eastAsia="Times New Roman" w:hAnsi="Times New Roman" w:cs="Times New Roman"/>
          <w:color w:val="202124"/>
          <w:sz w:val="22"/>
          <w:szCs w:val="22"/>
          <w:lang w:eastAsia="es-ES"/>
        </w:rPr>
        <w:t xml:space="preserve"> German </w:t>
      </w:r>
      <w:proofErr w:type="spellStart"/>
      <w:r w:rsidRPr="00A516A2">
        <w:rPr>
          <w:rFonts w:ascii="Times New Roman" w:eastAsia="Times New Roman" w:hAnsi="Times New Roman" w:cs="Times New Roman"/>
          <w:color w:val="202124"/>
          <w:sz w:val="22"/>
          <w:szCs w:val="22"/>
          <w:lang w:eastAsia="es-ES"/>
        </w:rPr>
        <w:t>model</w:t>
      </w:r>
      <w:proofErr w:type="spellEnd"/>
      <w:r w:rsidRPr="00A516A2">
        <w:rPr>
          <w:rFonts w:ascii="Times New Roman" w:eastAsia="Times New Roman" w:hAnsi="Times New Roman" w:cs="Times New Roman"/>
          <w:color w:val="202124"/>
          <w:sz w:val="22"/>
          <w:szCs w:val="22"/>
          <w:lang w:eastAsia="es-ES"/>
        </w:rPr>
        <w:t xml:space="preserve">. </w:t>
      </w:r>
      <w:proofErr w:type="spellStart"/>
      <w:r w:rsidRPr="00A516A2">
        <w:rPr>
          <w:rFonts w:ascii="Times New Roman" w:eastAsia="Times New Roman" w:hAnsi="Times New Roman" w:cs="Times New Roman"/>
          <w:color w:val="202124"/>
          <w:sz w:val="22"/>
          <w:szCs w:val="22"/>
          <w:lang w:eastAsia="es-ES"/>
        </w:rPr>
        <w:t>This</w:t>
      </w:r>
      <w:proofErr w:type="spellEnd"/>
      <w:r w:rsidRPr="00A516A2">
        <w:rPr>
          <w:rFonts w:ascii="Times New Roman" w:eastAsia="Times New Roman" w:hAnsi="Times New Roman" w:cs="Times New Roman"/>
          <w:color w:val="202124"/>
          <w:sz w:val="22"/>
          <w:szCs w:val="22"/>
          <w:lang w:eastAsia="es-ES"/>
        </w:rPr>
        <w:t xml:space="preserve"> </w:t>
      </w:r>
      <w:proofErr w:type="spellStart"/>
      <w:r w:rsidRPr="00A516A2">
        <w:rPr>
          <w:rFonts w:ascii="Times New Roman" w:eastAsia="Times New Roman" w:hAnsi="Times New Roman" w:cs="Times New Roman"/>
          <w:color w:val="202124"/>
          <w:sz w:val="22"/>
          <w:szCs w:val="22"/>
          <w:lang w:eastAsia="es-ES"/>
        </w:rPr>
        <w:t>political</w:t>
      </w:r>
      <w:proofErr w:type="spellEnd"/>
      <w:r w:rsidRPr="00A516A2">
        <w:rPr>
          <w:rFonts w:ascii="Times New Roman" w:eastAsia="Times New Roman" w:hAnsi="Times New Roman" w:cs="Times New Roman"/>
          <w:color w:val="202124"/>
          <w:sz w:val="22"/>
          <w:szCs w:val="22"/>
          <w:lang w:eastAsia="es-ES"/>
        </w:rPr>
        <w:t xml:space="preserve"> and </w:t>
      </w:r>
      <w:proofErr w:type="spellStart"/>
      <w:r w:rsidRPr="00A516A2">
        <w:rPr>
          <w:rFonts w:ascii="Times New Roman" w:eastAsia="Times New Roman" w:hAnsi="Times New Roman" w:cs="Times New Roman"/>
          <w:color w:val="202124"/>
          <w:sz w:val="22"/>
          <w:szCs w:val="22"/>
          <w:lang w:eastAsia="es-ES"/>
        </w:rPr>
        <w:t>economic</w:t>
      </w:r>
      <w:proofErr w:type="spellEnd"/>
      <w:r w:rsidRPr="00A516A2">
        <w:rPr>
          <w:rFonts w:ascii="Times New Roman" w:eastAsia="Times New Roman" w:hAnsi="Times New Roman" w:cs="Times New Roman"/>
          <w:color w:val="202124"/>
          <w:sz w:val="22"/>
          <w:szCs w:val="22"/>
          <w:lang w:eastAsia="es-ES"/>
        </w:rPr>
        <w:t xml:space="preserve"> </w:t>
      </w:r>
      <w:proofErr w:type="spellStart"/>
      <w:r w:rsidRPr="00A516A2">
        <w:rPr>
          <w:rFonts w:ascii="Times New Roman" w:eastAsia="Times New Roman" w:hAnsi="Times New Roman" w:cs="Times New Roman"/>
          <w:color w:val="202124"/>
          <w:sz w:val="22"/>
          <w:szCs w:val="22"/>
          <w:lang w:eastAsia="es-ES"/>
        </w:rPr>
        <w:t>situation</w:t>
      </w:r>
      <w:proofErr w:type="spellEnd"/>
      <w:r w:rsidRPr="00A516A2">
        <w:rPr>
          <w:rFonts w:ascii="Times New Roman" w:eastAsia="Times New Roman" w:hAnsi="Times New Roman" w:cs="Times New Roman"/>
          <w:color w:val="202124"/>
          <w:sz w:val="22"/>
          <w:szCs w:val="22"/>
          <w:lang w:eastAsia="es-ES"/>
        </w:rPr>
        <w:t xml:space="preserve"> </w:t>
      </w:r>
      <w:proofErr w:type="spellStart"/>
      <w:r w:rsidRPr="00A516A2">
        <w:rPr>
          <w:rFonts w:ascii="Times New Roman" w:eastAsia="Times New Roman" w:hAnsi="Times New Roman" w:cs="Times New Roman"/>
          <w:color w:val="202124"/>
          <w:sz w:val="22"/>
          <w:szCs w:val="22"/>
          <w:lang w:eastAsia="es-ES"/>
        </w:rPr>
        <w:t>explains</w:t>
      </w:r>
      <w:proofErr w:type="spellEnd"/>
      <w:r w:rsidRPr="00A516A2">
        <w:rPr>
          <w:rFonts w:ascii="Times New Roman" w:eastAsia="Times New Roman" w:hAnsi="Times New Roman" w:cs="Times New Roman"/>
          <w:color w:val="202124"/>
          <w:sz w:val="22"/>
          <w:szCs w:val="22"/>
          <w:lang w:eastAsia="es-ES"/>
        </w:rPr>
        <w:t xml:space="preserve"> </w:t>
      </w:r>
      <w:proofErr w:type="spellStart"/>
      <w:r w:rsidRPr="00A516A2">
        <w:rPr>
          <w:rFonts w:ascii="Times New Roman" w:eastAsia="Times New Roman" w:hAnsi="Times New Roman" w:cs="Times New Roman"/>
          <w:color w:val="202124"/>
          <w:sz w:val="22"/>
          <w:szCs w:val="22"/>
          <w:lang w:eastAsia="es-ES"/>
        </w:rPr>
        <w:t>why</w:t>
      </w:r>
      <w:proofErr w:type="spellEnd"/>
      <w:r w:rsidRPr="00A516A2">
        <w:rPr>
          <w:rFonts w:ascii="Times New Roman" w:eastAsia="Times New Roman" w:hAnsi="Times New Roman" w:cs="Times New Roman"/>
          <w:color w:val="202124"/>
          <w:sz w:val="22"/>
          <w:szCs w:val="22"/>
          <w:lang w:eastAsia="es-ES"/>
        </w:rPr>
        <w:t xml:space="preserve"> </w:t>
      </w:r>
      <w:proofErr w:type="spellStart"/>
      <w:r w:rsidRPr="00A516A2">
        <w:rPr>
          <w:rFonts w:ascii="Times New Roman" w:eastAsia="Times New Roman" w:hAnsi="Times New Roman" w:cs="Times New Roman"/>
          <w:color w:val="202124"/>
          <w:sz w:val="22"/>
          <w:szCs w:val="22"/>
          <w:lang w:eastAsia="es-ES"/>
        </w:rPr>
        <w:t>one</w:t>
      </w:r>
      <w:proofErr w:type="spellEnd"/>
      <w:r w:rsidRPr="00A516A2">
        <w:rPr>
          <w:rFonts w:ascii="Times New Roman" w:eastAsia="Times New Roman" w:hAnsi="Times New Roman" w:cs="Times New Roman"/>
          <w:color w:val="202124"/>
          <w:sz w:val="22"/>
          <w:szCs w:val="22"/>
          <w:lang w:eastAsia="es-ES"/>
        </w:rPr>
        <w:t xml:space="preserve"> </w:t>
      </w:r>
      <w:proofErr w:type="spellStart"/>
      <w:r w:rsidRPr="00A516A2">
        <w:rPr>
          <w:rFonts w:ascii="Times New Roman" w:eastAsia="Times New Roman" w:hAnsi="Times New Roman" w:cs="Times New Roman"/>
          <w:color w:val="202124"/>
          <w:sz w:val="22"/>
          <w:szCs w:val="22"/>
          <w:lang w:eastAsia="es-ES"/>
        </w:rPr>
        <w:t>of</w:t>
      </w:r>
      <w:proofErr w:type="spellEnd"/>
      <w:r w:rsidRPr="00A516A2">
        <w:rPr>
          <w:rFonts w:ascii="Times New Roman" w:eastAsia="Times New Roman" w:hAnsi="Times New Roman" w:cs="Times New Roman"/>
          <w:color w:val="202124"/>
          <w:sz w:val="22"/>
          <w:szCs w:val="22"/>
          <w:lang w:eastAsia="es-ES"/>
        </w:rPr>
        <w:t xml:space="preserve"> </w:t>
      </w:r>
      <w:proofErr w:type="spellStart"/>
      <w:r w:rsidRPr="00A516A2">
        <w:rPr>
          <w:rFonts w:ascii="Times New Roman" w:eastAsia="Times New Roman" w:hAnsi="Times New Roman" w:cs="Times New Roman"/>
          <w:color w:val="202124"/>
          <w:sz w:val="22"/>
          <w:szCs w:val="22"/>
          <w:lang w:eastAsia="es-ES"/>
        </w:rPr>
        <w:t>the</w:t>
      </w:r>
      <w:proofErr w:type="spellEnd"/>
      <w:r w:rsidRPr="00A516A2">
        <w:rPr>
          <w:rFonts w:ascii="Times New Roman" w:eastAsia="Times New Roman" w:hAnsi="Times New Roman" w:cs="Times New Roman"/>
          <w:color w:val="202124"/>
          <w:sz w:val="22"/>
          <w:szCs w:val="22"/>
          <w:lang w:eastAsia="es-ES"/>
        </w:rPr>
        <w:t xml:space="preserve"> </w:t>
      </w:r>
      <w:proofErr w:type="spellStart"/>
      <w:r w:rsidRPr="00A516A2">
        <w:rPr>
          <w:rFonts w:ascii="Times New Roman" w:eastAsia="Times New Roman" w:hAnsi="Times New Roman" w:cs="Times New Roman"/>
          <w:color w:val="202124"/>
          <w:sz w:val="22"/>
          <w:szCs w:val="22"/>
          <w:lang w:eastAsia="es-ES"/>
        </w:rPr>
        <w:t>first</w:t>
      </w:r>
      <w:proofErr w:type="spellEnd"/>
      <w:r w:rsidRPr="00A516A2">
        <w:rPr>
          <w:rFonts w:ascii="Times New Roman" w:eastAsia="Times New Roman" w:hAnsi="Times New Roman" w:cs="Times New Roman"/>
          <w:color w:val="202124"/>
          <w:sz w:val="22"/>
          <w:szCs w:val="22"/>
          <w:lang w:eastAsia="es-ES"/>
        </w:rPr>
        <w:t xml:space="preserve"> </w:t>
      </w:r>
      <w:proofErr w:type="spellStart"/>
      <w:r w:rsidRPr="00A516A2">
        <w:rPr>
          <w:rFonts w:ascii="Times New Roman" w:eastAsia="Times New Roman" w:hAnsi="Times New Roman" w:cs="Times New Roman"/>
          <w:color w:val="202124"/>
          <w:sz w:val="22"/>
          <w:szCs w:val="22"/>
          <w:lang w:eastAsia="es-ES"/>
        </w:rPr>
        <w:t>actions</w:t>
      </w:r>
      <w:proofErr w:type="spellEnd"/>
      <w:r w:rsidRPr="00A516A2">
        <w:rPr>
          <w:rFonts w:ascii="Times New Roman" w:eastAsia="Times New Roman" w:hAnsi="Times New Roman" w:cs="Times New Roman"/>
          <w:color w:val="202124"/>
          <w:sz w:val="22"/>
          <w:szCs w:val="22"/>
          <w:lang w:eastAsia="es-ES"/>
        </w:rPr>
        <w:t xml:space="preserve"> </w:t>
      </w:r>
      <w:proofErr w:type="spellStart"/>
      <w:r w:rsidRPr="00A516A2">
        <w:rPr>
          <w:rFonts w:ascii="Times New Roman" w:eastAsia="Times New Roman" w:hAnsi="Times New Roman" w:cs="Times New Roman"/>
          <w:color w:val="202124"/>
          <w:sz w:val="22"/>
          <w:szCs w:val="22"/>
          <w:lang w:eastAsia="es-ES"/>
        </w:rPr>
        <w:t>was</w:t>
      </w:r>
      <w:proofErr w:type="spellEnd"/>
      <w:r w:rsidRPr="00A516A2">
        <w:rPr>
          <w:rFonts w:ascii="Times New Roman" w:eastAsia="Times New Roman" w:hAnsi="Times New Roman" w:cs="Times New Roman"/>
          <w:color w:val="202124"/>
          <w:sz w:val="22"/>
          <w:szCs w:val="22"/>
          <w:lang w:eastAsia="es-ES"/>
        </w:rPr>
        <w:t xml:space="preserve"> </w:t>
      </w:r>
      <w:proofErr w:type="spellStart"/>
      <w:r w:rsidRPr="00A516A2">
        <w:rPr>
          <w:rFonts w:ascii="Times New Roman" w:eastAsia="Times New Roman" w:hAnsi="Times New Roman" w:cs="Times New Roman"/>
          <w:color w:val="202124"/>
          <w:sz w:val="22"/>
          <w:szCs w:val="22"/>
          <w:lang w:eastAsia="es-ES"/>
        </w:rPr>
        <w:t>aimed</w:t>
      </w:r>
      <w:proofErr w:type="spellEnd"/>
      <w:r w:rsidRPr="00A516A2">
        <w:rPr>
          <w:rFonts w:ascii="Times New Roman" w:eastAsia="Times New Roman" w:hAnsi="Times New Roman" w:cs="Times New Roman"/>
          <w:color w:val="202124"/>
          <w:sz w:val="22"/>
          <w:szCs w:val="22"/>
          <w:lang w:eastAsia="es-ES"/>
        </w:rPr>
        <w:t xml:space="preserve"> at </w:t>
      </w:r>
      <w:proofErr w:type="spellStart"/>
      <w:r w:rsidRPr="00A516A2">
        <w:rPr>
          <w:rFonts w:ascii="Times New Roman" w:eastAsia="Times New Roman" w:hAnsi="Times New Roman" w:cs="Times New Roman"/>
          <w:color w:val="202124"/>
          <w:sz w:val="22"/>
          <w:szCs w:val="22"/>
          <w:lang w:eastAsia="es-ES"/>
        </w:rPr>
        <w:t>the</w:t>
      </w:r>
      <w:proofErr w:type="spellEnd"/>
      <w:r w:rsidRPr="00A516A2">
        <w:rPr>
          <w:rFonts w:ascii="Times New Roman" w:eastAsia="Times New Roman" w:hAnsi="Times New Roman" w:cs="Times New Roman"/>
          <w:color w:val="202124"/>
          <w:sz w:val="22"/>
          <w:szCs w:val="22"/>
          <w:lang w:eastAsia="es-ES"/>
        </w:rPr>
        <w:t xml:space="preserve"> "</w:t>
      </w:r>
      <w:proofErr w:type="spellStart"/>
      <w:r w:rsidRPr="00A516A2">
        <w:rPr>
          <w:rFonts w:ascii="Times New Roman" w:eastAsia="Times New Roman" w:hAnsi="Times New Roman" w:cs="Times New Roman"/>
          <w:color w:val="202124"/>
          <w:sz w:val="22"/>
          <w:szCs w:val="22"/>
          <w:lang w:eastAsia="es-ES"/>
        </w:rPr>
        <w:t>older</w:t>
      </w:r>
      <w:proofErr w:type="spellEnd"/>
      <w:r w:rsidRPr="00A516A2">
        <w:rPr>
          <w:rFonts w:ascii="Times New Roman" w:eastAsia="Times New Roman" w:hAnsi="Times New Roman" w:cs="Times New Roman"/>
          <w:color w:val="202124"/>
          <w:sz w:val="22"/>
          <w:szCs w:val="22"/>
          <w:lang w:eastAsia="es-ES"/>
        </w:rPr>
        <w:t xml:space="preserve"> </w:t>
      </w:r>
      <w:proofErr w:type="spellStart"/>
      <w:r w:rsidRPr="00A516A2">
        <w:rPr>
          <w:rFonts w:ascii="Times New Roman" w:eastAsia="Times New Roman" w:hAnsi="Times New Roman" w:cs="Times New Roman"/>
          <w:color w:val="202124"/>
          <w:sz w:val="22"/>
          <w:szCs w:val="22"/>
          <w:lang w:eastAsia="es-ES"/>
        </w:rPr>
        <w:t>people</w:t>
      </w:r>
      <w:proofErr w:type="spellEnd"/>
      <w:r w:rsidRPr="00A516A2">
        <w:rPr>
          <w:rFonts w:ascii="Times New Roman" w:eastAsia="Times New Roman" w:hAnsi="Times New Roman" w:cs="Times New Roman"/>
          <w:color w:val="202124"/>
          <w:sz w:val="22"/>
          <w:szCs w:val="22"/>
          <w:lang w:eastAsia="es-ES"/>
        </w:rPr>
        <w:t xml:space="preserve">" </w:t>
      </w:r>
      <w:proofErr w:type="spellStart"/>
      <w:r w:rsidRPr="00A516A2">
        <w:rPr>
          <w:rFonts w:ascii="Times New Roman" w:eastAsia="Times New Roman" w:hAnsi="Times New Roman" w:cs="Times New Roman"/>
          <w:color w:val="202124"/>
          <w:sz w:val="22"/>
          <w:szCs w:val="22"/>
          <w:lang w:eastAsia="es-ES"/>
        </w:rPr>
        <w:t>population</w:t>
      </w:r>
      <w:proofErr w:type="spellEnd"/>
      <w:r w:rsidRPr="00A516A2">
        <w:rPr>
          <w:rFonts w:ascii="Times New Roman" w:eastAsia="Times New Roman" w:hAnsi="Times New Roman" w:cs="Times New Roman"/>
          <w:color w:val="202124"/>
          <w:sz w:val="22"/>
          <w:szCs w:val="22"/>
          <w:lang w:eastAsia="es-ES"/>
        </w:rPr>
        <w:t xml:space="preserve"> </w:t>
      </w:r>
      <w:proofErr w:type="spellStart"/>
      <w:r w:rsidRPr="00A516A2">
        <w:rPr>
          <w:rFonts w:ascii="Times New Roman" w:eastAsia="Times New Roman" w:hAnsi="Times New Roman" w:cs="Times New Roman"/>
          <w:color w:val="202124"/>
          <w:sz w:val="22"/>
          <w:szCs w:val="22"/>
          <w:lang w:eastAsia="es-ES"/>
        </w:rPr>
        <w:t>with</w:t>
      </w:r>
      <w:proofErr w:type="spellEnd"/>
      <w:r w:rsidRPr="00A516A2">
        <w:rPr>
          <w:rFonts w:ascii="Times New Roman" w:eastAsia="Times New Roman" w:hAnsi="Times New Roman" w:cs="Times New Roman"/>
          <w:color w:val="202124"/>
          <w:sz w:val="22"/>
          <w:szCs w:val="22"/>
          <w:lang w:eastAsia="es-ES"/>
        </w:rPr>
        <w:t xml:space="preserve"> </w:t>
      </w:r>
      <w:proofErr w:type="spellStart"/>
      <w:r w:rsidRPr="00A516A2">
        <w:rPr>
          <w:rFonts w:ascii="Times New Roman" w:eastAsia="Times New Roman" w:hAnsi="Times New Roman" w:cs="Times New Roman"/>
          <w:color w:val="202124"/>
          <w:sz w:val="22"/>
          <w:szCs w:val="22"/>
          <w:lang w:eastAsia="es-ES"/>
        </w:rPr>
        <w:t>the</w:t>
      </w:r>
      <w:proofErr w:type="spellEnd"/>
      <w:r w:rsidRPr="00A516A2">
        <w:rPr>
          <w:rFonts w:ascii="Times New Roman" w:eastAsia="Times New Roman" w:hAnsi="Times New Roman" w:cs="Times New Roman"/>
          <w:color w:val="202124"/>
          <w:sz w:val="22"/>
          <w:szCs w:val="22"/>
          <w:lang w:eastAsia="es-ES"/>
        </w:rPr>
        <w:t xml:space="preserve"> </w:t>
      </w:r>
      <w:proofErr w:type="spellStart"/>
      <w:r w:rsidRPr="00A516A2">
        <w:rPr>
          <w:rFonts w:ascii="Times New Roman" w:eastAsia="Times New Roman" w:hAnsi="Times New Roman" w:cs="Times New Roman"/>
          <w:color w:val="202124"/>
          <w:sz w:val="22"/>
          <w:szCs w:val="22"/>
          <w:lang w:eastAsia="es-ES"/>
        </w:rPr>
        <w:t>creation</w:t>
      </w:r>
      <w:proofErr w:type="spellEnd"/>
      <w:r w:rsidRPr="00A516A2">
        <w:rPr>
          <w:rFonts w:ascii="Times New Roman" w:eastAsia="Times New Roman" w:hAnsi="Times New Roman" w:cs="Times New Roman"/>
          <w:color w:val="202124"/>
          <w:sz w:val="22"/>
          <w:szCs w:val="22"/>
          <w:lang w:eastAsia="es-ES"/>
        </w:rPr>
        <w:t xml:space="preserve">, in 1978, </w:t>
      </w:r>
      <w:proofErr w:type="spellStart"/>
      <w:r w:rsidRPr="00A516A2">
        <w:rPr>
          <w:rFonts w:ascii="Times New Roman" w:eastAsia="Times New Roman" w:hAnsi="Times New Roman" w:cs="Times New Roman"/>
          <w:color w:val="202124"/>
          <w:sz w:val="22"/>
          <w:szCs w:val="22"/>
          <w:lang w:eastAsia="es-ES"/>
        </w:rPr>
        <w:t>of</w:t>
      </w:r>
      <w:proofErr w:type="spellEnd"/>
      <w:r w:rsidRPr="00A516A2">
        <w:rPr>
          <w:rFonts w:ascii="Times New Roman" w:eastAsia="Times New Roman" w:hAnsi="Times New Roman" w:cs="Times New Roman"/>
          <w:color w:val="202124"/>
          <w:sz w:val="22"/>
          <w:szCs w:val="22"/>
          <w:lang w:eastAsia="es-ES"/>
        </w:rPr>
        <w:t xml:space="preserve"> </w:t>
      </w:r>
      <w:proofErr w:type="spellStart"/>
      <w:r w:rsidRPr="00A516A2">
        <w:rPr>
          <w:rFonts w:ascii="Times New Roman" w:eastAsia="Times New Roman" w:hAnsi="Times New Roman" w:cs="Times New Roman"/>
          <w:color w:val="202124"/>
          <w:sz w:val="22"/>
          <w:szCs w:val="22"/>
          <w:lang w:eastAsia="es-ES"/>
        </w:rPr>
        <w:t>INSERSOand</w:t>
      </w:r>
      <w:proofErr w:type="spellEnd"/>
      <w:r w:rsidRPr="00A516A2">
        <w:rPr>
          <w:rFonts w:ascii="Times New Roman" w:eastAsia="Times New Roman" w:hAnsi="Times New Roman" w:cs="Times New Roman"/>
          <w:color w:val="202124"/>
          <w:sz w:val="22"/>
          <w:szCs w:val="22"/>
          <w:lang w:eastAsia="es-ES"/>
        </w:rPr>
        <w:t xml:space="preserve"> </w:t>
      </w:r>
      <w:proofErr w:type="spellStart"/>
      <w:r w:rsidRPr="00A516A2">
        <w:rPr>
          <w:rFonts w:ascii="Times New Roman" w:eastAsia="Times New Roman" w:hAnsi="Times New Roman" w:cs="Times New Roman"/>
          <w:color w:val="202124"/>
          <w:sz w:val="22"/>
          <w:szCs w:val="22"/>
          <w:lang w:eastAsia="es-ES"/>
        </w:rPr>
        <w:t>the</w:t>
      </w:r>
      <w:proofErr w:type="spellEnd"/>
      <w:r w:rsidRPr="00A516A2">
        <w:rPr>
          <w:rFonts w:ascii="Times New Roman" w:eastAsia="Times New Roman" w:hAnsi="Times New Roman" w:cs="Times New Roman"/>
          <w:color w:val="202124"/>
          <w:sz w:val="22"/>
          <w:szCs w:val="22"/>
          <w:lang w:eastAsia="es-ES"/>
        </w:rPr>
        <w:t xml:space="preserve"> </w:t>
      </w:r>
      <w:proofErr w:type="spellStart"/>
      <w:r w:rsidRPr="00A516A2">
        <w:rPr>
          <w:rFonts w:ascii="Times New Roman" w:eastAsia="Times New Roman" w:hAnsi="Times New Roman" w:cs="Times New Roman"/>
          <w:color w:val="202124"/>
          <w:sz w:val="22"/>
          <w:szCs w:val="22"/>
          <w:lang w:eastAsia="es-ES"/>
        </w:rPr>
        <w:t>first</w:t>
      </w:r>
      <w:proofErr w:type="spellEnd"/>
      <w:r w:rsidRPr="00A516A2">
        <w:rPr>
          <w:rFonts w:ascii="Times New Roman" w:eastAsia="Times New Roman" w:hAnsi="Times New Roman" w:cs="Times New Roman"/>
          <w:color w:val="202124"/>
          <w:sz w:val="22"/>
          <w:szCs w:val="22"/>
          <w:lang w:eastAsia="es-ES"/>
        </w:rPr>
        <w:t xml:space="preserve"> </w:t>
      </w:r>
      <w:proofErr w:type="spellStart"/>
      <w:r w:rsidRPr="00A516A2">
        <w:rPr>
          <w:rFonts w:ascii="Times New Roman" w:eastAsia="Times New Roman" w:hAnsi="Times New Roman" w:cs="Times New Roman"/>
          <w:color w:val="202124"/>
          <w:sz w:val="22"/>
          <w:szCs w:val="22"/>
          <w:lang w:eastAsia="es-ES"/>
        </w:rPr>
        <w:t>vacation</w:t>
      </w:r>
      <w:proofErr w:type="spellEnd"/>
      <w:r w:rsidRPr="00A516A2">
        <w:rPr>
          <w:rFonts w:ascii="Times New Roman" w:eastAsia="Times New Roman" w:hAnsi="Times New Roman" w:cs="Times New Roman"/>
          <w:color w:val="202124"/>
          <w:sz w:val="22"/>
          <w:szCs w:val="22"/>
          <w:lang w:eastAsia="es-ES"/>
        </w:rPr>
        <w:t xml:space="preserve"> </w:t>
      </w:r>
      <w:proofErr w:type="spellStart"/>
      <w:r w:rsidRPr="00A516A2">
        <w:rPr>
          <w:rFonts w:ascii="Times New Roman" w:eastAsia="Times New Roman" w:hAnsi="Times New Roman" w:cs="Times New Roman"/>
          <w:color w:val="202124"/>
          <w:sz w:val="22"/>
          <w:szCs w:val="22"/>
          <w:lang w:eastAsia="es-ES"/>
        </w:rPr>
        <w:t>programs</w:t>
      </w:r>
      <w:proofErr w:type="spellEnd"/>
      <w:r w:rsidRPr="00A516A2">
        <w:rPr>
          <w:rFonts w:ascii="Times New Roman" w:eastAsia="Times New Roman" w:hAnsi="Times New Roman" w:cs="Times New Roman"/>
          <w:color w:val="202124"/>
          <w:sz w:val="22"/>
          <w:szCs w:val="22"/>
          <w:lang w:eastAsia="es-ES"/>
        </w:rPr>
        <w:t xml:space="preserve"> in Benidorm and </w:t>
      </w:r>
      <w:proofErr w:type="spellStart"/>
      <w:r w:rsidRPr="00A516A2">
        <w:rPr>
          <w:rFonts w:ascii="Times New Roman" w:eastAsia="Times New Roman" w:hAnsi="Times New Roman" w:cs="Times New Roman"/>
          <w:color w:val="202124"/>
          <w:sz w:val="22"/>
          <w:szCs w:val="22"/>
          <w:lang w:eastAsia="es-ES"/>
        </w:rPr>
        <w:t>the</w:t>
      </w:r>
      <w:proofErr w:type="spellEnd"/>
      <w:r w:rsidRPr="00A516A2">
        <w:rPr>
          <w:rFonts w:ascii="Times New Roman" w:eastAsia="Times New Roman" w:hAnsi="Times New Roman" w:cs="Times New Roman"/>
          <w:color w:val="202124"/>
          <w:sz w:val="22"/>
          <w:szCs w:val="22"/>
          <w:lang w:eastAsia="es-ES"/>
        </w:rPr>
        <w:t xml:space="preserve"> </w:t>
      </w:r>
      <w:proofErr w:type="spellStart"/>
      <w:r w:rsidRPr="00A516A2">
        <w:rPr>
          <w:rFonts w:ascii="Times New Roman" w:eastAsia="Times New Roman" w:hAnsi="Times New Roman" w:cs="Times New Roman"/>
          <w:color w:val="202124"/>
          <w:sz w:val="22"/>
          <w:szCs w:val="22"/>
          <w:lang w:eastAsia="es-ES"/>
        </w:rPr>
        <w:t>Balearic</w:t>
      </w:r>
      <w:proofErr w:type="spellEnd"/>
      <w:r w:rsidRPr="00A516A2">
        <w:rPr>
          <w:rFonts w:ascii="Times New Roman" w:eastAsia="Times New Roman" w:hAnsi="Times New Roman" w:cs="Times New Roman"/>
          <w:color w:val="202124"/>
          <w:sz w:val="22"/>
          <w:szCs w:val="22"/>
          <w:lang w:eastAsia="es-ES"/>
        </w:rPr>
        <w:t xml:space="preserve"> </w:t>
      </w:r>
      <w:proofErr w:type="spellStart"/>
      <w:r w:rsidRPr="00A516A2">
        <w:rPr>
          <w:rFonts w:ascii="Times New Roman" w:eastAsia="Times New Roman" w:hAnsi="Times New Roman" w:cs="Times New Roman"/>
          <w:color w:val="202124"/>
          <w:sz w:val="22"/>
          <w:szCs w:val="22"/>
          <w:lang w:eastAsia="es-ES"/>
        </w:rPr>
        <w:t>Islands</w:t>
      </w:r>
      <w:proofErr w:type="spellEnd"/>
      <w:r w:rsidRPr="00A516A2">
        <w:rPr>
          <w:rFonts w:ascii="Times New Roman" w:eastAsia="Times New Roman" w:hAnsi="Times New Roman" w:cs="Times New Roman"/>
          <w:color w:val="202124"/>
          <w:sz w:val="22"/>
          <w:szCs w:val="22"/>
          <w:lang w:eastAsia="es-ES"/>
        </w:rPr>
        <w:t xml:space="preserve">. </w:t>
      </w:r>
      <w:proofErr w:type="spellStart"/>
      <w:r w:rsidRPr="00261433">
        <w:rPr>
          <w:rFonts w:ascii="Times New Roman" w:eastAsia="Times New Roman" w:hAnsi="Times New Roman" w:cs="Times New Roman"/>
          <w:color w:val="202124"/>
          <w:sz w:val="22"/>
          <w:szCs w:val="22"/>
          <w:lang w:val="pt-PT" w:eastAsia="es-ES"/>
        </w:rPr>
        <w:t>The</w:t>
      </w:r>
      <w:proofErr w:type="spellEnd"/>
      <w:r w:rsidRPr="00261433">
        <w:rPr>
          <w:rFonts w:ascii="Times New Roman" w:eastAsia="Times New Roman" w:hAnsi="Times New Roman" w:cs="Times New Roman"/>
          <w:color w:val="202124"/>
          <w:sz w:val="22"/>
          <w:szCs w:val="22"/>
          <w:lang w:val="pt-PT" w:eastAsia="es-ES"/>
        </w:rPr>
        <w:t xml:space="preserve"> </w:t>
      </w:r>
      <w:proofErr w:type="spellStart"/>
      <w:r w:rsidRPr="00261433">
        <w:rPr>
          <w:rFonts w:ascii="Times New Roman" w:eastAsia="Times New Roman" w:hAnsi="Times New Roman" w:cs="Times New Roman"/>
          <w:color w:val="202124"/>
          <w:sz w:val="22"/>
          <w:szCs w:val="22"/>
          <w:lang w:val="pt-PT" w:eastAsia="es-ES"/>
        </w:rPr>
        <w:t>objective</w:t>
      </w:r>
      <w:proofErr w:type="spellEnd"/>
      <w:r w:rsidRPr="00261433">
        <w:rPr>
          <w:rFonts w:ascii="Times New Roman" w:eastAsia="Times New Roman" w:hAnsi="Times New Roman" w:cs="Times New Roman"/>
          <w:color w:val="202124"/>
          <w:sz w:val="22"/>
          <w:szCs w:val="22"/>
          <w:lang w:val="pt-PT" w:eastAsia="es-ES"/>
        </w:rPr>
        <w:t xml:space="preserve"> </w:t>
      </w:r>
      <w:proofErr w:type="spellStart"/>
      <w:r w:rsidRPr="00261433">
        <w:rPr>
          <w:rFonts w:ascii="Times New Roman" w:eastAsia="Times New Roman" w:hAnsi="Times New Roman" w:cs="Times New Roman"/>
          <w:color w:val="202124"/>
          <w:sz w:val="22"/>
          <w:szCs w:val="22"/>
          <w:lang w:val="pt-PT" w:eastAsia="es-ES"/>
        </w:rPr>
        <w:t>of</w:t>
      </w:r>
      <w:proofErr w:type="spellEnd"/>
      <w:r w:rsidRPr="00261433">
        <w:rPr>
          <w:rFonts w:ascii="Times New Roman" w:eastAsia="Times New Roman" w:hAnsi="Times New Roman" w:cs="Times New Roman"/>
          <w:color w:val="202124"/>
          <w:sz w:val="22"/>
          <w:szCs w:val="22"/>
          <w:lang w:val="pt-PT" w:eastAsia="es-ES"/>
        </w:rPr>
        <w:t xml:space="preserve"> </w:t>
      </w:r>
      <w:proofErr w:type="spellStart"/>
      <w:r w:rsidRPr="00261433">
        <w:rPr>
          <w:rFonts w:ascii="Times New Roman" w:eastAsia="Times New Roman" w:hAnsi="Times New Roman" w:cs="Times New Roman"/>
          <w:color w:val="202124"/>
          <w:sz w:val="22"/>
          <w:szCs w:val="22"/>
          <w:lang w:val="pt-PT" w:eastAsia="es-ES"/>
        </w:rPr>
        <w:t>this</w:t>
      </w:r>
      <w:proofErr w:type="spellEnd"/>
      <w:r w:rsidRPr="00261433">
        <w:rPr>
          <w:rFonts w:ascii="Times New Roman" w:eastAsia="Times New Roman" w:hAnsi="Times New Roman" w:cs="Times New Roman"/>
          <w:color w:val="202124"/>
          <w:sz w:val="22"/>
          <w:szCs w:val="22"/>
          <w:lang w:val="pt-PT" w:eastAsia="es-ES"/>
        </w:rPr>
        <w:t xml:space="preserve"> </w:t>
      </w:r>
      <w:proofErr w:type="spellStart"/>
      <w:r w:rsidRPr="00261433">
        <w:rPr>
          <w:rFonts w:ascii="Times New Roman" w:eastAsia="Times New Roman" w:hAnsi="Times New Roman" w:cs="Times New Roman"/>
          <w:color w:val="202124"/>
          <w:sz w:val="22"/>
          <w:szCs w:val="22"/>
          <w:lang w:val="pt-PT" w:eastAsia="es-ES"/>
        </w:rPr>
        <w:t>article</w:t>
      </w:r>
      <w:proofErr w:type="spellEnd"/>
      <w:r w:rsidRPr="00261433">
        <w:rPr>
          <w:rFonts w:ascii="Times New Roman" w:eastAsia="Times New Roman" w:hAnsi="Times New Roman" w:cs="Times New Roman"/>
          <w:color w:val="202124"/>
          <w:sz w:val="22"/>
          <w:szCs w:val="22"/>
          <w:lang w:val="pt-PT" w:eastAsia="es-ES"/>
        </w:rPr>
        <w:t xml:space="preserve"> </w:t>
      </w:r>
      <w:proofErr w:type="spellStart"/>
      <w:r w:rsidRPr="00261433">
        <w:rPr>
          <w:rFonts w:ascii="Times New Roman" w:eastAsia="Times New Roman" w:hAnsi="Times New Roman" w:cs="Times New Roman"/>
          <w:color w:val="202124"/>
          <w:sz w:val="22"/>
          <w:szCs w:val="22"/>
          <w:lang w:val="pt-PT" w:eastAsia="es-ES"/>
        </w:rPr>
        <w:t>is</w:t>
      </w:r>
      <w:proofErr w:type="spellEnd"/>
      <w:r w:rsidRPr="00261433">
        <w:rPr>
          <w:rFonts w:ascii="Times New Roman" w:eastAsia="Times New Roman" w:hAnsi="Times New Roman" w:cs="Times New Roman"/>
          <w:color w:val="202124"/>
          <w:sz w:val="22"/>
          <w:szCs w:val="22"/>
          <w:lang w:val="pt-PT" w:eastAsia="es-ES"/>
        </w:rPr>
        <w:t xml:space="preserve"> to </w:t>
      </w:r>
      <w:proofErr w:type="spellStart"/>
      <w:r w:rsidRPr="00261433">
        <w:rPr>
          <w:rFonts w:ascii="Times New Roman" w:eastAsia="Times New Roman" w:hAnsi="Times New Roman" w:cs="Times New Roman"/>
          <w:color w:val="202124"/>
          <w:sz w:val="22"/>
          <w:szCs w:val="22"/>
          <w:lang w:val="pt-PT" w:eastAsia="es-ES"/>
        </w:rPr>
        <w:t>propose</w:t>
      </w:r>
      <w:proofErr w:type="spellEnd"/>
      <w:r w:rsidRPr="00261433">
        <w:rPr>
          <w:rFonts w:ascii="Times New Roman" w:eastAsia="Times New Roman" w:hAnsi="Times New Roman" w:cs="Times New Roman"/>
          <w:color w:val="202124"/>
          <w:sz w:val="22"/>
          <w:szCs w:val="22"/>
          <w:lang w:val="pt-PT" w:eastAsia="es-ES"/>
        </w:rPr>
        <w:t xml:space="preserve"> </w:t>
      </w:r>
      <w:proofErr w:type="spellStart"/>
      <w:r w:rsidRPr="00261433">
        <w:rPr>
          <w:rFonts w:ascii="Times New Roman" w:eastAsia="Times New Roman" w:hAnsi="Times New Roman" w:cs="Times New Roman"/>
          <w:color w:val="202124"/>
          <w:sz w:val="22"/>
          <w:szCs w:val="22"/>
          <w:lang w:val="pt-PT" w:eastAsia="es-ES"/>
        </w:rPr>
        <w:t>an</w:t>
      </w:r>
      <w:proofErr w:type="spellEnd"/>
      <w:r w:rsidRPr="00261433">
        <w:rPr>
          <w:rFonts w:ascii="Times New Roman" w:eastAsia="Times New Roman" w:hAnsi="Times New Roman" w:cs="Times New Roman"/>
          <w:color w:val="202124"/>
          <w:sz w:val="22"/>
          <w:szCs w:val="22"/>
          <w:lang w:val="pt-PT" w:eastAsia="es-ES"/>
        </w:rPr>
        <w:t xml:space="preserve"> </w:t>
      </w:r>
      <w:proofErr w:type="spellStart"/>
      <w:r w:rsidRPr="00261433">
        <w:rPr>
          <w:rFonts w:ascii="Times New Roman" w:eastAsia="Times New Roman" w:hAnsi="Times New Roman" w:cs="Times New Roman"/>
          <w:color w:val="202124"/>
          <w:sz w:val="22"/>
          <w:szCs w:val="22"/>
          <w:lang w:val="pt-PT" w:eastAsia="es-ES"/>
        </w:rPr>
        <w:t>approach</w:t>
      </w:r>
      <w:proofErr w:type="spellEnd"/>
      <w:r w:rsidRPr="00261433">
        <w:rPr>
          <w:rFonts w:ascii="Times New Roman" w:eastAsia="Times New Roman" w:hAnsi="Times New Roman" w:cs="Times New Roman"/>
          <w:color w:val="202124"/>
          <w:sz w:val="22"/>
          <w:szCs w:val="22"/>
          <w:lang w:val="pt-PT" w:eastAsia="es-ES"/>
        </w:rPr>
        <w:t xml:space="preserve"> to </w:t>
      </w:r>
      <w:proofErr w:type="spellStart"/>
      <w:r w:rsidRPr="00261433">
        <w:rPr>
          <w:rFonts w:ascii="Times New Roman" w:eastAsia="Times New Roman" w:hAnsi="Times New Roman" w:cs="Times New Roman"/>
          <w:color w:val="202124"/>
          <w:sz w:val="22"/>
          <w:szCs w:val="22"/>
          <w:lang w:val="pt-PT" w:eastAsia="es-ES"/>
        </w:rPr>
        <w:t>this</w:t>
      </w:r>
      <w:proofErr w:type="spellEnd"/>
      <w:r w:rsidRPr="00261433">
        <w:rPr>
          <w:rFonts w:ascii="Times New Roman" w:eastAsia="Times New Roman" w:hAnsi="Times New Roman" w:cs="Times New Roman"/>
          <w:color w:val="202124"/>
          <w:sz w:val="22"/>
          <w:szCs w:val="22"/>
          <w:lang w:val="pt-PT" w:eastAsia="es-ES"/>
        </w:rPr>
        <w:t xml:space="preserve"> </w:t>
      </w:r>
      <w:proofErr w:type="spellStart"/>
      <w:r w:rsidRPr="00261433">
        <w:rPr>
          <w:rFonts w:ascii="Times New Roman" w:eastAsia="Times New Roman" w:hAnsi="Times New Roman" w:cs="Times New Roman"/>
          <w:color w:val="202124"/>
          <w:sz w:val="22"/>
          <w:szCs w:val="22"/>
          <w:lang w:val="pt-PT" w:eastAsia="es-ES"/>
        </w:rPr>
        <w:t>political</w:t>
      </w:r>
      <w:proofErr w:type="spellEnd"/>
      <w:r w:rsidRPr="00261433">
        <w:rPr>
          <w:rFonts w:ascii="Times New Roman" w:eastAsia="Times New Roman" w:hAnsi="Times New Roman" w:cs="Times New Roman"/>
          <w:color w:val="202124"/>
          <w:sz w:val="22"/>
          <w:szCs w:val="22"/>
          <w:lang w:val="pt-PT" w:eastAsia="es-ES"/>
        </w:rPr>
        <w:t xml:space="preserve"> </w:t>
      </w:r>
      <w:proofErr w:type="spellStart"/>
      <w:r w:rsidRPr="00261433">
        <w:rPr>
          <w:rFonts w:ascii="Times New Roman" w:eastAsia="Times New Roman" w:hAnsi="Times New Roman" w:cs="Times New Roman"/>
          <w:color w:val="202124"/>
          <w:sz w:val="22"/>
          <w:szCs w:val="22"/>
          <w:lang w:val="pt-PT" w:eastAsia="es-ES"/>
        </w:rPr>
        <w:t>and</w:t>
      </w:r>
      <w:proofErr w:type="spellEnd"/>
      <w:r w:rsidRPr="00261433">
        <w:rPr>
          <w:rFonts w:ascii="Times New Roman" w:eastAsia="Times New Roman" w:hAnsi="Times New Roman" w:cs="Times New Roman"/>
          <w:color w:val="202124"/>
          <w:sz w:val="22"/>
          <w:szCs w:val="22"/>
          <w:lang w:val="pt-PT" w:eastAsia="es-ES"/>
        </w:rPr>
        <w:t xml:space="preserve"> social </w:t>
      </w:r>
      <w:proofErr w:type="spellStart"/>
      <w:r w:rsidRPr="00261433">
        <w:rPr>
          <w:rFonts w:ascii="Times New Roman" w:eastAsia="Times New Roman" w:hAnsi="Times New Roman" w:cs="Times New Roman"/>
          <w:color w:val="202124"/>
          <w:sz w:val="22"/>
          <w:szCs w:val="22"/>
          <w:lang w:val="pt-PT" w:eastAsia="es-ES"/>
        </w:rPr>
        <w:t>strategy</w:t>
      </w:r>
      <w:proofErr w:type="spellEnd"/>
      <w:r w:rsidR="00B73FF7" w:rsidRPr="00261433">
        <w:rPr>
          <w:rFonts w:ascii="Times New Roman" w:eastAsia="Times New Roman" w:hAnsi="Times New Roman" w:cs="Times New Roman"/>
          <w:color w:val="202124"/>
          <w:sz w:val="22"/>
          <w:szCs w:val="22"/>
          <w:lang w:val="pt-PT" w:eastAsia="es-ES"/>
        </w:rPr>
        <w:t xml:space="preserve">, </w:t>
      </w:r>
      <w:proofErr w:type="spellStart"/>
      <w:r w:rsidR="00B73FF7" w:rsidRPr="00261433">
        <w:rPr>
          <w:rFonts w:ascii="Times New Roman" w:eastAsia="Times New Roman" w:hAnsi="Times New Roman" w:cs="Times New Roman"/>
          <w:color w:val="202124"/>
          <w:sz w:val="22"/>
          <w:szCs w:val="22"/>
          <w:lang w:val="pt-PT" w:eastAsia="es-ES"/>
        </w:rPr>
        <w:t>from</w:t>
      </w:r>
      <w:proofErr w:type="spellEnd"/>
      <w:r w:rsidR="00B73FF7" w:rsidRPr="00261433">
        <w:rPr>
          <w:rFonts w:ascii="Times New Roman" w:eastAsia="Times New Roman" w:hAnsi="Times New Roman" w:cs="Times New Roman"/>
          <w:color w:val="202124"/>
          <w:sz w:val="22"/>
          <w:szCs w:val="22"/>
          <w:lang w:val="pt-PT" w:eastAsia="es-ES"/>
        </w:rPr>
        <w:t xml:space="preserve"> </w:t>
      </w:r>
      <w:proofErr w:type="spellStart"/>
      <w:r w:rsidR="00B73FF7" w:rsidRPr="00261433">
        <w:rPr>
          <w:rFonts w:ascii="Times New Roman" w:eastAsia="Times New Roman" w:hAnsi="Times New Roman" w:cs="Times New Roman"/>
          <w:color w:val="202124"/>
          <w:sz w:val="22"/>
          <w:szCs w:val="22"/>
          <w:lang w:val="pt-PT" w:eastAsia="es-ES"/>
        </w:rPr>
        <w:t>Ethnography</w:t>
      </w:r>
      <w:proofErr w:type="spellEnd"/>
      <w:r w:rsidR="00B73FF7" w:rsidRPr="00261433">
        <w:rPr>
          <w:rFonts w:ascii="Times New Roman" w:eastAsia="Times New Roman" w:hAnsi="Times New Roman" w:cs="Times New Roman"/>
          <w:color w:val="202124"/>
          <w:sz w:val="22"/>
          <w:szCs w:val="22"/>
          <w:lang w:val="pt-PT" w:eastAsia="es-ES"/>
        </w:rPr>
        <w:t>,</w:t>
      </w:r>
      <w:r w:rsidRPr="00261433">
        <w:rPr>
          <w:rFonts w:ascii="Times New Roman" w:eastAsia="Times New Roman" w:hAnsi="Times New Roman" w:cs="Times New Roman"/>
          <w:color w:val="202124"/>
          <w:sz w:val="22"/>
          <w:szCs w:val="22"/>
          <w:lang w:val="pt-PT" w:eastAsia="es-ES"/>
        </w:rPr>
        <w:t xml:space="preserve"> </w:t>
      </w:r>
      <w:proofErr w:type="spellStart"/>
      <w:r w:rsidRPr="00261433">
        <w:rPr>
          <w:rFonts w:ascii="Times New Roman" w:eastAsia="Times New Roman" w:hAnsi="Times New Roman" w:cs="Times New Roman"/>
          <w:color w:val="202124"/>
          <w:sz w:val="22"/>
          <w:szCs w:val="22"/>
          <w:lang w:val="pt-PT" w:eastAsia="es-ES"/>
        </w:rPr>
        <w:t>that</w:t>
      </w:r>
      <w:proofErr w:type="spellEnd"/>
      <w:r w:rsidRPr="00261433">
        <w:rPr>
          <w:rFonts w:ascii="Times New Roman" w:eastAsia="Times New Roman" w:hAnsi="Times New Roman" w:cs="Times New Roman"/>
          <w:color w:val="202124"/>
          <w:sz w:val="22"/>
          <w:szCs w:val="22"/>
          <w:lang w:val="pt-PT" w:eastAsia="es-ES"/>
        </w:rPr>
        <w:t xml:space="preserve"> </w:t>
      </w:r>
      <w:proofErr w:type="spellStart"/>
      <w:r w:rsidRPr="00261433">
        <w:rPr>
          <w:rFonts w:ascii="Times New Roman" w:eastAsia="Times New Roman" w:hAnsi="Times New Roman" w:cs="Times New Roman"/>
          <w:color w:val="202124"/>
          <w:sz w:val="22"/>
          <w:szCs w:val="22"/>
          <w:lang w:val="pt-PT" w:eastAsia="es-ES"/>
        </w:rPr>
        <w:t>will</w:t>
      </w:r>
      <w:proofErr w:type="spellEnd"/>
      <w:r w:rsidRPr="00261433">
        <w:rPr>
          <w:rFonts w:ascii="Times New Roman" w:eastAsia="Times New Roman" w:hAnsi="Times New Roman" w:cs="Times New Roman"/>
          <w:color w:val="202124"/>
          <w:sz w:val="22"/>
          <w:szCs w:val="22"/>
          <w:lang w:val="pt-PT" w:eastAsia="es-ES"/>
        </w:rPr>
        <w:t xml:space="preserve"> </w:t>
      </w:r>
      <w:proofErr w:type="spellStart"/>
      <w:r w:rsidRPr="00261433">
        <w:rPr>
          <w:rFonts w:ascii="Times New Roman" w:eastAsia="Times New Roman" w:hAnsi="Times New Roman" w:cs="Times New Roman"/>
          <w:color w:val="202124"/>
          <w:sz w:val="22"/>
          <w:szCs w:val="22"/>
          <w:lang w:val="pt-PT" w:eastAsia="es-ES"/>
        </w:rPr>
        <w:t>suppose</w:t>
      </w:r>
      <w:proofErr w:type="spellEnd"/>
      <w:r w:rsidRPr="00261433">
        <w:rPr>
          <w:rFonts w:ascii="Times New Roman" w:eastAsia="Times New Roman" w:hAnsi="Times New Roman" w:cs="Times New Roman"/>
          <w:color w:val="202124"/>
          <w:sz w:val="22"/>
          <w:szCs w:val="22"/>
          <w:lang w:val="pt-PT" w:eastAsia="es-ES"/>
        </w:rPr>
        <w:t xml:space="preserve"> a </w:t>
      </w:r>
      <w:proofErr w:type="spellStart"/>
      <w:r w:rsidRPr="00261433">
        <w:rPr>
          <w:rFonts w:ascii="Times New Roman" w:eastAsia="Times New Roman" w:hAnsi="Times New Roman" w:cs="Times New Roman"/>
          <w:color w:val="202124"/>
          <w:sz w:val="22"/>
          <w:szCs w:val="22"/>
          <w:lang w:val="pt-PT" w:eastAsia="es-ES"/>
        </w:rPr>
        <w:t>new</w:t>
      </w:r>
      <w:proofErr w:type="spellEnd"/>
      <w:r w:rsidRPr="00261433">
        <w:rPr>
          <w:rFonts w:ascii="Times New Roman" w:eastAsia="Times New Roman" w:hAnsi="Times New Roman" w:cs="Times New Roman"/>
          <w:color w:val="202124"/>
          <w:sz w:val="22"/>
          <w:szCs w:val="22"/>
          <w:lang w:val="pt-PT" w:eastAsia="es-ES"/>
        </w:rPr>
        <w:t xml:space="preserve"> </w:t>
      </w:r>
      <w:proofErr w:type="spellStart"/>
      <w:r w:rsidRPr="00261433">
        <w:rPr>
          <w:rFonts w:ascii="Times New Roman" w:eastAsia="Times New Roman" w:hAnsi="Times New Roman" w:cs="Times New Roman"/>
          <w:color w:val="202124"/>
          <w:sz w:val="22"/>
          <w:szCs w:val="22"/>
          <w:lang w:val="pt-PT" w:eastAsia="es-ES"/>
        </w:rPr>
        <w:t>economic</w:t>
      </w:r>
      <w:proofErr w:type="spellEnd"/>
      <w:r w:rsidRPr="00261433">
        <w:rPr>
          <w:rFonts w:ascii="Times New Roman" w:eastAsia="Times New Roman" w:hAnsi="Times New Roman" w:cs="Times New Roman"/>
          <w:color w:val="202124"/>
          <w:sz w:val="22"/>
          <w:szCs w:val="22"/>
          <w:lang w:val="pt-PT" w:eastAsia="es-ES"/>
        </w:rPr>
        <w:t xml:space="preserve"> </w:t>
      </w:r>
      <w:proofErr w:type="spellStart"/>
      <w:r w:rsidRPr="00261433">
        <w:rPr>
          <w:rFonts w:ascii="Times New Roman" w:eastAsia="Times New Roman" w:hAnsi="Times New Roman" w:cs="Times New Roman"/>
          <w:color w:val="202124"/>
          <w:sz w:val="22"/>
          <w:szCs w:val="22"/>
          <w:lang w:val="pt-PT" w:eastAsia="es-ES"/>
        </w:rPr>
        <w:t>and</w:t>
      </w:r>
      <w:proofErr w:type="spellEnd"/>
      <w:r w:rsidRPr="00261433">
        <w:rPr>
          <w:rFonts w:ascii="Times New Roman" w:eastAsia="Times New Roman" w:hAnsi="Times New Roman" w:cs="Times New Roman"/>
          <w:color w:val="202124"/>
          <w:sz w:val="22"/>
          <w:szCs w:val="22"/>
          <w:lang w:val="pt-PT" w:eastAsia="es-ES"/>
        </w:rPr>
        <w:t xml:space="preserve"> cultural </w:t>
      </w:r>
      <w:proofErr w:type="spellStart"/>
      <w:r w:rsidRPr="00261433">
        <w:rPr>
          <w:rFonts w:ascii="Times New Roman" w:eastAsia="Times New Roman" w:hAnsi="Times New Roman" w:cs="Times New Roman"/>
          <w:color w:val="202124"/>
          <w:sz w:val="22"/>
          <w:szCs w:val="22"/>
          <w:lang w:val="pt-PT" w:eastAsia="es-ES"/>
        </w:rPr>
        <w:t>expectation</w:t>
      </w:r>
      <w:proofErr w:type="spellEnd"/>
      <w:r w:rsidRPr="00261433">
        <w:rPr>
          <w:rFonts w:ascii="Times New Roman" w:eastAsia="Times New Roman" w:hAnsi="Times New Roman" w:cs="Times New Roman"/>
          <w:color w:val="202124"/>
          <w:sz w:val="22"/>
          <w:szCs w:val="22"/>
          <w:lang w:val="pt-PT" w:eastAsia="es-ES"/>
        </w:rPr>
        <w:t xml:space="preserve"> for </w:t>
      </w:r>
      <w:proofErr w:type="spellStart"/>
      <w:r w:rsidRPr="00261433">
        <w:rPr>
          <w:rFonts w:ascii="Times New Roman" w:eastAsia="Times New Roman" w:hAnsi="Times New Roman" w:cs="Times New Roman"/>
          <w:color w:val="202124"/>
          <w:sz w:val="22"/>
          <w:szCs w:val="22"/>
          <w:lang w:val="pt-PT" w:eastAsia="es-ES"/>
        </w:rPr>
        <w:t>the</w:t>
      </w:r>
      <w:proofErr w:type="spellEnd"/>
      <w:r w:rsidRPr="00261433">
        <w:rPr>
          <w:rFonts w:ascii="Times New Roman" w:eastAsia="Times New Roman" w:hAnsi="Times New Roman" w:cs="Times New Roman"/>
          <w:color w:val="202124"/>
          <w:sz w:val="22"/>
          <w:szCs w:val="22"/>
          <w:lang w:val="pt-PT" w:eastAsia="es-ES"/>
        </w:rPr>
        <w:t xml:space="preserve"> </w:t>
      </w:r>
      <w:proofErr w:type="spellStart"/>
      <w:r w:rsidRPr="00261433">
        <w:rPr>
          <w:rFonts w:ascii="Times New Roman" w:eastAsia="Times New Roman" w:hAnsi="Times New Roman" w:cs="Times New Roman"/>
          <w:color w:val="202124"/>
          <w:sz w:val="22"/>
          <w:szCs w:val="22"/>
          <w:lang w:val="pt-PT" w:eastAsia="es-ES"/>
        </w:rPr>
        <w:t>Mediterranean</w:t>
      </w:r>
      <w:proofErr w:type="spellEnd"/>
      <w:r w:rsidRPr="00261433">
        <w:rPr>
          <w:rFonts w:ascii="Times New Roman" w:eastAsia="Times New Roman" w:hAnsi="Times New Roman" w:cs="Times New Roman"/>
          <w:color w:val="202124"/>
          <w:sz w:val="22"/>
          <w:szCs w:val="22"/>
          <w:lang w:val="pt-PT" w:eastAsia="es-ES"/>
        </w:rPr>
        <w:t xml:space="preserve"> </w:t>
      </w:r>
      <w:proofErr w:type="spellStart"/>
      <w:r w:rsidRPr="00261433">
        <w:rPr>
          <w:rFonts w:ascii="Times New Roman" w:eastAsia="Times New Roman" w:hAnsi="Times New Roman" w:cs="Times New Roman"/>
          <w:color w:val="202124"/>
          <w:sz w:val="22"/>
          <w:szCs w:val="22"/>
          <w:lang w:val="pt-PT" w:eastAsia="es-ES"/>
        </w:rPr>
        <w:t>corridor</w:t>
      </w:r>
      <w:proofErr w:type="spellEnd"/>
      <w:r w:rsidRPr="00261433">
        <w:rPr>
          <w:rFonts w:ascii="Times New Roman" w:eastAsia="Times New Roman" w:hAnsi="Times New Roman" w:cs="Times New Roman"/>
          <w:color w:val="202124"/>
          <w:sz w:val="22"/>
          <w:szCs w:val="22"/>
          <w:lang w:val="pt-PT" w:eastAsia="es-ES"/>
        </w:rPr>
        <w:t xml:space="preserve">, as </w:t>
      </w:r>
      <w:proofErr w:type="spellStart"/>
      <w:r w:rsidRPr="00261433">
        <w:rPr>
          <w:rFonts w:ascii="Times New Roman" w:eastAsia="Times New Roman" w:hAnsi="Times New Roman" w:cs="Times New Roman"/>
          <w:color w:val="202124"/>
          <w:sz w:val="22"/>
          <w:szCs w:val="22"/>
          <w:lang w:val="pt-PT" w:eastAsia="es-ES"/>
        </w:rPr>
        <w:t>well</w:t>
      </w:r>
      <w:proofErr w:type="spellEnd"/>
      <w:r w:rsidRPr="00261433">
        <w:rPr>
          <w:rFonts w:ascii="Times New Roman" w:eastAsia="Times New Roman" w:hAnsi="Times New Roman" w:cs="Times New Roman"/>
          <w:color w:val="202124"/>
          <w:sz w:val="22"/>
          <w:szCs w:val="22"/>
          <w:lang w:val="pt-PT" w:eastAsia="es-ES"/>
        </w:rPr>
        <w:t xml:space="preserve"> as a </w:t>
      </w:r>
      <w:proofErr w:type="spellStart"/>
      <w:r w:rsidRPr="00261433">
        <w:rPr>
          <w:rFonts w:ascii="Times New Roman" w:eastAsia="Times New Roman" w:hAnsi="Times New Roman" w:cs="Times New Roman"/>
          <w:color w:val="202124"/>
          <w:sz w:val="22"/>
          <w:szCs w:val="22"/>
          <w:lang w:val="pt-PT" w:eastAsia="es-ES"/>
        </w:rPr>
        <w:t>different</w:t>
      </w:r>
      <w:proofErr w:type="spellEnd"/>
      <w:r w:rsidRPr="00261433">
        <w:rPr>
          <w:rFonts w:ascii="Times New Roman" w:eastAsia="Times New Roman" w:hAnsi="Times New Roman" w:cs="Times New Roman"/>
          <w:color w:val="202124"/>
          <w:sz w:val="22"/>
          <w:szCs w:val="22"/>
          <w:lang w:val="pt-PT" w:eastAsia="es-ES"/>
        </w:rPr>
        <w:t xml:space="preserve"> </w:t>
      </w:r>
      <w:proofErr w:type="spellStart"/>
      <w:r w:rsidRPr="00261433">
        <w:rPr>
          <w:rFonts w:ascii="Times New Roman" w:eastAsia="Times New Roman" w:hAnsi="Times New Roman" w:cs="Times New Roman"/>
          <w:color w:val="202124"/>
          <w:sz w:val="22"/>
          <w:szCs w:val="22"/>
          <w:lang w:val="pt-PT" w:eastAsia="es-ES"/>
        </w:rPr>
        <w:t>form</w:t>
      </w:r>
      <w:proofErr w:type="spellEnd"/>
      <w:r w:rsidRPr="00261433">
        <w:rPr>
          <w:rFonts w:ascii="Times New Roman" w:eastAsia="Times New Roman" w:hAnsi="Times New Roman" w:cs="Times New Roman"/>
          <w:color w:val="202124"/>
          <w:sz w:val="22"/>
          <w:szCs w:val="22"/>
          <w:lang w:val="pt-PT" w:eastAsia="es-ES"/>
        </w:rPr>
        <w:t xml:space="preserve"> </w:t>
      </w:r>
      <w:proofErr w:type="spellStart"/>
      <w:r w:rsidRPr="00261433">
        <w:rPr>
          <w:rFonts w:ascii="Times New Roman" w:eastAsia="Times New Roman" w:hAnsi="Times New Roman" w:cs="Times New Roman"/>
          <w:color w:val="202124"/>
          <w:sz w:val="22"/>
          <w:szCs w:val="22"/>
          <w:lang w:val="pt-PT" w:eastAsia="es-ES"/>
        </w:rPr>
        <w:t>of</w:t>
      </w:r>
      <w:proofErr w:type="spellEnd"/>
      <w:r w:rsidRPr="00261433">
        <w:rPr>
          <w:rFonts w:ascii="Times New Roman" w:eastAsia="Times New Roman" w:hAnsi="Times New Roman" w:cs="Times New Roman"/>
          <w:color w:val="202124"/>
          <w:sz w:val="22"/>
          <w:szCs w:val="22"/>
          <w:lang w:val="pt-PT" w:eastAsia="es-ES"/>
        </w:rPr>
        <w:t xml:space="preserve"> </w:t>
      </w:r>
      <w:proofErr w:type="spellStart"/>
      <w:r w:rsidRPr="00261433">
        <w:rPr>
          <w:rFonts w:ascii="Times New Roman" w:eastAsia="Times New Roman" w:hAnsi="Times New Roman" w:cs="Times New Roman"/>
          <w:color w:val="202124"/>
          <w:sz w:val="22"/>
          <w:szCs w:val="22"/>
          <w:lang w:val="pt-PT" w:eastAsia="es-ES"/>
        </w:rPr>
        <w:t>demographic</w:t>
      </w:r>
      <w:proofErr w:type="spellEnd"/>
      <w:r w:rsidRPr="00261433">
        <w:rPr>
          <w:rFonts w:ascii="Times New Roman" w:eastAsia="Times New Roman" w:hAnsi="Times New Roman" w:cs="Times New Roman"/>
          <w:color w:val="202124"/>
          <w:sz w:val="22"/>
          <w:szCs w:val="22"/>
          <w:lang w:val="pt-PT" w:eastAsia="es-ES"/>
        </w:rPr>
        <w:t xml:space="preserve"> </w:t>
      </w:r>
      <w:proofErr w:type="spellStart"/>
      <w:r w:rsidRPr="00261433">
        <w:rPr>
          <w:rFonts w:ascii="Times New Roman" w:eastAsia="Times New Roman" w:hAnsi="Times New Roman" w:cs="Times New Roman"/>
          <w:color w:val="202124"/>
          <w:sz w:val="22"/>
          <w:szCs w:val="22"/>
          <w:lang w:val="pt-PT" w:eastAsia="es-ES"/>
        </w:rPr>
        <w:t>structuring</w:t>
      </w:r>
      <w:proofErr w:type="spellEnd"/>
      <w:r w:rsidRPr="00261433">
        <w:rPr>
          <w:rFonts w:ascii="Times New Roman" w:eastAsia="Times New Roman" w:hAnsi="Times New Roman" w:cs="Times New Roman"/>
          <w:color w:val="202124"/>
          <w:sz w:val="22"/>
          <w:szCs w:val="22"/>
          <w:lang w:val="pt-PT" w:eastAsia="es-ES"/>
        </w:rPr>
        <w:t xml:space="preserve"> for </w:t>
      </w:r>
      <w:proofErr w:type="spellStart"/>
      <w:r w:rsidRPr="00261433">
        <w:rPr>
          <w:rFonts w:ascii="Times New Roman" w:eastAsia="Times New Roman" w:hAnsi="Times New Roman" w:cs="Times New Roman"/>
          <w:color w:val="202124"/>
          <w:sz w:val="22"/>
          <w:szCs w:val="22"/>
          <w:lang w:val="pt-PT" w:eastAsia="es-ES"/>
        </w:rPr>
        <w:t>the</w:t>
      </w:r>
      <w:proofErr w:type="spellEnd"/>
      <w:r w:rsidRPr="00261433">
        <w:rPr>
          <w:rFonts w:ascii="Times New Roman" w:eastAsia="Times New Roman" w:hAnsi="Times New Roman" w:cs="Times New Roman"/>
          <w:color w:val="202124"/>
          <w:sz w:val="22"/>
          <w:szCs w:val="22"/>
          <w:lang w:val="pt-PT" w:eastAsia="es-ES"/>
        </w:rPr>
        <w:t xml:space="preserve"> coming </w:t>
      </w:r>
      <w:proofErr w:type="spellStart"/>
      <w:r w:rsidRPr="00261433">
        <w:rPr>
          <w:rFonts w:ascii="Times New Roman" w:eastAsia="Times New Roman" w:hAnsi="Times New Roman" w:cs="Times New Roman"/>
          <w:color w:val="202124"/>
          <w:sz w:val="22"/>
          <w:szCs w:val="22"/>
          <w:lang w:val="pt-PT" w:eastAsia="es-ES"/>
        </w:rPr>
        <w:t>generations</w:t>
      </w:r>
      <w:proofErr w:type="spellEnd"/>
      <w:r w:rsidRPr="00261433">
        <w:rPr>
          <w:rFonts w:ascii="Times New Roman" w:eastAsia="Times New Roman" w:hAnsi="Times New Roman" w:cs="Times New Roman"/>
          <w:color w:val="202124"/>
          <w:sz w:val="22"/>
          <w:szCs w:val="22"/>
          <w:lang w:val="pt-PT" w:eastAsia="es-ES"/>
        </w:rPr>
        <w:t xml:space="preserve"> </w:t>
      </w:r>
      <w:proofErr w:type="spellStart"/>
      <w:r w:rsidRPr="00261433">
        <w:rPr>
          <w:rFonts w:ascii="Times New Roman" w:eastAsia="Times New Roman" w:hAnsi="Times New Roman" w:cs="Times New Roman"/>
          <w:color w:val="202124"/>
          <w:sz w:val="22"/>
          <w:szCs w:val="22"/>
          <w:lang w:val="pt-PT" w:eastAsia="es-ES"/>
        </w:rPr>
        <w:t>of</w:t>
      </w:r>
      <w:proofErr w:type="spellEnd"/>
      <w:r w:rsidRPr="00261433">
        <w:rPr>
          <w:rFonts w:ascii="Times New Roman" w:eastAsia="Times New Roman" w:hAnsi="Times New Roman" w:cs="Times New Roman"/>
          <w:color w:val="202124"/>
          <w:sz w:val="22"/>
          <w:szCs w:val="22"/>
          <w:lang w:val="pt-PT" w:eastAsia="es-ES"/>
        </w:rPr>
        <w:t xml:space="preserve"> </w:t>
      </w:r>
      <w:proofErr w:type="spellStart"/>
      <w:r w:rsidRPr="00261433">
        <w:rPr>
          <w:rFonts w:ascii="Times New Roman" w:eastAsia="Times New Roman" w:hAnsi="Times New Roman" w:cs="Times New Roman"/>
          <w:color w:val="202124"/>
          <w:sz w:val="22"/>
          <w:szCs w:val="22"/>
          <w:lang w:val="pt-PT" w:eastAsia="es-ES"/>
        </w:rPr>
        <w:t>retirees</w:t>
      </w:r>
      <w:proofErr w:type="spellEnd"/>
      <w:r w:rsidRPr="00261433">
        <w:rPr>
          <w:rFonts w:ascii="Times New Roman" w:eastAsia="Times New Roman" w:hAnsi="Times New Roman" w:cs="Times New Roman"/>
          <w:color w:val="202124"/>
          <w:sz w:val="22"/>
          <w:szCs w:val="22"/>
          <w:lang w:val="pt-PT" w:eastAsia="es-ES"/>
        </w:rPr>
        <w:t xml:space="preserve"> in </w:t>
      </w:r>
      <w:proofErr w:type="spellStart"/>
      <w:r w:rsidRPr="00261433">
        <w:rPr>
          <w:rFonts w:ascii="Times New Roman" w:eastAsia="Times New Roman" w:hAnsi="Times New Roman" w:cs="Times New Roman"/>
          <w:color w:val="202124"/>
          <w:sz w:val="22"/>
          <w:szCs w:val="22"/>
          <w:lang w:val="pt-PT" w:eastAsia="es-ES"/>
        </w:rPr>
        <w:t>the</w:t>
      </w:r>
      <w:proofErr w:type="spellEnd"/>
      <w:r w:rsidRPr="00261433">
        <w:rPr>
          <w:rFonts w:ascii="Times New Roman" w:eastAsia="Times New Roman" w:hAnsi="Times New Roman" w:cs="Times New Roman"/>
          <w:color w:val="202124"/>
          <w:sz w:val="22"/>
          <w:szCs w:val="22"/>
          <w:lang w:val="pt-PT" w:eastAsia="es-ES"/>
        </w:rPr>
        <w:t xml:space="preserve"> 80s </w:t>
      </w:r>
      <w:proofErr w:type="spellStart"/>
      <w:r w:rsidRPr="00261433">
        <w:rPr>
          <w:rFonts w:ascii="Times New Roman" w:eastAsia="Times New Roman" w:hAnsi="Times New Roman" w:cs="Times New Roman"/>
          <w:color w:val="202124"/>
          <w:sz w:val="22"/>
          <w:szCs w:val="22"/>
          <w:lang w:val="pt-PT" w:eastAsia="es-ES"/>
        </w:rPr>
        <w:t>and</w:t>
      </w:r>
      <w:proofErr w:type="spellEnd"/>
      <w:r w:rsidRPr="00261433">
        <w:rPr>
          <w:rFonts w:ascii="Times New Roman" w:eastAsia="Times New Roman" w:hAnsi="Times New Roman" w:cs="Times New Roman"/>
          <w:color w:val="202124"/>
          <w:sz w:val="22"/>
          <w:szCs w:val="22"/>
          <w:lang w:val="pt-PT" w:eastAsia="es-ES"/>
        </w:rPr>
        <w:t xml:space="preserve"> 90s </w:t>
      </w:r>
      <w:proofErr w:type="spellStart"/>
      <w:r w:rsidRPr="00261433">
        <w:rPr>
          <w:rFonts w:ascii="Times New Roman" w:eastAsia="Times New Roman" w:hAnsi="Times New Roman" w:cs="Times New Roman"/>
          <w:color w:val="202124"/>
          <w:sz w:val="22"/>
          <w:szCs w:val="22"/>
          <w:lang w:val="pt-PT" w:eastAsia="es-ES"/>
        </w:rPr>
        <w:t>of</w:t>
      </w:r>
      <w:proofErr w:type="spellEnd"/>
      <w:r w:rsidRPr="00261433">
        <w:rPr>
          <w:rFonts w:ascii="Times New Roman" w:eastAsia="Times New Roman" w:hAnsi="Times New Roman" w:cs="Times New Roman"/>
          <w:color w:val="202124"/>
          <w:sz w:val="22"/>
          <w:szCs w:val="22"/>
          <w:lang w:val="pt-PT" w:eastAsia="es-ES"/>
        </w:rPr>
        <w:t xml:space="preserve"> </w:t>
      </w:r>
      <w:proofErr w:type="spellStart"/>
      <w:r w:rsidRPr="00261433">
        <w:rPr>
          <w:rFonts w:ascii="Times New Roman" w:eastAsia="Times New Roman" w:hAnsi="Times New Roman" w:cs="Times New Roman"/>
          <w:color w:val="202124"/>
          <w:sz w:val="22"/>
          <w:szCs w:val="22"/>
          <w:lang w:val="pt-PT" w:eastAsia="es-ES"/>
        </w:rPr>
        <w:t>the</w:t>
      </w:r>
      <w:proofErr w:type="spellEnd"/>
      <w:r w:rsidRPr="00261433">
        <w:rPr>
          <w:rFonts w:ascii="Times New Roman" w:eastAsia="Times New Roman" w:hAnsi="Times New Roman" w:cs="Times New Roman"/>
          <w:color w:val="202124"/>
          <w:sz w:val="22"/>
          <w:szCs w:val="22"/>
          <w:lang w:val="pt-PT" w:eastAsia="es-ES"/>
        </w:rPr>
        <w:t xml:space="preserve"> 20th </w:t>
      </w:r>
      <w:proofErr w:type="spellStart"/>
      <w:r w:rsidRPr="00261433">
        <w:rPr>
          <w:rFonts w:ascii="Times New Roman" w:eastAsia="Times New Roman" w:hAnsi="Times New Roman" w:cs="Times New Roman"/>
          <w:color w:val="202124"/>
          <w:sz w:val="22"/>
          <w:szCs w:val="22"/>
          <w:lang w:val="pt-PT" w:eastAsia="es-ES"/>
        </w:rPr>
        <w:t>century</w:t>
      </w:r>
      <w:proofErr w:type="spellEnd"/>
      <w:r w:rsidRPr="00261433">
        <w:rPr>
          <w:rFonts w:ascii="Times New Roman" w:eastAsia="Times New Roman" w:hAnsi="Times New Roman" w:cs="Times New Roman"/>
          <w:color w:val="202124"/>
          <w:sz w:val="22"/>
          <w:szCs w:val="22"/>
          <w:lang w:val="pt-PT" w:eastAsia="es-ES"/>
        </w:rPr>
        <w:t>.</w:t>
      </w:r>
    </w:p>
    <w:p w14:paraId="74F70A7C" w14:textId="77777777" w:rsidR="00261433" w:rsidRPr="00230C46" w:rsidRDefault="00261433" w:rsidP="00A3168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lang w:val="pt-PT"/>
        </w:rPr>
      </w:pPr>
    </w:p>
    <w:p w14:paraId="39AA5C64" w14:textId="7CCE972A" w:rsidR="00A52527" w:rsidRDefault="00026DAC" w:rsidP="00A3168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eastAsia="es-ES"/>
        </w:rPr>
      </w:pPr>
      <w:proofErr w:type="spellStart"/>
      <w:r w:rsidRPr="00A52527">
        <w:rPr>
          <w:rFonts w:ascii="Times New Roman" w:hAnsi="Times New Roman" w:cs="Times New Roman"/>
          <w:b/>
        </w:rPr>
        <w:t>Keywords</w:t>
      </w:r>
      <w:proofErr w:type="spellEnd"/>
      <w:r w:rsidRPr="00A52527">
        <w:rPr>
          <w:rFonts w:ascii="Times New Roman" w:hAnsi="Times New Roman" w:cs="Times New Roman"/>
          <w:b/>
        </w:rPr>
        <w:t>:</w:t>
      </w:r>
      <w:r w:rsidRPr="00A52527">
        <w:rPr>
          <w:rFonts w:ascii="Times New Roman" w:hAnsi="Times New Roman" w:cs="Times New Roman"/>
        </w:rPr>
        <w:t xml:space="preserve"> </w:t>
      </w:r>
      <w:proofErr w:type="spellStart"/>
      <w:r w:rsidR="00A52527" w:rsidRPr="00A52527">
        <w:rPr>
          <w:rFonts w:ascii="Times New Roman" w:eastAsia="Times New Roman" w:hAnsi="Times New Roman" w:cs="Times New Roman"/>
          <w:color w:val="202124"/>
          <w:lang w:eastAsia="es-ES"/>
        </w:rPr>
        <w:t>elderly</w:t>
      </w:r>
      <w:proofErr w:type="spellEnd"/>
      <w:r w:rsidR="00A52527" w:rsidRPr="00A52527">
        <w:rPr>
          <w:rFonts w:ascii="Times New Roman" w:eastAsia="Times New Roman" w:hAnsi="Times New Roman" w:cs="Times New Roman"/>
          <w:color w:val="202124"/>
          <w:lang w:eastAsia="es-ES"/>
        </w:rPr>
        <w:t xml:space="preserve"> </w:t>
      </w:r>
      <w:proofErr w:type="spellStart"/>
      <w:r w:rsidR="00A52527" w:rsidRPr="00A52527">
        <w:rPr>
          <w:rFonts w:ascii="Times New Roman" w:eastAsia="Times New Roman" w:hAnsi="Times New Roman" w:cs="Times New Roman"/>
          <w:color w:val="202124"/>
          <w:lang w:eastAsia="es-ES"/>
        </w:rPr>
        <w:t>people</w:t>
      </w:r>
      <w:proofErr w:type="spellEnd"/>
      <w:r w:rsidR="00A52527" w:rsidRPr="00A52527">
        <w:rPr>
          <w:rFonts w:ascii="Times New Roman" w:eastAsia="Times New Roman" w:hAnsi="Times New Roman" w:cs="Times New Roman"/>
          <w:color w:val="202124"/>
          <w:lang w:eastAsia="es-ES"/>
        </w:rPr>
        <w:t xml:space="preserve">; social </w:t>
      </w:r>
      <w:proofErr w:type="spellStart"/>
      <w:r w:rsidR="00A52527" w:rsidRPr="00A52527">
        <w:rPr>
          <w:rFonts w:ascii="Times New Roman" w:eastAsia="Times New Roman" w:hAnsi="Times New Roman" w:cs="Times New Roman"/>
          <w:color w:val="202124"/>
          <w:lang w:eastAsia="es-ES"/>
        </w:rPr>
        <w:t>tourism</w:t>
      </w:r>
      <w:proofErr w:type="spellEnd"/>
      <w:r w:rsidR="00A52527" w:rsidRPr="00A52527">
        <w:rPr>
          <w:rFonts w:ascii="Times New Roman" w:eastAsia="Times New Roman" w:hAnsi="Times New Roman" w:cs="Times New Roman"/>
          <w:color w:val="202124"/>
          <w:lang w:eastAsia="es-ES"/>
        </w:rPr>
        <w:t xml:space="preserve">; IMSERSO; </w:t>
      </w:r>
      <w:proofErr w:type="spellStart"/>
      <w:r w:rsidR="00A52527" w:rsidRPr="00A52527">
        <w:rPr>
          <w:rFonts w:ascii="Times New Roman" w:eastAsia="Times New Roman" w:hAnsi="Times New Roman" w:cs="Times New Roman"/>
          <w:color w:val="202124"/>
          <w:lang w:eastAsia="es-ES"/>
        </w:rPr>
        <w:t>welfare</w:t>
      </w:r>
      <w:proofErr w:type="spellEnd"/>
      <w:r w:rsidR="00A52527" w:rsidRPr="00A52527">
        <w:rPr>
          <w:rFonts w:ascii="Times New Roman" w:eastAsia="Times New Roman" w:hAnsi="Times New Roman" w:cs="Times New Roman"/>
          <w:color w:val="202124"/>
          <w:lang w:eastAsia="es-ES"/>
        </w:rPr>
        <w:t xml:space="preserve"> </w:t>
      </w:r>
      <w:proofErr w:type="spellStart"/>
      <w:r w:rsidR="00A52527" w:rsidRPr="00A52527">
        <w:rPr>
          <w:rFonts w:ascii="Times New Roman" w:eastAsia="Times New Roman" w:hAnsi="Times New Roman" w:cs="Times New Roman"/>
          <w:color w:val="202124"/>
          <w:lang w:eastAsia="es-ES"/>
        </w:rPr>
        <w:t>policies</w:t>
      </w:r>
      <w:proofErr w:type="spellEnd"/>
      <w:r w:rsidR="002F3CD3">
        <w:rPr>
          <w:rFonts w:ascii="Times New Roman" w:eastAsia="Times New Roman" w:hAnsi="Times New Roman" w:cs="Times New Roman"/>
          <w:color w:val="202124"/>
          <w:lang w:eastAsia="es-ES"/>
        </w:rPr>
        <w:t>;</w:t>
      </w:r>
      <w:r w:rsidR="00261433">
        <w:rPr>
          <w:rFonts w:ascii="Times New Roman" w:eastAsia="Times New Roman" w:hAnsi="Times New Roman" w:cs="Times New Roman"/>
          <w:color w:val="202124"/>
          <w:lang w:eastAsia="es-ES"/>
        </w:rPr>
        <w:t xml:space="preserve"> </w:t>
      </w:r>
      <w:proofErr w:type="spellStart"/>
      <w:r w:rsidR="00261433">
        <w:rPr>
          <w:rFonts w:ascii="Times New Roman" w:eastAsia="Times New Roman" w:hAnsi="Times New Roman" w:cs="Times New Roman"/>
          <w:color w:val="202124"/>
          <w:lang w:eastAsia="es-ES"/>
        </w:rPr>
        <w:t>Spain</w:t>
      </w:r>
      <w:proofErr w:type="spellEnd"/>
      <w:r w:rsidR="00A52527" w:rsidRPr="00A52527">
        <w:rPr>
          <w:rFonts w:ascii="Times New Roman" w:eastAsia="Times New Roman" w:hAnsi="Times New Roman" w:cs="Times New Roman"/>
          <w:color w:val="202124"/>
          <w:lang w:eastAsia="es-ES"/>
        </w:rPr>
        <w:t>.</w:t>
      </w:r>
    </w:p>
    <w:p w14:paraId="57A74730" w14:textId="77777777" w:rsidR="00946E7D" w:rsidRDefault="00946E7D" w:rsidP="00A3168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eastAsia="es-ES"/>
        </w:rPr>
      </w:pPr>
    </w:p>
    <w:p w14:paraId="4762D4A1" w14:textId="77777777" w:rsidR="00946E7D" w:rsidRDefault="00946E7D" w:rsidP="00A3168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eastAsia="es-ES"/>
        </w:rPr>
      </w:pPr>
    </w:p>
    <w:p w14:paraId="1A78FE87" w14:textId="1C8A2CAF" w:rsidR="00026DAC" w:rsidRDefault="00026DAC" w:rsidP="002F3CD3">
      <w:pPr>
        <w:pStyle w:val="4TtulosepgrafesIIGG"/>
        <w:numPr>
          <w:ilvl w:val="0"/>
          <w:numId w:val="21"/>
        </w:numPr>
        <w:spacing w:after="120"/>
        <w:ind w:left="284" w:hanging="284"/>
      </w:pPr>
      <w:r w:rsidRPr="00026DAC">
        <w:lastRenderedPageBreak/>
        <w:t>Introducción</w:t>
      </w:r>
    </w:p>
    <w:p w14:paraId="2EC94D8C" w14:textId="77777777" w:rsidR="00FC4552" w:rsidRPr="00026DAC" w:rsidRDefault="00FC4552" w:rsidP="00FC4552">
      <w:pPr>
        <w:pStyle w:val="4TtulosepgrafesIIGG"/>
        <w:spacing w:after="120"/>
        <w:ind w:left="720"/>
      </w:pPr>
    </w:p>
    <w:p w14:paraId="7BB0B8CA" w14:textId="52DF7273" w:rsidR="00085E9C" w:rsidRPr="00F84DFB" w:rsidRDefault="00085E9C" w:rsidP="00A31686">
      <w:pPr>
        <w:spacing w:line="240" w:lineRule="auto"/>
        <w:ind w:firstLine="567"/>
        <w:jc w:val="both"/>
        <w:rPr>
          <w:rFonts w:ascii="Times New Roman" w:hAnsi="Times New Roman" w:cs="Times New Roman"/>
          <w:color w:val="000000"/>
          <w:sz w:val="24"/>
          <w:szCs w:val="24"/>
        </w:rPr>
      </w:pPr>
      <w:r w:rsidRPr="00F84DFB">
        <w:rPr>
          <w:rFonts w:ascii="Times New Roman" w:hAnsi="Times New Roman" w:cs="Times New Roman"/>
          <w:color w:val="000000"/>
          <w:sz w:val="24"/>
          <w:szCs w:val="24"/>
        </w:rPr>
        <w:t>El año 2023 será el 45 aniversario de la creación del IMSERSO; c</w:t>
      </w:r>
      <w:r w:rsidR="0077414F">
        <w:rPr>
          <w:rFonts w:ascii="Times New Roman" w:hAnsi="Times New Roman" w:cs="Times New Roman"/>
          <w:color w:val="000000"/>
          <w:sz w:val="24"/>
          <w:szCs w:val="24"/>
        </w:rPr>
        <w:t>omo señala la Memoria del IMSERSO 2021</w:t>
      </w:r>
      <w:r w:rsidRPr="00F84DFB">
        <w:rPr>
          <w:rFonts w:ascii="Times New Roman" w:hAnsi="Times New Roman" w:cs="Times New Roman"/>
          <w:color w:val="000000"/>
          <w:sz w:val="24"/>
          <w:szCs w:val="24"/>
        </w:rPr>
        <w:t xml:space="preserve"> el Programa de Turismo Social está organizado y financiado por el Ministerio de Derechos</w:t>
      </w:r>
      <w:r>
        <w:rPr>
          <w:rFonts w:ascii="Times New Roman" w:hAnsi="Times New Roman" w:cs="Times New Roman"/>
          <w:color w:val="000000"/>
          <w:sz w:val="24"/>
          <w:szCs w:val="24"/>
        </w:rPr>
        <w:t xml:space="preserve"> Sociales y Agenda 2030 por medio </w:t>
      </w:r>
      <w:r w:rsidRPr="00F84DFB">
        <w:rPr>
          <w:rFonts w:ascii="Times New Roman" w:hAnsi="Times New Roman" w:cs="Times New Roman"/>
          <w:color w:val="000000"/>
          <w:sz w:val="24"/>
          <w:szCs w:val="24"/>
        </w:rPr>
        <w:t>del Instituto de Mayores y Servicios Sociales; la ejecución se realiza a través de empresas del sector turístico adjudicatarias del concurso público dando lugar a un número importante de plazas, gran variedad de destinos, en condiciones económicas favorables, así como a la creación y mantenimiento de empleo derivado del mism</w:t>
      </w:r>
      <w:r w:rsidR="002F3CD3">
        <w:rPr>
          <w:rFonts w:ascii="Times New Roman" w:hAnsi="Times New Roman" w:cs="Times New Roman"/>
          <w:color w:val="000000"/>
          <w:sz w:val="24"/>
          <w:szCs w:val="24"/>
        </w:rPr>
        <w:t>o</w:t>
      </w:r>
      <w:r w:rsidR="0077414F">
        <w:rPr>
          <w:rFonts w:ascii="Times New Roman" w:hAnsi="Times New Roman" w:cs="Times New Roman"/>
          <w:color w:val="000000"/>
          <w:sz w:val="24"/>
          <w:szCs w:val="24"/>
        </w:rPr>
        <w:t>.</w:t>
      </w:r>
      <w:r w:rsidR="0077414F" w:rsidRPr="00F84DFB">
        <w:rPr>
          <w:rFonts w:ascii="Times New Roman" w:hAnsi="Times New Roman" w:cs="Times New Roman"/>
          <w:color w:val="000000"/>
          <w:sz w:val="24"/>
          <w:szCs w:val="24"/>
        </w:rPr>
        <w:t xml:space="preserve"> </w:t>
      </w:r>
      <w:r w:rsidRPr="00F84DFB">
        <w:rPr>
          <w:rFonts w:ascii="Times New Roman" w:hAnsi="Times New Roman" w:cs="Times New Roman"/>
          <w:color w:val="000000"/>
          <w:sz w:val="24"/>
          <w:szCs w:val="24"/>
        </w:rPr>
        <w:t>Según Sánchez Fierro</w:t>
      </w:r>
      <w:r w:rsidR="002F3CD3">
        <w:rPr>
          <w:rFonts w:ascii="Times New Roman" w:hAnsi="Times New Roman" w:cs="Times New Roman"/>
          <w:color w:val="000000"/>
          <w:sz w:val="24"/>
          <w:szCs w:val="24"/>
        </w:rPr>
        <w:t>:</w:t>
      </w:r>
    </w:p>
    <w:p w14:paraId="45AE21C8" w14:textId="3D09A192" w:rsidR="00085E9C" w:rsidRPr="00F84DFB" w:rsidRDefault="002F3CD3" w:rsidP="00A31686">
      <w:pPr>
        <w:spacing w:line="240" w:lineRule="auto"/>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085E9C" w:rsidRPr="00F84DFB">
        <w:rPr>
          <w:rFonts w:ascii="Times New Roman" w:hAnsi="Times New Roman" w:cs="Times New Roman"/>
          <w:color w:val="000000"/>
          <w:sz w:val="24"/>
          <w:szCs w:val="24"/>
        </w:rPr>
        <w:t>desde su creación el IMSERSO ha ido afirmándose como eficaz agente de la solidaridad social en España; promotor de cohesión social interterritorial respetando las Comunidades Autónomas en cooperación; ha recogido todo lo mejor de la herencia solidaria y protectora de Juan Luis Vives mostrando su legitimación social. Quienes en tiempos de transición democrática idearon esta Entidad acertaron plenamente</w:t>
      </w:r>
      <w:r>
        <w:rPr>
          <w:rFonts w:ascii="Times New Roman" w:hAnsi="Times New Roman" w:cs="Times New Roman"/>
          <w:color w:val="000000"/>
          <w:sz w:val="24"/>
          <w:szCs w:val="24"/>
        </w:rPr>
        <w:t>”</w:t>
      </w:r>
      <w:r w:rsidR="00085E9C" w:rsidRPr="00F84DFB">
        <w:rPr>
          <w:rFonts w:ascii="Times New Roman" w:hAnsi="Times New Roman" w:cs="Times New Roman"/>
          <w:color w:val="000000"/>
          <w:sz w:val="24"/>
          <w:szCs w:val="24"/>
        </w:rPr>
        <w:t>.</w:t>
      </w:r>
      <w:r w:rsidR="00AB2680">
        <w:rPr>
          <w:rFonts w:ascii="Times New Roman" w:hAnsi="Times New Roman" w:cs="Times New Roman"/>
          <w:color w:val="000000"/>
          <w:sz w:val="24"/>
          <w:szCs w:val="24"/>
        </w:rPr>
        <w:t xml:space="preserve"> (Memoria IMSERSO, 2021, </w:t>
      </w:r>
      <w:r w:rsidR="003120A6">
        <w:rPr>
          <w:rFonts w:ascii="Times New Roman" w:hAnsi="Times New Roman" w:cs="Times New Roman"/>
          <w:color w:val="000000"/>
          <w:sz w:val="24"/>
          <w:szCs w:val="24"/>
        </w:rPr>
        <w:t>6:</w:t>
      </w:r>
      <w:r w:rsidR="00AB2680">
        <w:rPr>
          <w:rFonts w:ascii="Times New Roman" w:hAnsi="Times New Roman" w:cs="Times New Roman"/>
          <w:color w:val="000000"/>
          <w:sz w:val="24"/>
          <w:szCs w:val="24"/>
        </w:rPr>
        <w:t>139-140).</w:t>
      </w:r>
    </w:p>
    <w:p w14:paraId="4452CDFF" w14:textId="3F373726" w:rsidR="00085E9C" w:rsidRDefault="00085E9C" w:rsidP="00A31686">
      <w:pPr>
        <w:spacing w:line="240" w:lineRule="auto"/>
        <w:ind w:firstLine="567"/>
        <w:jc w:val="both"/>
        <w:rPr>
          <w:rFonts w:ascii="Times New Roman" w:hAnsi="Times New Roman" w:cs="Times New Roman"/>
          <w:color w:val="000000"/>
          <w:sz w:val="24"/>
          <w:szCs w:val="24"/>
        </w:rPr>
      </w:pPr>
      <w:r w:rsidRPr="00F84DFB">
        <w:rPr>
          <w:rFonts w:ascii="Times New Roman" w:hAnsi="Times New Roman" w:cs="Times New Roman"/>
          <w:color w:val="000000"/>
          <w:sz w:val="24"/>
          <w:szCs w:val="24"/>
        </w:rPr>
        <w:t xml:space="preserve">Para María Luisa Carcedo, </w:t>
      </w:r>
      <w:proofErr w:type="gramStart"/>
      <w:r w:rsidR="002F3CD3">
        <w:rPr>
          <w:rFonts w:ascii="Times New Roman" w:hAnsi="Times New Roman" w:cs="Times New Roman"/>
          <w:color w:val="000000"/>
          <w:sz w:val="24"/>
          <w:szCs w:val="24"/>
        </w:rPr>
        <w:t>M</w:t>
      </w:r>
      <w:r w:rsidRPr="00F84DFB">
        <w:rPr>
          <w:rFonts w:ascii="Times New Roman" w:hAnsi="Times New Roman" w:cs="Times New Roman"/>
          <w:color w:val="000000"/>
          <w:sz w:val="24"/>
          <w:szCs w:val="24"/>
        </w:rPr>
        <w:t>inistra</w:t>
      </w:r>
      <w:proofErr w:type="gramEnd"/>
      <w:r w:rsidRPr="00F84DFB">
        <w:rPr>
          <w:rFonts w:ascii="Times New Roman" w:hAnsi="Times New Roman" w:cs="Times New Roman"/>
          <w:color w:val="000000"/>
          <w:sz w:val="24"/>
          <w:szCs w:val="24"/>
        </w:rPr>
        <w:t xml:space="preserve"> de Sanidad, Consumo y Bienestar Social entre 2018 y 2020</w:t>
      </w:r>
      <w:r w:rsidR="002F3CD3">
        <w:rPr>
          <w:rFonts w:ascii="Times New Roman" w:hAnsi="Times New Roman" w:cs="Times New Roman"/>
          <w:color w:val="000000"/>
          <w:sz w:val="24"/>
          <w:szCs w:val="24"/>
        </w:rPr>
        <w:t xml:space="preserve">, </w:t>
      </w:r>
      <w:r w:rsidRPr="00F84DFB">
        <w:rPr>
          <w:rFonts w:ascii="Times New Roman" w:hAnsi="Times New Roman" w:cs="Times New Roman"/>
          <w:color w:val="000000"/>
          <w:sz w:val="24"/>
          <w:szCs w:val="24"/>
        </w:rPr>
        <w:t xml:space="preserve">el IMSERSO supuso un hito en la universalización de los sistemas públicos de bienestar social e implicó un cambio sustancial en la vida de las personas mayores. </w:t>
      </w:r>
      <w:r w:rsidR="00C035EF">
        <w:rPr>
          <w:rFonts w:ascii="Times New Roman" w:hAnsi="Times New Roman" w:cs="Times New Roman"/>
          <w:color w:val="000000"/>
          <w:sz w:val="24"/>
          <w:szCs w:val="24"/>
        </w:rPr>
        <w:t>“</w:t>
      </w:r>
      <w:r w:rsidRPr="00F84DFB">
        <w:rPr>
          <w:rFonts w:ascii="Times New Roman" w:hAnsi="Times New Roman" w:cs="Times New Roman"/>
          <w:color w:val="000000"/>
          <w:sz w:val="24"/>
          <w:szCs w:val="24"/>
        </w:rPr>
        <w:t>El acceso a las pensiones, a la salud y a los servicios sociales y la creación de recursos fueron factores en ese cambio que se prod</w:t>
      </w:r>
      <w:r w:rsidR="007E237B">
        <w:rPr>
          <w:rFonts w:ascii="Times New Roman" w:hAnsi="Times New Roman" w:cs="Times New Roman"/>
          <w:color w:val="000000"/>
          <w:sz w:val="24"/>
          <w:szCs w:val="24"/>
        </w:rPr>
        <w:t>ujo en la década de los ochenta</w:t>
      </w:r>
      <w:r w:rsidR="00C035EF">
        <w:rPr>
          <w:rFonts w:ascii="Times New Roman" w:hAnsi="Times New Roman" w:cs="Times New Roman"/>
          <w:color w:val="000000"/>
          <w:sz w:val="24"/>
          <w:szCs w:val="24"/>
        </w:rPr>
        <w:t>”</w:t>
      </w:r>
      <w:r w:rsidR="00152BA2">
        <w:rPr>
          <w:rFonts w:ascii="Times New Roman" w:hAnsi="Times New Roman" w:cs="Times New Roman"/>
          <w:color w:val="000000"/>
          <w:sz w:val="24"/>
          <w:szCs w:val="24"/>
        </w:rPr>
        <w:t xml:space="preserve"> (Fariñas, 2018, 341:5)</w:t>
      </w:r>
      <w:r w:rsidRPr="00F84DFB">
        <w:rPr>
          <w:rFonts w:ascii="Times New Roman" w:hAnsi="Times New Roman" w:cs="Times New Roman"/>
          <w:color w:val="000000"/>
          <w:sz w:val="24"/>
          <w:szCs w:val="24"/>
        </w:rPr>
        <w:t>.</w:t>
      </w:r>
    </w:p>
    <w:p w14:paraId="37B58F65" w14:textId="0035AB82" w:rsidR="00085E9C" w:rsidRDefault="00085E9C" w:rsidP="00A31686">
      <w:pPr>
        <w:spacing w:line="240" w:lineRule="auto"/>
        <w:ind w:firstLine="567"/>
        <w:jc w:val="both"/>
        <w:rPr>
          <w:rFonts w:ascii="Times New Roman" w:hAnsi="Times New Roman" w:cs="Times New Roman"/>
          <w:color w:val="000000"/>
          <w:sz w:val="24"/>
          <w:szCs w:val="24"/>
        </w:rPr>
      </w:pPr>
      <w:r w:rsidRPr="005247AD">
        <w:rPr>
          <w:rFonts w:ascii="Times New Roman" w:hAnsi="Times New Roman" w:cs="Times New Roman"/>
          <w:color w:val="000000"/>
          <w:sz w:val="24"/>
          <w:szCs w:val="24"/>
        </w:rPr>
        <w:t>Desde la etnografía descriptiva nos acercamos a los objetivos de la investigación en el intento de dar respuesta a la estrategia política y social realizada para impulsar este tipo de turismo que supondrá una nueva expectativa económica y cultural para el corredor mediterráneo, así como una forma diferente de vertebración demográfica para las venideras generaciones de jubilados y jubiladas en los años 80 y 90 del siglo XX</w:t>
      </w:r>
      <w:r>
        <w:rPr>
          <w:rFonts w:ascii="Times New Roman" w:hAnsi="Times New Roman" w:cs="Times New Roman"/>
          <w:color w:val="000000"/>
          <w:sz w:val="24"/>
          <w:szCs w:val="24"/>
        </w:rPr>
        <w:t>. Para ello realizaremos un recorrido sociohistórico de las instituciones implicadas como el INSERSO e IMSERSO y diferentes agentes</w:t>
      </w:r>
      <w:r w:rsidR="002F3CD3">
        <w:rPr>
          <w:rFonts w:ascii="Times New Roman" w:hAnsi="Times New Roman" w:cs="Times New Roman"/>
          <w:color w:val="000000"/>
          <w:sz w:val="24"/>
          <w:szCs w:val="24"/>
        </w:rPr>
        <w:t xml:space="preserve"> </w:t>
      </w:r>
      <w:r>
        <w:rPr>
          <w:rFonts w:ascii="Times New Roman" w:hAnsi="Times New Roman" w:cs="Times New Roman"/>
          <w:color w:val="000000"/>
          <w:sz w:val="24"/>
          <w:szCs w:val="24"/>
        </w:rPr>
        <w:t>sociales</w:t>
      </w:r>
      <w:r w:rsidR="002F3CD3">
        <w:rPr>
          <w:rFonts w:ascii="Times New Roman" w:hAnsi="Times New Roman" w:cs="Times New Roman"/>
          <w:color w:val="000000"/>
          <w:sz w:val="24"/>
          <w:szCs w:val="24"/>
        </w:rPr>
        <w:t>,</w:t>
      </w:r>
      <w:r>
        <w:rPr>
          <w:rFonts w:ascii="Times New Roman" w:hAnsi="Times New Roman" w:cs="Times New Roman"/>
          <w:color w:val="000000"/>
          <w:sz w:val="24"/>
          <w:szCs w:val="24"/>
        </w:rPr>
        <w:t xml:space="preserve"> así como del concepto </w:t>
      </w:r>
      <w:r w:rsidRPr="0074602D">
        <w:rPr>
          <w:rFonts w:ascii="Times New Roman" w:hAnsi="Times New Roman" w:cs="Times New Roman"/>
          <w:i/>
          <w:color w:val="000000"/>
          <w:sz w:val="24"/>
          <w:szCs w:val="24"/>
        </w:rPr>
        <w:t>Turismo social</w:t>
      </w:r>
      <w:r>
        <w:rPr>
          <w:rFonts w:ascii="Times New Roman" w:hAnsi="Times New Roman" w:cs="Times New Roman"/>
          <w:color w:val="000000"/>
          <w:sz w:val="24"/>
          <w:szCs w:val="24"/>
        </w:rPr>
        <w:t xml:space="preserve"> como herramienta de inclusión social</w:t>
      </w:r>
      <w:r w:rsidR="002F3CD3">
        <w:rPr>
          <w:rFonts w:ascii="Times New Roman" w:hAnsi="Times New Roman" w:cs="Times New Roman"/>
          <w:color w:val="000000"/>
          <w:sz w:val="24"/>
          <w:szCs w:val="24"/>
        </w:rPr>
        <w:t>. Para</w:t>
      </w:r>
      <w:r>
        <w:rPr>
          <w:rFonts w:ascii="Times New Roman" w:hAnsi="Times New Roman" w:cs="Times New Roman"/>
          <w:color w:val="000000"/>
          <w:sz w:val="24"/>
          <w:szCs w:val="24"/>
        </w:rPr>
        <w:t xml:space="preserve"> concluir abordaremos el plan de calidad del IMSERSO-2021.</w:t>
      </w:r>
    </w:p>
    <w:p w14:paraId="4B4AF4C6" w14:textId="77777777" w:rsidR="006E4091" w:rsidRDefault="006E4091" w:rsidP="002F3CD3">
      <w:pPr>
        <w:spacing w:line="240" w:lineRule="auto"/>
        <w:jc w:val="both"/>
        <w:rPr>
          <w:rFonts w:ascii="Times New Roman" w:hAnsi="Times New Roman" w:cs="Times New Roman"/>
          <w:color w:val="000000"/>
          <w:sz w:val="24"/>
          <w:szCs w:val="24"/>
        </w:rPr>
      </w:pPr>
    </w:p>
    <w:p w14:paraId="159D3D07" w14:textId="7A3C359A" w:rsidR="00AA7B6A" w:rsidRDefault="006E4091" w:rsidP="002F3CD3">
      <w:pPr>
        <w:pStyle w:val="Prrafodelista"/>
        <w:numPr>
          <w:ilvl w:val="0"/>
          <w:numId w:val="17"/>
        </w:numPr>
        <w:tabs>
          <w:tab w:val="left" w:pos="284"/>
        </w:tabs>
        <w:spacing w:after="160" w:line="240" w:lineRule="auto"/>
        <w:ind w:left="0" w:firstLine="0"/>
        <w:jc w:val="both"/>
        <w:rPr>
          <w:rFonts w:ascii="Times New Roman" w:hAnsi="Times New Roman" w:cs="Times New Roman"/>
          <w:b/>
          <w:color w:val="000000"/>
          <w:sz w:val="24"/>
          <w:szCs w:val="24"/>
        </w:rPr>
      </w:pPr>
      <w:r>
        <w:rPr>
          <w:rFonts w:ascii="Times New Roman" w:hAnsi="Times New Roman" w:cs="Times New Roman"/>
          <w:b/>
          <w:color w:val="000000"/>
          <w:sz w:val="24"/>
          <w:szCs w:val="24"/>
        </w:rPr>
        <w:t>D</w:t>
      </w:r>
      <w:r w:rsidR="00AA7B6A" w:rsidRPr="006E4091">
        <w:rPr>
          <w:rFonts w:ascii="Times New Roman" w:hAnsi="Times New Roman" w:cs="Times New Roman"/>
          <w:b/>
          <w:color w:val="000000"/>
          <w:sz w:val="24"/>
          <w:szCs w:val="24"/>
        </w:rPr>
        <w:t>e</w:t>
      </w:r>
      <w:r w:rsidR="002F3CD3">
        <w:rPr>
          <w:rFonts w:ascii="Times New Roman" w:hAnsi="Times New Roman" w:cs="Times New Roman"/>
          <w:b/>
          <w:color w:val="000000"/>
          <w:sz w:val="24"/>
          <w:szCs w:val="24"/>
        </w:rPr>
        <w:t>l</w:t>
      </w:r>
      <w:r w:rsidR="00AA7B6A" w:rsidRPr="006E4091">
        <w:rPr>
          <w:rFonts w:ascii="Times New Roman" w:hAnsi="Times New Roman" w:cs="Times New Roman"/>
          <w:b/>
          <w:color w:val="000000"/>
          <w:sz w:val="24"/>
          <w:szCs w:val="24"/>
        </w:rPr>
        <w:t xml:space="preserve"> </w:t>
      </w:r>
      <w:r w:rsidRPr="006E4091">
        <w:rPr>
          <w:rFonts w:ascii="Times New Roman" w:hAnsi="Times New Roman" w:cs="Times New Roman"/>
          <w:b/>
          <w:color w:val="000000"/>
          <w:sz w:val="24"/>
          <w:szCs w:val="24"/>
        </w:rPr>
        <w:t xml:space="preserve">INSERSO </w:t>
      </w:r>
      <w:r w:rsidR="00AA7B6A" w:rsidRPr="006E4091">
        <w:rPr>
          <w:rFonts w:ascii="Times New Roman" w:hAnsi="Times New Roman" w:cs="Times New Roman"/>
          <w:b/>
          <w:color w:val="000000"/>
          <w:sz w:val="24"/>
          <w:szCs w:val="24"/>
        </w:rPr>
        <w:t>a</w:t>
      </w:r>
      <w:r w:rsidR="002F3CD3">
        <w:rPr>
          <w:rFonts w:ascii="Times New Roman" w:hAnsi="Times New Roman" w:cs="Times New Roman"/>
          <w:b/>
          <w:color w:val="000000"/>
          <w:sz w:val="24"/>
          <w:szCs w:val="24"/>
        </w:rPr>
        <w:t>l</w:t>
      </w:r>
      <w:r w:rsidR="00AA7B6A" w:rsidRPr="006E4091">
        <w:rPr>
          <w:rFonts w:ascii="Times New Roman" w:hAnsi="Times New Roman" w:cs="Times New Roman"/>
          <w:b/>
          <w:color w:val="000000"/>
          <w:sz w:val="24"/>
          <w:szCs w:val="24"/>
        </w:rPr>
        <w:t xml:space="preserve"> </w:t>
      </w:r>
      <w:r w:rsidRPr="006E4091">
        <w:rPr>
          <w:rFonts w:ascii="Times New Roman" w:hAnsi="Times New Roman" w:cs="Times New Roman"/>
          <w:b/>
          <w:color w:val="000000"/>
          <w:sz w:val="24"/>
          <w:szCs w:val="24"/>
        </w:rPr>
        <w:t>IMSERSO</w:t>
      </w:r>
    </w:p>
    <w:p w14:paraId="4C3AFB00" w14:textId="77777777" w:rsidR="00057F11" w:rsidRPr="006E4091" w:rsidRDefault="00057F11" w:rsidP="00A31686">
      <w:pPr>
        <w:pStyle w:val="Prrafodelista"/>
        <w:spacing w:after="160" w:line="240" w:lineRule="auto"/>
        <w:jc w:val="both"/>
        <w:rPr>
          <w:rFonts w:ascii="Times New Roman" w:hAnsi="Times New Roman" w:cs="Times New Roman"/>
          <w:b/>
          <w:color w:val="000000"/>
          <w:sz w:val="24"/>
          <w:szCs w:val="24"/>
        </w:rPr>
      </w:pPr>
    </w:p>
    <w:p w14:paraId="03DC7890" w14:textId="031ADCC7" w:rsidR="00AA7B6A" w:rsidRDefault="00AA7B6A" w:rsidP="002F3CD3">
      <w:pPr>
        <w:pStyle w:val="Prrafodelista"/>
        <w:spacing w:line="240" w:lineRule="auto"/>
        <w:ind w:left="0" w:firstLine="567"/>
        <w:jc w:val="both"/>
        <w:rPr>
          <w:rFonts w:ascii="Times New Roman" w:hAnsi="Times New Roman" w:cs="Times New Roman"/>
          <w:sz w:val="24"/>
          <w:szCs w:val="24"/>
        </w:rPr>
      </w:pPr>
      <w:r w:rsidRPr="00F84DFB">
        <w:rPr>
          <w:rFonts w:ascii="Times New Roman" w:hAnsi="Times New Roman" w:cs="Times New Roman"/>
          <w:sz w:val="24"/>
          <w:szCs w:val="24"/>
        </w:rPr>
        <w:t>En plena transición política, el gobierno presidido por Adolfo Suárez crea, en 1977, la dirección General de Asistencia y Servicios Sociales, dependiente del nuevo Ministerio de Sanidad y Seguridad Social. Sería en 1978 cuando, por un Real D</w:t>
      </w:r>
      <w:r>
        <w:rPr>
          <w:rFonts w:ascii="Times New Roman" w:hAnsi="Times New Roman" w:cs="Times New Roman"/>
          <w:sz w:val="24"/>
          <w:szCs w:val="24"/>
        </w:rPr>
        <w:t>ecreto-Ley, se estableció un nue</w:t>
      </w:r>
      <w:r w:rsidRPr="00F84DFB">
        <w:rPr>
          <w:rFonts w:ascii="Times New Roman" w:hAnsi="Times New Roman" w:cs="Times New Roman"/>
          <w:sz w:val="24"/>
          <w:szCs w:val="24"/>
        </w:rPr>
        <w:t>vo modelo de Seguridad Social con tres organismos básicos: el Instituto Nacional de la Seguridad Social (INSS) para las prestaciones económicas, el Instituto Nacional de la Salud (INSALUD) que cubrirá la asistencia sanitaria y el Instituto Nacional de Servicios Sociales (INSERSO), destinado a ocuparse de las personas mayores, minusválidos o discapacitados y de programas especiales</w:t>
      </w:r>
      <w:r w:rsidR="00057F11">
        <w:rPr>
          <w:rFonts w:ascii="Times New Roman" w:hAnsi="Times New Roman" w:cs="Times New Roman"/>
          <w:sz w:val="24"/>
          <w:szCs w:val="24"/>
        </w:rPr>
        <w:t xml:space="preserve"> (Paniagua, 2003, 38)</w:t>
      </w:r>
      <w:r w:rsidRPr="00F84DFB">
        <w:rPr>
          <w:rFonts w:ascii="Times New Roman" w:hAnsi="Times New Roman" w:cs="Times New Roman"/>
          <w:sz w:val="24"/>
          <w:szCs w:val="24"/>
        </w:rPr>
        <w:t>.</w:t>
      </w:r>
      <w:r w:rsidR="002F3CD3">
        <w:rPr>
          <w:rFonts w:ascii="Times New Roman" w:hAnsi="Times New Roman" w:cs="Times New Roman"/>
          <w:sz w:val="24"/>
          <w:szCs w:val="24"/>
        </w:rPr>
        <w:t xml:space="preserve"> </w:t>
      </w:r>
      <w:r w:rsidRPr="00F84DFB">
        <w:rPr>
          <w:rFonts w:ascii="Times New Roman" w:hAnsi="Times New Roman" w:cs="Times New Roman"/>
          <w:sz w:val="24"/>
          <w:szCs w:val="24"/>
        </w:rPr>
        <w:t>Nuestra Constitución de 1978 establece en el artículo 50, relativo a la tercera edad, que “los poderes públicos promoverán el bienestar de los ciudadanos durante la tercera edad mediante un sistema de Servicios Sociales que atenderá sus problemas específicos de salud, vivienda, cultura y ocio”</w:t>
      </w:r>
      <w:r w:rsidR="008F58F7">
        <w:rPr>
          <w:rFonts w:ascii="Times New Roman" w:hAnsi="Times New Roman" w:cs="Times New Roman"/>
          <w:sz w:val="24"/>
          <w:szCs w:val="24"/>
        </w:rPr>
        <w:t xml:space="preserve"> (</w:t>
      </w:r>
      <w:proofErr w:type="gramStart"/>
      <w:r w:rsidR="008F58F7">
        <w:rPr>
          <w:rFonts w:ascii="Times New Roman" w:hAnsi="Times New Roman" w:cs="Times New Roman"/>
          <w:sz w:val="24"/>
          <w:szCs w:val="24"/>
        </w:rPr>
        <w:t>Alemán</w:t>
      </w:r>
      <w:proofErr w:type="gramEnd"/>
      <w:r w:rsidR="008F58F7">
        <w:rPr>
          <w:rFonts w:ascii="Times New Roman" w:hAnsi="Times New Roman" w:cs="Times New Roman"/>
          <w:sz w:val="24"/>
          <w:szCs w:val="24"/>
        </w:rPr>
        <w:t xml:space="preserve"> y Madrigal, 1996, 16)</w:t>
      </w:r>
      <w:r w:rsidRPr="00F84DFB">
        <w:rPr>
          <w:rFonts w:ascii="Times New Roman" w:hAnsi="Times New Roman" w:cs="Times New Roman"/>
          <w:sz w:val="24"/>
          <w:szCs w:val="24"/>
        </w:rPr>
        <w:t>.</w:t>
      </w:r>
    </w:p>
    <w:p w14:paraId="3C09E15D" w14:textId="77777777" w:rsidR="00942769" w:rsidRPr="00F84DFB" w:rsidRDefault="00942769" w:rsidP="00A31686">
      <w:pPr>
        <w:pStyle w:val="Prrafodelista"/>
        <w:spacing w:line="240" w:lineRule="auto"/>
        <w:ind w:left="0"/>
        <w:jc w:val="both"/>
        <w:rPr>
          <w:rFonts w:ascii="Times New Roman" w:hAnsi="Times New Roman" w:cs="Times New Roman"/>
          <w:b/>
          <w:sz w:val="24"/>
          <w:szCs w:val="24"/>
        </w:rPr>
      </w:pPr>
    </w:p>
    <w:p w14:paraId="62177756" w14:textId="77777777" w:rsidR="00AA7B6A" w:rsidRDefault="00AA7B6A" w:rsidP="00893394">
      <w:pPr>
        <w:pStyle w:val="Prrafodelista"/>
        <w:spacing w:line="240" w:lineRule="auto"/>
        <w:ind w:left="0" w:firstLine="567"/>
        <w:jc w:val="both"/>
        <w:rPr>
          <w:rFonts w:ascii="Times New Roman" w:hAnsi="Times New Roman" w:cs="Times New Roman"/>
          <w:color w:val="000000"/>
          <w:sz w:val="24"/>
          <w:szCs w:val="24"/>
          <w:shd w:val="clear" w:color="auto" w:fill="FFFFFF"/>
        </w:rPr>
      </w:pPr>
      <w:r w:rsidRPr="00F84DFB">
        <w:rPr>
          <w:rFonts w:ascii="Times New Roman" w:hAnsi="Times New Roman" w:cs="Times New Roman"/>
          <w:color w:val="000000"/>
          <w:sz w:val="24"/>
          <w:szCs w:val="24"/>
          <w:shd w:val="clear" w:color="auto" w:fill="FFFFFF"/>
        </w:rPr>
        <w:t xml:space="preserve">El INSERSO se crea como Entidad Gestora de la Seguridad Social por el Real Decreto-ley 36/1978, de 16 de noviembre, sobre gestión institucional de la Seguridad Social, la salud y </w:t>
      </w:r>
      <w:r w:rsidRPr="00F84DFB">
        <w:rPr>
          <w:rFonts w:ascii="Times New Roman" w:hAnsi="Times New Roman" w:cs="Times New Roman"/>
          <w:color w:val="000000"/>
          <w:sz w:val="24"/>
          <w:szCs w:val="24"/>
          <w:shd w:val="clear" w:color="auto" w:fill="FFFFFF"/>
        </w:rPr>
        <w:lastRenderedPageBreak/>
        <w:t xml:space="preserve">el empleo, para la gestión de los servicios complementarios de las prestaciones del sistema de la Seguridad Social; aborda de esta manera diferentes problemas planteados hasta la fecha resolviendo “simplificar al máximo su número, racionalizar sus funciones, descentralizar las tareas administrativas y facultar al gobierno para regular la participación de los sindicatos, organizaciones empresariales y administración”; a esto se suma el “reintegro de funciones que había sumido la seguridad social, como empleo, educación y servicios sociales y el principio </w:t>
      </w:r>
      <w:r w:rsidRPr="00AF0F58">
        <w:rPr>
          <w:rFonts w:ascii="Times New Roman" w:hAnsi="Times New Roman" w:cs="Times New Roman"/>
          <w:color w:val="000000"/>
          <w:sz w:val="24"/>
          <w:szCs w:val="24"/>
          <w:shd w:val="clear" w:color="auto" w:fill="FFFFFF"/>
        </w:rPr>
        <w:t>de caja única”</w:t>
      </w:r>
      <w:r w:rsidR="00776768" w:rsidRPr="00AF0F58">
        <w:rPr>
          <w:rFonts w:ascii="Times New Roman" w:hAnsi="Times New Roman" w:cs="Times New Roman"/>
          <w:color w:val="000000"/>
          <w:sz w:val="24"/>
          <w:szCs w:val="24"/>
          <w:shd w:val="clear" w:color="auto" w:fill="FFFFFF"/>
        </w:rPr>
        <w:t xml:space="preserve"> (</w:t>
      </w:r>
      <w:r w:rsidR="00776768" w:rsidRPr="00AF0F58">
        <w:rPr>
          <w:rFonts w:ascii="Times New Roman" w:hAnsi="Times New Roman" w:cs="Times New Roman"/>
          <w:sz w:val="24"/>
          <w:szCs w:val="24"/>
        </w:rPr>
        <w:t>Real Decreto-ley 36/1978)</w:t>
      </w:r>
      <w:r w:rsidRPr="00AF0F58">
        <w:rPr>
          <w:rFonts w:ascii="Times New Roman" w:hAnsi="Times New Roman" w:cs="Times New Roman"/>
          <w:color w:val="000000"/>
          <w:sz w:val="24"/>
          <w:szCs w:val="24"/>
          <w:shd w:val="clear" w:color="auto" w:fill="FFFFFF"/>
        </w:rPr>
        <w:t>.</w:t>
      </w:r>
    </w:p>
    <w:p w14:paraId="32927C18" w14:textId="77777777" w:rsidR="002F3CD3" w:rsidRPr="00AF0F58" w:rsidRDefault="002F3CD3" w:rsidP="00893394">
      <w:pPr>
        <w:pStyle w:val="Prrafodelista"/>
        <w:spacing w:line="240" w:lineRule="auto"/>
        <w:ind w:left="0" w:firstLine="567"/>
        <w:jc w:val="both"/>
        <w:rPr>
          <w:rFonts w:ascii="Times New Roman" w:hAnsi="Times New Roman" w:cs="Times New Roman"/>
          <w:color w:val="000000"/>
          <w:sz w:val="24"/>
          <w:szCs w:val="24"/>
          <w:shd w:val="clear" w:color="auto" w:fill="FFFFFF"/>
        </w:rPr>
      </w:pPr>
    </w:p>
    <w:p w14:paraId="394A142E" w14:textId="77777777" w:rsidR="00AA7B6A" w:rsidRPr="00F84DFB" w:rsidRDefault="00AA7B6A" w:rsidP="00A31686">
      <w:pPr>
        <w:pStyle w:val="Prrafodelista"/>
        <w:spacing w:line="240" w:lineRule="auto"/>
        <w:ind w:left="0"/>
        <w:jc w:val="both"/>
        <w:rPr>
          <w:rFonts w:ascii="Times New Roman" w:hAnsi="Times New Roman" w:cs="Times New Roman"/>
          <w:color w:val="000000"/>
          <w:sz w:val="24"/>
          <w:szCs w:val="24"/>
          <w:shd w:val="clear" w:color="auto" w:fill="FFFFFF"/>
        </w:rPr>
      </w:pPr>
      <w:r w:rsidRPr="00F84DFB">
        <w:rPr>
          <w:rFonts w:ascii="Times New Roman" w:hAnsi="Times New Roman" w:cs="Times New Roman"/>
          <w:color w:val="000000"/>
          <w:sz w:val="24"/>
          <w:szCs w:val="24"/>
          <w:shd w:val="clear" w:color="auto" w:fill="FFFFFF"/>
        </w:rPr>
        <w:t>El Real Decreto 140/1997, de 31 de enero, cambió su denominación a Instituto de Migraciones y Servicios Sociales al incluir la inmigración entre sus competencias. En la década de los ochenta existe un aumento de la sensibilidad hacia la integración de los minusválidos, la igualdad de oportunidades entre sexos y el aumento de la preocupación por la tercera edad. La Ley 13/1982, de 7 de abril, de integración social de los minusválidos</w:t>
      </w:r>
      <w:r w:rsidR="00DA1845">
        <w:rPr>
          <w:rFonts w:ascii="Times New Roman" w:hAnsi="Times New Roman" w:cs="Times New Roman"/>
          <w:color w:val="000000"/>
          <w:sz w:val="24"/>
          <w:szCs w:val="24"/>
          <w:shd w:val="clear" w:color="auto" w:fill="FFFFFF"/>
        </w:rPr>
        <w:t xml:space="preserve">, conocida como LISMI, </w:t>
      </w:r>
      <w:r w:rsidR="00DA1845" w:rsidRPr="00DA1845">
        <w:rPr>
          <w:rFonts w:ascii="Times New Roman" w:hAnsi="Times New Roman" w:cs="Times New Roman"/>
          <w:sz w:val="24"/>
          <w:szCs w:val="24"/>
        </w:rPr>
        <w:t>fue una ley histórica respecto al reconocimiento de derechos para las personas con discapacidad</w:t>
      </w:r>
      <w:r w:rsidR="00DA1845">
        <w:rPr>
          <w:rFonts w:ascii="Times New Roman" w:hAnsi="Times New Roman" w:cs="Times New Roman"/>
          <w:sz w:val="24"/>
          <w:szCs w:val="24"/>
        </w:rPr>
        <w:t xml:space="preserve"> y</w:t>
      </w:r>
      <w:r w:rsidRPr="00F84DFB">
        <w:rPr>
          <w:rFonts w:ascii="Times New Roman" w:hAnsi="Times New Roman" w:cs="Times New Roman"/>
          <w:color w:val="000000"/>
          <w:sz w:val="24"/>
          <w:szCs w:val="24"/>
          <w:shd w:val="clear" w:color="auto" w:fill="FFFFFF"/>
        </w:rPr>
        <w:t xml:space="preserve"> reconoce en su título I la “dignidad de los disminuidos en sus capacidades físicas, psíquicas o sensoriales para su completa realización personal y su integración social”; los poderes públicos “prestarán todos los recursos necesarios para el ejercicio de los derechos… cuidados médicos y psicológicos, rehabilitación adecuada, educación, orientación, integración laboral, derechos económicos, jurídicos, sociales mínimos”; dice su artículo 51 que “tendrán derecho a servicios sociales, entre otros, de actividades culturales, deportivas, ocupación del ocio y el tiempo libre”</w:t>
      </w:r>
      <w:r w:rsidR="00DA1845">
        <w:rPr>
          <w:rFonts w:ascii="Times New Roman" w:hAnsi="Times New Roman" w:cs="Times New Roman"/>
          <w:color w:val="000000"/>
          <w:sz w:val="24"/>
          <w:szCs w:val="24"/>
          <w:shd w:val="clear" w:color="auto" w:fill="FFFFFF"/>
        </w:rPr>
        <w:t xml:space="preserve"> (Ley 13/1982</w:t>
      </w:r>
      <w:r w:rsidR="00DA1845" w:rsidRPr="00DA1845">
        <w:rPr>
          <w:rFonts w:ascii="Times New Roman" w:hAnsi="Times New Roman" w:cs="Times New Roman"/>
          <w:color w:val="000000"/>
          <w:sz w:val="24"/>
          <w:szCs w:val="24"/>
          <w:shd w:val="clear" w:color="auto" w:fill="FFFFFF"/>
        </w:rPr>
        <w:t>)</w:t>
      </w:r>
      <w:r w:rsidR="00DA1845">
        <w:rPr>
          <w:rFonts w:ascii="Times New Roman" w:hAnsi="Times New Roman" w:cs="Times New Roman"/>
          <w:color w:val="000000"/>
          <w:sz w:val="24"/>
          <w:szCs w:val="24"/>
          <w:shd w:val="clear" w:color="auto" w:fill="FFFFFF"/>
        </w:rPr>
        <w:t xml:space="preserve">. </w:t>
      </w:r>
      <w:r w:rsidRPr="00F84DFB">
        <w:rPr>
          <w:rFonts w:ascii="Times New Roman" w:hAnsi="Times New Roman" w:cs="Times New Roman"/>
          <w:color w:val="000000"/>
          <w:sz w:val="24"/>
          <w:szCs w:val="24"/>
          <w:shd w:val="clear" w:color="auto" w:fill="FFFFFF"/>
        </w:rPr>
        <w:t xml:space="preserve">El reconocimiento del Estado de las Autonomías supondrá las transferencias de competencias y la creación de organismos regionales que asumen responsabilidades en </w:t>
      </w:r>
      <w:proofErr w:type="gramStart"/>
      <w:r w:rsidRPr="00F84DFB">
        <w:rPr>
          <w:rFonts w:ascii="Times New Roman" w:hAnsi="Times New Roman" w:cs="Times New Roman"/>
          <w:color w:val="000000"/>
          <w:sz w:val="24"/>
          <w:szCs w:val="24"/>
          <w:shd w:val="clear" w:color="auto" w:fill="FFFFFF"/>
        </w:rPr>
        <w:t>bienestar social y turismo social</w:t>
      </w:r>
      <w:proofErr w:type="gramEnd"/>
      <w:r w:rsidR="00DA1845">
        <w:rPr>
          <w:rFonts w:ascii="Times New Roman" w:hAnsi="Times New Roman" w:cs="Times New Roman"/>
          <w:color w:val="000000"/>
          <w:sz w:val="24"/>
          <w:szCs w:val="24"/>
          <w:shd w:val="clear" w:color="auto" w:fill="FFFFFF"/>
        </w:rPr>
        <w:t xml:space="preserve"> (Muñiz, 1999, 128)</w:t>
      </w:r>
      <w:r w:rsidRPr="00F84DFB">
        <w:rPr>
          <w:rFonts w:ascii="Times New Roman" w:hAnsi="Times New Roman" w:cs="Times New Roman"/>
          <w:color w:val="000000"/>
          <w:sz w:val="24"/>
          <w:szCs w:val="24"/>
          <w:shd w:val="clear" w:color="auto" w:fill="FFFFFF"/>
        </w:rPr>
        <w:t>.</w:t>
      </w:r>
    </w:p>
    <w:p w14:paraId="69F4FECD" w14:textId="77777777" w:rsidR="00AA7B6A" w:rsidRPr="00F84DFB" w:rsidRDefault="00AA7B6A" w:rsidP="00A31686">
      <w:pPr>
        <w:pStyle w:val="Prrafodelista"/>
        <w:spacing w:line="240" w:lineRule="auto"/>
        <w:ind w:left="0"/>
        <w:jc w:val="both"/>
        <w:rPr>
          <w:rFonts w:ascii="Times New Roman" w:hAnsi="Times New Roman" w:cs="Times New Roman"/>
          <w:color w:val="000000"/>
          <w:sz w:val="24"/>
          <w:szCs w:val="24"/>
          <w:shd w:val="clear" w:color="auto" w:fill="FFFFFF"/>
        </w:rPr>
      </w:pPr>
    </w:p>
    <w:p w14:paraId="76DFF35C" w14:textId="08371801" w:rsidR="00AA7B6A" w:rsidRPr="00F84DFB" w:rsidRDefault="00AA7B6A" w:rsidP="00A31686">
      <w:pPr>
        <w:pStyle w:val="Prrafodelista"/>
        <w:spacing w:line="240" w:lineRule="auto"/>
        <w:ind w:left="0" w:firstLine="567"/>
        <w:jc w:val="both"/>
        <w:rPr>
          <w:rFonts w:ascii="Times New Roman" w:hAnsi="Times New Roman" w:cs="Times New Roman"/>
          <w:color w:val="000000"/>
          <w:sz w:val="24"/>
          <w:szCs w:val="24"/>
          <w:shd w:val="clear" w:color="auto" w:fill="FFFFFF"/>
        </w:rPr>
      </w:pPr>
      <w:r w:rsidRPr="00F84DFB">
        <w:rPr>
          <w:rFonts w:ascii="Times New Roman" w:hAnsi="Times New Roman" w:cs="Times New Roman"/>
          <w:color w:val="000000"/>
          <w:sz w:val="24"/>
          <w:szCs w:val="24"/>
          <w:shd w:val="clear" w:color="auto" w:fill="FFFFFF"/>
        </w:rPr>
        <w:t>El Instituto de Mayores y Servicios Sociales (IMSERSO) es una Entidad Gestora de la Seguridad Social, adscrita al Ministerio de Trabajo y Asuntos Sociales a través de la Secretaría de Estado de Servicios Sociales, Familias y Discapacidad, con naturaleza de entidad de derecho público y capacidad jurídica para el cumplimiento de los fines que le están encomendados a tenor del artículo 59.1 del texto refundido de la Ley General de la Seguridad Social, aprobado por el Real Decreto Legislativo 1/1994, de 20 de junio. En su condición de entidad gestora le será de aplicación la disposición adicional sexta de la Ley 6/1997, de 14 de abril, de Organización y Funcionamiento de la Administración General del Estado</w:t>
      </w:r>
      <w:r w:rsidR="002F3CD3">
        <w:rPr>
          <w:rFonts w:ascii="Times New Roman" w:hAnsi="Times New Roman" w:cs="Times New Roman"/>
          <w:color w:val="000000"/>
          <w:sz w:val="24"/>
          <w:szCs w:val="24"/>
          <w:shd w:val="clear" w:color="auto" w:fill="FFFFFF"/>
        </w:rPr>
        <w:t>. S</w:t>
      </w:r>
      <w:r w:rsidRPr="00F84DFB">
        <w:rPr>
          <w:rFonts w:ascii="Times New Roman" w:hAnsi="Times New Roman" w:cs="Times New Roman"/>
          <w:color w:val="000000"/>
          <w:sz w:val="24"/>
          <w:szCs w:val="24"/>
          <w:shd w:val="clear" w:color="auto" w:fill="FFFFFF"/>
        </w:rPr>
        <w:t>us competencias se refieren a las siguientes materias:</w:t>
      </w:r>
    </w:p>
    <w:p w14:paraId="0887F80D" w14:textId="77777777" w:rsidR="00AA7B6A" w:rsidRPr="00F84DFB" w:rsidRDefault="00AA7B6A" w:rsidP="00A31686">
      <w:pPr>
        <w:pStyle w:val="Prrafodelista"/>
        <w:spacing w:line="240" w:lineRule="auto"/>
        <w:ind w:left="0"/>
        <w:jc w:val="both"/>
        <w:rPr>
          <w:rFonts w:ascii="Times New Roman" w:hAnsi="Times New Roman" w:cs="Times New Roman"/>
          <w:color w:val="000000"/>
          <w:sz w:val="24"/>
          <w:szCs w:val="24"/>
          <w:shd w:val="clear" w:color="auto" w:fill="FFFFFF"/>
        </w:rPr>
      </w:pPr>
    </w:p>
    <w:p w14:paraId="6343C64A" w14:textId="77777777" w:rsidR="00AA7B6A" w:rsidRPr="00F84DFB" w:rsidRDefault="00AA7B6A" w:rsidP="00A31686">
      <w:pPr>
        <w:pStyle w:val="Prrafodelista"/>
        <w:spacing w:line="240" w:lineRule="auto"/>
        <w:ind w:left="567"/>
        <w:jc w:val="both"/>
        <w:rPr>
          <w:rFonts w:ascii="Times New Roman" w:hAnsi="Times New Roman" w:cs="Times New Roman"/>
          <w:sz w:val="24"/>
          <w:szCs w:val="24"/>
        </w:rPr>
      </w:pPr>
      <w:r w:rsidRPr="00F84DFB">
        <w:rPr>
          <w:rFonts w:ascii="Times New Roman" w:hAnsi="Times New Roman" w:cs="Times New Roman"/>
          <w:sz w:val="24"/>
          <w:szCs w:val="24"/>
        </w:rPr>
        <w:t xml:space="preserve">a) La gestión y seguimiento de las pensiones de invalidez y jubilación en sus modalidades no contributivas y en la forma prevista en la disposición adicional decimoctava del referido texto refundido. </w:t>
      </w:r>
    </w:p>
    <w:p w14:paraId="3A1AEE3C" w14:textId="77777777" w:rsidR="00AA7B6A" w:rsidRPr="00F84DFB" w:rsidRDefault="00AA7B6A" w:rsidP="00A31686">
      <w:pPr>
        <w:pStyle w:val="Prrafodelista"/>
        <w:spacing w:line="240" w:lineRule="auto"/>
        <w:ind w:left="567"/>
        <w:jc w:val="both"/>
        <w:rPr>
          <w:rFonts w:ascii="Times New Roman" w:hAnsi="Times New Roman" w:cs="Times New Roman"/>
          <w:sz w:val="24"/>
          <w:szCs w:val="24"/>
        </w:rPr>
      </w:pPr>
      <w:r w:rsidRPr="00F84DFB">
        <w:rPr>
          <w:rFonts w:ascii="Times New Roman" w:hAnsi="Times New Roman" w:cs="Times New Roman"/>
          <w:sz w:val="24"/>
          <w:szCs w:val="24"/>
        </w:rPr>
        <w:t xml:space="preserve">b) Los servicios complementarios de las prestaciones del sistema de Seguridad Social. </w:t>
      </w:r>
    </w:p>
    <w:p w14:paraId="3632361C" w14:textId="77777777" w:rsidR="00AA7B6A" w:rsidRPr="00F84DFB" w:rsidRDefault="00AA7B6A" w:rsidP="00A31686">
      <w:pPr>
        <w:pStyle w:val="Prrafodelista"/>
        <w:spacing w:line="240" w:lineRule="auto"/>
        <w:ind w:left="567"/>
        <w:jc w:val="both"/>
        <w:rPr>
          <w:rFonts w:ascii="Times New Roman" w:hAnsi="Times New Roman" w:cs="Times New Roman"/>
          <w:sz w:val="24"/>
          <w:szCs w:val="24"/>
        </w:rPr>
      </w:pPr>
      <w:r w:rsidRPr="00F84DFB">
        <w:rPr>
          <w:rFonts w:ascii="Times New Roman" w:hAnsi="Times New Roman" w:cs="Times New Roman"/>
          <w:sz w:val="24"/>
          <w:szCs w:val="24"/>
        </w:rPr>
        <w:t xml:space="preserve">c) El seguimiento de la gestión de las prestaciones económicas derivadas de la Ley 13/1982, de 7 de abril, de integración social de los minusválidos, sin perjuicio de la gestión directa de estas prestaciones en las Ciudades de Ceuta y Melilla. </w:t>
      </w:r>
    </w:p>
    <w:p w14:paraId="3F52A07F" w14:textId="77777777" w:rsidR="00AA7B6A" w:rsidRPr="00F84DFB" w:rsidRDefault="00AA7B6A" w:rsidP="00A31686">
      <w:pPr>
        <w:pStyle w:val="Prrafodelista"/>
        <w:spacing w:line="240" w:lineRule="auto"/>
        <w:ind w:left="567"/>
        <w:jc w:val="both"/>
        <w:rPr>
          <w:rFonts w:ascii="Times New Roman" w:hAnsi="Times New Roman" w:cs="Times New Roman"/>
          <w:sz w:val="24"/>
          <w:szCs w:val="24"/>
        </w:rPr>
      </w:pPr>
      <w:r w:rsidRPr="00F84DFB">
        <w:rPr>
          <w:rFonts w:ascii="Times New Roman" w:hAnsi="Times New Roman" w:cs="Times New Roman"/>
          <w:sz w:val="24"/>
          <w:szCs w:val="24"/>
        </w:rPr>
        <w:t xml:space="preserve">d) La propuesta de normativa básica que garantice los principios de igualdad y solidaridad para la determinación de los baremos, a los efectos del reconocimiento del grado de minusvalía. </w:t>
      </w:r>
    </w:p>
    <w:p w14:paraId="5FE3F72F" w14:textId="77777777" w:rsidR="00AA7B6A" w:rsidRPr="00F84DFB" w:rsidRDefault="00AA7B6A" w:rsidP="00A31686">
      <w:pPr>
        <w:pStyle w:val="Prrafodelista"/>
        <w:spacing w:line="240" w:lineRule="auto"/>
        <w:ind w:left="567"/>
        <w:jc w:val="both"/>
        <w:rPr>
          <w:rFonts w:ascii="Times New Roman" w:hAnsi="Times New Roman" w:cs="Times New Roman"/>
          <w:sz w:val="24"/>
          <w:szCs w:val="24"/>
        </w:rPr>
      </w:pPr>
      <w:r w:rsidRPr="00F84DFB">
        <w:rPr>
          <w:rFonts w:ascii="Times New Roman" w:hAnsi="Times New Roman" w:cs="Times New Roman"/>
          <w:sz w:val="24"/>
          <w:szCs w:val="24"/>
        </w:rPr>
        <w:t xml:space="preserve">e) La propuesta y ejecución, en su caso, de las funciones atribuidas a la Secretaría de Estado de Servicios Sociales, Familias y Discapacidad en el artículo 9.1.a) del Real Decreto 1600/2004, de 2 de julio, por el que se desarrolla la estructura orgánica básica del Ministerio de Trabajo y Asuntos Sociales. </w:t>
      </w:r>
    </w:p>
    <w:p w14:paraId="478EB81D" w14:textId="77777777" w:rsidR="00AA7B6A" w:rsidRPr="00F84DFB" w:rsidRDefault="00AA7B6A" w:rsidP="00A31686">
      <w:pPr>
        <w:pStyle w:val="Prrafodelista"/>
        <w:spacing w:line="240" w:lineRule="auto"/>
        <w:ind w:left="567"/>
        <w:jc w:val="both"/>
        <w:rPr>
          <w:rFonts w:ascii="Times New Roman" w:hAnsi="Times New Roman" w:cs="Times New Roman"/>
          <w:sz w:val="24"/>
          <w:szCs w:val="24"/>
        </w:rPr>
      </w:pPr>
      <w:r w:rsidRPr="00F84DFB">
        <w:rPr>
          <w:rFonts w:ascii="Times New Roman" w:hAnsi="Times New Roman" w:cs="Times New Roman"/>
          <w:sz w:val="24"/>
          <w:szCs w:val="24"/>
        </w:rPr>
        <w:lastRenderedPageBreak/>
        <w:t xml:space="preserve">f) El fomento de la cooperación con las organizaciones y entidades que agrupan a las personas mayores. </w:t>
      </w:r>
    </w:p>
    <w:p w14:paraId="493A1BE8" w14:textId="77777777" w:rsidR="00AA7B6A" w:rsidRPr="00F84DFB" w:rsidRDefault="00AA7B6A" w:rsidP="00A31686">
      <w:pPr>
        <w:pStyle w:val="Prrafodelista"/>
        <w:spacing w:line="240" w:lineRule="auto"/>
        <w:ind w:left="567"/>
        <w:jc w:val="both"/>
        <w:rPr>
          <w:rFonts w:ascii="Times New Roman" w:hAnsi="Times New Roman" w:cs="Times New Roman"/>
          <w:sz w:val="24"/>
          <w:szCs w:val="24"/>
        </w:rPr>
      </w:pPr>
      <w:r w:rsidRPr="00F84DFB">
        <w:rPr>
          <w:rFonts w:ascii="Times New Roman" w:hAnsi="Times New Roman" w:cs="Times New Roman"/>
          <w:sz w:val="24"/>
          <w:szCs w:val="24"/>
        </w:rPr>
        <w:t xml:space="preserve">g) El establecimiento y gestión de centros de atención especializada o de aquellos a los que se les asignen objetivos especiales de investigación de ámbito de actuación estatal en el campo de acción del Instituto. </w:t>
      </w:r>
    </w:p>
    <w:p w14:paraId="554D7849" w14:textId="77777777" w:rsidR="00AA7B6A" w:rsidRPr="00F84DFB" w:rsidRDefault="00AA7B6A" w:rsidP="00A31686">
      <w:pPr>
        <w:pStyle w:val="Prrafodelista"/>
        <w:spacing w:line="240" w:lineRule="auto"/>
        <w:ind w:left="567"/>
        <w:jc w:val="both"/>
        <w:rPr>
          <w:rFonts w:ascii="Times New Roman" w:hAnsi="Times New Roman" w:cs="Times New Roman"/>
          <w:sz w:val="24"/>
          <w:szCs w:val="24"/>
        </w:rPr>
      </w:pPr>
      <w:r w:rsidRPr="00F84DFB">
        <w:rPr>
          <w:rFonts w:ascii="Times New Roman" w:hAnsi="Times New Roman" w:cs="Times New Roman"/>
          <w:sz w:val="24"/>
          <w:szCs w:val="24"/>
        </w:rPr>
        <w:t xml:space="preserve">h) La propuesta, gestión y seguimiento de planes de servicios sociales de ámbito estatal en las áreas de personas mayores y de personas dependientes. </w:t>
      </w:r>
    </w:p>
    <w:p w14:paraId="180C5CAB" w14:textId="77777777" w:rsidR="00AA7B6A" w:rsidRPr="00E1161B" w:rsidRDefault="00AA7B6A" w:rsidP="00A31686">
      <w:pPr>
        <w:pStyle w:val="Prrafodelista"/>
        <w:spacing w:line="240" w:lineRule="auto"/>
        <w:ind w:left="567"/>
        <w:jc w:val="both"/>
        <w:rPr>
          <w:rFonts w:ascii="Times New Roman" w:hAnsi="Times New Roman" w:cs="Times New Roman"/>
          <w:sz w:val="24"/>
          <w:szCs w:val="24"/>
        </w:rPr>
      </w:pPr>
      <w:r w:rsidRPr="00F84DFB">
        <w:rPr>
          <w:rFonts w:ascii="Times New Roman" w:hAnsi="Times New Roman" w:cs="Times New Roman"/>
          <w:sz w:val="24"/>
          <w:szCs w:val="24"/>
        </w:rPr>
        <w:t>i) Las relaciones con organismos extranjeros e internacionales y la asistencia técnica a los programas de cooperación internacional en materias y colectivos de su ámbito de acción</w:t>
      </w:r>
      <w:r w:rsidR="00CF5C8D">
        <w:rPr>
          <w:rFonts w:ascii="Times New Roman" w:hAnsi="Times New Roman" w:cs="Times New Roman"/>
          <w:sz w:val="24"/>
          <w:szCs w:val="24"/>
        </w:rPr>
        <w:t xml:space="preserve">. </w:t>
      </w:r>
      <w:r w:rsidR="00CF5C8D" w:rsidRPr="00E1161B">
        <w:rPr>
          <w:rFonts w:ascii="Times New Roman" w:hAnsi="Times New Roman" w:cs="Times New Roman"/>
          <w:sz w:val="24"/>
          <w:szCs w:val="24"/>
        </w:rPr>
        <w:t>(Real Decreto 1226/2005)</w:t>
      </w:r>
      <w:r w:rsidRPr="00E1161B">
        <w:rPr>
          <w:rFonts w:ascii="Times New Roman" w:hAnsi="Times New Roman" w:cs="Times New Roman"/>
          <w:sz w:val="24"/>
          <w:szCs w:val="24"/>
        </w:rPr>
        <w:t>.</w:t>
      </w:r>
    </w:p>
    <w:p w14:paraId="2D4BBEED" w14:textId="77777777" w:rsidR="00AA7B6A" w:rsidRPr="00E1161B" w:rsidRDefault="00AA7B6A" w:rsidP="00A31686">
      <w:pPr>
        <w:pStyle w:val="Prrafodelista"/>
        <w:spacing w:line="240" w:lineRule="auto"/>
        <w:ind w:left="567"/>
        <w:jc w:val="both"/>
        <w:rPr>
          <w:rFonts w:ascii="Times New Roman" w:hAnsi="Times New Roman" w:cs="Times New Roman"/>
          <w:color w:val="000000"/>
          <w:sz w:val="24"/>
          <w:szCs w:val="24"/>
          <w:shd w:val="clear" w:color="auto" w:fill="FFFFFF"/>
        </w:rPr>
      </w:pPr>
    </w:p>
    <w:p w14:paraId="4DE8436B" w14:textId="77777777" w:rsidR="00AA7B6A" w:rsidRDefault="00AA7B6A" w:rsidP="002F3CD3">
      <w:pPr>
        <w:pStyle w:val="Prrafodelista"/>
        <w:spacing w:line="240" w:lineRule="auto"/>
        <w:ind w:left="0" w:firstLine="567"/>
        <w:jc w:val="both"/>
        <w:rPr>
          <w:rFonts w:ascii="Times New Roman" w:hAnsi="Times New Roman" w:cs="Times New Roman"/>
          <w:color w:val="000000"/>
          <w:sz w:val="24"/>
          <w:szCs w:val="24"/>
          <w:shd w:val="clear" w:color="auto" w:fill="FFFFFF"/>
        </w:rPr>
      </w:pPr>
      <w:r w:rsidRPr="00F84DFB">
        <w:rPr>
          <w:rFonts w:ascii="Times New Roman" w:hAnsi="Times New Roman" w:cs="Times New Roman"/>
          <w:color w:val="000000"/>
          <w:sz w:val="24"/>
          <w:szCs w:val="24"/>
          <w:shd w:val="clear" w:color="auto" w:fill="FFFFFF"/>
        </w:rPr>
        <w:t xml:space="preserve">Finalmente, el Real Decreto 1600/2004, de 2 de julio, </w:t>
      </w:r>
      <w:r w:rsidR="001A6651" w:rsidRPr="001A6651">
        <w:rPr>
          <w:rFonts w:ascii="Times New Roman" w:hAnsi="Times New Roman" w:cs="Times New Roman"/>
          <w:sz w:val="24"/>
          <w:szCs w:val="24"/>
        </w:rPr>
        <w:t>por el que se desarrolla la estructura orgánica básica del Ministerio de Trabajo y Asuntos Sociales</w:t>
      </w:r>
      <w:r w:rsidR="001A6651">
        <w:rPr>
          <w:rFonts w:ascii="Times New Roman" w:hAnsi="Times New Roman" w:cs="Times New Roman"/>
          <w:color w:val="000000"/>
          <w:sz w:val="24"/>
          <w:szCs w:val="24"/>
          <w:shd w:val="clear" w:color="auto" w:fill="FFFFFF"/>
        </w:rPr>
        <w:t>,</w:t>
      </w:r>
      <w:r w:rsidR="001A6651" w:rsidRPr="00F84DFB">
        <w:rPr>
          <w:rFonts w:ascii="Times New Roman" w:hAnsi="Times New Roman" w:cs="Times New Roman"/>
          <w:color w:val="000000"/>
          <w:sz w:val="24"/>
          <w:szCs w:val="24"/>
          <w:shd w:val="clear" w:color="auto" w:fill="FFFFFF"/>
        </w:rPr>
        <w:t xml:space="preserve"> </w:t>
      </w:r>
      <w:r w:rsidRPr="00F84DFB">
        <w:rPr>
          <w:rFonts w:ascii="Times New Roman" w:hAnsi="Times New Roman" w:cs="Times New Roman"/>
          <w:color w:val="000000"/>
          <w:sz w:val="24"/>
          <w:szCs w:val="24"/>
          <w:shd w:val="clear" w:color="auto" w:fill="FFFFFF"/>
        </w:rPr>
        <w:t>fija su denominación actual como Instituto de Mayores y Servicios Sociales quedando adscrito a la Secretaría de Estado. En la actualidad está adscrito al Ministerio de Derechos Sociales y Agenda 2030.</w:t>
      </w:r>
    </w:p>
    <w:p w14:paraId="626F37FC" w14:textId="77777777" w:rsidR="00507478" w:rsidRPr="00F84DFB" w:rsidRDefault="00507478" w:rsidP="00A31686">
      <w:pPr>
        <w:pStyle w:val="Prrafodelista"/>
        <w:spacing w:line="240" w:lineRule="auto"/>
        <w:ind w:left="0"/>
        <w:jc w:val="both"/>
        <w:rPr>
          <w:rFonts w:ascii="Times New Roman" w:hAnsi="Times New Roman" w:cs="Times New Roman"/>
          <w:color w:val="000000"/>
          <w:sz w:val="24"/>
          <w:szCs w:val="24"/>
          <w:shd w:val="clear" w:color="auto" w:fill="FFFFFF"/>
        </w:rPr>
      </w:pPr>
    </w:p>
    <w:p w14:paraId="5FC3AFC3" w14:textId="09284D53" w:rsidR="00AA7B6A" w:rsidRDefault="00AA7B6A" w:rsidP="00893394">
      <w:pPr>
        <w:pStyle w:val="Prrafodelista"/>
        <w:spacing w:line="240" w:lineRule="auto"/>
        <w:ind w:left="0" w:firstLine="567"/>
        <w:jc w:val="both"/>
        <w:rPr>
          <w:rFonts w:ascii="Times New Roman" w:hAnsi="Times New Roman" w:cs="Times New Roman"/>
          <w:color w:val="000000"/>
          <w:sz w:val="24"/>
          <w:szCs w:val="24"/>
          <w:shd w:val="clear" w:color="auto" w:fill="FFFFFF"/>
        </w:rPr>
      </w:pPr>
      <w:r w:rsidRPr="00F84DFB">
        <w:rPr>
          <w:rFonts w:ascii="Times New Roman" w:hAnsi="Times New Roman" w:cs="Times New Roman"/>
          <w:color w:val="000000"/>
          <w:sz w:val="24"/>
          <w:szCs w:val="24"/>
          <w:shd w:val="clear" w:color="auto" w:fill="FFFFFF"/>
        </w:rPr>
        <w:t xml:space="preserve">Uno de los objetivos del IMSERSO de 2022 se refiere a “potenciar la visibilidad y la presencia internacional del </w:t>
      </w:r>
      <w:r w:rsidR="00507478" w:rsidRPr="00F84DFB">
        <w:rPr>
          <w:rFonts w:ascii="Times New Roman" w:hAnsi="Times New Roman" w:cs="Times New Roman"/>
          <w:color w:val="000000"/>
          <w:sz w:val="24"/>
          <w:szCs w:val="24"/>
          <w:shd w:val="clear" w:color="auto" w:fill="FFFFFF"/>
        </w:rPr>
        <w:t xml:space="preserve">IMSERSO </w:t>
      </w:r>
      <w:r w:rsidRPr="00F84DFB">
        <w:rPr>
          <w:rFonts w:ascii="Times New Roman" w:hAnsi="Times New Roman" w:cs="Times New Roman"/>
          <w:color w:val="000000"/>
          <w:sz w:val="24"/>
          <w:szCs w:val="24"/>
          <w:shd w:val="clear" w:color="auto" w:fill="FFFFFF"/>
        </w:rPr>
        <w:t xml:space="preserve">en organismos multilaterales e internacionales, promocionando el modelo y las políticas españolas de mayores y para la promoción de la autonomía y atención a la dependencia”; las líneas de actuación de este objetivo se enmarcan en España como punto focal coordinando las actividades en materia de personas mayores y envejecimiento que se organicen en el seno de la Comisión Europea y Naciones Unidas; también elevar el nivel de participación y visibilidad en los organismos internacionales y grupos de trabajo en los que es socio-financiador (OMS) o renovar el acuerdo de colaboración </w:t>
      </w:r>
      <w:r w:rsidR="00507478" w:rsidRPr="00F84DFB">
        <w:rPr>
          <w:rFonts w:ascii="Times New Roman" w:hAnsi="Times New Roman" w:cs="Times New Roman"/>
          <w:color w:val="000000"/>
          <w:sz w:val="24"/>
          <w:szCs w:val="24"/>
          <w:shd w:val="clear" w:color="auto" w:fill="FFFFFF"/>
        </w:rPr>
        <w:t>IMSERSO</w:t>
      </w:r>
      <w:r w:rsidRPr="00F84DFB">
        <w:rPr>
          <w:rFonts w:ascii="Times New Roman" w:hAnsi="Times New Roman" w:cs="Times New Roman"/>
          <w:color w:val="000000"/>
          <w:sz w:val="24"/>
          <w:szCs w:val="24"/>
          <w:shd w:val="clear" w:color="auto" w:fill="FFFFFF"/>
        </w:rPr>
        <w:t xml:space="preserve">-OMS para el Programa de Ciudades y Comunidades Amigables con las personas mayores. Más allá del espacio mediterráneo y europeo otro objetivo pretende “Potenciar la visibilidad y la incidencia del </w:t>
      </w:r>
      <w:r w:rsidR="00507478" w:rsidRPr="00F84DFB">
        <w:rPr>
          <w:rFonts w:ascii="Times New Roman" w:hAnsi="Times New Roman" w:cs="Times New Roman"/>
          <w:color w:val="000000"/>
          <w:sz w:val="24"/>
          <w:szCs w:val="24"/>
          <w:shd w:val="clear" w:color="auto" w:fill="FFFFFF"/>
        </w:rPr>
        <w:t xml:space="preserve">IMSERSO </w:t>
      </w:r>
      <w:r w:rsidRPr="00F84DFB">
        <w:rPr>
          <w:rFonts w:ascii="Times New Roman" w:hAnsi="Times New Roman" w:cs="Times New Roman"/>
          <w:color w:val="000000"/>
          <w:sz w:val="24"/>
          <w:szCs w:val="24"/>
          <w:shd w:val="clear" w:color="auto" w:fill="FFFFFF"/>
        </w:rPr>
        <w:t>en Iberoamérica promocionando el modelo y las políticas españolas de mayores y para la promoción de la autonomía y atención a la dependencia” elevando su incidencia en los organismos multilaterales de Iberoamérica como socio financiador. Respecto a las ciudades amigables, un objetivo importante se refiere a “Potenciar el crecimiento, actividad e impacto de la Red de Ciudades y Comunidades Amigables con las personas mayores en España en el marco de la Década del Envejecimiento Saludable”, estableciendo como líneas de actuación el desarrollo de herramientas y recursos prácticos para los ayuntamientos vinculados a la red, identificación y sistematización de iniciativas locales eficaces con evidencia sobres sus resultados o la celebración del II Encuentro de ayuntamientos de la red en España. La estrategia nacional de soledad no deseada se encuadra como línea estratégica del objetivo de “Coordinar procesos de planificación estratégica e impulsar los planes y estrategias actualmente vigentes”</w:t>
      </w:r>
      <w:r w:rsidR="00507478">
        <w:rPr>
          <w:rFonts w:ascii="Times New Roman" w:hAnsi="Times New Roman" w:cs="Times New Roman"/>
          <w:color w:val="000000"/>
          <w:sz w:val="24"/>
          <w:szCs w:val="24"/>
          <w:shd w:val="clear" w:color="auto" w:fill="FFFFFF"/>
        </w:rPr>
        <w:t xml:space="preserve"> (IMSERSO, 2022, 10-11)</w:t>
      </w:r>
      <w:r w:rsidRPr="00F84DFB">
        <w:rPr>
          <w:rFonts w:ascii="Times New Roman" w:hAnsi="Times New Roman" w:cs="Times New Roman"/>
          <w:color w:val="000000"/>
          <w:sz w:val="24"/>
          <w:szCs w:val="24"/>
          <w:shd w:val="clear" w:color="auto" w:fill="FFFFFF"/>
        </w:rPr>
        <w:t>.</w:t>
      </w:r>
    </w:p>
    <w:p w14:paraId="713AB749" w14:textId="77777777" w:rsidR="009448F8" w:rsidRPr="00F84DFB" w:rsidRDefault="009448F8" w:rsidP="00A31686">
      <w:pPr>
        <w:pStyle w:val="Prrafodelista"/>
        <w:spacing w:line="240" w:lineRule="auto"/>
        <w:ind w:left="0" w:firstLine="708"/>
        <w:jc w:val="both"/>
        <w:rPr>
          <w:rFonts w:ascii="Times New Roman" w:hAnsi="Times New Roman" w:cs="Times New Roman"/>
          <w:color w:val="000000"/>
          <w:sz w:val="24"/>
          <w:szCs w:val="24"/>
          <w:shd w:val="clear" w:color="auto" w:fill="FFFFFF"/>
        </w:rPr>
      </w:pPr>
    </w:p>
    <w:p w14:paraId="7496577D" w14:textId="77777777" w:rsidR="00AA7B6A" w:rsidRPr="00F84DFB" w:rsidRDefault="00AA7B6A" w:rsidP="00A31686">
      <w:pPr>
        <w:pStyle w:val="Prrafodelista"/>
        <w:spacing w:line="240" w:lineRule="auto"/>
        <w:ind w:left="0"/>
        <w:jc w:val="both"/>
        <w:rPr>
          <w:rFonts w:ascii="Times New Roman" w:hAnsi="Times New Roman" w:cs="Times New Roman"/>
          <w:color w:val="000000"/>
          <w:sz w:val="24"/>
          <w:szCs w:val="24"/>
          <w:shd w:val="clear" w:color="auto" w:fill="FFFFFF"/>
        </w:rPr>
      </w:pPr>
    </w:p>
    <w:p w14:paraId="46A74CDF" w14:textId="77777777" w:rsidR="009448F8" w:rsidRPr="009448F8" w:rsidRDefault="009448F8" w:rsidP="00A31686">
      <w:pPr>
        <w:pStyle w:val="Prrafodelista"/>
        <w:numPr>
          <w:ilvl w:val="0"/>
          <w:numId w:val="17"/>
        </w:numPr>
        <w:spacing w:after="160" w:line="240" w:lineRule="auto"/>
        <w:jc w:val="both"/>
        <w:rPr>
          <w:rFonts w:ascii="Times New Roman" w:hAnsi="Times New Roman" w:cs="Times New Roman"/>
          <w:b/>
          <w:color w:val="000000"/>
          <w:sz w:val="24"/>
          <w:szCs w:val="24"/>
          <w:shd w:val="clear" w:color="auto" w:fill="FFFFFF"/>
        </w:rPr>
      </w:pPr>
      <w:r w:rsidRPr="009448F8">
        <w:rPr>
          <w:rFonts w:ascii="Times New Roman" w:hAnsi="Times New Roman" w:cs="Times New Roman"/>
          <w:b/>
          <w:color w:val="000000"/>
          <w:sz w:val="24"/>
          <w:szCs w:val="24"/>
          <w:shd w:val="clear" w:color="auto" w:fill="FFFFFF"/>
        </w:rPr>
        <w:t xml:space="preserve">El </w:t>
      </w:r>
      <w:r w:rsidRPr="009448F8">
        <w:rPr>
          <w:rFonts w:ascii="Times New Roman" w:hAnsi="Times New Roman" w:cs="Times New Roman"/>
          <w:b/>
          <w:i/>
          <w:color w:val="000000"/>
          <w:sz w:val="24"/>
          <w:szCs w:val="24"/>
          <w:shd w:val="clear" w:color="auto" w:fill="FFFFFF"/>
        </w:rPr>
        <w:t>Turismo social</w:t>
      </w:r>
      <w:r w:rsidR="004E72F5">
        <w:rPr>
          <w:rFonts w:ascii="Times New Roman" w:hAnsi="Times New Roman" w:cs="Times New Roman"/>
          <w:b/>
          <w:color w:val="000000"/>
          <w:sz w:val="24"/>
          <w:szCs w:val="24"/>
          <w:shd w:val="clear" w:color="auto" w:fill="FFFFFF"/>
        </w:rPr>
        <w:t xml:space="preserve"> como instrumento </w:t>
      </w:r>
      <w:r w:rsidRPr="009448F8">
        <w:rPr>
          <w:rFonts w:ascii="Times New Roman" w:hAnsi="Times New Roman" w:cs="Times New Roman"/>
          <w:b/>
          <w:color w:val="000000"/>
          <w:sz w:val="24"/>
          <w:szCs w:val="24"/>
          <w:shd w:val="clear" w:color="auto" w:fill="FFFFFF"/>
        </w:rPr>
        <w:t>de inclusión</w:t>
      </w:r>
    </w:p>
    <w:p w14:paraId="1B3CE799" w14:textId="77777777" w:rsidR="009448F8" w:rsidRPr="00F84DFB" w:rsidRDefault="009448F8" w:rsidP="00A31686">
      <w:pPr>
        <w:pStyle w:val="Prrafodelista"/>
        <w:spacing w:after="0" w:line="240" w:lineRule="auto"/>
        <w:ind w:left="0"/>
        <w:jc w:val="both"/>
        <w:rPr>
          <w:rFonts w:ascii="Times New Roman" w:hAnsi="Times New Roman" w:cs="Times New Roman"/>
          <w:b/>
          <w:color w:val="000000"/>
          <w:sz w:val="24"/>
          <w:szCs w:val="24"/>
          <w:shd w:val="clear" w:color="auto" w:fill="FFFFFF"/>
        </w:rPr>
      </w:pPr>
    </w:p>
    <w:p w14:paraId="0A8D913B" w14:textId="10B73807" w:rsidR="009448F8" w:rsidRPr="00F84DFB" w:rsidRDefault="009448F8" w:rsidP="00893394">
      <w:pPr>
        <w:pStyle w:val="Prrafodelista"/>
        <w:spacing w:after="0" w:line="240" w:lineRule="auto"/>
        <w:ind w:left="0" w:firstLine="567"/>
        <w:jc w:val="both"/>
        <w:rPr>
          <w:rFonts w:ascii="Times New Roman" w:hAnsi="Times New Roman" w:cs="Times New Roman"/>
          <w:color w:val="000000"/>
          <w:sz w:val="24"/>
          <w:szCs w:val="24"/>
          <w:shd w:val="clear" w:color="auto" w:fill="FFFFFF"/>
        </w:rPr>
      </w:pPr>
      <w:r w:rsidRPr="009448F8">
        <w:rPr>
          <w:rFonts w:ascii="Times New Roman" w:hAnsi="Times New Roman" w:cs="Times New Roman"/>
          <w:color w:val="000000"/>
          <w:sz w:val="24"/>
          <w:szCs w:val="24"/>
          <w:shd w:val="clear" w:color="auto" w:fill="FFFFFF"/>
        </w:rPr>
        <w:t xml:space="preserve">El </w:t>
      </w:r>
      <w:r w:rsidRPr="009448F8">
        <w:rPr>
          <w:rFonts w:ascii="Times New Roman" w:hAnsi="Times New Roman" w:cs="Times New Roman"/>
          <w:i/>
          <w:color w:val="000000"/>
          <w:sz w:val="24"/>
          <w:szCs w:val="24"/>
          <w:shd w:val="clear" w:color="auto" w:fill="FFFFFF"/>
        </w:rPr>
        <w:t>turismo social</w:t>
      </w:r>
      <w:r w:rsidRPr="009448F8">
        <w:rPr>
          <w:rFonts w:ascii="Times New Roman" w:hAnsi="Times New Roman" w:cs="Times New Roman"/>
          <w:color w:val="000000"/>
          <w:sz w:val="24"/>
          <w:szCs w:val="24"/>
          <w:shd w:val="clear" w:color="auto" w:fill="FFFFFF"/>
        </w:rPr>
        <w:t xml:space="preserve"> tiene de base lo</w:t>
      </w:r>
      <w:r w:rsidRPr="009448F8">
        <w:rPr>
          <w:rFonts w:ascii="Times New Roman" w:hAnsi="Times New Roman" w:cs="Times New Roman"/>
          <w:b/>
          <w:color w:val="000000"/>
          <w:sz w:val="24"/>
          <w:szCs w:val="24"/>
          <w:shd w:val="clear" w:color="auto" w:fill="FFFFFF"/>
        </w:rPr>
        <w:t>s </w:t>
      </w:r>
      <w:r w:rsidRPr="009448F8">
        <w:rPr>
          <w:rStyle w:val="Textoennegrita"/>
          <w:rFonts w:ascii="Times New Roman" w:hAnsi="Times New Roman" w:cs="Times New Roman"/>
          <w:b w:val="0"/>
          <w:color w:val="000000"/>
          <w:sz w:val="24"/>
          <w:szCs w:val="24"/>
          <w:shd w:val="clear" w:color="auto" w:fill="FFFFFF"/>
        </w:rPr>
        <w:t>principios humanistas</w:t>
      </w:r>
      <w:r w:rsidRPr="009448F8">
        <w:rPr>
          <w:rFonts w:ascii="Times New Roman" w:hAnsi="Times New Roman" w:cs="Times New Roman"/>
          <w:color w:val="000000"/>
          <w:sz w:val="24"/>
          <w:szCs w:val="24"/>
          <w:shd w:val="clear" w:color="auto" w:fill="FFFFFF"/>
        </w:rPr>
        <w:t> que recuperan el sentido de la práctica turística</w:t>
      </w:r>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Haulot</w:t>
      </w:r>
      <w:proofErr w:type="spellEnd"/>
      <w:r>
        <w:rPr>
          <w:rFonts w:ascii="Times New Roman" w:hAnsi="Times New Roman" w:cs="Times New Roman"/>
          <w:color w:val="000000"/>
          <w:sz w:val="24"/>
          <w:szCs w:val="24"/>
          <w:shd w:val="clear" w:color="auto" w:fill="FFFFFF"/>
        </w:rPr>
        <w:t>,</w:t>
      </w:r>
      <w:r w:rsidR="002277DE">
        <w:rPr>
          <w:rFonts w:ascii="Times New Roman" w:hAnsi="Times New Roman" w:cs="Times New Roman"/>
          <w:color w:val="000000"/>
          <w:sz w:val="24"/>
          <w:szCs w:val="24"/>
          <w:shd w:val="clear" w:color="auto" w:fill="FFFFFF"/>
        </w:rPr>
        <w:t xml:space="preserve"> </w:t>
      </w:r>
      <w:r w:rsidR="00747AC6">
        <w:rPr>
          <w:rFonts w:ascii="Times New Roman" w:hAnsi="Times New Roman" w:cs="Times New Roman"/>
          <w:color w:val="000000"/>
          <w:sz w:val="24"/>
          <w:szCs w:val="24"/>
          <w:shd w:val="clear" w:color="auto" w:fill="FFFFFF"/>
        </w:rPr>
        <w:t xml:space="preserve">1981, </w:t>
      </w:r>
      <w:r>
        <w:rPr>
          <w:rFonts w:ascii="Times New Roman" w:hAnsi="Times New Roman" w:cs="Times New Roman"/>
          <w:color w:val="000000"/>
          <w:sz w:val="24"/>
          <w:szCs w:val="24"/>
          <w:shd w:val="clear" w:color="auto" w:fill="FFFFFF"/>
        </w:rPr>
        <w:t>1991)</w:t>
      </w:r>
      <w:r w:rsidR="002277DE" w:rsidRPr="009448F8">
        <w:rPr>
          <w:rFonts w:ascii="Times New Roman" w:hAnsi="Times New Roman" w:cs="Times New Roman"/>
          <w:color w:val="000000"/>
          <w:sz w:val="24"/>
          <w:szCs w:val="24"/>
          <w:shd w:val="clear" w:color="auto" w:fill="FFFFFF"/>
        </w:rPr>
        <w:t xml:space="preserve"> </w:t>
      </w:r>
      <w:r w:rsidRPr="009448F8">
        <w:rPr>
          <w:rFonts w:ascii="Times New Roman" w:hAnsi="Times New Roman" w:cs="Times New Roman"/>
          <w:color w:val="000000"/>
          <w:sz w:val="24"/>
          <w:szCs w:val="24"/>
          <w:shd w:val="clear" w:color="auto" w:fill="FFFFFF"/>
        </w:rPr>
        <w:t>para considerarse una </w:t>
      </w:r>
      <w:r w:rsidRPr="002277DE">
        <w:rPr>
          <w:rStyle w:val="Textoennegrita"/>
          <w:rFonts w:ascii="Times New Roman" w:hAnsi="Times New Roman" w:cs="Times New Roman"/>
          <w:b w:val="0"/>
          <w:color w:val="000000"/>
          <w:sz w:val="24"/>
          <w:szCs w:val="24"/>
          <w:shd w:val="clear" w:color="auto" w:fill="FFFFFF"/>
        </w:rPr>
        <w:t>actividad de interés público</w:t>
      </w:r>
      <w:r w:rsidR="002277DE">
        <w:rPr>
          <w:rStyle w:val="Textoennegrita"/>
          <w:rFonts w:ascii="Times New Roman" w:hAnsi="Times New Roman" w:cs="Times New Roman"/>
          <w:b w:val="0"/>
          <w:color w:val="000000"/>
          <w:sz w:val="24"/>
          <w:szCs w:val="24"/>
          <w:shd w:val="clear" w:color="auto" w:fill="FFFFFF"/>
        </w:rPr>
        <w:t xml:space="preserve"> (</w:t>
      </w:r>
      <w:proofErr w:type="spellStart"/>
      <w:r w:rsidR="002277DE">
        <w:rPr>
          <w:rStyle w:val="Textoennegrita"/>
          <w:rFonts w:ascii="Times New Roman" w:hAnsi="Times New Roman" w:cs="Times New Roman"/>
          <w:b w:val="0"/>
          <w:color w:val="000000"/>
          <w:sz w:val="24"/>
          <w:szCs w:val="24"/>
          <w:shd w:val="clear" w:color="auto" w:fill="FFFFFF"/>
        </w:rPr>
        <w:t>Lanquar</w:t>
      </w:r>
      <w:proofErr w:type="spellEnd"/>
      <w:r w:rsidR="002277DE">
        <w:rPr>
          <w:rStyle w:val="Textoennegrita"/>
          <w:rFonts w:ascii="Times New Roman" w:hAnsi="Times New Roman" w:cs="Times New Roman"/>
          <w:b w:val="0"/>
          <w:color w:val="000000"/>
          <w:sz w:val="24"/>
          <w:szCs w:val="24"/>
          <w:shd w:val="clear" w:color="auto" w:fill="FFFFFF"/>
        </w:rPr>
        <w:t>, 1984, 81:23)</w:t>
      </w:r>
      <w:r w:rsidR="002277DE">
        <w:rPr>
          <w:rStyle w:val="Refdenotaalpie"/>
          <w:rFonts w:ascii="Times New Roman" w:hAnsi="Times New Roman" w:cs="Times New Roman"/>
          <w:bCs/>
          <w:color w:val="000000"/>
          <w:sz w:val="24"/>
          <w:szCs w:val="24"/>
          <w:shd w:val="clear" w:color="auto" w:fill="FFFFFF"/>
        </w:rPr>
        <w:t xml:space="preserve"> </w:t>
      </w:r>
      <w:r w:rsidRPr="001A590F">
        <w:rPr>
          <w:rStyle w:val="Textoennegrita"/>
          <w:rFonts w:ascii="Times New Roman" w:hAnsi="Times New Roman" w:cs="Times New Roman"/>
          <w:b w:val="0"/>
          <w:color w:val="000000"/>
          <w:sz w:val="24"/>
          <w:szCs w:val="24"/>
          <w:shd w:val="clear" w:color="auto" w:fill="FFFFFF"/>
        </w:rPr>
        <w:t>al servicio de los ciudadanos y sus territorios.</w:t>
      </w:r>
      <w:r w:rsidRPr="009448F8">
        <w:rPr>
          <w:rStyle w:val="Textoennegrita"/>
          <w:rFonts w:ascii="Times New Roman" w:hAnsi="Times New Roman" w:cs="Times New Roman"/>
          <w:color w:val="000000"/>
          <w:sz w:val="24"/>
          <w:szCs w:val="24"/>
          <w:shd w:val="clear" w:color="auto" w:fill="FFFFFF"/>
        </w:rPr>
        <w:t xml:space="preserve"> </w:t>
      </w:r>
      <w:r w:rsidRPr="009448F8">
        <w:rPr>
          <w:rFonts w:ascii="Times New Roman" w:hAnsi="Times New Roman" w:cs="Times New Roman"/>
          <w:color w:val="000000"/>
          <w:sz w:val="24"/>
          <w:szCs w:val="24"/>
          <w:shd w:val="clear" w:color="auto" w:fill="FFFFFF"/>
        </w:rPr>
        <w:t xml:space="preserve">El </w:t>
      </w:r>
      <w:r w:rsidRPr="009448F8">
        <w:rPr>
          <w:rFonts w:ascii="Times New Roman" w:hAnsi="Times New Roman" w:cs="Times New Roman"/>
          <w:i/>
          <w:color w:val="000000"/>
          <w:sz w:val="24"/>
          <w:szCs w:val="24"/>
          <w:shd w:val="clear" w:color="auto" w:fill="FFFFFF"/>
        </w:rPr>
        <w:t>turismo social</w:t>
      </w:r>
      <w:r w:rsidRPr="009448F8">
        <w:rPr>
          <w:rFonts w:ascii="Times New Roman" w:hAnsi="Times New Roman" w:cs="Times New Roman"/>
          <w:color w:val="000000"/>
          <w:sz w:val="24"/>
          <w:szCs w:val="24"/>
          <w:shd w:val="clear" w:color="auto" w:fill="FFFFFF"/>
        </w:rPr>
        <w:t xml:space="preserve"> se ubica hoy en día como un </w:t>
      </w:r>
      <w:r w:rsidRPr="001A590F">
        <w:rPr>
          <w:rStyle w:val="Textoennegrita"/>
          <w:rFonts w:ascii="Times New Roman" w:hAnsi="Times New Roman" w:cs="Times New Roman"/>
          <w:b w:val="0"/>
          <w:color w:val="000000"/>
          <w:sz w:val="24"/>
          <w:szCs w:val="24"/>
          <w:shd w:val="clear" w:color="auto" w:fill="FFFFFF"/>
        </w:rPr>
        <w:t>instrumento asegurador y redistributivo</w:t>
      </w:r>
      <w:r w:rsidRPr="009448F8">
        <w:rPr>
          <w:rStyle w:val="Textoennegrita"/>
          <w:rFonts w:ascii="Times New Roman" w:hAnsi="Times New Roman" w:cs="Times New Roman"/>
          <w:color w:val="000000"/>
          <w:sz w:val="24"/>
          <w:szCs w:val="24"/>
          <w:shd w:val="clear" w:color="auto" w:fill="FFFFFF"/>
        </w:rPr>
        <w:t> </w:t>
      </w:r>
      <w:r w:rsidRPr="009448F8">
        <w:rPr>
          <w:rFonts w:ascii="Times New Roman" w:hAnsi="Times New Roman" w:cs="Times New Roman"/>
          <w:color w:val="000000"/>
          <w:sz w:val="24"/>
          <w:szCs w:val="24"/>
          <w:shd w:val="clear" w:color="auto" w:fill="FFFFFF"/>
        </w:rPr>
        <w:t>que interviene tanto en la demanda turística como en la oferta,</w:t>
      </w:r>
      <w:r w:rsidRPr="00F84DFB">
        <w:rPr>
          <w:rFonts w:ascii="Times New Roman" w:hAnsi="Times New Roman" w:cs="Times New Roman"/>
          <w:color w:val="000000"/>
          <w:sz w:val="24"/>
          <w:szCs w:val="24"/>
          <w:shd w:val="clear" w:color="auto" w:fill="FFFFFF"/>
        </w:rPr>
        <w:t xml:space="preserve"> replantea el sentido de la propia práctica, sus formas de organización y consumo, para articular campos de intervención diversos reunidos en defensa de un turismo más inclusivo, solidario y sostenible. Sus orígenes se vinculan con las </w:t>
      </w:r>
      <w:r w:rsidRPr="00F84DFB">
        <w:rPr>
          <w:rFonts w:ascii="Times New Roman" w:hAnsi="Times New Roman" w:cs="Times New Roman"/>
          <w:color w:val="000000"/>
          <w:sz w:val="24"/>
          <w:szCs w:val="24"/>
          <w:shd w:val="clear" w:color="auto" w:fill="FFFFFF"/>
        </w:rPr>
        <w:lastRenderedPageBreak/>
        <w:t xml:space="preserve">organizaciones sindicales en 1936 y la idea de que los trabajadores deben recibir una paga anual para vacaciones que se transforma en realidad cuando algunos países adoptan medidas legales. Para Ortega y Rodríguez “la Unión Oficial Internacional de Organizaciones de viajes presentó en 1948 un </w:t>
      </w:r>
      <w:r w:rsidRPr="00F84DFB">
        <w:rPr>
          <w:rFonts w:ascii="Times New Roman" w:hAnsi="Times New Roman" w:cs="Times New Roman"/>
          <w:i/>
          <w:color w:val="000000"/>
          <w:sz w:val="24"/>
          <w:szCs w:val="24"/>
          <w:shd w:val="clear" w:color="auto" w:fill="FFFFFF"/>
        </w:rPr>
        <w:t>Informe sobre el Turismo Popular</w:t>
      </w:r>
      <w:r w:rsidRPr="00F84DFB">
        <w:rPr>
          <w:rFonts w:ascii="Times New Roman" w:hAnsi="Times New Roman" w:cs="Times New Roman"/>
          <w:color w:val="000000"/>
          <w:sz w:val="24"/>
          <w:szCs w:val="24"/>
          <w:shd w:val="clear" w:color="auto" w:fill="FFFFFF"/>
        </w:rPr>
        <w:t xml:space="preserve"> que, dos años más tarde, es dirigido en la Asamblea General de Naciones Unidas hasta 1963 con la denominación de </w:t>
      </w:r>
      <w:r w:rsidR="004E72F5">
        <w:rPr>
          <w:rFonts w:ascii="Times New Roman" w:hAnsi="Times New Roman" w:cs="Times New Roman"/>
          <w:i/>
          <w:color w:val="000000"/>
          <w:sz w:val="24"/>
          <w:szCs w:val="24"/>
          <w:shd w:val="clear" w:color="auto" w:fill="FFFFFF"/>
        </w:rPr>
        <w:t>Informe sobre</w:t>
      </w:r>
      <w:r w:rsidRPr="00F84DFB">
        <w:rPr>
          <w:rFonts w:ascii="Times New Roman" w:hAnsi="Times New Roman" w:cs="Times New Roman"/>
          <w:i/>
          <w:color w:val="000000"/>
          <w:sz w:val="24"/>
          <w:szCs w:val="24"/>
          <w:shd w:val="clear" w:color="auto" w:fill="FFFFFF"/>
        </w:rPr>
        <w:t xml:space="preserve"> la Evaluación del Turismo</w:t>
      </w:r>
      <w:r w:rsidR="00747AC6">
        <w:rPr>
          <w:rFonts w:ascii="Times New Roman" w:hAnsi="Times New Roman" w:cs="Times New Roman"/>
          <w:i/>
          <w:color w:val="000000"/>
          <w:sz w:val="24"/>
          <w:szCs w:val="24"/>
          <w:shd w:val="clear" w:color="auto" w:fill="FFFFFF"/>
        </w:rPr>
        <w:t xml:space="preserve"> s</w:t>
      </w:r>
      <w:r w:rsidRPr="00F84DFB">
        <w:rPr>
          <w:rFonts w:ascii="Times New Roman" w:hAnsi="Times New Roman" w:cs="Times New Roman"/>
          <w:i/>
          <w:color w:val="000000"/>
          <w:sz w:val="24"/>
          <w:szCs w:val="24"/>
          <w:shd w:val="clear" w:color="auto" w:fill="FFFFFF"/>
        </w:rPr>
        <w:t>ocial</w:t>
      </w:r>
      <w:r w:rsidR="004E72F5">
        <w:rPr>
          <w:rFonts w:ascii="Times New Roman" w:hAnsi="Times New Roman" w:cs="Times New Roman"/>
          <w:color w:val="000000"/>
          <w:sz w:val="24"/>
          <w:szCs w:val="24"/>
          <w:shd w:val="clear" w:color="auto" w:fill="FFFFFF"/>
        </w:rPr>
        <w:t>” (2007, 1)</w:t>
      </w:r>
      <w:r w:rsidRPr="00F84DFB">
        <w:rPr>
          <w:rFonts w:ascii="Times New Roman" w:hAnsi="Times New Roman" w:cs="Times New Roman"/>
          <w:color w:val="000000"/>
          <w:sz w:val="24"/>
          <w:szCs w:val="24"/>
          <w:shd w:val="clear" w:color="auto" w:fill="FFFFFF"/>
        </w:rPr>
        <w:t xml:space="preserve">. Siguiendo a Muñiz Aguilar, la primera definición formal de </w:t>
      </w:r>
      <w:r w:rsidR="00747AC6">
        <w:rPr>
          <w:rFonts w:ascii="Times New Roman" w:hAnsi="Times New Roman" w:cs="Times New Roman"/>
          <w:i/>
          <w:color w:val="000000"/>
          <w:sz w:val="24"/>
          <w:szCs w:val="24"/>
          <w:shd w:val="clear" w:color="auto" w:fill="FFFFFF"/>
        </w:rPr>
        <w:t>T</w:t>
      </w:r>
      <w:r w:rsidRPr="00F84DFB">
        <w:rPr>
          <w:rFonts w:ascii="Times New Roman" w:hAnsi="Times New Roman" w:cs="Times New Roman"/>
          <w:i/>
          <w:color w:val="000000"/>
          <w:sz w:val="24"/>
          <w:szCs w:val="24"/>
          <w:shd w:val="clear" w:color="auto" w:fill="FFFFFF"/>
        </w:rPr>
        <w:t>urismo social</w:t>
      </w:r>
      <w:r w:rsidRPr="00F84DFB">
        <w:rPr>
          <w:rFonts w:ascii="Times New Roman" w:hAnsi="Times New Roman" w:cs="Times New Roman"/>
          <w:color w:val="000000"/>
          <w:sz w:val="24"/>
          <w:szCs w:val="24"/>
          <w:shd w:val="clear" w:color="auto" w:fill="FFFFFF"/>
        </w:rPr>
        <w:t xml:space="preserve"> surgió en 1949 en el III Congreso Interamericano de Turismo como “el que interesa al Estado en su función de promotor del bien público, en plano que va más allá de la ventaja individual de los participantes y de la ventaja económica que puede surgir en los lugares donde se realiza”</w:t>
      </w:r>
      <w:r w:rsidR="00747AC6">
        <w:rPr>
          <w:rFonts w:ascii="Times New Roman" w:hAnsi="Times New Roman" w:cs="Times New Roman"/>
          <w:color w:val="000000"/>
          <w:sz w:val="24"/>
          <w:szCs w:val="24"/>
          <w:shd w:val="clear" w:color="auto" w:fill="FFFFFF"/>
        </w:rPr>
        <w:t xml:space="preserve"> (</w:t>
      </w:r>
      <w:proofErr w:type="spellStart"/>
      <w:r w:rsidR="00747AC6" w:rsidRPr="002D4211">
        <w:rPr>
          <w:rFonts w:ascii="Times New Roman" w:hAnsi="Times New Roman" w:cs="Times New Roman"/>
          <w:i/>
          <w:color w:val="000000"/>
          <w:sz w:val="24"/>
          <w:szCs w:val="24"/>
          <w:shd w:val="clear" w:color="auto" w:fill="FFFFFF"/>
        </w:rPr>
        <w:t>op</w:t>
      </w:r>
      <w:proofErr w:type="spellEnd"/>
      <w:r w:rsidR="00747AC6" w:rsidRPr="002D4211">
        <w:rPr>
          <w:rFonts w:ascii="Times New Roman" w:hAnsi="Times New Roman" w:cs="Times New Roman"/>
          <w:i/>
          <w:color w:val="000000"/>
          <w:sz w:val="24"/>
          <w:szCs w:val="24"/>
          <w:shd w:val="clear" w:color="auto" w:fill="FFFFFF"/>
        </w:rPr>
        <w:t xml:space="preserve"> </w:t>
      </w:r>
      <w:proofErr w:type="spellStart"/>
      <w:r w:rsidR="00747AC6" w:rsidRPr="002D4211">
        <w:rPr>
          <w:rFonts w:ascii="Times New Roman" w:hAnsi="Times New Roman" w:cs="Times New Roman"/>
          <w:i/>
          <w:color w:val="000000"/>
          <w:sz w:val="24"/>
          <w:szCs w:val="24"/>
          <w:shd w:val="clear" w:color="auto" w:fill="FFFFFF"/>
        </w:rPr>
        <w:t>cit</w:t>
      </w:r>
      <w:proofErr w:type="spellEnd"/>
      <w:r w:rsidR="00747AC6">
        <w:rPr>
          <w:rFonts w:ascii="Times New Roman" w:hAnsi="Times New Roman" w:cs="Times New Roman"/>
          <w:color w:val="000000"/>
          <w:sz w:val="24"/>
          <w:szCs w:val="24"/>
          <w:shd w:val="clear" w:color="auto" w:fill="FFFFFF"/>
        </w:rPr>
        <w:t>, 36-37)</w:t>
      </w:r>
      <w:r w:rsidRPr="00F84DFB">
        <w:rPr>
          <w:rFonts w:ascii="Times New Roman" w:hAnsi="Times New Roman" w:cs="Times New Roman"/>
          <w:color w:val="000000"/>
          <w:sz w:val="24"/>
          <w:szCs w:val="24"/>
          <w:shd w:val="clear" w:color="auto" w:fill="FFFFFF"/>
        </w:rPr>
        <w:t>, siendo criticada por ser demasiado abstracta. Según Clemente, Bote y Sánchez</w:t>
      </w:r>
      <w:r w:rsidR="002F3CD3">
        <w:rPr>
          <w:rFonts w:ascii="Times New Roman" w:hAnsi="Times New Roman" w:cs="Times New Roman"/>
          <w:color w:val="000000"/>
          <w:sz w:val="24"/>
          <w:szCs w:val="24"/>
          <w:shd w:val="clear" w:color="auto" w:fill="FFFFFF"/>
        </w:rPr>
        <w:t>,</w:t>
      </w:r>
      <w:r w:rsidR="00747AC6">
        <w:rPr>
          <w:rFonts w:ascii="Times New Roman" w:hAnsi="Times New Roman" w:cs="Times New Roman"/>
          <w:color w:val="000000"/>
          <w:sz w:val="24"/>
          <w:szCs w:val="24"/>
          <w:shd w:val="clear" w:color="auto" w:fill="FFFFFF"/>
        </w:rPr>
        <w:t xml:space="preserve"> </w:t>
      </w:r>
    </w:p>
    <w:p w14:paraId="74094432" w14:textId="77777777" w:rsidR="009448F8" w:rsidRPr="00F84DFB" w:rsidRDefault="009448F8" w:rsidP="00A31686">
      <w:pPr>
        <w:pStyle w:val="parrafo"/>
        <w:shd w:val="clear" w:color="auto" w:fill="FFFFFF"/>
        <w:spacing w:before="0" w:beforeAutospacing="0" w:after="0" w:afterAutospacing="0"/>
        <w:jc w:val="both"/>
        <w:rPr>
          <w:color w:val="000000"/>
          <w:shd w:val="clear" w:color="auto" w:fill="FFFFFF"/>
        </w:rPr>
      </w:pPr>
    </w:p>
    <w:p w14:paraId="228A221C" w14:textId="5295DCBC" w:rsidR="009448F8" w:rsidRPr="00F84DFB" w:rsidRDefault="002F3CD3" w:rsidP="00A31686">
      <w:pPr>
        <w:pStyle w:val="parrafo"/>
        <w:shd w:val="clear" w:color="auto" w:fill="FFFFFF"/>
        <w:spacing w:before="0" w:beforeAutospacing="0" w:after="0" w:afterAutospacing="0"/>
        <w:ind w:left="567"/>
        <w:jc w:val="both"/>
        <w:rPr>
          <w:color w:val="000000"/>
        </w:rPr>
      </w:pPr>
      <w:r>
        <w:rPr>
          <w:color w:val="000000"/>
          <w:shd w:val="clear" w:color="auto" w:fill="FFFFFF"/>
        </w:rPr>
        <w:t>“</w:t>
      </w:r>
      <w:r w:rsidR="009448F8" w:rsidRPr="00F84DFB">
        <w:rPr>
          <w:color w:val="000000"/>
          <w:shd w:val="clear" w:color="auto" w:fill="FFFFFF"/>
        </w:rPr>
        <w:t xml:space="preserve">el término </w:t>
      </w:r>
      <w:r w:rsidR="009448F8" w:rsidRPr="00F84DFB">
        <w:rPr>
          <w:i/>
          <w:color w:val="000000"/>
          <w:shd w:val="clear" w:color="auto" w:fill="FFFFFF"/>
        </w:rPr>
        <w:t>Turismo social</w:t>
      </w:r>
      <w:r w:rsidR="009448F8" w:rsidRPr="00F84DFB">
        <w:rPr>
          <w:color w:val="000000"/>
          <w:shd w:val="clear" w:color="auto" w:fill="FFFFFF"/>
        </w:rPr>
        <w:t xml:space="preserve"> fue ratificado en el I Congreso Internacional de Turismo social de Berna en 1956 y, posteriormente, el BITS </w:t>
      </w:r>
      <w:r w:rsidR="009448F8" w:rsidRPr="00F84DFB">
        <w:rPr>
          <w:color w:val="000000"/>
        </w:rPr>
        <w:t>(</w:t>
      </w:r>
      <w:r w:rsidR="009448F8" w:rsidRPr="00F84DFB">
        <w:rPr>
          <w:iCs/>
          <w:color w:val="000000"/>
        </w:rPr>
        <w:t xml:space="preserve">Le Bureau International du </w:t>
      </w:r>
      <w:proofErr w:type="spellStart"/>
      <w:r w:rsidR="009448F8" w:rsidRPr="00F84DFB">
        <w:rPr>
          <w:iCs/>
          <w:color w:val="000000"/>
        </w:rPr>
        <w:t>Tourisme</w:t>
      </w:r>
      <w:proofErr w:type="spellEnd"/>
      <w:r w:rsidR="009448F8" w:rsidRPr="00F84DFB">
        <w:rPr>
          <w:iCs/>
          <w:color w:val="000000"/>
        </w:rPr>
        <w:t xml:space="preserve"> Social</w:t>
      </w:r>
      <w:r w:rsidR="009448F8" w:rsidRPr="00F84DFB">
        <w:rPr>
          <w:color w:val="000000"/>
        </w:rPr>
        <w:t xml:space="preserve">) en 1963 viene a dar una definición </w:t>
      </w:r>
      <w:proofErr w:type="gramStart"/>
      <w:r w:rsidR="009448F8" w:rsidRPr="00F84DFB">
        <w:rPr>
          <w:color w:val="000000"/>
        </w:rPr>
        <w:t>del mismo</w:t>
      </w:r>
      <w:proofErr w:type="gramEnd"/>
      <w:r w:rsidR="009448F8" w:rsidRPr="00F84DFB">
        <w:rPr>
          <w:color w:val="000000"/>
        </w:rPr>
        <w:t>, aso</w:t>
      </w:r>
      <w:r w:rsidR="009448F8" w:rsidRPr="00F84DFB">
        <w:rPr>
          <w:color w:val="000000"/>
        </w:rPr>
        <w:softHyphen/>
        <w:t xml:space="preserve">ciando el </w:t>
      </w:r>
      <w:r w:rsidR="009448F8" w:rsidRPr="00F84DFB">
        <w:rPr>
          <w:i/>
          <w:iCs/>
          <w:color w:val="000000"/>
        </w:rPr>
        <w:t xml:space="preserve">Turismo Social </w:t>
      </w:r>
      <w:r w:rsidR="009448F8" w:rsidRPr="00F84DFB">
        <w:rPr>
          <w:color w:val="000000"/>
        </w:rPr>
        <w:t>a la participación en actividades turísticas de los estratos más desfavorecidos de la sociedad y a la necesidad de que dicha participación se lleve a cabo a través de medidas sociales claramente definidas (Art. 3 de los Estatutos del BITS)</w:t>
      </w:r>
      <w:r>
        <w:rPr>
          <w:color w:val="000000"/>
        </w:rPr>
        <w:t>”</w:t>
      </w:r>
      <w:r w:rsidR="009448F8" w:rsidRPr="00F84DFB">
        <w:rPr>
          <w:color w:val="000000"/>
        </w:rPr>
        <w:t>. Esta acepción del BITS fue mantenida por la Carta de Viena en 1972</w:t>
      </w:r>
      <w:r w:rsidR="009D2184">
        <w:rPr>
          <w:color w:val="000000"/>
        </w:rPr>
        <w:t>. (2018, 141)</w:t>
      </w:r>
      <w:r w:rsidR="009448F8" w:rsidRPr="00F84DFB">
        <w:rPr>
          <w:color w:val="000000"/>
        </w:rPr>
        <w:t>.</w:t>
      </w:r>
    </w:p>
    <w:p w14:paraId="284B4E09" w14:textId="77777777" w:rsidR="009448F8" w:rsidRPr="00F84DFB" w:rsidRDefault="009448F8" w:rsidP="00A31686">
      <w:pPr>
        <w:pStyle w:val="parrafo"/>
        <w:shd w:val="clear" w:color="auto" w:fill="FFFFFF"/>
        <w:spacing w:before="0" w:beforeAutospacing="0" w:after="0" w:afterAutospacing="0"/>
        <w:jc w:val="both"/>
        <w:rPr>
          <w:color w:val="000000"/>
        </w:rPr>
      </w:pPr>
    </w:p>
    <w:p w14:paraId="76907F37" w14:textId="2DB6C89D" w:rsidR="009448F8" w:rsidRPr="00F84DFB" w:rsidRDefault="009448F8" w:rsidP="002F3CD3">
      <w:pPr>
        <w:pStyle w:val="Prrafodelista"/>
        <w:spacing w:line="240" w:lineRule="auto"/>
        <w:ind w:left="0" w:firstLine="567"/>
        <w:jc w:val="both"/>
        <w:rPr>
          <w:rFonts w:ascii="Times New Roman" w:hAnsi="Times New Roman" w:cs="Times New Roman"/>
          <w:color w:val="000000"/>
          <w:sz w:val="24"/>
          <w:szCs w:val="24"/>
          <w:shd w:val="clear" w:color="auto" w:fill="FFFFFF"/>
        </w:rPr>
      </w:pPr>
      <w:r w:rsidRPr="00F84DFB">
        <w:rPr>
          <w:rFonts w:ascii="Times New Roman" w:hAnsi="Times New Roman" w:cs="Times New Roman"/>
          <w:color w:val="000000"/>
          <w:sz w:val="24"/>
          <w:szCs w:val="24"/>
          <w:shd w:val="clear" w:color="auto" w:fill="FFFFFF"/>
        </w:rPr>
        <w:t>Las</w:t>
      </w:r>
      <w:r w:rsidRPr="00F84DFB">
        <w:rPr>
          <w:rStyle w:val="Textoennegrita"/>
          <w:rFonts w:ascii="Times New Roman" w:hAnsi="Times New Roman" w:cs="Times New Roman"/>
          <w:color w:val="000000"/>
          <w:sz w:val="24"/>
          <w:szCs w:val="24"/>
          <w:shd w:val="clear" w:color="auto" w:fill="FFFFFF"/>
        </w:rPr>
        <w:t> </w:t>
      </w:r>
      <w:r w:rsidRPr="00DB7D7A">
        <w:rPr>
          <w:rStyle w:val="Textoennegrita"/>
          <w:rFonts w:ascii="Times New Roman" w:hAnsi="Times New Roman" w:cs="Times New Roman"/>
          <w:b w:val="0"/>
          <w:color w:val="000000"/>
          <w:sz w:val="24"/>
          <w:szCs w:val="24"/>
          <w:shd w:val="clear" w:color="auto" w:fill="FFFFFF"/>
        </w:rPr>
        <w:t>inequidades de ocio son una más de las desigualdades que sufren en su cotidianidad las personas mayores, entre otras</w:t>
      </w:r>
      <w:r w:rsidR="00DB7D7A">
        <w:rPr>
          <w:rStyle w:val="Textoennegrita"/>
          <w:rFonts w:ascii="Times New Roman" w:hAnsi="Times New Roman" w:cs="Times New Roman"/>
          <w:b w:val="0"/>
          <w:color w:val="000000"/>
          <w:sz w:val="24"/>
          <w:szCs w:val="24"/>
          <w:shd w:val="clear" w:color="auto" w:fill="FFFFFF"/>
        </w:rPr>
        <w:t xml:space="preserve"> (Dubet, 2011)</w:t>
      </w:r>
      <w:r w:rsidRPr="00F84DFB">
        <w:rPr>
          <w:rFonts w:ascii="Times New Roman" w:hAnsi="Times New Roman" w:cs="Times New Roman"/>
          <w:color w:val="000000"/>
          <w:sz w:val="24"/>
          <w:szCs w:val="24"/>
          <w:shd w:val="clear" w:color="auto" w:fill="FFFFFF"/>
        </w:rPr>
        <w:t>, quedando excluidas del disfrute del tiempo libre</w:t>
      </w:r>
      <w:r w:rsidR="00DB7D7A">
        <w:rPr>
          <w:rFonts w:ascii="Times New Roman" w:hAnsi="Times New Roman" w:cs="Times New Roman"/>
          <w:color w:val="000000"/>
          <w:sz w:val="24"/>
          <w:szCs w:val="24"/>
          <w:shd w:val="clear" w:color="auto" w:fill="FFFFFF"/>
        </w:rPr>
        <w:t xml:space="preserve">; </w:t>
      </w:r>
      <w:r w:rsidR="00DB7D7A">
        <w:rPr>
          <w:rFonts w:ascii="Times New Roman" w:eastAsia="Times New Roman" w:hAnsi="Times New Roman" w:cs="Times New Roman"/>
          <w:color w:val="000000"/>
          <w:sz w:val="24"/>
          <w:szCs w:val="24"/>
          <w:lang w:eastAsia="es-ES"/>
        </w:rPr>
        <w:t>e</w:t>
      </w:r>
      <w:r w:rsidR="00DB7D7A" w:rsidRPr="00DB7D7A">
        <w:rPr>
          <w:rFonts w:ascii="Times New Roman" w:eastAsia="Times New Roman" w:hAnsi="Times New Roman" w:cs="Times New Roman"/>
          <w:color w:val="000000"/>
          <w:sz w:val="24"/>
          <w:szCs w:val="24"/>
          <w:lang w:eastAsia="es-ES"/>
        </w:rPr>
        <w:t>n este sentido es interesante una reflexión sobre los Determinantes Sociales de la Salud y las Inequidades sociales en salud que realiza la OMS (Organización Mundial de la Salud) así como las “Estrategias Europeas para la lucha contra las desigualdades sociales en salud</w:t>
      </w:r>
      <w:r w:rsidR="00DB7D7A">
        <w:rPr>
          <w:rFonts w:ascii="Times New Roman" w:eastAsia="Times New Roman" w:hAnsi="Times New Roman" w:cs="Times New Roman"/>
          <w:color w:val="000000"/>
          <w:sz w:val="24"/>
          <w:szCs w:val="24"/>
          <w:lang w:eastAsia="es-ES"/>
        </w:rPr>
        <w:t>”.</w:t>
      </w:r>
      <w:r w:rsidR="002F3CD3">
        <w:rPr>
          <w:rFonts w:ascii="Times New Roman" w:eastAsia="Times New Roman" w:hAnsi="Times New Roman" w:cs="Times New Roman"/>
          <w:color w:val="000000"/>
          <w:sz w:val="24"/>
          <w:szCs w:val="24"/>
          <w:lang w:eastAsia="es-ES"/>
        </w:rPr>
        <w:t xml:space="preserve"> </w:t>
      </w:r>
      <w:r w:rsidRPr="00F84DFB">
        <w:rPr>
          <w:rFonts w:ascii="Times New Roman" w:hAnsi="Times New Roman" w:cs="Times New Roman"/>
          <w:color w:val="000000"/>
          <w:sz w:val="24"/>
          <w:szCs w:val="24"/>
          <w:shd w:val="clear" w:color="auto" w:fill="FFFFFF"/>
        </w:rPr>
        <w:t>La Declaración de Manila sobre el Turismo Mundial de 10 de octubre de 1980 en su artículo 10 dice que “el turismo social es un objetivo que la sociedad debe alcanzar para los ciudadanos menos favorecidos en el ejercicio de su derecho al descanso”</w:t>
      </w:r>
      <w:r w:rsidR="00DB7D7A">
        <w:rPr>
          <w:rFonts w:ascii="Times New Roman" w:hAnsi="Times New Roman" w:cs="Times New Roman"/>
          <w:color w:val="000000"/>
          <w:sz w:val="24"/>
          <w:szCs w:val="24"/>
          <w:shd w:val="clear" w:color="auto" w:fill="FFFFFF"/>
        </w:rPr>
        <w:t xml:space="preserve"> (</w:t>
      </w:r>
      <w:proofErr w:type="spellStart"/>
      <w:r w:rsidR="00DB7D7A">
        <w:rPr>
          <w:rFonts w:ascii="Times New Roman" w:hAnsi="Times New Roman" w:cs="Times New Roman"/>
          <w:color w:val="000000"/>
          <w:sz w:val="24"/>
          <w:szCs w:val="24"/>
          <w:shd w:val="clear" w:color="auto" w:fill="FFFFFF"/>
        </w:rPr>
        <w:t>Lanquar</w:t>
      </w:r>
      <w:proofErr w:type="spellEnd"/>
      <w:r w:rsidR="00DB7D7A">
        <w:rPr>
          <w:rFonts w:ascii="Times New Roman" w:hAnsi="Times New Roman" w:cs="Times New Roman"/>
          <w:color w:val="000000"/>
          <w:sz w:val="24"/>
          <w:szCs w:val="24"/>
          <w:shd w:val="clear" w:color="auto" w:fill="FFFFFF"/>
        </w:rPr>
        <w:t xml:space="preserve">, </w:t>
      </w:r>
      <w:proofErr w:type="spellStart"/>
      <w:r w:rsidR="00DB7D7A" w:rsidRPr="00DB7D7A">
        <w:rPr>
          <w:rFonts w:ascii="Times New Roman" w:hAnsi="Times New Roman" w:cs="Times New Roman"/>
          <w:i/>
          <w:color w:val="000000"/>
          <w:sz w:val="24"/>
          <w:szCs w:val="24"/>
          <w:shd w:val="clear" w:color="auto" w:fill="FFFFFF"/>
        </w:rPr>
        <w:t>op</w:t>
      </w:r>
      <w:proofErr w:type="spellEnd"/>
      <w:r w:rsidR="00DB7D7A" w:rsidRPr="00DB7D7A">
        <w:rPr>
          <w:rFonts w:ascii="Times New Roman" w:hAnsi="Times New Roman" w:cs="Times New Roman"/>
          <w:i/>
          <w:color w:val="000000"/>
          <w:sz w:val="24"/>
          <w:szCs w:val="24"/>
          <w:shd w:val="clear" w:color="auto" w:fill="FFFFFF"/>
        </w:rPr>
        <w:t xml:space="preserve"> </w:t>
      </w:r>
      <w:proofErr w:type="spellStart"/>
      <w:r w:rsidR="00DB7D7A" w:rsidRPr="00DB7D7A">
        <w:rPr>
          <w:rFonts w:ascii="Times New Roman" w:hAnsi="Times New Roman" w:cs="Times New Roman"/>
          <w:i/>
          <w:color w:val="000000"/>
          <w:sz w:val="24"/>
          <w:szCs w:val="24"/>
          <w:shd w:val="clear" w:color="auto" w:fill="FFFFFF"/>
        </w:rPr>
        <w:t>cit</w:t>
      </w:r>
      <w:proofErr w:type="spellEnd"/>
      <w:r w:rsidR="00DB7D7A">
        <w:rPr>
          <w:rFonts w:ascii="Times New Roman" w:hAnsi="Times New Roman" w:cs="Times New Roman"/>
          <w:color w:val="000000"/>
          <w:sz w:val="24"/>
          <w:szCs w:val="24"/>
          <w:shd w:val="clear" w:color="auto" w:fill="FFFFFF"/>
        </w:rPr>
        <w:t>, 1)</w:t>
      </w:r>
      <w:r w:rsidRPr="00F84DFB">
        <w:rPr>
          <w:rFonts w:ascii="Times New Roman" w:hAnsi="Times New Roman" w:cs="Times New Roman"/>
          <w:color w:val="000000"/>
          <w:sz w:val="24"/>
          <w:szCs w:val="24"/>
          <w:shd w:val="clear" w:color="auto" w:fill="FFFFFF"/>
        </w:rPr>
        <w:t>.</w:t>
      </w:r>
    </w:p>
    <w:p w14:paraId="1CC37604" w14:textId="77777777" w:rsidR="009448F8" w:rsidRPr="00F84DFB" w:rsidRDefault="009448F8" w:rsidP="002F3CD3">
      <w:pPr>
        <w:pStyle w:val="parrafo"/>
        <w:shd w:val="clear" w:color="auto" w:fill="FFFFFF"/>
        <w:spacing w:before="0" w:beforeAutospacing="0" w:after="0" w:afterAutospacing="0"/>
        <w:ind w:firstLine="567"/>
        <w:jc w:val="both"/>
        <w:rPr>
          <w:color w:val="000000"/>
        </w:rPr>
      </w:pPr>
      <w:r w:rsidRPr="00F84DFB">
        <w:rPr>
          <w:color w:val="000000"/>
        </w:rPr>
        <w:t>En 1996 se proclama la Declaración de Montreal “Para una visión de turismo huma</w:t>
      </w:r>
      <w:r w:rsidRPr="00F84DFB">
        <w:rPr>
          <w:color w:val="000000"/>
        </w:rPr>
        <w:softHyphen/>
        <w:t>nista y social</w:t>
      </w:r>
      <w:r w:rsidR="005E4237">
        <w:rPr>
          <w:color w:val="000000"/>
        </w:rPr>
        <w:t>”</w:t>
      </w:r>
      <w:r w:rsidRPr="00F84DFB">
        <w:rPr>
          <w:color w:val="000000"/>
        </w:rPr>
        <w:t xml:space="preserve">. En esta Asamblea General del BITS se recogió un nuevo concepto de </w:t>
      </w:r>
      <w:r w:rsidRPr="00F84DFB">
        <w:rPr>
          <w:i/>
          <w:iCs/>
          <w:color w:val="000000"/>
        </w:rPr>
        <w:t xml:space="preserve">Turismo social </w:t>
      </w:r>
      <w:r w:rsidRPr="00F84DFB">
        <w:rPr>
          <w:color w:val="000000"/>
        </w:rPr>
        <w:t>basado en la idea de que los beneficios del turismo no deben afectar a los visitantes, sino que también tienen que verse beneficiadas las poblaciones locales, mediante un desarrollo duradero y sostenible de los recursos existentes. Y en este sen</w:t>
      </w:r>
      <w:r w:rsidRPr="00F84DFB">
        <w:rPr>
          <w:color w:val="000000"/>
        </w:rPr>
        <w:softHyphen/>
        <w:t xml:space="preserve">tido, el </w:t>
      </w:r>
      <w:r w:rsidRPr="00F84DFB">
        <w:rPr>
          <w:i/>
          <w:iCs/>
          <w:color w:val="000000"/>
        </w:rPr>
        <w:t xml:space="preserve">Turismo social </w:t>
      </w:r>
      <w:r w:rsidRPr="00F84DFB">
        <w:rPr>
          <w:color w:val="000000"/>
        </w:rPr>
        <w:t>está llamado a desarrollarse hacia nuevos horizontes en beneficio del desarrollo sostenible y de la solidaridad, asegurando que el ser humano, tanto en su calidad de ciudadano como de persona, sea siempre el centro de las actividades</w:t>
      </w:r>
      <w:r w:rsidR="005E4237">
        <w:rPr>
          <w:color w:val="000000"/>
        </w:rPr>
        <w:t xml:space="preserve">. (Clemente, Bote y Sánchez, </w:t>
      </w:r>
      <w:proofErr w:type="spellStart"/>
      <w:r w:rsidR="005E4237" w:rsidRPr="005E4237">
        <w:rPr>
          <w:i/>
          <w:color w:val="000000"/>
        </w:rPr>
        <w:t>op</w:t>
      </w:r>
      <w:proofErr w:type="spellEnd"/>
      <w:r w:rsidR="005E4237" w:rsidRPr="005E4237">
        <w:rPr>
          <w:i/>
          <w:color w:val="000000"/>
        </w:rPr>
        <w:t xml:space="preserve"> </w:t>
      </w:r>
      <w:proofErr w:type="spellStart"/>
      <w:r w:rsidR="005E4237" w:rsidRPr="005E4237">
        <w:rPr>
          <w:i/>
          <w:color w:val="000000"/>
        </w:rPr>
        <w:t>cit</w:t>
      </w:r>
      <w:proofErr w:type="spellEnd"/>
      <w:r w:rsidR="005E4237">
        <w:rPr>
          <w:color w:val="000000"/>
        </w:rPr>
        <w:t>, 142)</w:t>
      </w:r>
      <w:r w:rsidR="003B2999">
        <w:rPr>
          <w:color w:val="000000"/>
        </w:rPr>
        <w:t>.</w:t>
      </w:r>
    </w:p>
    <w:p w14:paraId="1193417C" w14:textId="77777777" w:rsidR="009448F8" w:rsidRPr="00F84DFB" w:rsidRDefault="009448F8" w:rsidP="00A31686">
      <w:pPr>
        <w:pStyle w:val="parrafo"/>
        <w:shd w:val="clear" w:color="auto" w:fill="FFFFFF"/>
        <w:spacing w:before="0" w:beforeAutospacing="0" w:after="0" w:afterAutospacing="0"/>
        <w:ind w:left="284"/>
        <w:jc w:val="both"/>
        <w:rPr>
          <w:color w:val="000000"/>
        </w:rPr>
      </w:pPr>
    </w:p>
    <w:p w14:paraId="5943F734" w14:textId="77777777" w:rsidR="009448F8" w:rsidRDefault="003B2999" w:rsidP="00B374D6">
      <w:pPr>
        <w:pStyle w:val="parrafo"/>
        <w:shd w:val="clear" w:color="auto" w:fill="FFFFFF"/>
        <w:spacing w:before="0" w:beforeAutospacing="0" w:after="0" w:afterAutospacing="0"/>
        <w:ind w:firstLine="567"/>
        <w:jc w:val="both"/>
        <w:rPr>
          <w:color w:val="000000"/>
        </w:rPr>
      </w:pPr>
      <w:r>
        <w:rPr>
          <w:color w:val="000000"/>
        </w:rPr>
        <w:t>E</w:t>
      </w:r>
      <w:r w:rsidR="009448F8" w:rsidRPr="00F84DFB">
        <w:rPr>
          <w:color w:val="000000"/>
        </w:rPr>
        <w:t xml:space="preserve">n esta línea se recrea un tejido de interrelaciones en el territorio de lo social y lo cultural. Para Montalvo y Montalvo el </w:t>
      </w:r>
      <w:r w:rsidR="009448F8" w:rsidRPr="00F84DFB">
        <w:rPr>
          <w:i/>
          <w:color w:val="000000"/>
        </w:rPr>
        <w:t>Turismo social</w:t>
      </w:r>
      <w:r w:rsidR="009448F8" w:rsidRPr="00F84DFB">
        <w:rPr>
          <w:color w:val="000000"/>
        </w:rPr>
        <w:t xml:space="preserve"> se caracteriza por una serie de parámetros claramente marcados: “son flujos dirigidos a las capas menos favorecidas de la población por motivos económicos, físicos, médicos, por edad, y por recibir ayudas especiales por parte de instituciones privadas o de los propios gobiernos”</w:t>
      </w:r>
      <w:r>
        <w:rPr>
          <w:color w:val="000000"/>
        </w:rPr>
        <w:t xml:space="preserve"> (1998, 406)</w:t>
      </w:r>
      <w:r w:rsidR="009448F8" w:rsidRPr="00F84DFB">
        <w:rPr>
          <w:color w:val="000000"/>
        </w:rPr>
        <w:t>.</w:t>
      </w:r>
    </w:p>
    <w:p w14:paraId="1F6F78D5" w14:textId="77777777" w:rsidR="00361E37" w:rsidRPr="00F84DFB" w:rsidRDefault="00361E37" w:rsidP="00A31686">
      <w:pPr>
        <w:pStyle w:val="parrafo"/>
        <w:shd w:val="clear" w:color="auto" w:fill="FFFFFF"/>
        <w:spacing w:before="0" w:beforeAutospacing="0" w:after="0" w:afterAutospacing="0"/>
        <w:jc w:val="both"/>
        <w:rPr>
          <w:color w:val="000000"/>
        </w:rPr>
      </w:pPr>
    </w:p>
    <w:p w14:paraId="127B4F49" w14:textId="77777777" w:rsidR="009448F8" w:rsidRPr="00F84DFB" w:rsidRDefault="009448F8" w:rsidP="00893394">
      <w:pPr>
        <w:pStyle w:val="Prrafodelista"/>
        <w:spacing w:line="240" w:lineRule="auto"/>
        <w:ind w:left="0" w:firstLine="567"/>
        <w:jc w:val="both"/>
        <w:rPr>
          <w:rFonts w:ascii="Times New Roman" w:hAnsi="Times New Roman" w:cs="Times New Roman"/>
          <w:color w:val="000000"/>
          <w:sz w:val="24"/>
          <w:szCs w:val="24"/>
          <w:shd w:val="clear" w:color="auto" w:fill="FFFFFF"/>
        </w:rPr>
      </w:pPr>
      <w:r w:rsidRPr="00F84DFB">
        <w:rPr>
          <w:rFonts w:ascii="Times New Roman" w:hAnsi="Times New Roman" w:cs="Times New Roman"/>
          <w:color w:val="000000"/>
          <w:sz w:val="24"/>
          <w:szCs w:val="24"/>
          <w:shd w:val="clear" w:color="auto" w:fill="FFFFFF"/>
        </w:rPr>
        <w:t xml:space="preserve">Atendiendo a los </w:t>
      </w:r>
      <w:r w:rsidRPr="00F84DFB">
        <w:rPr>
          <w:rFonts w:ascii="Times New Roman" w:hAnsi="Times New Roman" w:cs="Times New Roman"/>
          <w:i/>
          <w:color w:val="000000"/>
          <w:sz w:val="24"/>
          <w:szCs w:val="24"/>
          <w:shd w:val="clear" w:color="auto" w:fill="FFFFFF"/>
        </w:rPr>
        <w:t>agentes implicados</w:t>
      </w:r>
      <w:r w:rsidRPr="00F84DFB">
        <w:rPr>
          <w:rFonts w:ascii="Times New Roman" w:hAnsi="Times New Roman" w:cs="Times New Roman"/>
          <w:color w:val="000000"/>
          <w:sz w:val="24"/>
          <w:szCs w:val="24"/>
          <w:shd w:val="clear" w:color="auto" w:fill="FFFFFF"/>
        </w:rPr>
        <w:t xml:space="preserve"> en el </w:t>
      </w:r>
      <w:r w:rsidRPr="00F84DFB">
        <w:rPr>
          <w:rFonts w:ascii="Times New Roman" w:hAnsi="Times New Roman" w:cs="Times New Roman"/>
          <w:i/>
          <w:color w:val="000000"/>
          <w:sz w:val="24"/>
          <w:szCs w:val="24"/>
          <w:shd w:val="clear" w:color="auto" w:fill="FFFFFF"/>
        </w:rPr>
        <w:t>Turismo Social</w:t>
      </w:r>
      <w:r w:rsidRPr="00F84DFB">
        <w:rPr>
          <w:rFonts w:ascii="Times New Roman" w:hAnsi="Times New Roman" w:cs="Times New Roman"/>
          <w:color w:val="000000"/>
          <w:sz w:val="24"/>
          <w:szCs w:val="24"/>
          <w:shd w:val="clear" w:color="auto" w:fill="FFFFFF"/>
        </w:rPr>
        <w:t xml:space="preserve"> podemos distinguir entre Turismo Asociativo, en el que los agentes son instituciones sin afán de lucro, Turismo Benéfico, en el que los agentes son organizaciones benéficas (laicas o religiosas), y Turismo Estatal, en el que los poderes públicos canalizan las ayudas de manera directa, como es el caso de España. Respecto al </w:t>
      </w:r>
      <w:r w:rsidRPr="00F84DFB">
        <w:rPr>
          <w:rFonts w:ascii="Times New Roman" w:hAnsi="Times New Roman" w:cs="Times New Roman"/>
          <w:i/>
          <w:color w:val="000000"/>
          <w:sz w:val="24"/>
          <w:szCs w:val="24"/>
          <w:shd w:val="clear" w:color="auto" w:fill="FFFFFF"/>
        </w:rPr>
        <w:t>sistema de ayuda</w:t>
      </w:r>
      <w:r w:rsidRPr="00F84DFB">
        <w:rPr>
          <w:rFonts w:ascii="Times New Roman" w:hAnsi="Times New Roman" w:cs="Times New Roman"/>
          <w:color w:val="000000"/>
          <w:sz w:val="24"/>
          <w:szCs w:val="24"/>
          <w:shd w:val="clear" w:color="auto" w:fill="FFFFFF"/>
        </w:rPr>
        <w:t xml:space="preserve"> el modelo español opta por la </w:t>
      </w:r>
      <w:r w:rsidRPr="00F84DFB">
        <w:rPr>
          <w:rFonts w:ascii="Times New Roman" w:hAnsi="Times New Roman" w:cs="Times New Roman"/>
          <w:i/>
          <w:color w:val="000000"/>
          <w:sz w:val="24"/>
          <w:szCs w:val="24"/>
          <w:shd w:val="clear" w:color="auto" w:fill="FFFFFF"/>
        </w:rPr>
        <w:t xml:space="preserve">subvención de </w:t>
      </w:r>
      <w:r w:rsidRPr="00C64BFE">
        <w:rPr>
          <w:rFonts w:ascii="Times New Roman" w:hAnsi="Times New Roman" w:cs="Times New Roman"/>
          <w:i/>
          <w:color w:val="000000"/>
          <w:sz w:val="24"/>
          <w:szCs w:val="24"/>
          <w:shd w:val="clear" w:color="auto" w:fill="FFFFFF"/>
        </w:rPr>
        <w:t>precios</w:t>
      </w:r>
      <w:r w:rsidR="00C64BFE">
        <w:rPr>
          <w:rFonts w:ascii="Times New Roman" w:hAnsi="Times New Roman" w:cs="Times New Roman"/>
          <w:i/>
          <w:color w:val="000000"/>
          <w:sz w:val="24"/>
          <w:szCs w:val="24"/>
          <w:shd w:val="clear" w:color="auto" w:fill="FFFFFF"/>
        </w:rPr>
        <w:t xml:space="preserve"> </w:t>
      </w:r>
      <w:r w:rsidR="00C64BFE" w:rsidRPr="00C64BFE">
        <w:rPr>
          <w:rFonts w:ascii="Times New Roman" w:hAnsi="Times New Roman" w:cs="Times New Roman"/>
          <w:color w:val="000000"/>
          <w:sz w:val="24"/>
          <w:szCs w:val="24"/>
          <w:shd w:val="clear" w:color="auto" w:fill="FFFFFF"/>
        </w:rPr>
        <w:t xml:space="preserve">(Dirección General de </w:t>
      </w:r>
      <w:r w:rsidR="00C64BFE">
        <w:rPr>
          <w:rFonts w:ascii="Times New Roman" w:hAnsi="Times New Roman" w:cs="Times New Roman"/>
          <w:color w:val="000000"/>
          <w:sz w:val="24"/>
          <w:szCs w:val="24"/>
          <w:shd w:val="clear" w:color="auto" w:fill="FFFFFF"/>
        </w:rPr>
        <w:t>Política</w:t>
      </w:r>
      <w:r w:rsidR="00C64BFE" w:rsidRPr="00C64BFE">
        <w:rPr>
          <w:rFonts w:ascii="Times New Roman" w:hAnsi="Times New Roman" w:cs="Times New Roman"/>
          <w:color w:val="000000"/>
          <w:sz w:val="24"/>
          <w:szCs w:val="24"/>
          <w:shd w:val="clear" w:color="auto" w:fill="FFFFFF"/>
        </w:rPr>
        <w:t xml:space="preserve"> </w:t>
      </w:r>
      <w:r w:rsidR="00C64BFE">
        <w:rPr>
          <w:rFonts w:ascii="Times New Roman" w:hAnsi="Times New Roman" w:cs="Times New Roman"/>
          <w:color w:val="000000"/>
          <w:sz w:val="24"/>
          <w:szCs w:val="24"/>
          <w:shd w:val="clear" w:color="auto" w:fill="FFFFFF"/>
        </w:rPr>
        <w:t>Turística, 1993, 140-141)</w:t>
      </w:r>
      <w:r w:rsidRPr="00F84DFB">
        <w:rPr>
          <w:rFonts w:ascii="Times New Roman" w:hAnsi="Times New Roman" w:cs="Times New Roman"/>
          <w:color w:val="000000"/>
          <w:sz w:val="24"/>
          <w:szCs w:val="24"/>
          <w:shd w:val="clear" w:color="auto" w:fill="FFFFFF"/>
        </w:rPr>
        <w:t>.</w:t>
      </w:r>
    </w:p>
    <w:p w14:paraId="7222262D" w14:textId="77777777" w:rsidR="009448F8" w:rsidRPr="00B374D6" w:rsidRDefault="009448F8" w:rsidP="00B374D6">
      <w:pPr>
        <w:spacing w:line="240" w:lineRule="auto"/>
        <w:ind w:firstLine="567"/>
        <w:jc w:val="both"/>
        <w:rPr>
          <w:rFonts w:ascii="Times New Roman" w:hAnsi="Times New Roman" w:cs="Times New Roman"/>
          <w:sz w:val="24"/>
          <w:szCs w:val="24"/>
        </w:rPr>
      </w:pPr>
      <w:r w:rsidRPr="00B374D6">
        <w:rPr>
          <w:rFonts w:ascii="Times New Roman" w:hAnsi="Times New Roman" w:cs="Times New Roman"/>
          <w:sz w:val="24"/>
          <w:szCs w:val="24"/>
        </w:rPr>
        <w:lastRenderedPageBreak/>
        <w:t>Fue una apuesta política por una generación de personas mayores que habían tenido que superar circunstancias muy difíciles; que habían inventado el pluriempleo durante el desarrollismo de los años 60; que habían inyectado divisas al país con su emigración a Europa; aquellos trabajadores y trabajadoras que por entonces, años 80, estaban jubilados o alcanzaban la jubilación, pudieran disfrutar de parte del bienestar que, con su esfuerzo, habían construido y al que, en términos de justicia, tenían derecho. Y muchos de aquellos emigrantes del interior de Andalucía, de Extremadura, de Castilla, que habían ido a trabajar en fábricas o en la construcción a Alemania, Bélgica u Holanda; que habían ido a vendimiar o al servicio doméstico a Francia, y que no habían visto nunca el mar, iniciaron un viaje diferente y con más de 65 años lo conocieron gracias al Programa de Vacaciones del IMSERSO. Los años han consolidado el programa y han hecho de él un yacimiento de empleo sólido, en continua expansión, que es referente para otros países</w:t>
      </w:r>
      <w:r w:rsidR="00D82094" w:rsidRPr="00B374D6">
        <w:rPr>
          <w:rFonts w:ascii="Times New Roman" w:hAnsi="Times New Roman" w:cs="Times New Roman"/>
          <w:sz w:val="24"/>
          <w:szCs w:val="24"/>
        </w:rPr>
        <w:t>. (González, 2011, 19)</w:t>
      </w:r>
      <w:r w:rsidRPr="00B374D6">
        <w:rPr>
          <w:rFonts w:ascii="Times New Roman" w:hAnsi="Times New Roman" w:cs="Times New Roman"/>
          <w:sz w:val="24"/>
          <w:szCs w:val="24"/>
        </w:rPr>
        <w:t>.</w:t>
      </w:r>
    </w:p>
    <w:p w14:paraId="0BB076F0" w14:textId="77777777" w:rsidR="009448F8" w:rsidRDefault="00012BEA" w:rsidP="00B374D6">
      <w:pPr>
        <w:pStyle w:val="Prrafodelista"/>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Como afirma Muñiz </w:t>
      </w:r>
      <w:r w:rsidR="009448F8" w:rsidRPr="00F84DFB">
        <w:rPr>
          <w:rFonts w:ascii="Times New Roman" w:hAnsi="Times New Roman" w:cs="Times New Roman"/>
          <w:sz w:val="24"/>
          <w:szCs w:val="24"/>
        </w:rPr>
        <w:t>“la política de turismo social se diferencia de otras tipologías turísticas porque realiza una discriminación positiva en precios a favor de las personas y colectivos que tienen menos recursos económicos” siendo “la incapacidad para hacer frente a los gastos del viaje el rasgo común que caracteriza la demanda”</w:t>
      </w:r>
      <w:r w:rsidR="00DC4D0D">
        <w:rPr>
          <w:rFonts w:ascii="Times New Roman" w:hAnsi="Times New Roman" w:cs="Times New Roman"/>
          <w:sz w:val="24"/>
          <w:szCs w:val="24"/>
        </w:rPr>
        <w:t xml:space="preserve"> (</w:t>
      </w:r>
      <w:proofErr w:type="spellStart"/>
      <w:r w:rsidR="00DC4D0D" w:rsidRPr="00DC4D0D">
        <w:rPr>
          <w:rFonts w:ascii="Times New Roman" w:hAnsi="Times New Roman" w:cs="Times New Roman"/>
          <w:i/>
          <w:sz w:val="24"/>
          <w:szCs w:val="24"/>
        </w:rPr>
        <w:t>op</w:t>
      </w:r>
      <w:proofErr w:type="spellEnd"/>
      <w:r w:rsidR="00DC4D0D" w:rsidRPr="00DC4D0D">
        <w:rPr>
          <w:rFonts w:ascii="Times New Roman" w:hAnsi="Times New Roman" w:cs="Times New Roman"/>
          <w:i/>
          <w:sz w:val="24"/>
          <w:szCs w:val="24"/>
        </w:rPr>
        <w:t xml:space="preserve"> </w:t>
      </w:r>
      <w:proofErr w:type="spellStart"/>
      <w:r w:rsidR="00DC4D0D" w:rsidRPr="00DC4D0D">
        <w:rPr>
          <w:rFonts w:ascii="Times New Roman" w:hAnsi="Times New Roman" w:cs="Times New Roman"/>
          <w:i/>
          <w:sz w:val="24"/>
          <w:szCs w:val="24"/>
        </w:rPr>
        <w:t>cit</w:t>
      </w:r>
      <w:proofErr w:type="spellEnd"/>
      <w:r w:rsidR="00DC4D0D">
        <w:rPr>
          <w:rFonts w:ascii="Times New Roman" w:hAnsi="Times New Roman" w:cs="Times New Roman"/>
          <w:sz w:val="24"/>
          <w:szCs w:val="24"/>
        </w:rPr>
        <w:t>, 64)</w:t>
      </w:r>
      <w:r w:rsidR="009448F8" w:rsidRPr="00F84DFB">
        <w:rPr>
          <w:rFonts w:ascii="Times New Roman" w:hAnsi="Times New Roman" w:cs="Times New Roman"/>
          <w:sz w:val="24"/>
          <w:szCs w:val="24"/>
        </w:rPr>
        <w:t>; el reconocimiento de derechos sociales es el pilar básico del Estado de Bienestar.</w:t>
      </w:r>
    </w:p>
    <w:p w14:paraId="0BCF84FF" w14:textId="77777777" w:rsidR="003974A6" w:rsidRPr="00F84DFB" w:rsidRDefault="003974A6" w:rsidP="00A31686">
      <w:pPr>
        <w:pStyle w:val="Prrafodelista"/>
        <w:spacing w:line="240" w:lineRule="auto"/>
        <w:ind w:left="0"/>
        <w:jc w:val="both"/>
        <w:rPr>
          <w:rFonts w:ascii="Times New Roman" w:hAnsi="Times New Roman" w:cs="Times New Roman"/>
          <w:sz w:val="24"/>
          <w:szCs w:val="24"/>
        </w:rPr>
      </w:pPr>
    </w:p>
    <w:p w14:paraId="332DD9C5" w14:textId="77777777" w:rsidR="009448F8" w:rsidRPr="00F84DFB" w:rsidRDefault="009448F8" w:rsidP="00A31686">
      <w:pPr>
        <w:pStyle w:val="Prrafodelista"/>
        <w:spacing w:line="240" w:lineRule="auto"/>
        <w:ind w:left="0"/>
        <w:jc w:val="both"/>
        <w:rPr>
          <w:rFonts w:ascii="Times New Roman" w:hAnsi="Times New Roman" w:cs="Times New Roman"/>
          <w:sz w:val="24"/>
          <w:szCs w:val="24"/>
        </w:rPr>
      </w:pPr>
    </w:p>
    <w:p w14:paraId="010817B6" w14:textId="77777777" w:rsidR="003974A6" w:rsidRPr="003974A6" w:rsidRDefault="003974A6" w:rsidP="00B374D6">
      <w:pPr>
        <w:pStyle w:val="Prrafodelista"/>
        <w:numPr>
          <w:ilvl w:val="1"/>
          <w:numId w:val="17"/>
        </w:numPr>
        <w:spacing w:after="16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 xml:space="preserve"> </w:t>
      </w:r>
      <w:r w:rsidRPr="003974A6">
        <w:rPr>
          <w:rFonts w:ascii="Times New Roman" w:hAnsi="Times New Roman" w:cs="Times New Roman"/>
          <w:b/>
          <w:sz w:val="24"/>
          <w:szCs w:val="24"/>
        </w:rPr>
        <w:t xml:space="preserve">El programa de </w:t>
      </w:r>
      <w:r w:rsidRPr="003974A6">
        <w:rPr>
          <w:rFonts w:ascii="Times New Roman" w:hAnsi="Times New Roman" w:cs="Times New Roman"/>
          <w:b/>
          <w:i/>
          <w:sz w:val="24"/>
          <w:szCs w:val="24"/>
        </w:rPr>
        <w:t>Turismo social</w:t>
      </w:r>
      <w:r w:rsidRPr="003974A6">
        <w:rPr>
          <w:rFonts w:ascii="Times New Roman" w:hAnsi="Times New Roman" w:cs="Times New Roman"/>
          <w:b/>
          <w:sz w:val="24"/>
          <w:szCs w:val="24"/>
        </w:rPr>
        <w:t>: Palma de Mallorca y Benidorm</w:t>
      </w:r>
    </w:p>
    <w:p w14:paraId="2E825CFC" w14:textId="77777777" w:rsidR="003974A6" w:rsidRPr="00F84DFB" w:rsidRDefault="003974A6" w:rsidP="00A31686">
      <w:pPr>
        <w:pStyle w:val="Prrafodelista"/>
        <w:spacing w:line="240" w:lineRule="auto"/>
        <w:ind w:left="426"/>
        <w:jc w:val="both"/>
        <w:rPr>
          <w:rFonts w:ascii="Times New Roman" w:hAnsi="Times New Roman" w:cs="Times New Roman"/>
          <w:b/>
          <w:sz w:val="24"/>
          <w:szCs w:val="24"/>
        </w:rPr>
      </w:pPr>
    </w:p>
    <w:p w14:paraId="5A360E68" w14:textId="77777777" w:rsidR="00284269" w:rsidRDefault="003974A6" w:rsidP="00893394">
      <w:pPr>
        <w:pStyle w:val="Prrafodelista"/>
        <w:spacing w:line="240" w:lineRule="auto"/>
        <w:ind w:left="0" w:firstLine="567"/>
        <w:jc w:val="both"/>
        <w:rPr>
          <w:rFonts w:ascii="Times New Roman" w:hAnsi="Times New Roman" w:cs="Times New Roman"/>
          <w:sz w:val="24"/>
          <w:szCs w:val="24"/>
        </w:rPr>
      </w:pPr>
      <w:r w:rsidRPr="00F84DFB">
        <w:rPr>
          <w:rFonts w:ascii="Times New Roman" w:hAnsi="Times New Roman" w:cs="Times New Roman"/>
          <w:sz w:val="24"/>
          <w:szCs w:val="24"/>
        </w:rPr>
        <w:t xml:space="preserve">En 1985 la pensión media en España era de 33.000 pesetas al mes (unos 200 euros). Paco Obrador, alcalde de Calviá (Mallorca) en ese tiempo, socialista y secretario de UGT en Baleares, habló con el entonces ministro de Trabajo, Joaquín Almunia, para plantearle la iniciativa de los viajes como algo económico, para combatir la temporalidad del turismo. </w:t>
      </w:r>
    </w:p>
    <w:p w14:paraId="66D38F79" w14:textId="77777777" w:rsidR="001E7A40" w:rsidRDefault="001E7A40" w:rsidP="00893394">
      <w:pPr>
        <w:pStyle w:val="Prrafodelista"/>
        <w:spacing w:line="240" w:lineRule="auto"/>
        <w:ind w:left="0" w:firstLine="567"/>
        <w:jc w:val="both"/>
        <w:rPr>
          <w:rFonts w:ascii="Times New Roman" w:hAnsi="Times New Roman" w:cs="Times New Roman"/>
          <w:sz w:val="24"/>
          <w:szCs w:val="24"/>
        </w:rPr>
      </w:pPr>
    </w:p>
    <w:p w14:paraId="5D33F577" w14:textId="044182C8" w:rsidR="001E7A40" w:rsidRDefault="001E7A40" w:rsidP="001E7A40">
      <w:pPr>
        <w:pStyle w:val="Prrafodelista"/>
        <w:spacing w:line="240" w:lineRule="auto"/>
        <w:ind w:left="0" w:firstLine="567"/>
        <w:jc w:val="center"/>
        <w:rPr>
          <w:rFonts w:ascii="Times New Roman" w:hAnsi="Times New Roman" w:cs="Times New Roman"/>
          <w:sz w:val="24"/>
          <w:szCs w:val="24"/>
        </w:rPr>
      </w:pPr>
      <w:r>
        <w:rPr>
          <w:rFonts w:ascii="Times New Roman" w:hAnsi="Times New Roman" w:cs="Times New Roman"/>
          <w:sz w:val="24"/>
          <w:szCs w:val="24"/>
        </w:rPr>
        <w:t xml:space="preserve">Figura 1. </w:t>
      </w:r>
      <w:r w:rsidR="00B374D6">
        <w:rPr>
          <w:rFonts w:ascii="Times New Roman" w:hAnsi="Times New Roman" w:cs="Times New Roman"/>
          <w:sz w:val="24"/>
          <w:szCs w:val="24"/>
        </w:rPr>
        <w:t>“</w:t>
      </w:r>
      <w:r>
        <w:rPr>
          <w:rFonts w:ascii="Times New Roman" w:hAnsi="Times New Roman" w:cs="Times New Roman"/>
          <w:sz w:val="24"/>
          <w:szCs w:val="24"/>
        </w:rPr>
        <w:t>Canas al aire</w:t>
      </w:r>
      <w:r w:rsidR="00B374D6">
        <w:rPr>
          <w:rFonts w:ascii="Times New Roman" w:hAnsi="Times New Roman" w:cs="Times New Roman"/>
          <w:sz w:val="24"/>
          <w:szCs w:val="24"/>
        </w:rPr>
        <w:t>”</w:t>
      </w:r>
      <w:r>
        <w:rPr>
          <w:rFonts w:ascii="Times New Roman" w:hAnsi="Times New Roman" w:cs="Times New Roman"/>
          <w:sz w:val="24"/>
          <w:szCs w:val="24"/>
        </w:rPr>
        <w:t>.</w:t>
      </w:r>
    </w:p>
    <w:p w14:paraId="2D5CAE46" w14:textId="77777777" w:rsidR="00284269" w:rsidRPr="00284269" w:rsidRDefault="00284269" w:rsidP="00CE46D6">
      <w:pPr>
        <w:spacing w:line="240" w:lineRule="auto"/>
        <w:jc w:val="center"/>
        <w:rPr>
          <w:rFonts w:ascii="Times New Roman" w:hAnsi="Times New Roman" w:cs="Times New Roman"/>
          <w:sz w:val="24"/>
          <w:szCs w:val="24"/>
        </w:rPr>
      </w:pPr>
      <w:r>
        <w:rPr>
          <w:noProof/>
          <w:lang w:eastAsia="es-ES"/>
        </w:rPr>
        <w:drawing>
          <wp:inline distT="0" distB="0" distL="0" distR="0" wp14:anchorId="39080684" wp14:editId="03EED63D">
            <wp:extent cx="4712970" cy="2906331"/>
            <wp:effectExtent l="19050" t="0" r="0" b="0"/>
            <wp:docPr id="4" name="Imagen 4" descr="Canas al aire: Tres décadas de viajes del Imser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nas al aire: Tres décadas de viajes del Imserso"/>
                    <pic:cNvPicPr>
                      <a:picLocks noChangeAspect="1" noChangeArrowheads="1"/>
                    </pic:cNvPicPr>
                  </pic:nvPicPr>
                  <pic:blipFill>
                    <a:blip r:embed="rId8"/>
                    <a:srcRect/>
                    <a:stretch>
                      <a:fillRect/>
                    </a:stretch>
                  </pic:blipFill>
                  <pic:spPr bwMode="auto">
                    <a:xfrm>
                      <a:off x="0" y="0"/>
                      <a:ext cx="4726502" cy="2914675"/>
                    </a:xfrm>
                    <a:prstGeom prst="rect">
                      <a:avLst/>
                    </a:prstGeom>
                    <a:noFill/>
                    <a:ln w="9525">
                      <a:noFill/>
                      <a:miter lim="800000"/>
                      <a:headEnd/>
                      <a:tailEnd/>
                    </a:ln>
                  </pic:spPr>
                </pic:pic>
              </a:graphicData>
            </a:graphic>
          </wp:inline>
        </w:drawing>
      </w:r>
    </w:p>
    <w:p w14:paraId="57967750" w14:textId="77777777" w:rsidR="00C61956" w:rsidRDefault="00284269" w:rsidP="001E7A40">
      <w:pPr>
        <w:pStyle w:val="Prrafodelista"/>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Fuente: </w:t>
      </w:r>
      <w:r w:rsidR="00CC4871">
        <w:rPr>
          <w:rFonts w:ascii="Times New Roman" w:hAnsi="Times New Roman" w:cs="Times New Roman"/>
          <w:sz w:val="24"/>
          <w:szCs w:val="24"/>
        </w:rPr>
        <w:t xml:space="preserve">Cuesta, I. (2018). </w:t>
      </w:r>
      <w:r w:rsidRPr="00CC4871">
        <w:rPr>
          <w:rFonts w:ascii="Times New Roman" w:hAnsi="Times New Roman" w:cs="Times New Roman"/>
          <w:i/>
          <w:sz w:val="24"/>
          <w:szCs w:val="24"/>
        </w:rPr>
        <w:t>La verdad</w:t>
      </w:r>
      <w:r>
        <w:rPr>
          <w:rFonts w:ascii="Times New Roman" w:hAnsi="Times New Roman" w:cs="Times New Roman"/>
          <w:sz w:val="24"/>
          <w:szCs w:val="24"/>
        </w:rPr>
        <w:t>, 26.11.2018</w:t>
      </w:r>
      <w:r w:rsidR="008B72E2">
        <w:rPr>
          <w:rFonts w:ascii="Times New Roman" w:hAnsi="Times New Roman" w:cs="Times New Roman"/>
          <w:sz w:val="24"/>
          <w:szCs w:val="24"/>
        </w:rPr>
        <w:t>.</w:t>
      </w:r>
    </w:p>
    <w:p w14:paraId="426C27A2" w14:textId="77777777" w:rsidR="007B0E75" w:rsidRDefault="007B0E75" w:rsidP="00A31686">
      <w:pPr>
        <w:pStyle w:val="Prrafodelista"/>
        <w:spacing w:line="240" w:lineRule="auto"/>
        <w:ind w:left="0"/>
        <w:jc w:val="both"/>
        <w:rPr>
          <w:rFonts w:ascii="Times New Roman" w:hAnsi="Times New Roman" w:cs="Times New Roman"/>
          <w:sz w:val="24"/>
          <w:szCs w:val="24"/>
        </w:rPr>
      </w:pPr>
    </w:p>
    <w:p w14:paraId="4A393716" w14:textId="77777777" w:rsidR="007B0E75" w:rsidRDefault="007B0E75" w:rsidP="00893394">
      <w:pPr>
        <w:pStyle w:val="Prrafodelista"/>
        <w:spacing w:line="240" w:lineRule="auto"/>
        <w:ind w:left="0" w:firstLine="567"/>
        <w:jc w:val="both"/>
        <w:rPr>
          <w:rFonts w:ascii="Times New Roman" w:hAnsi="Times New Roman" w:cs="Times New Roman"/>
          <w:sz w:val="24"/>
          <w:szCs w:val="24"/>
        </w:rPr>
      </w:pPr>
      <w:r w:rsidRPr="00F84DFB">
        <w:rPr>
          <w:rFonts w:ascii="Times New Roman" w:hAnsi="Times New Roman" w:cs="Times New Roman"/>
          <w:sz w:val="24"/>
          <w:szCs w:val="24"/>
        </w:rPr>
        <w:t xml:space="preserve">Matilde Fernández, ministra en los 80, recuerda comentarios de mujeres pensionistas de estos primeros viajes: “es la primera vez que he ido a mesa puesta”, “es la primera vez que he </w:t>
      </w:r>
      <w:r w:rsidRPr="00F84DFB">
        <w:rPr>
          <w:rFonts w:ascii="Times New Roman" w:hAnsi="Times New Roman" w:cs="Times New Roman"/>
          <w:sz w:val="24"/>
          <w:szCs w:val="24"/>
        </w:rPr>
        <w:lastRenderedPageBreak/>
        <w:t>visto el mar”, “es la primera vez que he montado en avión”; también observa los cambios sociológicos acaecidos en cuanto al vestuario de los/as pensionistas en los primeros años: “las mujeres iban con camiseros de alivio luto negros, el pelo sin cardar, sin maquillaje, y los hombres con pantalones de tergal grises, algunos todavía con la boina. El tercer o cuarto año las mujeres iban con colores claros, maquilladas, peinadas de peluquería”, y su relación con la salud: “he dejado de consumir tanto fármaco”</w:t>
      </w:r>
      <w:r>
        <w:rPr>
          <w:rFonts w:ascii="Times New Roman" w:hAnsi="Times New Roman" w:cs="Times New Roman"/>
          <w:sz w:val="24"/>
          <w:szCs w:val="24"/>
        </w:rPr>
        <w:t xml:space="preserve"> (La Cápsula del tiempo, 11.06.2022)</w:t>
      </w:r>
      <w:r w:rsidRPr="00F84DFB">
        <w:rPr>
          <w:rFonts w:ascii="Times New Roman" w:hAnsi="Times New Roman" w:cs="Times New Roman"/>
          <w:sz w:val="24"/>
          <w:szCs w:val="24"/>
        </w:rPr>
        <w:t>.</w:t>
      </w:r>
    </w:p>
    <w:p w14:paraId="10031A8A" w14:textId="77777777" w:rsidR="008B72E2" w:rsidRPr="00F84DFB" w:rsidRDefault="008B72E2" w:rsidP="00A31686">
      <w:pPr>
        <w:pStyle w:val="Prrafodelista"/>
        <w:spacing w:line="240" w:lineRule="auto"/>
        <w:ind w:left="0"/>
        <w:jc w:val="both"/>
        <w:rPr>
          <w:rFonts w:ascii="Times New Roman" w:hAnsi="Times New Roman" w:cs="Times New Roman"/>
          <w:sz w:val="24"/>
          <w:szCs w:val="24"/>
        </w:rPr>
      </w:pPr>
    </w:p>
    <w:p w14:paraId="621DE7EA" w14:textId="77777777" w:rsidR="003974A6" w:rsidRDefault="003974A6" w:rsidP="00893394">
      <w:pPr>
        <w:pStyle w:val="Prrafodelista"/>
        <w:spacing w:line="240" w:lineRule="auto"/>
        <w:ind w:left="0" w:firstLine="567"/>
        <w:jc w:val="both"/>
        <w:rPr>
          <w:rFonts w:ascii="Times New Roman" w:hAnsi="Times New Roman" w:cs="Times New Roman"/>
          <w:sz w:val="24"/>
          <w:szCs w:val="24"/>
        </w:rPr>
      </w:pPr>
      <w:r w:rsidRPr="00F84DFB">
        <w:rPr>
          <w:rFonts w:ascii="Times New Roman" w:hAnsi="Times New Roman" w:cs="Times New Roman"/>
          <w:sz w:val="24"/>
          <w:szCs w:val="24"/>
        </w:rPr>
        <w:t>En la temporada 1985</w:t>
      </w:r>
      <w:r w:rsidR="00F61038">
        <w:rPr>
          <w:rFonts w:ascii="Times New Roman" w:hAnsi="Times New Roman" w:cs="Times New Roman"/>
          <w:sz w:val="24"/>
          <w:szCs w:val="24"/>
        </w:rPr>
        <w:t>/1986 se inicia el Programa de T</w:t>
      </w:r>
      <w:r w:rsidRPr="00F84DFB">
        <w:rPr>
          <w:rFonts w:ascii="Times New Roman" w:hAnsi="Times New Roman" w:cs="Times New Roman"/>
          <w:sz w:val="24"/>
          <w:szCs w:val="24"/>
        </w:rPr>
        <w:t>urismo social de manera experimental con 16.000 plazas y dos puntos de destino: Palma de Mallorca y Benidorm, en el que participan 19 hoteles; en torno al 21% del Programa se realiza en la Comunidad Valenciana; la actriz Florinda Chico hace promoción de los viajes por televisión y el periódico ABC lo publicita como “un cambio de aires para medio millón de ancianos”</w:t>
      </w:r>
      <w:r w:rsidR="00F61038">
        <w:rPr>
          <w:rFonts w:ascii="Times New Roman" w:hAnsi="Times New Roman" w:cs="Times New Roman"/>
          <w:sz w:val="24"/>
          <w:szCs w:val="24"/>
        </w:rPr>
        <w:t xml:space="preserve"> (ABC, 02.05.1988)</w:t>
      </w:r>
      <w:r w:rsidRPr="00F84DFB">
        <w:rPr>
          <w:rFonts w:ascii="Times New Roman" w:hAnsi="Times New Roman" w:cs="Times New Roman"/>
          <w:sz w:val="24"/>
          <w:szCs w:val="24"/>
        </w:rPr>
        <w:t>. Benidorm supone el 62% de las ventas de plazas de la Comunidad Valenciana y en torno al 13% del global; se extiende por toda España, con actividades en la costa, circuitos culturales y de naturaleza, además de viajes internacionales a Portugal y Andorra. En la temporada 1989/1990 se inicia la experiencia de la incorporación al Programa de Vacaciones de los españoles residentes en Europa con la participación de 2.475 residentes en Bélgica, Holanda y Francia. A partir de la temporada 1990/91 se suman Alemania, Reino Unido y Suiza y</w:t>
      </w:r>
      <w:r w:rsidR="00354762">
        <w:rPr>
          <w:rFonts w:ascii="Times New Roman" w:hAnsi="Times New Roman" w:cs="Times New Roman"/>
          <w:sz w:val="24"/>
          <w:szCs w:val="24"/>
        </w:rPr>
        <w:t>,</w:t>
      </w:r>
      <w:r w:rsidRPr="00F84DFB">
        <w:rPr>
          <w:rFonts w:ascii="Times New Roman" w:hAnsi="Times New Roman" w:cs="Times New Roman"/>
          <w:sz w:val="24"/>
          <w:szCs w:val="24"/>
        </w:rPr>
        <w:t xml:space="preserve"> paulatinamente</w:t>
      </w:r>
      <w:r w:rsidR="00354762">
        <w:rPr>
          <w:rFonts w:ascii="Times New Roman" w:hAnsi="Times New Roman" w:cs="Times New Roman"/>
          <w:sz w:val="24"/>
          <w:szCs w:val="24"/>
        </w:rPr>
        <w:t>,</w:t>
      </w:r>
      <w:r w:rsidRPr="00F84DFB">
        <w:rPr>
          <w:rFonts w:ascii="Times New Roman" w:hAnsi="Times New Roman" w:cs="Times New Roman"/>
          <w:sz w:val="24"/>
          <w:szCs w:val="24"/>
        </w:rPr>
        <w:t xml:space="preserve"> se han ido incorporando el resto. A su vez, desde 1993/1994, se agregan los residentes en Iberoamérica, Rusia, Australia y Norte de África y, poste</w:t>
      </w:r>
      <w:r w:rsidR="00DE325F">
        <w:rPr>
          <w:rFonts w:ascii="Times New Roman" w:hAnsi="Times New Roman" w:cs="Times New Roman"/>
          <w:sz w:val="24"/>
          <w:szCs w:val="24"/>
        </w:rPr>
        <w:t xml:space="preserve">riormente, </w:t>
      </w:r>
      <w:r w:rsidRPr="00F84DFB">
        <w:rPr>
          <w:rFonts w:ascii="Times New Roman" w:hAnsi="Times New Roman" w:cs="Times New Roman"/>
          <w:sz w:val="24"/>
          <w:szCs w:val="24"/>
        </w:rPr>
        <w:t>Norteamérica</w:t>
      </w:r>
      <w:r w:rsidR="003F3F8D">
        <w:rPr>
          <w:rFonts w:ascii="Times New Roman" w:hAnsi="Times New Roman" w:cs="Times New Roman"/>
          <w:sz w:val="24"/>
          <w:szCs w:val="24"/>
        </w:rPr>
        <w:t xml:space="preserve"> (González, </w:t>
      </w:r>
      <w:proofErr w:type="spellStart"/>
      <w:r w:rsidR="003F3F8D" w:rsidRPr="003F3F8D">
        <w:rPr>
          <w:rFonts w:ascii="Times New Roman" w:hAnsi="Times New Roman" w:cs="Times New Roman"/>
          <w:i/>
          <w:sz w:val="24"/>
          <w:szCs w:val="24"/>
        </w:rPr>
        <w:t>op</w:t>
      </w:r>
      <w:proofErr w:type="spellEnd"/>
      <w:r w:rsidR="003F3F8D" w:rsidRPr="003F3F8D">
        <w:rPr>
          <w:rFonts w:ascii="Times New Roman" w:hAnsi="Times New Roman" w:cs="Times New Roman"/>
          <w:i/>
          <w:sz w:val="24"/>
          <w:szCs w:val="24"/>
        </w:rPr>
        <w:t xml:space="preserve"> </w:t>
      </w:r>
      <w:proofErr w:type="spellStart"/>
      <w:r w:rsidR="003F3F8D" w:rsidRPr="003F3F8D">
        <w:rPr>
          <w:rFonts w:ascii="Times New Roman" w:hAnsi="Times New Roman" w:cs="Times New Roman"/>
          <w:i/>
          <w:sz w:val="24"/>
          <w:szCs w:val="24"/>
        </w:rPr>
        <w:t>cit</w:t>
      </w:r>
      <w:proofErr w:type="spellEnd"/>
      <w:r w:rsidR="003F3F8D">
        <w:rPr>
          <w:rFonts w:ascii="Times New Roman" w:hAnsi="Times New Roman" w:cs="Times New Roman"/>
          <w:sz w:val="24"/>
          <w:szCs w:val="24"/>
        </w:rPr>
        <w:t>, 22)</w:t>
      </w:r>
      <w:r w:rsidRPr="00F84DFB">
        <w:rPr>
          <w:rFonts w:ascii="Times New Roman" w:hAnsi="Times New Roman" w:cs="Times New Roman"/>
          <w:sz w:val="24"/>
          <w:szCs w:val="24"/>
        </w:rPr>
        <w:t>.</w:t>
      </w:r>
    </w:p>
    <w:p w14:paraId="3056D64C" w14:textId="77777777" w:rsidR="00163647" w:rsidRPr="00F84DFB" w:rsidRDefault="00163647" w:rsidP="00A31686">
      <w:pPr>
        <w:pStyle w:val="Prrafodelista"/>
        <w:spacing w:after="0" w:line="240" w:lineRule="auto"/>
        <w:ind w:left="0" w:firstLine="708"/>
        <w:jc w:val="both"/>
        <w:rPr>
          <w:rFonts w:ascii="Times New Roman" w:hAnsi="Times New Roman" w:cs="Times New Roman"/>
          <w:sz w:val="24"/>
          <w:szCs w:val="24"/>
        </w:rPr>
      </w:pPr>
    </w:p>
    <w:p w14:paraId="0E67F6BB" w14:textId="77777777" w:rsidR="000A65B3" w:rsidRDefault="000A65B3" w:rsidP="00893394">
      <w:pPr>
        <w:pStyle w:val="parrafo"/>
        <w:shd w:val="clear" w:color="auto" w:fill="FFFFFF"/>
        <w:spacing w:before="0" w:beforeAutospacing="0" w:after="200" w:afterAutospacing="0"/>
        <w:ind w:firstLine="567"/>
        <w:jc w:val="both"/>
        <w:rPr>
          <w:color w:val="000000"/>
        </w:rPr>
      </w:pPr>
      <w:r w:rsidRPr="00F84DFB">
        <w:rPr>
          <w:color w:val="000000"/>
        </w:rPr>
        <w:t xml:space="preserve">Como complementario de las prestaciones del Sistema de la Seguridad Social español, el Programa de </w:t>
      </w:r>
      <w:r w:rsidRPr="00F84DFB">
        <w:rPr>
          <w:i/>
          <w:color w:val="000000"/>
        </w:rPr>
        <w:t xml:space="preserve">Termalismo social </w:t>
      </w:r>
      <w:r w:rsidRPr="00F84DFB">
        <w:rPr>
          <w:color w:val="000000"/>
        </w:rPr>
        <w:t xml:space="preserve">nace, en el año 1989, dentro del Ministerio de Asuntos Sociales, como una política de servicios sociales próxima a las necesidades de los ciudadanos, estableciéndose su regulación por la Orden de 15 de marzo de 1989, modificada por la Orden de 26 de diciembre de 1990; así lo promociona ABC cuando publica que “unos 15.000 pensionistas recibirán en 1989 subvenciones del INSERSO para ser atendidos de sus afecciones reumáticas, traumatológicas o de aparato respiratorio en veinticinco balnearios españoles mediante un programa de </w:t>
      </w:r>
      <w:r w:rsidRPr="00F84DFB">
        <w:rPr>
          <w:i/>
          <w:color w:val="000000"/>
        </w:rPr>
        <w:t>Termalismo social</w:t>
      </w:r>
      <w:r w:rsidRPr="00F84DFB">
        <w:rPr>
          <w:color w:val="000000"/>
        </w:rPr>
        <w:t>”</w:t>
      </w:r>
      <w:r>
        <w:rPr>
          <w:color w:val="000000"/>
        </w:rPr>
        <w:t xml:space="preserve"> (ABC, 21.02.1989)</w:t>
      </w:r>
      <w:r w:rsidRPr="00F84DFB">
        <w:rPr>
          <w:color w:val="000000"/>
        </w:rPr>
        <w:t xml:space="preserve">. </w:t>
      </w:r>
    </w:p>
    <w:p w14:paraId="2095D20F" w14:textId="77777777" w:rsidR="000A65B3" w:rsidRPr="00F84DFB" w:rsidRDefault="000A65B3" w:rsidP="000A65B3">
      <w:pPr>
        <w:pStyle w:val="parrafo"/>
        <w:shd w:val="clear" w:color="auto" w:fill="FFFFFF"/>
        <w:spacing w:before="0" w:beforeAutospacing="0" w:after="0" w:afterAutospacing="0"/>
        <w:ind w:firstLine="567"/>
        <w:jc w:val="both"/>
        <w:rPr>
          <w:color w:val="000000"/>
        </w:rPr>
      </w:pPr>
      <w:r w:rsidRPr="00F84DFB">
        <w:rPr>
          <w:color w:val="000000"/>
        </w:rPr>
        <w:t xml:space="preserve">Este Programa de </w:t>
      </w:r>
      <w:r w:rsidRPr="00F84DFB">
        <w:rPr>
          <w:i/>
          <w:color w:val="000000"/>
        </w:rPr>
        <w:t>Termalismo social</w:t>
      </w:r>
      <w:r w:rsidRPr="00F84DFB">
        <w:rPr>
          <w:color w:val="000000"/>
        </w:rPr>
        <w:t xml:space="preserve">, también llamado de </w:t>
      </w:r>
      <w:r w:rsidRPr="00F84DFB">
        <w:rPr>
          <w:i/>
          <w:color w:val="000000"/>
        </w:rPr>
        <w:t>Hidroterapia</w:t>
      </w:r>
      <w:r w:rsidRPr="00F84DFB">
        <w:rPr>
          <w:color w:val="000000"/>
        </w:rPr>
        <w:t>, responde a las demandas de las personas de más edad de poder recibir tratamientos recuperadores en los establecimientos termales especializados con manantiales de agua minero medicinal y potencia el desarrollo económico de las zonas en las que se asientan los balnearios, permitiendo la profesionalización y especialización del personal que presta sus servicios</w:t>
      </w:r>
      <w:r>
        <w:rPr>
          <w:color w:val="000000"/>
        </w:rPr>
        <w:t xml:space="preserve"> (</w:t>
      </w:r>
      <w:r w:rsidRPr="000D7022">
        <w:t>Orden SSI/1688/2015</w:t>
      </w:r>
      <w:r>
        <w:t>)</w:t>
      </w:r>
      <w:r w:rsidRPr="00F84DFB">
        <w:rPr>
          <w:color w:val="000000"/>
        </w:rPr>
        <w:t xml:space="preserve">; el programa se ubica dentro de la categoría </w:t>
      </w:r>
      <w:r>
        <w:rPr>
          <w:i/>
          <w:color w:val="000000"/>
        </w:rPr>
        <w:t>T</w:t>
      </w:r>
      <w:r w:rsidRPr="00F84DFB">
        <w:rPr>
          <w:i/>
          <w:color w:val="000000"/>
        </w:rPr>
        <w:t>urismo social</w:t>
      </w:r>
      <w:r w:rsidRPr="00F84DFB">
        <w:rPr>
          <w:color w:val="000000"/>
        </w:rPr>
        <w:t xml:space="preserve"> poniendo al alcance de este colectivo social “una serie de servicios y destinos turísticos que enriquecen su espacio vital a través del ocio”</w:t>
      </w:r>
      <w:r w:rsidR="00B2707A">
        <w:rPr>
          <w:color w:val="000000"/>
        </w:rPr>
        <w:t xml:space="preserve"> (Martínez</w:t>
      </w:r>
      <w:r>
        <w:rPr>
          <w:color w:val="000000"/>
        </w:rPr>
        <w:t>, 2008, 2)</w:t>
      </w:r>
      <w:r w:rsidRPr="00F84DFB">
        <w:rPr>
          <w:color w:val="000000"/>
        </w:rPr>
        <w:t>.</w:t>
      </w:r>
    </w:p>
    <w:p w14:paraId="2EA84013" w14:textId="77777777" w:rsidR="003974A6" w:rsidRPr="00F84DFB" w:rsidRDefault="003974A6" w:rsidP="00A31686">
      <w:pPr>
        <w:pStyle w:val="parrafo"/>
        <w:shd w:val="clear" w:color="auto" w:fill="FFFFFF"/>
        <w:spacing w:before="0" w:beforeAutospacing="0" w:after="0" w:afterAutospacing="0"/>
        <w:jc w:val="both"/>
        <w:rPr>
          <w:color w:val="000000"/>
        </w:rPr>
      </w:pPr>
    </w:p>
    <w:p w14:paraId="07AEDC57" w14:textId="77777777" w:rsidR="003974A6" w:rsidRPr="00F84DFB" w:rsidRDefault="003974A6" w:rsidP="00B374D6">
      <w:pPr>
        <w:pStyle w:val="parrafo"/>
        <w:shd w:val="clear" w:color="auto" w:fill="FFFFFF"/>
        <w:spacing w:before="0" w:beforeAutospacing="0" w:after="0" w:afterAutospacing="0"/>
        <w:ind w:firstLine="567"/>
        <w:jc w:val="both"/>
        <w:rPr>
          <w:color w:val="000000"/>
        </w:rPr>
      </w:pPr>
      <w:r w:rsidRPr="00F84DFB">
        <w:rPr>
          <w:color w:val="000000"/>
        </w:rPr>
        <w:t>El IMSERSO ha sido absolutamente fundamental para recuperar los balnearios y la cultura termal en España; a</w:t>
      </w:r>
      <w:r w:rsidR="007175DD">
        <w:rPr>
          <w:color w:val="000000"/>
          <w:shd w:val="clear" w:color="auto" w:fill="FFFFFF"/>
        </w:rPr>
        <w:t>ntes</w:t>
      </w:r>
      <w:r w:rsidRPr="00F84DFB">
        <w:rPr>
          <w:color w:val="000000"/>
          <w:shd w:val="clear" w:color="auto" w:fill="FFFFFF"/>
        </w:rPr>
        <w:t xml:space="preserve"> los mayores que lle</w:t>
      </w:r>
      <w:r w:rsidR="007175DD">
        <w:rPr>
          <w:color w:val="000000"/>
          <w:shd w:val="clear" w:color="auto" w:fill="FFFFFF"/>
        </w:rPr>
        <w:t xml:space="preserve">gaban a un hotel o un balneario, </w:t>
      </w:r>
      <w:r w:rsidRPr="00F84DFB">
        <w:rPr>
          <w:color w:val="000000"/>
          <w:shd w:val="clear" w:color="auto" w:fill="FFFFFF"/>
        </w:rPr>
        <w:t xml:space="preserve">preguntaban por las tres cosas que consideraban fundamentales: misa, baile y bingo. Hoy lo primero que te dicen muchos de ellos es si tenemos wifi” </w:t>
      </w:r>
      <w:r w:rsidRPr="00F84DFB">
        <w:rPr>
          <w:color w:val="000000"/>
        </w:rPr>
        <w:t>dice Miguel Mirones, presidente de la Asociación Nacional de Balnearios.</w:t>
      </w:r>
    </w:p>
    <w:p w14:paraId="753CA184" w14:textId="77777777" w:rsidR="00B374D6" w:rsidRDefault="00B374D6" w:rsidP="00B374D6">
      <w:pPr>
        <w:pStyle w:val="parrafo"/>
        <w:shd w:val="clear" w:color="auto" w:fill="FFFFFF"/>
        <w:spacing w:before="0" w:beforeAutospacing="0" w:after="0" w:afterAutospacing="0"/>
        <w:jc w:val="both"/>
        <w:rPr>
          <w:color w:val="000000"/>
          <w:shd w:val="clear" w:color="auto" w:fill="FFFFFF"/>
        </w:rPr>
      </w:pPr>
    </w:p>
    <w:p w14:paraId="5A47BB5D" w14:textId="2072F563" w:rsidR="003974A6" w:rsidRPr="00F84DFB" w:rsidRDefault="003974A6" w:rsidP="00B374D6">
      <w:pPr>
        <w:pStyle w:val="parrafo"/>
        <w:shd w:val="clear" w:color="auto" w:fill="FFFFFF"/>
        <w:spacing w:before="0" w:beforeAutospacing="0" w:after="0" w:afterAutospacing="0"/>
        <w:ind w:firstLine="567"/>
        <w:jc w:val="both"/>
        <w:rPr>
          <w:color w:val="000000"/>
          <w:shd w:val="clear" w:color="auto" w:fill="FFFFFF"/>
        </w:rPr>
      </w:pPr>
      <w:r w:rsidRPr="00F84DFB">
        <w:rPr>
          <w:color w:val="000000"/>
          <w:shd w:val="clear" w:color="auto" w:fill="FFFFFF"/>
        </w:rPr>
        <w:t xml:space="preserve">Matilde Fernández recuerda que, siendo aún ministra, una mujer viuda se le presentó un día en el despacho para pedirle consejo. Se había enamorado en uno de los viajes que entonces empezaban a organizar y, como era católica practicante, quería casarse. El problema es que, aunque estaba decidida a consagrar su relación, no le parecía tan buena idea perder la pensión. </w:t>
      </w:r>
      <w:r w:rsidRPr="00F84DFB">
        <w:rPr>
          <w:color w:val="000000"/>
          <w:shd w:val="clear" w:color="auto" w:fill="FFFFFF"/>
        </w:rPr>
        <w:lastRenderedPageBreak/>
        <w:t>“Le dije que fuera a ver a unos curas de Vallecas que conocía. Creo que hicieron una especie de boda que, a efectos legales, nunca existió</w:t>
      </w:r>
      <w:r w:rsidR="00E1161B">
        <w:rPr>
          <w:color w:val="000000"/>
          <w:shd w:val="clear" w:color="auto" w:fill="FFFFFF"/>
        </w:rPr>
        <w:t>.</w:t>
      </w:r>
      <w:r w:rsidR="00681173">
        <w:rPr>
          <w:color w:val="000000"/>
          <w:shd w:val="clear" w:color="auto" w:fill="FFFFFF"/>
        </w:rPr>
        <w:t xml:space="preserve"> (Cuesta, 2018)</w:t>
      </w:r>
      <w:r w:rsidRPr="00F84DFB">
        <w:rPr>
          <w:color w:val="000000"/>
          <w:shd w:val="clear" w:color="auto" w:fill="FFFFFF"/>
        </w:rPr>
        <w:t>.</w:t>
      </w:r>
    </w:p>
    <w:p w14:paraId="0CEBBCC0" w14:textId="77777777" w:rsidR="003974A6" w:rsidRDefault="003974A6" w:rsidP="00A31686">
      <w:pPr>
        <w:pStyle w:val="parrafo"/>
        <w:shd w:val="clear" w:color="auto" w:fill="FFFFFF"/>
        <w:spacing w:before="0" w:beforeAutospacing="0" w:after="0" w:afterAutospacing="0"/>
        <w:jc w:val="both"/>
        <w:rPr>
          <w:color w:val="000000"/>
        </w:rPr>
      </w:pPr>
    </w:p>
    <w:p w14:paraId="40991312" w14:textId="77777777" w:rsidR="00B374D6" w:rsidRDefault="00B374D6" w:rsidP="00A31686">
      <w:pPr>
        <w:pStyle w:val="parrafo"/>
        <w:shd w:val="clear" w:color="auto" w:fill="FFFFFF"/>
        <w:spacing w:before="0" w:beforeAutospacing="0" w:after="0" w:afterAutospacing="0"/>
        <w:jc w:val="both"/>
        <w:rPr>
          <w:color w:val="000000"/>
        </w:rPr>
      </w:pPr>
    </w:p>
    <w:p w14:paraId="4AB4BCAF" w14:textId="77777777" w:rsidR="00AD06B1" w:rsidRDefault="00AD06B1" w:rsidP="00AD06B1">
      <w:pPr>
        <w:pStyle w:val="parrafo"/>
        <w:shd w:val="clear" w:color="auto" w:fill="FFFFFF"/>
        <w:spacing w:before="0" w:beforeAutospacing="0" w:after="0" w:afterAutospacing="0"/>
        <w:jc w:val="center"/>
        <w:rPr>
          <w:rFonts w:eastAsiaTheme="minorHAnsi"/>
          <w:lang w:eastAsia="en-US"/>
        </w:rPr>
      </w:pPr>
      <w:r>
        <w:rPr>
          <w:color w:val="000000"/>
        </w:rPr>
        <w:t xml:space="preserve">Figura 2. Hotel </w:t>
      </w:r>
      <w:r>
        <w:rPr>
          <w:rFonts w:eastAsiaTheme="minorHAnsi"/>
          <w:lang w:eastAsia="en-US"/>
        </w:rPr>
        <w:t>Balneario Paracuellos de Jiloca, Zaragoza.</w:t>
      </w:r>
    </w:p>
    <w:p w14:paraId="12B7627D" w14:textId="77777777" w:rsidR="00AD06B1" w:rsidRDefault="00AD06B1" w:rsidP="00A31686">
      <w:pPr>
        <w:pStyle w:val="parrafo"/>
        <w:shd w:val="clear" w:color="auto" w:fill="FFFFFF"/>
        <w:spacing w:before="0" w:beforeAutospacing="0" w:after="0" w:afterAutospacing="0"/>
        <w:jc w:val="both"/>
        <w:rPr>
          <w:color w:val="000000"/>
        </w:rPr>
      </w:pPr>
    </w:p>
    <w:p w14:paraId="204A11E1" w14:textId="77777777" w:rsidR="00B24294" w:rsidRDefault="00B24294" w:rsidP="00B24294">
      <w:pPr>
        <w:pStyle w:val="parrafo"/>
        <w:shd w:val="clear" w:color="auto" w:fill="FFFFFF"/>
        <w:spacing w:before="0" w:beforeAutospacing="0" w:after="0" w:afterAutospacing="0"/>
        <w:jc w:val="center"/>
        <w:rPr>
          <w:color w:val="000000"/>
        </w:rPr>
      </w:pPr>
      <w:r w:rsidRPr="00B24294">
        <w:rPr>
          <w:noProof/>
          <w:color w:val="000000"/>
        </w:rPr>
        <w:drawing>
          <wp:inline distT="0" distB="0" distL="0" distR="0" wp14:anchorId="7C9DA54B" wp14:editId="149289FF">
            <wp:extent cx="5027204" cy="3481944"/>
            <wp:effectExtent l="0" t="0" r="2540" b="4445"/>
            <wp:docPr id="2" name="Imagen 10" descr="Hotel Balneario Paracuellos de Jil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otel Balneario Paracuellos de Jiloca."/>
                    <pic:cNvPicPr>
                      <a:picLocks noChangeAspect="1" noChangeArrowheads="1"/>
                    </pic:cNvPicPr>
                  </pic:nvPicPr>
                  <pic:blipFill>
                    <a:blip r:embed="rId9"/>
                    <a:srcRect/>
                    <a:stretch>
                      <a:fillRect/>
                    </a:stretch>
                  </pic:blipFill>
                  <pic:spPr bwMode="auto">
                    <a:xfrm>
                      <a:off x="0" y="0"/>
                      <a:ext cx="5038477" cy="3489752"/>
                    </a:xfrm>
                    <a:prstGeom prst="rect">
                      <a:avLst/>
                    </a:prstGeom>
                    <a:noFill/>
                    <a:ln w="9525">
                      <a:noFill/>
                      <a:miter lim="800000"/>
                      <a:headEnd/>
                      <a:tailEnd/>
                    </a:ln>
                  </pic:spPr>
                </pic:pic>
              </a:graphicData>
            </a:graphic>
          </wp:inline>
        </w:drawing>
      </w:r>
    </w:p>
    <w:p w14:paraId="549CAE9E" w14:textId="77777777" w:rsidR="00B24294" w:rsidRDefault="00B24294" w:rsidP="00A31686">
      <w:pPr>
        <w:pStyle w:val="parrafo"/>
        <w:shd w:val="clear" w:color="auto" w:fill="FFFFFF"/>
        <w:spacing w:before="0" w:beforeAutospacing="0" w:after="0" w:afterAutospacing="0"/>
        <w:jc w:val="both"/>
        <w:rPr>
          <w:color w:val="000000"/>
        </w:rPr>
      </w:pPr>
    </w:p>
    <w:p w14:paraId="19E3C0FD" w14:textId="386B281B" w:rsidR="00B24294" w:rsidRDefault="00B24294" w:rsidP="00B24294">
      <w:pPr>
        <w:pStyle w:val="parrafo"/>
        <w:shd w:val="clear" w:color="auto" w:fill="FFFFFF"/>
        <w:spacing w:before="0" w:beforeAutospacing="0" w:after="0" w:afterAutospacing="0"/>
        <w:jc w:val="center"/>
        <w:rPr>
          <w:rFonts w:eastAsiaTheme="minorHAnsi"/>
          <w:lang w:eastAsia="en-US"/>
        </w:rPr>
      </w:pPr>
      <w:r>
        <w:rPr>
          <w:rFonts w:eastAsiaTheme="minorHAnsi"/>
          <w:lang w:eastAsia="en-US"/>
        </w:rPr>
        <w:t>Fuente: Balnearios de España.</w:t>
      </w:r>
      <w:r w:rsidR="00AD06B1">
        <w:rPr>
          <w:rFonts w:eastAsiaTheme="minorHAnsi"/>
          <w:lang w:eastAsia="en-US"/>
        </w:rPr>
        <w:t xml:space="preserve"> </w:t>
      </w:r>
    </w:p>
    <w:p w14:paraId="516F585D" w14:textId="77777777" w:rsidR="00B24294" w:rsidRDefault="00B24294" w:rsidP="00A31686">
      <w:pPr>
        <w:pStyle w:val="parrafo"/>
        <w:shd w:val="clear" w:color="auto" w:fill="FFFFFF"/>
        <w:spacing w:before="0" w:beforeAutospacing="0" w:after="0" w:afterAutospacing="0"/>
        <w:jc w:val="both"/>
        <w:rPr>
          <w:color w:val="000000"/>
        </w:rPr>
      </w:pPr>
    </w:p>
    <w:p w14:paraId="379DD94D" w14:textId="77777777" w:rsidR="00B24294" w:rsidRPr="00F84DFB" w:rsidRDefault="00B24294" w:rsidP="00A31686">
      <w:pPr>
        <w:pStyle w:val="parrafo"/>
        <w:shd w:val="clear" w:color="auto" w:fill="FFFFFF"/>
        <w:spacing w:before="0" w:beforeAutospacing="0" w:after="0" w:afterAutospacing="0"/>
        <w:jc w:val="both"/>
        <w:rPr>
          <w:color w:val="000000"/>
        </w:rPr>
      </w:pPr>
    </w:p>
    <w:p w14:paraId="3DA63FEE" w14:textId="77777777" w:rsidR="003974A6" w:rsidRPr="00F84DFB" w:rsidRDefault="003974A6" w:rsidP="00A31686">
      <w:pPr>
        <w:pStyle w:val="Prrafodelista"/>
        <w:spacing w:line="240" w:lineRule="auto"/>
        <w:ind w:left="0" w:firstLine="567"/>
        <w:jc w:val="both"/>
        <w:rPr>
          <w:rFonts w:ascii="Times New Roman" w:hAnsi="Times New Roman" w:cs="Times New Roman"/>
          <w:sz w:val="24"/>
          <w:szCs w:val="24"/>
        </w:rPr>
      </w:pPr>
      <w:r w:rsidRPr="00F84DFB">
        <w:rPr>
          <w:rFonts w:ascii="Times New Roman" w:hAnsi="Times New Roman" w:cs="Times New Roman"/>
          <w:sz w:val="24"/>
          <w:szCs w:val="24"/>
        </w:rPr>
        <w:t>La Orden SSI/1688/2015, de 30 de julio, por la que se regula el Programa de Termalismo del Instituto de Mayores y Servicios Sociales, actualiza los requisitos de la edad a los pensionistas de viudedad a 55 años, “colectivo en el que participa una gran mayoría de mujeres, que junto con la pérdida de su pareja, han visto sensiblemente reducidos los ingresos de su unidad familiar” puesto que “la utilización de la cura termal tiene un doble interés para las personas mayores ya que, evita tratamientos más lesivos y, contribuye a rehabilitar y recuperar funciones”. Los beneficios más importantes del Programa de Termalismo social son la paliación de la estacionalidad y la optimización de recursos, manteniendo el empleo y la dinamización local; en la actualidad se ha pasado de un termalismo tradicional curativo a un planteamiento lúdico-preventivo del turismo: una combinación entre salud, relax, descanso y ocio</w:t>
      </w:r>
      <w:r w:rsidR="00B2707A">
        <w:rPr>
          <w:rFonts w:ascii="Times New Roman" w:hAnsi="Times New Roman" w:cs="Times New Roman"/>
          <w:sz w:val="24"/>
          <w:szCs w:val="24"/>
        </w:rPr>
        <w:t xml:space="preserve"> (Martínez</w:t>
      </w:r>
      <w:r w:rsidR="00456B28">
        <w:rPr>
          <w:rFonts w:ascii="Times New Roman" w:hAnsi="Times New Roman" w:cs="Times New Roman"/>
          <w:sz w:val="24"/>
          <w:szCs w:val="24"/>
        </w:rPr>
        <w:t xml:space="preserve">, </w:t>
      </w:r>
      <w:proofErr w:type="spellStart"/>
      <w:r w:rsidR="00456B28" w:rsidRPr="00456B28">
        <w:rPr>
          <w:rFonts w:ascii="Times New Roman" w:hAnsi="Times New Roman" w:cs="Times New Roman"/>
          <w:i/>
          <w:sz w:val="24"/>
          <w:szCs w:val="24"/>
        </w:rPr>
        <w:t>op</w:t>
      </w:r>
      <w:proofErr w:type="spellEnd"/>
      <w:r w:rsidR="00456B28" w:rsidRPr="00456B28">
        <w:rPr>
          <w:rFonts w:ascii="Times New Roman" w:hAnsi="Times New Roman" w:cs="Times New Roman"/>
          <w:i/>
          <w:sz w:val="24"/>
          <w:szCs w:val="24"/>
        </w:rPr>
        <w:t xml:space="preserve"> </w:t>
      </w:r>
      <w:proofErr w:type="spellStart"/>
      <w:r w:rsidR="00456B28" w:rsidRPr="00456B28">
        <w:rPr>
          <w:rFonts w:ascii="Times New Roman" w:hAnsi="Times New Roman" w:cs="Times New Roman"/>
          <w:i/>
          <w:sz w:val="24"/>
          <w:szCs w:val="24"/>
        </w:rPr>
        <w:t>cit</w:t>
      </w:r>
      <w:proofErr w:type="spellEnd"/>
      <w:r w:rsidR="00456B28">
        <w:rPr>
          <w:rFonts w:ascii="Times New Roman" w:hAnsi="Times New Roman" w:cs="Times New Roman"/>
          <w:sz w:val="24"/>
          <w:szCs w:val="24"/>
        </w:rPr>
        <w:t>, 5)</w:t>
      </w:r>
      <w:r w:rsidRPr="00F84DFB">
        <w:rPr>
          <w:rFonts w:ascii="Times New Roman" w:hAnsi="Times New Roman" w:cs="Times New Roman"/>
          <w:sz w:val="24"/>
          <w:szCs w:val="24"/>
        </w:rPr>
        <w:t>. El 27 de enero de 2014, con motivo del 25 aniversario del Programa de Termalismo Social, el director general de</w:t>
      </w:r>
      <w:r w:rsidR="00C96A46">
        <w:rPr>
          <w:rFonts w:ascii="Times New Roman" w:hAnsi="Times New Roman" w:cs="Times New Roman"/>
          <w:sz w:val="24"/>
          <w:szCs w:val="24"/>
        </w:rPr>
        <w:t>l</w:t>
      </w:r>
      <w:r w:rsidRPr="00F84DFB">
        <w:rPr>
          <w:rFonts w:ascii="Times New Roman" w:hAnsi="Times New Roman" w:cs="Times New Roman"/>
          <w:sz w:val="24"/>
          <w:szCs w:val="24"/>
        </w:rPr>
        <w:t xml:space="preserve"> IMSERSO, César Antón Beltrán, reconoce la distinción otorgada por la Asociación Nacional de Balnearios (ANBAL): “porque todos, Administraciones y Gobiernos, han apostado de manera contundente por el programa de Termalismo Social; por el empeño en la colaboración público-privada; y porque juntos hemos conseguido algo pionero, vanguardista y que ha sido copiado por otros países”; el presidente de la ANBAL, Miguel Mirones, responde que: “no se trata de un gasto sino de una inversión, que permite mantener la economía de zonas en las que se asientan los balnearios y crear empleo</w:t>
      </w:r>
      <w:r w:rsidRPr="00C96A46">
        <w:rPr>
          <w:rFonts w:ascii="Times New Roman" w:hAnsi="Times New Roman" w:cs="Times New Roman"/>
          <w:sz w:val="24"/>
          <w:szCs w:val="24"/>
        </w:rPr>
        <w:t>”</w:t>
      </w:r>
      <w:r w:rsidR="00C96A46" w:rsidRPr="00C96A46">
        <w:rPr>
          <w:rFonts w:ascii="Times New Roman" w:hAnsi="Times New Roman" w:cs="Times New Roman"/>
          <w:sz w:val="24"/>
          <w:szCs w:val="24"/>
        </w:rPr>
        <w:t xml:space="preserve"> (Balnearios de España, 27.01.2014)</w:t>
      </w:r>
      <w:r w:rsidRPr="00F84DFB">
        <w:rPr>
          <w:rFonts w:ascii="Times New Roman" w:hAnsi="Times New Roman" w:cs="Times New Roman"/>
          <w:sz w:val="24"/>
          <w:szCs w:val="24"/>
        </w:rPr>
        <w:t>.</w:t>
      </w:r>
    </w:p>
    <w:p w14:paraId="2DEF68F3" w14:textId="77777777" w:rsidR="003974A6" w:rsidRPr="00F84DFB" w:rsidRDefault="003974A6" w:rsidP="00A31686">
      <w:pPr>
        <w:pStyle w:val="Prrafodelista"/>
        <w:spacing w:line="240" w:lineRule="auto"/>
        <w:ind w:left="0"/>
        <w:jc w:val="both"/>
        <w:rPr>
          <w:rFonts w:ascii="Times New Roman" w:hAnsi="Times New Roman" w:cs="Times New Roman"/>
          <w:sz w:val="24"/>
          <w:szCs w:val="24"/>
        </w:rPr>
      </w:pPr>
    </w:p>
    <w:p w14:paraId="549A03CC" w14:textId="77777777" w:rsidR="003974A6" w:rsidRPr="00F84DFB" w:rsidRDefault="003974A6" w:rsidP="00A31686">
      <w:pPr>
        <w:pStyle w:val="Prrafodelista"/>
        <w:spacing w:line="240" w:lineRule="auto"/>
        <w:ind w:left="0" w:firstLine="567"/>
        <w:jc w:val="both"/>
        <w:rPr>
          <w:rFonts w:ascii="Times New Roman" w:hAnsi="Times New Roman" w:cs="Times New Roman"/>
          <w:sz w:val="24"/>
          <w:szCs w:val="24"/>
        </w:rPr>
      </w:pPr>
      <w:r w:rsidRPr="00F84DFB">
        <w:rPr>
          <w:rFonts w:ascii="Times New Roman" w:hAnsi="Times New Roman" w:cs="Times New Roman"/>
          <w:sz w:val="24"/>
          <w:szCs w:val="24"/>
        </w:rPr>
        <w:t>En 1993 el INSERSO canaliza más del 80% de los fondos dedicados a ayudas al Turismo social en España con su programa “Turismo subvencionado para la Tercera Edad” con la filosofía de contribuir “al bienestar de la Tercera Edad” haciendo posible que conozca nuevos lugares en España y disfrute de su tiempo libre de ocio, generando riqueza en el sector turístico. La característica fundamental es que el INSERSO fija los precios así como una matriz origen-destino, con un régimen de precios controlados y cupos de ocupación establecidos</w:t>
      </w:r>
      <w:r w:rsidR="007F4DEA">
        <w:rPr>
          <w:rFonts w:ascii="Times New Roman" w:hAnsi="Times New Roman" w:cs="Times New Roman"/>
          <w:sz w:val="24"/>
          <w:szCs w:val="24"/>
        </w:rPr>
        <w:t xml:space="preserve"> (Montalvo y Montalvo, </w:t>
      </w:r>
      <w:proofErr w:type="spellStart"/>
      <w:r w:rsidR="007F4DEA" w:rsidRPr="00112F6C">
        <w:rPr>
          <w:rFonts w:ascii="Times New Roman" w:hAnsi="Times New Roman" w:cs="Times New Roman"/>
          <w:i/>
          <w:sz w:val="24"/>
          <w:szCs w:val="24"/>
        </w:rPr>
        <w:t>op</w:t>
      </w:r>
      <w:proofErr w:type="spellEnd"/>
      <w:r w:rsidR="007F4DEA" w:rsidRPr="00112F6C">
        <w:rPr>
          <w:rFonts w:ascii="Times New Roman" w:hAnsi="Times New Roman" w:cs="Times New Roman"/>
          <w:i/>
          <w:sz w:val="24"/>
          <w:szCs w:val="24"/>
        </w:rPr>
        <w:t xml:space="preserve"> </w:t>
      </w:r>
      <w:proofErr w:type="spellStart"/>
      <w:r w:rsidR="007F4DEA" w:rsidRPr="00112F6C">
        <w:rPr>
          <w:rFonts w:ascii="Times New Roman" w:hAnsi="Times New Roman" w:cs="Times New Roman"/>
          <w:i/>
          <w:sz w:val="24"/>
          <w:szCs w:val="24"/>
        </w:rPr>
        <w:t>cit</w:t>
      </w:r>
      <w:proofErr w:type="spellEnd"/>
      <w:r w:rsidR="007F4DEA">
        <w:rPr>
          <w:rFonts w:ascii="Times New Roman" w:hAnsi="Times New Roman" w:cs="Times New Roman"/>
          <w:sz w:val="24"/>
          <w:szCs w:val="24"/>
        </w:rPr>
        <w:t>, 408-409)</w:t>
      </w:r>
      <w:r w:rsidRPr="00F84DFB">
        <w:rPr>
          <w:rFonts w:ascii="Times New Roman" w:hAnsi="Times New Roman" w:cs="Times New Roman"/>
          <w:sz w:val="24"/>
          <w:szCs w:val="24"/>
        </w:rPr>
        <w:t>.</w:t>
      </w:r>
    </w:p>
    <w:p w14:paraId="4D944C90" w14:textId="1AF6AA98" w:rsidR="003974A6" w:rsidRPr="00B374D6" w:rsidRDefault="003974A6" w:rsidP="00B374D6">
      <w:pPr>
        <w:spacing w:line="240" w:lineRule="auto"/>
        <w:ind w:firstLine="567"/>
        <w:jc w:val="both"/>
        <w:rPr>
          <w:rFonts w:ascii="Times New Roman" w:hAnsi="Times New Roman" w:cs="Times New Roman"/>
          <w:sz w:val="24"/>
          <w:szCs w:val="24"/>
        </w:rPr>
      </w:pPr>
      <w:r w:rsidRPr="00B374D6">
        <w:rPr>
          <w:rFonts w:ascii="Times New Roman" w:hAnsi="Times New Roman" w:cs="Times New Roman"/>
          <w:sz w:val="24"/>
          <w:szCs w:val="24"/>
        </w:rPr>
        <w:t>Constituye uno de los pilares fundamentales que alimentan las corrientes turísticas durante la temporada baja, paliando el fenómeno de la estacionalidad, que tan negativamente incide en el sector turístico, y muy especialmente en el mantenimiento y generación de empleo; gracias al Programa se consiguen crear o mantener miles de puestos de trabajo directos (hoteles, más transporte, agencias de viaje y actividades sanitarias y de seguro) y muchos más indirectos; la gestión conjunta o centralizada del Programa, permite ofrecer la máxima variedad de destinos y fechas a los usuarios, con precios que se aplican independientemente del lugar de salida, evitando así penalizar a los residentes en Comunidades Autónomas más alejadas de los destinos. Al mismo tiempo proporciona mayor estabilidad en la ocupación de las zonas turísticas, con el correspondiente impacto en el mantenimiento del empleo. En este sentido, el Programa promueve la solidaridad interterritorial, puesto que crea empleo en la totalidad de las CCAA del Estado, incluso en destinos de interior</w:t>
      </w:r>
      <w:r w:rsidR="00E1161B" w:rsidRPr="00B374D6">
        <w:rPr>
          <w:rFonts w:ascii="Times New Roman" w:hAnsi="Times New Roman" w:cs="Times New Roman"/>
          <w:sz w:val="24"/>
          <w:szCs w:val="24"/>
        </w:rPr>
        <w:t>.</w:t>
      </w:r>
      <w:r w:rsidR="009F75E9" w:rsidRPr="00B374D6">
        <w:rPr>
          <w:rFonts w:ascii="Times New Roman" w:hAnsi="Times New Roman" w:cs="Times New Roman"/>
          <w:sz w:val="24"/>
          <w:szCs w:val="24"/>
        </w:rPr>
        <w:t xml:space="preserve"> (González</w:t>
      </w:r>
      <w:r w:rsidR="00B37ACF" w:rsidRPr="00B374D6">
        <w:rPr>
          <w:rFonts w:ascii="Times New Roman" w:hAnsi="Times New Roman" w:cs="Times New Roman"/>
          <w:sz w:val="24"/>
          <w:szCs w:val="24"/>
        </w:rPr>
        <w:t xml:space="preserve">, </w:t>
      </w:r>
      <w:proofErr w:type="spellStart"/>
      <w:r w:rsidR="00B37ACF" w:rsidRPr="00B374D6">
        <w:rPr>
          <w:rFonts w:ascii="Times New Roman" w:hAnsi="Times New Roman" w:cs="Times New Roman"/>
          <w:i/>
          <w:sz w:val="24"/>
          <w:szCs w:val="24"/>
        </w:rPr>
        <w:t>op</w:t>
      </w:r>
      <w:proofErr w:type="spellEnd"/>
      <w:r w:rsidR="00B37ACF" w:rsidRPr="00B374D6">
        <w:rPr>
          <w:rFonts w:ascii="Times New Roman" w:hAnsi="Times New Roman" w:cs="Times New Roman"/>
          <w:i/>
          <w:sz w:val="24"/>
          <w:szCs w:val="24"/>
        </w:rPr>
        <w:t xml:space="preserve"> </w:t>
      </w:r>
      <w:proofErr w:type="spellStart"/>
      <w:r w:rsidR="00B37ACF" w:rsidRPr="00B374D6">
        <w:rPr>
          <w:rFonts w:ascii="Times New Roman" w:hAnsi="Times New Roman" w:cs="Times New Roman"/>
          <w:i/>
          <w:sz w:val="24"/>
          <w:szCs w:val="24"/>
        </w:rPr>
        <w:t>cit</w:t>
      </w:r>
      <w:proofErr w:type="spellEnd"/>
      <w:r w:rsidR="00B37ACF" w:rsidRPr="00B374D6">
        <w:rPr>
          <w:rFonts w:ascii="Times New Roman" w:hAnsi="Times New Roman" w:cs="Times New Roman"/>
          <w:sz w:val="24"/>
          <w:szCs w:val="24"/>
        </w:rPr>
        <w:t>, 23)</w:t>
      </w:r>
      <w:r w:rsidRPr="00B374D6">
        <w:rPr>
          <w:rFonts w:ascii="Times New Roman" w:hAnsi="Times New Roman" w:cs="Times New Roman"/>
          <w:sz w:val="24"/>
          <w:szCs w:val="24"/>
        </w:rPr>
        <w:t xml:space="preserve">. </w:t>
      </w:r>
    </w:p>
    <w:p w14:paraId="4D4A21AE" w14:textId="77777777" w:rsidR="00AA7B6A" w:rsidRPr="00F84DFB" w:rsidRDefault="00AA7B6A" w:rsidP="00A31686">
      <w:pPr>
        <w:pStyle w:val="Prrafodelista"/>
        <w:spacing w:line="240" w:lineRule="auto"/>
        <w:ind w:left="0"/>
        <w:jc w:val="both"/>
        <w:rPr>
          <w:rFonts w:ascii="Times New Roman" w:hAnsi="Times New Roman" w:cs="Times New Roman"/>
          <w:color w:val="000000"/>
          <w:sz w:val="24"/>
          <w:szCs w:val="24"/>
          <w:shd w:val="clear" w:color="auto" w:fill="FFFFFF"/>
        </w:rPr>
      </w:pPr>
    </w:p>
    <w:p w14:paraId="2FFAE33C" w14:textId="77777777" w:rsidR="00D86D74" w:rsidRDefault="00D86D74" w:rsidP="00A31686">
      <w:pPr>
        <w:pStyle w:val="Prrafodelista"/>
        <w:spacing w:line="240" w:lineRule="auto"/>
        <w:ind w:left="0"/>
        <w:jc w:val="both"/>
        <w:rPr>
          <w:rFonts w:ascii="Times New Roman" w:hAnsi="Times New Roman" w:cs="Times New Roman"/>
          <w:sz w:val="24"/>
          <w:szCs w:val="24"/>
        </w:rPr>
      </w:pPr>
    </w:p>
    <w:p w14:paraId="46EC322A" w14:textId="26F63B2C" w:rsidR="00D86D74" w:rsidRPr="009D6885" w:rsidRDefault="00D86D74" w:rsidP="00B374D6">
      <w:pPr>
        <w:pStyle w:val="Prrafodelista"/>
        <w:numPr>
          <w:ilvl w:val="0"/>
          <w:numId w:val="17"/>
        </w:numPr>
        <w:spacing w:line="240" w:lineRule="auto"/>
        <w:ind w:left="284" w:hanging="284"/>
        <w:jc w:val="both"/>
        <w:rPr>
          <w:rFonts w:ascii="Times New Roman" w:hAnsi="Times New Roman" w:cs="Times New Roman"/>
          <w:b/>
          <w:sz w:val="24"/>
          <w:szCs w:val="24"/>
        </w:rPr>
      </w:pPr>
      <w:r w:rsidRPr="009D6885">
        <w:rPr>
          <w:rFonts w:ascii="Times New Roman" w:hAnsi="Times New Roman" w:cs="Times New Roman"/>
          <w:b/>
          <w:sz w:val="24"/>
          <w:szCs w:val="24"/>
        </w:rPr>
        <w:t xml:space="preserve">El Plan de </w:t>
      </w:r>
      <w:r w:rsidR="00B374D6">
        <w:rPr>
          <w:rFonts w:ascii="Times New Roman" w:hAnsi="Times New Roman" w:cs="Times New Roman"/>
          <w:b/>
          <w:sz w:val="24"/>
          <w:szCs w:val="24"/>
        </w:rPr>
        <w:t>C</w:t>
      </w:r>
      <w:r w:rsidRPr="009D6885">
        <w:rPr>
          <w:rFonts w:ascii="Times New Roman" w:hAnsi="Times New Roman" w:cs="Times New Roman"/>
          <w:b/>
          <w:sz w:val="24"/>
          <w:szCs w:val="24"/>
        </w:rPr>
        <w:t>alidad</w:t>
      </w:r>
      <w:r w:rsidR="006B57BB" w:rsidRPr="009D6885">
        <w:rPr>
          <w:rFonts w:ascii="Times New Roman" w:hAnsi="Times New Roman" w:cs="Times New Roman"/>
          <w:b/>
          <w:sz w:val="24"/>
          <w:szCs w:val="24"/>
        </w:rPr>
        <w:t xml:space="preserve"> del IMSERSO</w:t>
      </w:r>
      <w:r w:rsidR="00B374D6">
        <w:rPr>
          <w:rFonts w:ascii="Times New Roman" w:hAnsi="Times New Roman" w:cs="Times New Roman"/>
          <w:b/>
          <w:sz w:val="24"/>
          <w:szCs w:val="24"/>
        </w:rPr>
        <w:t xml:space="preserve"> </w:t>
      </w:r>
      <w:r w:rsidR="006B57BB" w:rsidRPr="009D6885">
        <w:rPr>
          <w:rFonts w:ascii="Times New Roman" w:hAnsi="Times New Roman" w:cs="Times New Roman"/>
          <w:b/>
          <w:sz w:val="24"/>
          <w:szCs w:val="24"/>
        </w:rPr>
        <w:t>2021</w:t>
      </w:r>
    </w:p>
    <w:p w14:paraId="6E4D4607" w14:textId="77777777" w:rsidR="00D86D74" w:rsidRDefault="00D86D74" w:rsidP="00A31686">
      <w:pPr>
        <w:pStyle w:val="Prrafodelista"/>
        <w:spacing w:line="240" w:lineRule="auto"/>
        <w:jc w:val="both"/>
        <w:rPr>
          <w:rFonts w:ascii="Times New Roman" w:hAnsi="Times New Roman" w:cs="Times New Roman"/>
          <w:sz w:val="24"/>
          <w:szCs w:val="24"/>
        </w:rPr>
      </w:pPr>
    </w:p>
    <w:p w14:paraId="25847367" w14:textId="7AFD930A" w:rsidR="005219C4" w:rsidRDefault="005219C4" w:rsidP="00893394">
      <w:pPr>
        <w:pStyle w:val="Prrafodelista"/>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Pero la consecuencia más importante quizá para el colectivo de personas mayores, desde nuestro punto de vista, radica en la satisfacción, ese sentimiento personal derivado de la utilización del Programa de vacaciones del IMSERSO. Las experiencias que se derivan de los programas de turismo social y la satisfacción de los usuarios sirven para diseñar estrategias y líneas de actuación de mejora de los programas; la satisfacción es un elemento clave como base que orienta al consumidor y los resultados de sus destinos unida a la calidad de </w:t>
      </w:r>
      <w:proofErr w:type="gramStart"/>
      <w:r>
        <w:rPr>
          <w:rFonts w:ascii="Times New Roman" w:hAnsi="Times New Roman" w:cs="Times New Roman"/>
          <w:sz w:val="24"/>
          <w:szCs w:val="24"/>
        </w:rPr>
        <w:t>los mismos</w:t>
      </w:r>
      <w:proofErr w:type="gramEnd"/>
      <w:r>
        <w:rPr>
          <w:rFonts w:ascii="Times New Roman" w:hAnsi="Times New Roman" w:cs="Times New Roman"/>
          <w:sz w:val="24"/>
          <w:szCs w:val="24"/>
        </w:rPr>
        <w:t>. Ortega</w:t>
      </w:r>
      <w:r w:rsidR="0066546C">
        <w:rPr>
          <w:rFonts w:ascii="Times New Roman" w:hAnsi="Times New Roman" w:cs="Times New Roman"/>
          <w:sz w:val="24"/>
          <w:szCs w:val="24"/>
        </w:rPr>
        <w:t>, Levy-</w:t>
      </w:r>
      <w:proofErr w:type="spellStart"/>
      <w:r w:rsidR="0066546C">
        <w:rPr>
          <w:rFonts w:ascii="Times New Roman" w:hAnsi="Times New Roman" w:cs="Times New Roman"/>
          <w:sz w:val="24"/>
          <w:szCs w:val="24"/>
        </w:rPr>
        <w:t>Mangin</w:t>
      </w:r>
      <w:proofErr w:type="spellEnd"/>
      <w:r>
        <w:rPr>
          <w:rFonts w:ascii="Times New Roman" w:hAnsi="Times New Roman" w:cs="Times New Roman"/>
          <w:sz w:val="24"/>
          <w:szCs w:val="24"/>
        </w:rPr>
        <w:t xml:space="preserve"> y Rodríguez</w:t>
      </w:r>
      <w:r w:rsidR="0066546C">
        <w:rPr>
          <w:rFonts w:ascii="Times New Roman" w:hAnsi="Times New Roman" w:cs="Times New Roman"/>
          <w:sz w:val="24"/>
          <w:szCs w:val="24"/>
        </w:rPr>
        <w:t>, en su propuesta de modelo para medir la satisfacción del programa,</w:t>
      </w:r>
      <w:r>
        <w:rPr>
          <w:rFonts w:ascii="Times New Roman" w:hAnsi="Times New Roman" w:cs="Times New Roman"/>
          <w:sz w:val="24"/>
          <w:szCs w:val="24"/>
        </w:rPr>
        <w:t xml:space="preserve"> se aproximan a una definición del término satisfacción como “un sentimiento personal, derivado de la utilización del programa de turismo social, en cuyo sentimiento influyen las características, la salida y el regreso, factores personales, ambientales, el momento de disfrute y el precio”</w:t>
      </w:r>
      <w:r w:rsidR="00A50214">
        <w:rPr>
          <w:rFonts w:ascii="Times New Roman" w:hAnsi="Times New Roman" w:cs="Times New Roman"/>
          <w:sz w:val="24"/>
          <w:szCs w:val="24"/>
        </w:rPr>
        <w:t xml:space="preserve"> (Ortega, Levy-</w:t>
      </w:r>
      <w:proofErr w:type="spellStart"/>
      <w:r w:rsidR="00A50214">
        <w:rPr>
          <w:rFonts w:ascii="Times New Roman" w:hAnsi="Times New Roman" w:cs="Times New Roman"/>
          <w:sz w:val="24"/>
          <w:szCs w:val="24"/>
        </w:rPr>
        <w:t>Mangin</w:t>
      </w:r>
      <w:proofErr w:type="spellEnd"/>
      <w:r w:rsidR="00A50214">
        <w:rPr>
          <w:rFonts w:ascii="Times New Roman" w:hAnsi="Times New Roman" w:cs="Times New Roman"/>
          <w:sz w:val="24"/>
          <w:szCs w:val="24"/>
        </w:rPr>
        <w:t xml:space="preserve"> y Rodríguez, 2010, 4-6)</w:t>
      </w:r>
      <w:r>
        <w:rPr>
          <w:rFonts w:ascii="Times New Roman" w:hAnsi="Times New Roman" w:cs="Times New Roman"/>
          <w:sz w:val="24"/>
          <w:szCs w:val="24"/>
        </w:rPr>
        <w:t xml:space="preserve">; por tanto se integran aspectos emocionales, cognitivo-afectivos, económicos y/o sociales en relación con sus necesidades y deseos, sus expectativas. La satisfacción incluye beneficios para los/as participantes como mayor bienestar subjetivo, sentimiento de satisfacción con la vida, salud </w:t>
      </w:r>
      <w:proofErr w:type="spellStart"/>
      <w:r>
        <w:rPr>
          <w:rFonts w:ascii="Times New Roman" w:hAnsi="Times New Roman" w:cs="Times New Roman"/>
          <w:sz w:val="24"/>
          <w:szCs w:val="24"/>
        </w:rPr>
        <w:t>autopercibida</w:t>
      </w:r>
      <w:proofErr w:type="spellEnd"/>
      <w:r>
        <w:rPr>
          <w:rFonts w:ascii="Times New Roman" w:hAnsi="Times New Roman" w:cs="Times New Roman"/>
          <w:sz w:val="24"/>
          <w:szCs w:val="24"/>
        </w:rPr>
        <w:t>,</w:t>
      </w:r>
      <w:r w:rsidR="00B374D6">
        <w:rPr>
          <w:rFonts w:ascii="Times New Roman" w:hAnsi="Times New Roman" w:cs="Times New Roman"/>
          <w:sz w:val="24"/>
          <w:szCs w:val="24"/>
        </w:rPr>
        <w:t xml:space="preserve"> </w:t>
      </w:r>
      <w:r>
        <w:rPr>
          <w:rFonts w:ascii="Times New Roman" w:hAnsi="Times New Roman" w:cs="Times New Roman"/>
          <w:sz w:val="24"/>
          <w:szCs w:val="24"/>
        </w:rPr>
        <w:t>salud mental, relax, desarrollo personal y aprendizaje, sentimiento de ciudadanía, autoestima, sensación de autosuficiencia, independencia, seguridad y capacidad</w:t>
      </w:r>
      <w:r w:rsidR="000B0E61">
        <w:rPr>
          <w:rFonts w:ascii="Times New Roman" w:hAnsi="Times New Roman" w:cs="Times New Roman"/>
          <w:sz w:val="24"/>
          <w:szCs w:val="24"/>
        </w:rPr>
        <w:t xml:space="preserve"> (Ferri, 2013,184)</w:t>
      </w:r>
      <w:r>
        <w:rPr>
          <w:rFonts w:ascii="Times New Roman" w:hAnsi="Times New Roman" w:cs="Times New Roman"/>
          <w:sz w:val="24"/>
          <w:szCs w:val="24"/>
        </w:rPr>
        <w:t>.</w:t>
      </w:r>
    </w:p>
    <w:p w14:paraId="654C0FCE" w14:textId="77777777" w:rsidR="005219C4" w:rsidRDefault="005219C4" w:rsidP="00A31686">
      <w:pPr>
        <w:pStyle w:val="Prrafodelista"/>
        <w:spacing w:line="240" w:lineRule="auto"/>
        <w:ind w:left="0"/>
        <w:jc w:val="both"/>
        <w:rPr>
          <w:rFonts w:ascii="Times New Roman" w:hAnsi="Times New Roman" w:cs="Times New Roman"/>
          <w:sz w:val="24"/>
          <w:szCs w:val="24"/>
        </w:rPr>
      </w:pPr>
    </w:p>
    <w:p w14:paraId="3207466D" w14:textId="77777777" w:rsidR="005219C4" w:rsidRPr="00C33BEF" w:rsidRDefault="005219C4" w:rsidP="00893394">
      <w:pPr>
        <w:pStyle w:val="Prrafodelista"/>
        <w:spacing w:line="240" w:lineRule="auto"/>
        <w:ind w:left="0" w:firstLine="567"/>
        <w:jc w:val="both"/>
        <w:rPr>
          <w:rFonts w:ascii="Times New Roman" w:hAnsi="Times New Roman" w:cs="Times New Roman"/>
          <w:sz w:val="24"/>
          <w:szCs w:val="24"/>
        </w:rPr>
      </w:pPr>
      <w:r w:rsidRPr="00F079DF">
        <w:rPr>
          <w:rFonts w:ascii="Times New Roman" w:hAnsi="Times New Roman" w:cs="Times New Roman"/>
          <w:sz w:val="24"/>
          <w:szCs w:val="24"/>
        </w:rPr>
        <w:t xml:space="preserve">Hoy en día, </w:t>
      </w:r>
      <w:r>
        <w:rPr>
          <w:rFonts w:ascii="Times New Roman" w:hAnsi="Times New Roman" w:cs="Times New Roman"/>
          <w:sz w:val="24"/>
          <w:szCs w:val="24"/>
        </w:rPr>
        <w:t>cuando las personas de 65 y más años representan el 19,7% de la población</w:t>
      </w:r>
      <w:r w:rsidR="00A632A1">
        <w:rPr>
          <w:rFonts w:ascii="Times New Roman" w:hAnsi="Times New Roman" w:cs="Times New Roman"/>
          <w:sz w:val="24"/>
          <w:szCs w:val="24"/>
        </w:rPr>
        <w:t xml:space="preserve"> (IMSERSO, 20</w:t>
      </w:r>
      <w:r w:rsidR="0023152A">
        <w:rPr>
          <w:rFonts w:ascii="Times New Roman" w:hAnsi="Times New Roman" w:cs="Times New Roman"/>
          <w:sz w:val="24"/>
          <w:szCs w:val="24"/>
        </w:rPr>
        <w:t>21</w:t>
      </w:r>
      <w:r w:rsidR="00A632A1">
        <w:rPr>
          <w:rFonts w:ascii="Times New Roman" w:hAnsi="Times New Roman" w:cs="Times New Roman"/>
          <w:sz w:val="24"/>
          <w:szCs w:val="24"/>
        </w:rPr>
        <w:t>, 91)</w:t>
      </w:r>
      <w:r>
        <w:rPr>
          <w:rFonts w:ascii="Times New Roman" w:hAnsi="Times New Roman" w:cs="Times New Roman"/>
          <w:sz w:val="24"/>
          <w:szCs w:val="24"/>
        </w:rPr>
        <w:t xml:space="preserve">, el IMSERSO </w:t>
      </w:r>
      <w:r w:rsidRPr="00F079DF">
        <w:rPr>
          <w:rFonts w:ascii="Times New Roman" w:hAnsi="Times New Roman" w:cs="Times New Roman"/>
          <w:sz w:val="24"/>
          <w:szCs w:val="24"/>
        </w:rPr>
        <w:t>desarrolla su programa de turismo como un servicio complementario de las prestaciones del Sistema de la Seguridad Social española, con el objetivo de proporcionar a las personas mayores estancias en zonas de costa y turismo de interior, contribuyendo con ello a mejorar su calidad de vida, su salud y la prevención de la dependencia</w:t>
      </w:r>
      <w:r>
        <w:rPr>
          <w:rFonts w:ascii="Times New Roman" w:hAnsi="Times New Roman" w:cs="Times New Roman"/>
          <w:color w:val="333333"/>
          <w:sz w:val="24"/>
          <w:szCs w:val="24"/>
        </w:rPr>
        <w:t xml:space="preserve">. Las </w:t>
      </w:r>
      <w:r w:rsidRPr="00C33BEF">
        <w:rPr>
          <w:rFonts w:ascii="Times New Roman" w:hAnsi="Times New Roman" w:cs="Times New Roman"/>
          <w:sz w:val="24"/>
          <w:szCs w:val="24"/>
        </w:rPr>
        <w:t>modalidades de viaje que ofrece el programa son:</w:t>
      </w:r>
    </w:p>
    <w:p w14:paraId="5C258F59" w14:textId="77777777" w:rsidR="005219C4" w:rsidRPr="00F079DF" w:rsidRDefault="005219C4" w:rsidP="00A31686">
      <w:pPr>
        <w:pStyle w:val="Prrafodelista"/>
        <w:spacing w:line="240" w:lineRule="auto"/>
        <w:ind w:left="0"/>
        <w:jc w:val="both"/>
        <w:rPr>
          <w:rFonts w:ascii="Times New Roman" w:hAnsi="Times New Roman" w:cs="Times New Roman"/>
          <w:color w:val="333333"/>
          <w:sz w:val="24"/>
          <w:szCs w:val="24"/>
        </w:rPr>
      </w:pPr>
    </w:p>
    <w:p w14:paraId="27F93BAD" w14:textId="77777777" w:rsidR="005219C4" w:rsidRDefault="005219C4" w:rsidP="00A31686">
      <w:pPr>
        <w:pStyle w:val="Prrafodelista"/>
        <w:numPr>
          <w:ilvl w:val="0"/>
          <w:numId w:val="18"/>
        </w:numPr>
        <w:tabs>
          <w:tab w:val="clear" w:pos="720"/>
          <w:tab w:val="num" w:pos="360"/>
        </w:tabs>
        <w:spacing w:after="160" w:line="240" w:lineRule="auto"/>
        <w:ind w:left="426"/>
        <w:jc w:val="both"/>
        <w:rPr>
          <w:rFonts w:ascii="Times New Roman" w:hAnsi="Times New Roman" w:cs="Times New Roman"/>
          <w:sz w:val="24"/>
          <w:szCs w:val="24"/>
          <w:lang w:eastAsia="es-ES"/>
        </w:rPr>
      </w:pPr>
      <w:r w:rsidRPr="00925291">
        <w:rPr>
          <w:rFonts w:ascii="Times New Roman" w:hAnsi="Times New Roman" w:cs="Times New Roman"/>
          <w:sz w:val="24"/>
          <w:szCs w:val="24"/>
          <w:lang w:eastAsia="es-ES"/>
        </w:rPr>
        <w:t>Zona </w:t>
      </w:r>
      <w:r w:rsidRPr="00981506">
        <w:rPr>
          <w:rFonts w:ascii="Times New Roman" w:hAnsi="Times New Roman" w:cs="Times New Roman"/>
          <w:bCs/>
          <w:sz w:val="24"/>
          <w:szCs w:val="24"/>
          <w:lang w:eastAsia="es-ES"/>
        </w:rPr>
        <w:t>Costa Peninsular</w:t>
      </w:r>
      <w:r w:rsidRPr="00925291">
        <w:rPr>
          <w:rFonts w:ascii="Times New Roman" w:hAnsi="Times New Roman" w:cs="Times New Roman"/>
          <w:sz w:val="24"/>
          <w:szCs w:val="24"/>
          <w:lang w:eastAsia="es-ES"/>
        </w:rPr>
        <w:t xml:space="preserve">: estancias en zonas de la Costa Peninsular de 10 y 8 días en la Comunidad Autónoma de Andalucía, en la Comunidad Autónoma de la Región de Murcia, </w:t>
      </w:r>
      <w:proofErr w:type="spellStart"/>
      <w:r w:rsidRPr="00925291">
        <w:rPr>
          <w:rFonts w:ascii="Times New Roman" w:hAnsi="Times New Roman" w:cs="Times New Roman"/>
          <w:sz w:val="24"/>
          <w:szCs w:val="24"/>
          <w:lang w:eastAsia="es-ES"/>
        </w:rPr>
        <w:t>Comunitat</w:t>
      </w:r>
      <w:proofErr w:type="spellEnd"/>
      <w:r w:rsidRPr="00925291">
        <w:rPr>
          <w:rFonts w:ascii="Times New Roman" w:hAnsi="Times New Roman" w:cs="Times New Roman"/>
          <w:sz w:val="24"/>
          <w:szCs w:val="24"/>
          <w:lang w:eastAsia="es-ES"/>
        </w:rPr>
        <w:t xml:space="preserve"> Valenciana y en la Comunidad Autónoma de Cataluña.</w:t>
      </w:r>
    </w:p>
    <w:p w14:paraId="1F73165E" w14:textId="77777777" w:rsidR="005219C4" w:rsidRPr="00925291" w:rsidRDefault="005219C4" w:rsidP="00A31686">
      <w:pPr>
        <w:pStyle w:val="Prrafodelista"/>
        <w:spacing w:line="240" w:lineRule="auto"/>
        <w:ind w:left="426"/>
        <w:jc w:val="both"/>
        <w:rPr>
          <w:rFonts w:ascii="Times New Roman" w:hAnsi="Times New Roman" w:cs="Times New Roman"/>
          <w:sz w:val="24"/>
          <w:szCs w:val="24"/>
          <w:lang w:eastAsia="es-ES"/>
        </w:rPr>
      </w:pPr>
    </w:p>
    <w:p w14:paraId="1D2DE8AC" w14:textId="77777777" w:rsidR="005219C4" w:rsidRDefault="005219C4" w:rsidP="00A31686">
      <w:pPr>
        <w:pStyle w:val="Prrafodelista"/>
        <w:numPr>
          <w:ilvl w:val="0"/>
          <w:numId w:val="18"/>
        </w:numPr>
        <w:tabs>
          <w:tab w:val="clear" w:pos="720"/>
          <w:tab w:val="num" w:pos="360"/>
        </w:tabs>
        <w:spacing w:after="160" w:line="240" w:lineRule="auto"/>
        <w:ind w:left="426"/>
        <w:rPr>
          <w:rFonts w:ascii="Times New Roman" w:hAnsi="Times New Roman" w:cs="Times New Roman"/>
          <w:sz w:val="24"/>
          <w:szCs w:val="24"/>
          <w:lang w:eastAsia="es-ES"/>
        </w:rPr>
      </w:pPr>
      <w:r w:rsidRPr="00FD4B1A">
        <w:rPr>
          <w:rFonts w:ascii="Times New Roman" w:hAnsi="Times New Roman" w:cs="Times New Roman"/>
          <w:sz w:val="24"/>
          <w:szCs w:val="24"/>
          <w:lang w:eastAsia="es-ES"/>
        </w:rPr>
        <w:t>Zona </w:t>
      </w:r>
      <w:r w:rsidRPr="00FD4B1A">
        <w:rPr>
          <w:rFonts w:ascii="Times New Roman" w:hAnsi="Times New Roman" w:cs="Times New Roman"/>
          <w:bCs/>
          <w:sz w:val="24"/>
          <w:szCs w:val="24"/>
          <w:lang w:eastAsia="es-ES"/>
        </w:rPr>
        <w:t>Costa Insular</w:t>
      </w:r>
      <w:r w:rsidRPr="00FD4B1A">
        <w:rPr>
          <w:rFonts w:ascii="Times New Roman" w:hAnsi="Times New Roman" w:cs="Times New Roman"/>
          <w:sz w:val="24"/>
          <w:szCs w:val="24"/>
          <w:lang w:eastAsia="es-ES"/>
        </w:rPr>
        <w:t>: estancias de 10 y 8 días en zonas de la Costa Insular (Comunidad Autónoma de Canarias y Comunidad Autónoma de Illes Balears).</w:t>
      </w:r>
    </w:p>
    <w:p w14:paraId="0543BDC5" w14:textId="77777777" w:rsidR="005219C4" w:rsidRPr="000C07CC" w:rsidRDefault="005219C4" w:rsidP="00A31686">
      <w:pPr>
        <w:pStyle w:val="Prrafodelista"/>
        <w:spacing w:line="240" w:lineRule="auto"/>
        <w:rPr>
          <w:rFonts w:ascii="Times New Roman" w:hAnsi="Times New Roman" w:cs="Times New Roman"/>
          <w:sz w:val="24"/>
          <w:szCs w:val="24"/>
          <w:lang w:eastAsia="es-ES"/>
        </w:rPr>
      </w:pPr>
    </w:p>
    <w:p w14:paraId="12D3D349" w14:textId="77777777" w:rsidR="005219C4" w:rsidRPr="00053ACC" w:rsidRDefault="005219C4" w:rsidP="00A31686">
      <w:pPr>
        <w:pStyle w:val="Prrafodelista"/>
        <w:numPr>
          <w:ilvl w:val="0"/>
          <w:numId w:val="18"/>
        </w:numPr>
        <w:tabs>
          <w:tab w:val="clear" w:pos="720"/>
          <w:tab w:val="num" w:pos="360"/>
        </w:tabs>
        <w:spacing w:after="160" w:line="240" w:lineRule="auto"/>
        <w:ind w:left="426"/>
        <w:rPr>
          <w:rFonts w:ascii="Times New Roman" w:hAnsi="Times New Roman" w:cs="Times New Roman"/>
          <w:sz w:val="24"/>
          <w:szCs w:val="24"/>
          <w:lang w:eastAsia="es-ES"/>
        </w:rPr>
      </w:pPr>
      <w:r w:rsidRPr="007D3509">
        <w:rPr>
          <w:rFonts w:ascii="Times New Roman" w:hAnsi="Times New Roman" w:cs="Times New Roman"/>
          <w:bCs/>
          <w:sz w:val="24"/>
          <w:szCs w:val="24"/>
          <w:lang w:eastAsia="es-ES"/>
        </w:rPr>
        <w:t>Turismo de Interior</w:t>
      </w:r>
      <w:r w:rsidRPr="007D3509">
        <w:rPr>
          <w:rFonts w:ascii="Times New Roman" w:hAnsi="Times New Roman" w:cs="Times New Roman"/>
          <w:sz w:val="24"/>
          <w:szCs w:val="24"/>
          <w:lang w:eastAsia="es-ES"/>
        </w:rPr>
        <w:t>, con estancias de 4, 5 y 6 días, con los siguientes tipos d</w:t>
      </w:r>
      <w:r>
        <w:rPr>
          <w:rFonts w:ascii="Times New Roman" w:hAnsi="Times New Roman" w:cs="Times New Roman"/>
          <w:sz w:val="24"/>
          <w:szCs w:val="24"/>
          <w:lang w:eastAsia="es-ES"/>
        </w:rPr>
        <w:t>e viajes:</w:t>
      </w:r>
    </w:p>
    <w:p w14:paraId="635D4B25" w14:textId="77777777" w:rsidR="005219C4" w:rsidRPr="007D3509" w:rsidRDefault="005219C4" w:rsidP="00A31686">
      <w:pPr>
        <w:pStyle w:val="Prrafodelista"/>
        <w:spacing w:line="240" w:lineRule="auto"/>
        <w:ind w:left="567"/>
        <w:rPr>
          <w:rFonts w:ascii="Times New Roman" w:hAnsi="Times New Roman" w:cs="Times New Roman"/>
          <w:sz w:val="24"/>
          <w:szCs w:val="24"/>
          <w:lang w:eastAsia="es-ES"/>
        </w:rPr>
      </w:pPr>
    </w:p>
    <w:p w14:paraId="0D18AA0E" w14:textId="77777777" w:rsidR="005219C4" w:rsidRPr="00065BB6" w:rsidRDefault="005219C4" w:rsidP="00A31686">
      <w:pPr>
        <w:pStyle w:val="Prrafodelista"/>
        <w:numPr>
          <w:ilvl w:val="0"/>
          <w:numId w:val="20"/>
        </w:numPr>
        <w:spacing w:after="160" w:line="240" w:lineRule="auto"/>
        <w:rPr>
          <w:rFonts w:ascii="Times New Roman" w:hAnsi="Times New Roman" w:cs="Times New Roman"/>
          <w:sz w:val="24"/>
          <w:szCs w:val="24"/>
          <w:lang w:eastAsia="es-ES"/>
        </w:rPr>
      </w:pPr>
      <w:r w:rsidRPr="00065BB6">
        <w:rPr>
          <w:rFonts w:ascii="Times New Roman" w:hAnsi="Times New Roman" w:cs="Times New Roman"/>
          <w:sz w:val="24"/>
          <w:szCs w:val="24"/>
          <w:lang w:eastAsia="es-ES"/>
        </w:rPr>
        <w:t>Circuitos culturales.</w:t>
      </w:r>
    </w:p>
    <w:p w14:paraId="064085E0" w14:textId="77777777" w:rsidR="005219C4" w:rsidRPr="00065BB6" w:rsidRDefault="005219C4" w:rsidP="00A31686">
      <w:pPr>
        <w:pStyle w:val="Prrafodelista"/>
        <w:numPr>
          <w:ilvl w:val="0"/>
          <w:numId w:val="20"/>
        </w:numPr>
        <w:spacing w:after="160" w:line="240" w:lineRule="auto"/>
        <w:rPr>
          <w:rFonts w:ascii="Times New Roman" w:hAnsi="Times New Roman" w:cs="Times New Roman"/>
          <w:sz w:val="24"/>
          <w:szCs w:val="24"/>
          <w:lang w:eastAsia="es-ES"/>
        </w:rPr>
      </w:pPr>
      <w:r w:rsidRPr="00065BB6">
        <w:rPr>
          <w:rFonts w:ascii="Times New Roman" w:hAnsi="Times New Roman" w:cs="Times New Roman"/>
          <w:sz w:val="24"/>
          <w:szCs w:val="24"/>
          <w:lang w:eastAsia="es-ES"/>
        </w:rPr>
        <w:t>Turismo de naturaleza.</w:t>
      </w:r>
    </w:p>
    <w:p w14:paraId="745C8AFC" w14:textId="77777777" w:rsidR="005219C4" w:rsidRPr="00065BB6" w:rsidRDefault="005219C4" w:rsidP="00A31686">
      <w:pPr>
        <w:pStyle w:val="Prrafodelista"/>
        <w:numPr>
          <w:ilvl w:val="0"/>
          <w:numId w:val="20"/>
        </w:numPr>
        <w:spacing w:after="160" w:line="240" w:lineRule="auto"/>
        <w:rPr>
          <w:rFonts w:ascii="Times New Roman" w:hAnsi="Times New Roman" w:cs="Times New Roman"/>
          <w:sz w:val="24"/>
          <w:szCs w:val="24"/>
          <w:lang w:eastAsia="es-ES"/>
        </w:rPr>
      </w:pPr>
      <w:r w:rsidRPr="00065BB6">
        <w:rPr>
          <w:rFonts w:ascii="Times New Roman" w:hAnsi="Times New Roman" w:cs="Times New Roman"/>
          <w:sz w:val="24"/>
          <w:szCs w:val="24"/>
          <w:lang w:eastAsia="es-ES"/>
        </w:rPr>
        <w:t>Viajes a capitales de provincia.</w:t>
      </w:r>
    </w:p>
    <w:p w14:paraId="1D4CD09F" w14:textId="77777777" w:rsidR="005A6AE8" w:rsidRDefault="005219C4" w:rsidP="00711BF0">
      <w:pPr>
        <w:pStyle w:val="Prrafodelista"/>
        <w:numPr>
          <w:ilvl w:val="0"/>
          <w:numId w:val="20"/>
        </w:numPr>
        <w:spacing w:after="160" w:line="240" w:lineRule="auto"/>
        <w:rPr>
          <w:rFonts w:ascii="Times New Roman" w:hAnsi="Times New Roman" w:cs="Times New Roman"/>
          <w:sz w:val="24"/>
          <w:szCs w:val="24"/>
          <w:lang w:eastAsia="es-ES"/>
        </w:rPr>
      </w:pPr>
      <w:r w:rsidRPr="00065BB6">
        <w:rPr>
          <w:rFonts w:ascii="Times New Roman" w:hAnsi="Times New Roman" w:cs="Times New Roman"/>
          <w:sz w:val="24"/>
          <w:szCs w:val="24"/>
          <w:lang w:eastAsia="es-ES"/>
        </w:rPr>
        <w:t>Viajes a las ciudades autónomas de Ceuta y Melilla.</w:t>
      </w:r>
    </w:p>
    <w:p w14:paraId="26EC2CF8" w14:textId="77777777" w:rsidR="00BC5959" w:rsidRPr="00711BF0" w:rsidRDefault="00BC5959" w:rsidP="00BC5959">
      <w:pPr>
        <w:pStyle w:val="Prrafodelista"/>
        <w:spacing w:after="160" w:line="240" w:lineRule="auto"/>
        <w:ind w:left="1080"/>
        <w:rPr>
          <w:rFonts w:ascii="Times New Roman" w:hAnsi="Times New Roman" w:cs="Times New Roman"/>
          <w:sz w:val="24"/>
          <w:szCs w:val="24"/>
          <w:lang w:eastAsia="es-ES"/>
        </w:rPr>
      </w:pPr>
    </w:p>
    <w:p w14:paraId="4D85EB54" w14:textId="65D0B42A" w:rsidR="005A6AE8" w:rsidRDefault="009467C6" w:rsidP="009467C6">
      <w:pPr>
        <w:pStyle w:val="Prrafodelista"/>
        <w:spacing w:after="0" w:line="240" w:lineRule="auto"/>
        <w:ind w:left="0" w:firstLine="360"/>
        <w:jc w:val="center"/>
        <w:rPr>
          <w:rFonts w:ascii="Times New Roman" w:hAnsi="Times New Roman" w:cs="Times New Roman"/>
          <w:sz w:val="24"/>
          <w:szCs w:val="24"/>
        </w:rPr>
      </w:pPr>
      <w:r>
        <w:rPr>
          <w:rFonts w:ascii="Times New Roman" w:hAnsi="Times New Roman" w:cs="Times New Roman"/>
          <w:sz w:val="24"/>
          <w:szCs w:val="24"/>
        </w:rPr>
        <w:t xml:space="preserve">Figura 3. Publicidad </w:t>
      </w:r>
      <w:r w:rsidR="00B374D6">
        <w:rPr>
          <w:rFonts w:ascii="Times New Roman" w:hAnsi="Times New Roman" w:cs="Times New Roman"/>
          <w:sz w:val="24"/>
          <w:szCs w:val="24"/>
        </w:rPr>
        <w:t xml:space="preserve">del </w:t>
      </w:r>
      <w:r>
        <w:rPr>
          <w:rFonts w:ascii="Times New Roman" w:hAnsi="Times New Roman" w:cs="Times New Roman"/>
          <w:sz w:val="24"/>
          <w:szCs w:val="24"/>
        </w:rPr>
        <w:t xml:space="preserve">Programa de Turismo del </w:t>
      </w:r>
      <w:proofErr w:type="spellStart"/>
      <w:r>
        <w:rPr>
          <w:rFonts w:ascii="Times New Roman" w:hAnsi="Times New Roman" w:cs="Times New Roman"/>
          <w:sz w:val="24"/>
          <w:szCs w:val="24"/>
        </w:rPr>
        <w:t>Imserso</w:t>
      </w:r>
      <w:proofErr w:type="spellEnd"/>
      <w:r>
        <w:rPr>
          <w:rFonts w:ascii="Times New Roman" w:hAnsi="Times New Roman" w:cs="Times New Roman"/>
          <w:sz w:val="24"/>
          <w:szCs w:val="24"/>
        </w:rPr>
        <w:t xml:space="preserve"> 2022-2023</w:t>
      </w:r>
    </w:p>
    <w:p w14:paraId="25A1C910" w14:textId="77777777" w:rsidR="009467C6" w:rsidRDefault="009467C6" w:rsidP="009467C6">
      <w:pPr>
        <w:pStyle w:val="Prrafodelista"/>
        <w:spacing w:after="0" w:line="240" w:lineRule="auto"/>
        <w:ind w:left="0" w:firstLine="360"/>
        <w:jc w:val="center"/>
        <w:rPr>
          <w:rFonts w:ascii="Times New Roman" w:hAnsi="Times New Roman" w:cs="Times New Roman"/>
          <w:sz w:val="24"/>
          <w:szCs w:val="24"/>
        </w:rPr>
      </w:pPr>
    </w:p>
    <w:p w14:paraId="4AAB3298" w14:textId="77777777" w:rsidR="005A6AE8" w:rsidRPr="00F905F6" w:rsidRDefault="005A6AE8" w:rsidP="00E7357E">
      <w:pPr>
        <w:spacing w:after="0" w:line="240" w:lineRule="auto"/>
        <w:jc w:val="center"/>
        <w:rPr>
          <w:rFonts w:ascii="Times New Roman" w:hAnsi="Times New Roman" w:cs="Times New Roman"/>
          <w:sz w:val="24"/>
          <w:szCs w:val="24"/>
        </w:rPr>
      </w:pPr>
      <w:r>
        <w:rPr>
          <w:noProof/>
          <w:lang w:eastAsia="es-ES"/>
        </w:rPr>
        <w:drawing>
          <wp:inline distT="0" distB="0" distL="0" distR="0" wp14:anchorId="6021D414" wp14:editId="0CD1DA09">
            <wp:extent cx="5132665" cy="2887980"/>
            <wp:effectExtent l="19050" t="0" r="0" b="0"/>
            <wp:docPr id="1" name="Imagen 1" descr="https://static.hosteltur.com/app/public/uploads/img/articles/2022/09/21/L_145939_temporada2022-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hosteltur.com/app/public/uploads/img/articles/2022/09/21/L_145939_temporada2022-2023.jpg"/>
                    <pic:cNvPicPr>
                      <a:picLocks noChangeAspect="1" noChangeArrowheads="1"/>
                    </pic:cNvPicPr>
                  </pic:nvPicPr>
                  <pic:blipFill>
                    <a:blip r:embed="rId10"/>
                    <a:srcRect/>
                    <a:stretch>
                      <a:fillRect/>
                    </a:stretch>
                  </pic:blipFill>
                  <pic:spPr bwMode="auto">
                    <a:xfrm>
                      <a:off x="0" y="0"/>
                      <a:ext cx="5136074" cy="2889898"/>
                    </a:xfrm>
                    <a:prstGeom prst="rect">
                      <a:avLst/>
                    </a:prstGeom>
                    <a:noFill/>
                    <a:ln w="9525">
                      <a:noFill/>
                      <a:miter lim="800000"/>
                      <a:headEnd/>
                      <a:tailEnd/>
                    </a:ln>
                  </pic:spPr>
                </pic:pic>
              </a:graphicData>
            </a:graphic>
          </wp:inline>
        </w:drawing>
      </w:r>
    </w:p>
    <w:p w14:paraId="24C0CB82" w14:textId="77777777" w:rsidR="005A6AE8" w:rsidRDefault="005A6AE8" w:rsidP="00A31686">
      <w:pPr>
        <w:pStyle w:val="Prrafodelista"/>
        <w:spacing w:after="0" w:line="240" w:lineRule="auto"/>
        <w:ind w:left="0" w:firstLine="360"/>
        <w:jc w:val="both"/>
        <w:rPr>
          <w:rFonts w:ascii="Times New Roman" w:hAnsi="Times New Roman" w:cs="Times New Roman"/>
          <w:sz w:val="24"/>
          <w:szCs w:val="24"/>
        </w:rPr>
      </w:pPr>
    </w:p>
    <w:p w14:paraId="134C0F59" w14:textId="6CFEEB07" w:rsidR="005A6AE8" w:rsidRDefault="005A6AE8" w:rsidP="005A6AE8">
      <w:pPr>
        <w:pStyle w:val="Prrafodelista"/>
        <w:spacing w:after="0" w:line="240" w:lineRule="auto"/>
        <w:ind w:left="0" w:firstLine="360"/>
        <w:jc w:val="center"/>
        <w:rPr>
          <w:rFonts w:ascii="Times New Roman" w:hAnsi="Times New Roman" w:cs="Times New Roman"/>
          <w:sz w:val="24"/>
          <w:szCs w:val="24"/>
        </w:rPr>
      </w:pPr>
      <w:r>
        <w:rPr>
          <w:rFonts w:ascii="Times New Roman" w:hAnsi="Times New Roman" w:cs="Times New Roman"/>
          <w:sz w:val="24"/>
          <w:szCs w:val="24"/>
        </w:rPr>
        <w:t>Fuente: Ministerio Derechos Sociales y Agenda 2030</w:t>
      </w:r>
      <w:r w:rsidR="00B374D6">
        <w:rPr>
          <w:rFonts w:ascii="Times New Roman" w:hAnsi="Times New Roman" w:cs="Times New Roman"/>
          <w:sz w:val="24"/>
          <w:szCs w:val="24"/>
        </w:rPr>
        <w:t>.</w:t>
      </w:r>
    </w:p>
    <w:p w14:paraId="67F589FE" w14:textId="77777777" w:rsidR="004209C7" w:rsidRDefault="004209C7" w:rsidP="005A6AE8">
      <w:pPr>
        <w:pStyle w:val="Prrafodelista"/>
        <w:spacing w:after="0" w:line="240" w:lineRule="auto"/>
        <w:ind w:left="0" w:firstLine="360"/>
        <w:jc w:val="center"/>
        <w:rPr>
          <w:rFonts w:ascii="Times New Roman" w:hAnsi="Times New Roman" w:cs="Times New Roman"/>
          <w:sz w:val="24"/>
          <w:szCs w:val="24"/>
        </w:rPr>
      </w:pPr>
    </w:p>
    <w:p w14:paraId="51BBCC1C" w14:textId="77777777" w:rsidR="00BC5959" w:rsidRDefault="00BC5959" w:rsidP="001A25F6">
      <w:pPr>
        <w:pStyle w:val="Prrafodelista"/>
        <w:spacing w:line="240" w:lineRule="auto"/>
        <w:ind w:left="0"/>
        <w:jc w:val="both"/>
        <w:rPr>
          <w:rFonts w:ascii="Times New Roman" w:hAnsi="Times New Roman" w:cs="Times New Roman"/>
          <w:sz w:val="24"/>
          <w:szCs w:val="24"/>
        </w:rPr>
      </w:pPr>
    </w:p>
    <w:p w14:paraId="2C922B29" w14:textId="53FDFDB7" w:rsidR="001A25F6" w:rsidRDefault="001A25F6" w:rsidP="001A25F6">
      <w:pPr>
        <w:pStyle w:val="Prrafodelista"/>
        <w:spacing w:line="240" w:lineRule="auto"/>
        <w:ind w:left="0"/>
        <w:jc w:val="both"/>
        <w:rPr>
          <w:rFonts w:ascii="Times New Roman" w:hAnsi="Times New Roman" w:cs="Times New Roman"/>
          <w:sz w:val="24"/>
          <w:szCs w:val="24"/>
        </w:rPr>
      </w:pPr>
      <w:r w:rsidRPr="00EC4286">
        <w:rPr>
          <w:rFonts w:ascii="Times New Roman" w:hAnsi="Times New Roman" w:cs="Times New Roman"/>
          <w:sz w:val="24"/>
          <w:szCs w:val="24"/>
        </w:rPr>
        <w:t>Incluye los servicios de:</w:t>
      </w:r>
    </w:p>
    <w:p w14:paraId="7E8E8754" w14:textId="77777777" w:rsidR="001A25F6" w:rsidRPr="00EC4286" w:rsidRDefault="001A25F6" w:rsidP="001A25F6">
      <w:pPr>
        <w:pStyle w:val="Prrafodelista"/>
        <w:spacing w:line="240" w:lineRule="auto"/>
        <w:ind w:left="0"/>
        <w:jc w:val="both"/>
        <w:rPr>
          <w:rFonts w:ascii="Times New Roman" w:hAnsi="Times New Roman" w:cs="Times New Roman"/>
          <w:sz w:val="24"/>
          <w:szCs w:val="24"/>
        </w:rPr>
      </w:pPr>
    </w:p>
    <w:p w14:paraId="3CEA8DA3" w14:textId="77777777" w:rsidR="001A25F6" w:rsidRPr="00712C4E" w:rsidRDefault="001A25F6" w:rsidP="001A25F6">
      <w:pPr>
        <w:pStyle w:val="Prrafodelista"/>
        <w:numPr>
          <w:ilvl w:val="0"/>
          <w:numId w:val="19"/>
        </w:numPr>
        <w:spacing w:after="160" w:line="240" w:lineRule="auto"/>
        <w:rPr>
          <w:rFonts w:ascii="Times New Roman" w:hAnsi="Times New Roman" w:cs="Times New Roman"/>
          <w:sz w:val="24"/>
          <w:szCs w:val="24"/>
          <w:lang w:eastAsia="es-ES"/>
        </w:rPr>
      </w:pPr>
      <w:r w:rsidRPr="00712C4E">
        <w:rPr>
          <w:rFonts w:ascii="Times New Roman" w:hAnsi="Times New Roman" w:cs="Times New Roman"/>
          <w:sz w:val="24"/>
          <w:szCs w:val="24"/>
          <w:lang w:eastAsia="es-ES"/>
        </w:rPr>
        <w:t>Alojamiento en régimen de pensión completa, en habitación doble a compartir en hoteles seleccionados por el IMSERSO. En capitales de provincia el alojamiento será de media pensión. Se contempla el alojamiento en habitación individual, que tendrá un suplemento de precio y estará sujeto a disponibilidad de plazas.</w:t>
      </w:r>
    </w:p>
    <w:p w14:paraId="0D488441" w14:textId="77777777" w:rsidR="001A25F6" w:rsidRPr="00712C4E" w:rsidRDefault="001A25F6" w:rsidP="001A25F6">
      <w:pPr>
        <w:pStyle w:val="Prrafodelista"/>
        <w:numPr>
          <w:ilvl w:val="0"/>
          <w:numId w:val="19"/>
        </w:numPr>
        <w:spacing w:after="160" w:line="240" w:lineRule="auto"/>
        <w:rPr>
          <w:rFonts w:ascii="Times New Roman" w:hAnsi="Times New Roman" w:cs="Times New Roman"/>
          <w:sz w:val="24"/>
          <w:szCs w:val="24"/>
          <w:lang w:eastAsia="es-ES"/>
        </w:rPr>
      </w:pPr>
      <w:r w:rsidRPr="00712C4E">
        <w:rPr>
          <w:rFonts w:ascii="Times New Roman" w:hAnsi="Times New Roman" w:cs="Times New Roman"/>
          <w:sz w:val="24"/>
          <w:szCs w:val="24"/>
          <w:lang w:eastAsia="es-ES"/>
        </w:rPr>
        <w:t>Transporte de ida y vuelta en el medio de transporte programado, desde la capital de provincia de la persona usuaria hasta el hotel de destino y regreso, excepto en la modalidad de viajes sin transporte y viajes a capitales de provincia.</w:t>
      </w:r>
    </w:p>
    <w:p w14:paraId="32066384" w14:textId="77777777" w:rsidR="001A25F6" w:rsidRPr="00712C4E" w:rsidRDefault="001A25F6" w:rsidP="001A25F6">
      <w:pPr>
        <w:pStyle w:val="Prrafodelista"/>
        <w:numPr>
          <w:ilvl w:val="0"/>
          <w:numId w:val="19"/>
        </w:numPr>
        <w:spacing w:after="160" w:line="240" w:lineRule="auto"/>
        <w:rPr>
          <w:rFonts w:ascii="Times New Roman" w:hAnsi="Times New Roman" w:cs="Times New Roman"/>
          <w:sz w:val="24"/>
          <w:szCs w:val="24"/>
          <w:lang w:eastAsia="es-ES"/>
        </w:rPr>
      </w:pPr>
      <w:r w:rsidRPr="00712C4E">
        <w:rPr>
          <w:rFonts w:ascii="Times New Roman" w:hAnsi="Times New Roman" w:cs="Times New Roman"/>
          <w:sz w:val="24"/>
          <w:szCs w:val="24"/>
          <w:lang w:eastAsia="es-ES"/>
        </w:rPr>
        <w:t>Póliza de seguros colectiva.</w:t>
      </w:r>
    </w:p>
    <w:p w14:paraId="3A2497BE" w14:textId="77777777" w:rsidR="001A25F6" w:rsidRPr="00712C4E" w:rsidRDefault="001A25F6" w:rsidP="001A25F6">
      <w:pPr>
        <w:pStyle w:val="Prrafodelista"/>
        <w:numPr>
          <w:ilvl w:val="0"/>
          <w:numId w:val="19"/>
        </w:numPr>
        <w:spacing w:after="160" w:line="240" w:lineRule="auto"/>
        <w:rPr>
          <w:rFonts w:ascii="Times New Roman" w:hAnsi="Times New Roman" w:cs="Times New Roman"/>
          <w:sz w:val="24"/>
          <w:szCs w:val="24"/>
          <w:lang w:eastAsia="es-ES"/>
        </w:rPr>
      </w:pPr>
      <w:r w:rsidRPr="00712C4E">
        <w:rPr>
          <w:rFonts w:ascii="Times New Roman" w:hAnsi="Times New Roman" w:cs="Times New Roman"/>
          <w:sz w:val="24"/>
          <w:szCs w:val="24"/>
          <w:lang w:eastAsia="es-ES"/>
        </w:rPr>
        <w:t>Servicio de medicina general, complementario de la Seguridad Social, en el propio hotel, excepto para los viajes de turismo de interior.</w:t>
      </w:r>
    </w:p>
    <w:p w14:paraId="28DE373B" w14:textId="0143E011" w:rsidR="001A25F6" w:rsidRPr="00712C4E" w:rsidRDefault="001A25F6" w:rsidP="001A25F6">
      <w:pPr>
        <w:pStyle w:val="Prrafodelista"/>
        <w:numPr>
          <w:ilvl w:val="0"/>
          <w:numId w:val="19"/>
        </w:numPr>
        <w:spacing w:after="160" w:line="240" w:lineRule="auto"/>
        <w:rPr>
          <w:rFonts w:ascii="Times New Roman" w:hAnsi="Times New Roman" w:cs="Times New Roman"/>
          <w:sz w:val="24"/>
          <w:szCs w:val="24"/>
          <w:lang w:eastAsia="es-ES"/>
        </w:rPr>
      </w:pPr>
      <w:r w:rsidRPr="00712C4E">
        <w:rPr>
          <w:rFonts w:ascii="Times New Roman" w:hAnsi="Times New Roman" w:cs="Times New Roman"/>
          <w:sz w:val="24"/>
          <w:szCs w:val="24"/>
          <w:lang w:eastAsia="es-ES"/>
        </w:rPr>
        <w:lastRenderedPageBreak/>
        <w:t>Programa de animación sociocultural</w:t>
      </w:r>
      <w:r>
        <w:rPr>
          <w:rFonts w:ascii="Times New Roman" w:hAnsi="Times New Roman" w:cs="Times New Roman"/>
          <w:sz w:val="24"/>
          <w:szCs w:val="24"/>
          <w:lang w:eastAsia="es-ES"/>
        </w:rPr>
        <w:t>.</w:t>
      </w:r>
      <w:r w:rsidRPr="00005A51">
        <w:rPr>
          <w:rFonts w:ascii="Times New Roman" w:hAnsi="Times New Roman" w:cs="Times New Roman"/>
          <w:sz w:val="24"/>
          <w:szCs w:val="24"/>
        </w:rPr>
        <w:t xml:space="preserve"> </w:t>
      </w:r>
      <w:r w:rsidR="007678B7">
        <w:rPr>
          <w:rFonts w:ascii="Times New Roman" w:hAnsi="Times New Roman" w:cs="Times New Roman"/>
          <w:sz w:val="24"/>
          <w:szCs w:val="24"/>
        </w:rPr>
        <w:t>(</w:t>
      </w:r>
      <w:r w:rsidR="007678B7" w:rsidRPr="00BB4103">
        <w:rPr>
          <w:rFonts w:ascii="Times New Roman" w:hAnsi="Times New Roman" w:cs="Times New Roman"/>
          <w:i/>
          <w:sz w:val="24"/>
          <w:szCs w:val="24"/>
        </w:rPr>
        <w:t>Libro Blanco del Envejecimiento A</w:t>
      </w:r>
      <w:r w:rsidRPr="00BB4103">
        <w:rPr>
          <w:rFonts w:ascii="Times New Roman" w:hAnsi="Times New Roman" w:cs="Times New Roman"/>
          <w:i/>
          <w:sz w:val="24"/>
          <w:szCs w:val="24"/>
        </w:rPr>
        <w:t>ctivo</w:t>
      </w:r>
      <w:r>
        <w:rPr>
          <w:rFonts w:ascii="Times New Roman" w:hAnsi="Times New Roman" w:cs="Times New Roman"/>
          <w:sz w:val="24"/>
          <w:szCs w:val="24"/>
        </w:rPr>
        <w:t>).</w:t>
      </w:r>
    </w:p>
    <w:p w14:paraId="6FF998CA" w14:textId="77777777" w:rsidR="005A6AE8" w:rsidRDefault="005A6AE8" w:rsidP="00A31686">
      <w:pPr>
        <w:pStyle w:val="Prrafodelista"/>
        <w:spacing w:after="0" w:line="240" w:lineRule="auto"/>
        <w:ind w:left="0" w:firstLine="360"/>
        <w:jc w:val="both"/>
        <w:rPr>
          <w:rFonts w:ascii="Times New Roman" w:hAnsi="Times New Roman" w:cs="Times New Roman"/>
          <w:sz w:val="24"/>
          <w:szCs w:val="24"/>
        </w:rPr>
      </w:pPr>
    </w:p>
    <w:p w14:paraId="55676CBA" w14:textId="77777777" w:rsidR="005219C4" w:rsidRDefault="005219C4" w:rsidP="00893394">
      <w:pPr>
        <w:pStyle w:val="Prrafodelista"/>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E</w:t>
      </w:r>
      <w:r w:rsidRPr="00EC4286">
        <w:rPr>
          <w:rFonts w:ascii="Times New Roman" w:hAnsi="Times New Roman" w:cs="Times New Roman"/>
          <w:sz w:val="24"/>
          <w:szCs w:val="24"/>
        </w:rPr>
        <w:t>l período 2022-2023 convoca 816.029 plazas</w:t>
      </w:r>
      <w:r w:rsidR="001151B2">
        <w:rPr>
          <w:rFonts w:ascii="Times New Roman" w:hAnsi="Times New Roman" w:cs="Times New Roman"/>
          <w:sz w:val="24"/>
          <w:szCs w:val="24"/>
        </w:rPr>
        <w:t xml:space="preserve"> (Resolución de 7 de junio de 2022, IMSERSO)</w:t>
      </w:r>
      <w:r>
        <w:rPr>
          <w:rFonts w:ascii="Times New Roman" w:hAnsi="Times New Roman" w:cs="Times New Roman"/>
          <w:sz w:val="24"/>
          <w:szCs w:val="24"/>
        </w:rPr>
        <w:t xml:space="preserve"> que se desarrollarán entre los meses de octubre de 2022 y junio de 2023</w:t>
      </w:r>
      <w:r w:rsidR="00B8516B">
        <w:rPr>
          <w:rFonts w:ascii="Times New Roman" w:hAnsi="Times New Roman" w:cs="Times New Roman"/>
          <w:sz w:val="24"/>
          <w:szCs w:val="24"/>
        </w:rPr>
        <w:t xml:space="preserve"> (</w:t>
      </w:r>
      <w:r w:rsidR="006D10EA" w:rsidRPr="006D10EA">
        <w:rPr>
          <w:rFonts w:ascii="Times New Roman" w:hAnsi="Times New Roman" w:cs="Times New Roman"/>
          <w:i/>
          <w:sz w:val="24"/>
          <w:szCs w:val="24"/>
        </w:rPr>
        <w:t>El</w:t>
      </w:r>
      <w:r w:rsidR="006D10EA">
        <w:rPr>
          <w:rFonts w:ascii="Times New Roman" w:hAnsi="Times New Roman" w:cs="Times New Roman"/>
          <w:sz w:val="24"/>
          <w:szCs w:val="24"/>
        </w:rPr>
        <w:t xml:space="preserve"> </w:t>
      </w:r>
      <w:r w:rsidR="006D10EA" w:rsidRPr="006D10EA">
        <w:rPr>
          <w:rFonts w:ascii="Times New Roman" w:hAnsi="Times New Roman" w:cs="Times New Roman"/>
          <w:i/>
          <w:sz w:val="24"/>
          <w:szCs w:val="24"/>
        </w:rPr>
        <w:t>Periódico Mediterráneo</w:t>
      </w:r>
      <w:r w:rsidR="006D10EA">
        <w:rPr>
          <w:rFonts w:ascii="Times New Roman" w:hAnsi="Times New Roman" w:cs="Times New Roman"/>
          <w:sz w:val="24"/>
          <w:szCs w:val="24"/>
        </w:rPr>
        <w:t>, 17.06.2022)</w:t>
      </w:r>
      <w:r>
        <w:rPr>
          <w:rFonts w:ascii="Times New Roman" w:hAnsi="Times New Roman" w:cs="Times New Roman"/>
          <w:sz w:val="24"/>
          <w:szCs w:val="24"/>
        </w:rPr>
        <w:t xml:space="preserve">; los precios para la zona costera peninsular sin transporte (Andalucía, Cataluña, Murcia y </w:t>
      </w:r>
      <w:proofErr w:type="spellStart"/>
      <w:r>
        <w:rPr>
          <w:rFonts w:ascii="Times New Roman" w:hAnsi="Times New Roman" w:cs="Times New Roman"/>
          <w:sz w:val="24"/>
          <w:szCs w:val="24"/>
        </w:rPr>
        <w:t>Comunitat</w:t>
      </w:r>
      <w:proofErr w:type="spellEnd"/>
      <w:r>
        <w:rPr>
          <w:rFonts w:ascii="Times New Roman" w:hAnsi="Times New Roman" w:cs="Times New Roman"/>
          <w:sz w:val="24"/>
          <w:szCs w:val="24"/>
        </w:rPr>
        <w:t xml:space="preserve"> Valenciana) son de 269,83 euros para una estancia de 10 días (9 noches); los precios para viajar a la zona costera insular de Baleares con transportes son de 308,37 euros para una estancia de 10 días (9 noches); viajar a una zona costera insular de Canarias con transporte supone unos 405,53 euros para una estancia de 10 días (9 noches); los precios más económicos en los viajes del IMSERSO y diversificados son los circuitos de interior: los circuitos culturales de 6 días 272,71 euros, el turismo de naturaleza 5 días 266,81 euros, las capitales de provincia 4 días 115,98 euros y para Ceuta o Melilla 5 días 266,81 euros; los precios incluyen pensión completa excepto a capitales de provincia que será a media pensión; los precios podrán minorarse para las personas que tengan recursos económicos iguales o inferiores al importe de la pensiones no contributivas de jubilación e invalidez de la Seguridad Social</w:t>
      </w:r>
      <w:r w:rsidR="002F2EC6">
        <w:rPr>
          <w:rFonts w:ascii="Times New Roman" w:hAnsi="Times New Roman" w:cs="Times New Roman"/>
          <w:sz w:val="24"/>
          <w:szCs w:val="24"/>
        </w:rPr>
        <w:t xml:space="preserve"> </w:t>
      </w:r>
      <w:r w:rsidR="002F2EC6" w:rsidRPr="002F2EC6">
        <w:rPr>
          <w:rFonts w:ascii="Times New Roman" w:hAnsi="Times New Roman" w:cs="Times New Roman"/>
          <w:sz w:val="24"/>
          <w:szCs w:val="24"/>
        </w:rPr>
        <w:t>(</w:t>
      </w:r>
      <w:r w:rsidR="002F2EC6" w:rsidRPr="002F2EC6">
        <w:rPr>
          <w:rFonts w:ascii="Times New Roman" w:hAnsi="Times New Roman" w:cs="Times New Roman"/>
          <w:i/>
          <w:sz w:val="24"/>
          <w:szCs w:val="24"/>
        </w:rPr>
        <w:t>El</w:t>
      </w:r>
      <w:r w:rsidR="002F2EC6">
        <w:rPr>
          <w:rFonts w:ascii="Times New Roman" w:hAnsi="Times New Roman" w:cs="Times New Roman"/>
          <w:sz w:val="24"/>
          <w:szCs w:val="24"/>
        </w:rPr>
        <w:t xml:space="preserve"> </w:t>
      </w:r>
      <w:r w:rsidR="002F2EC6" w:rsidRPr="002F2EC6">
        <w:rPr>
          <w:rFonts w:ascii="Times New Roman" w:hAnsi="Times New Roman" w:cs="Times New Roman"/>
          <w:i/>
          <w:sz w:val="24"/>
          <w:szCs w:val="24"/>
        </w:rPr>
        <w:t>Periódico Mediterráneo</w:t>
      </w:r>
      <w:r w:rsidR="002F2EC6" w:rsidRPr="002F2EC6">
        <w:rPr>
          <w:rFonts w:ascii="Times New Roman" w:hAnsi="Times New Roman" w:cs="Times New Roman"/>
          <w:sz w:val="24"/>
          <w:szCs w:val="24"/>
        </w:rPr>
        <w:t>, 30</w:t>
      </w:r>
      <w:r w:rsidR="002F2EC6">
        <w:rPr>
          <w:rFonts w:ascii="Times New Roman" w:hAnsi="Times New Roman" w:cs="Times New Roman"/>
          <w:sz w:val="24"/>
          <w:szCs w:val="24"/>
        </w:rPr>
        <w:t>.08.2022)</w:t>
      </w:r>
      <w:r>
        <w:rPr>
          <w:rFonts w:ascii="Times New Roman" w:hAnsi="Times New Roman" w:cs="Times New Roman"/>
          <w:sz w:val="24"/>
          <w:szCs w:val="24"/>
        </w:rPr>
        <w:t>. Para el mes de septiembre el Instituto de Mayores y Servicios Sociales ha aumentado en 28.442 plazas los viajes de mayores para la temporada 2022-2023 destinadas a circuitos culturales, lo que va a suponer hasta 844.471 plazas totales</w:t>
      </w:r>
      <w:r w:rsidR="00634421">
        <w:rPr>
          <w:rFonts w:ascii="Times New Roman" w:hAnsi="Times New Roman" w:cs="Times New Roman"/>
          <w:sz w:val="24"/>
          <w:szCs w:val="24"/>
        </w:rPr>
        <w:t xml:space="preserve"> (</w:t>
      </w:r>
      <w:r w:rsidR="00634421" w:rsidRPr="002F2EC6">
        <w:rPr>
          <w:rFonts w:ascii="Times New Roman" w:hAnsi="Times New Roman" w:cs="Times New Roman"/>
          <w:i/>
          <w:sz w:val="24"/>
          <w:szCs w:val="24"/>
        </w:rPr>
        <w:t>El</w:t>
      </w:r>
      <w:r w:rsidR="00634421">
        <w:rPr>
          <w:rFonts w:ascii="Times New Roman" w:hAnsi="Times New Roman" w:cs="Times New Roman"/>
          <w:sz w:val="24"/>
          <w:szCs w:val="24"/>
        </w:rPr>
        <w:t xml:space="preserve"> </w:t>
      </w:r>
      <w:r w:rsidR="00634421" w:rsidRPr="002F2EC6">
        <w:rPr>
          <w:rFonts w:ascii="Times New Roman" w:hAnsi="Times New Roman" w:cs="Times New Roman"/>
          <w:i/>
          <w:sz w:val="24"/>
          <w:szCs w:val="24"/>
        </w:rPr>
        <w:t>Periódico Mediterráneo</w:t>
      </w:r>
      <w:r w:rsidR="00634421">
        <w:rPr>
          <w:rStyle w:val="Refdenotaalpie"/>
          <w:rFonts w:ascii="Times New Roman" w:hAnsi="Times New Roman" w:cs="Times New Roman"/>
          <w:sz w:val="24"/>
          <w:szCs w:val="24"/>
          <w:vertAlign w:val="baseline"/>
        </w:rPr>
        <w:t>, 22.09.2022)</w:t>
      </w:r>
      <w:r>
        <w:rPr>
          <w:rFonts w:ascii="Times New Roman" w:hAnsi="Times New Roman" w:cs="Times New Roman"/>
          <w:sz w:val="24"/>
          <w:szCs w:val="24"/>
        </w:rPr>
        <w:t>.</w:t>
      </w:r>
    </w:p>
    <w:p w14:paraId="7BC2F269" w14:textId="77777777" w:rsidR="005219C4" w:rsidRDefault="005219C4" w:rsidP="00A31686">
      <w:pPr>
        <w:pStyle w:val="Prrafodelista"/>
        <w:spacing w:after="0" w:line="240" w:lineRule="auto"/>
        <w:ind w:left="0"/>
        <w:jc w:val="both"/>
        <w:rPr>
          <w:rFonts w:ascii="Times New Roman" w:hAnsi="Times New Roman" w:cs="Times New Roman"/>
          <w:sz w:val="24"/>
          <w:szCs w:val="24"/>
        </w:rPr>
      </w:pPr>
    </w:p>
    <w:p w14:paraId="00DA93FE" w14:textId="77777777" w:rsidR="005219C4" w:rsidRDefault="005219C4" w:rsidP="00893394">
      <w:pPr>
        <w:pStyle w:val="Prrafodelista"/>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El Plan de Calidad del IMSERSO-2021 determina que la actuación ha de seguir orientándose hacia los clientes externos e internos y hacia los grupos de interés, incluyendo las buenas prácticas de mejora de Unidades y Centros, aplicando encuestas de satisfacción que desarrollen planes de mejora en función de sus resultados; entre las líneas estratégicas definidas destacamos “el conocimiento de las expectativas y del nivel de satisfacción de las personas usuarias de los servicios y la mejora de la calidad de la atención y de la calidad de vida”,  como mejoras de los servicios dirigidas a incrementar la satisfacción de las personas usuarias, información a personas usuarias, proveedores y grupos de interés o ampliación de servicios e innovación de programas; “cooperación con proveedores y grupos de interés para compartir valores y facilitar la comunicación y la interacción” con actividades como la promoción del uso de la Administración Electrónica en el Programa de Turismo Social del </w:t>
      </w:r>
      <w:r w:rsidR="005944BC">
        <w:rPr>
          <w:rFonts w:ascii="Times New Roman" w:hAnsi="Times New Roman" w:cs="Times New Roman"/>
          <w:sz w:val="24"/>
          <w:szCs w:val="24"/>
        </w:rPr>
        <w:t>IMSERSO (</w:t>
      </w:r>
      <w:r w:rsidR="005944BC" w:rsidRPr="005944BC">
        <w:rPr>
          <w:rFonts w:ascii="Times New Roman" w:hAnsi="Times New Roman" w:cs="Times New Roman"/>
          <w:i/>
          <w:sz w:val="24"/>
          <w:szCs w:val="24"/>
        </w:rPr>
        <w:t>Plan de Calidad del IMSERSO 2021</w:t>
      </w:r>
      <w:r w:rsidR="005944BC">
        <w:rPr>
          <w:rFonts w:ascii="Times New Roman" w:hAnsi="Times New Roman" w:cs="Times New Roman"/>
          <w:sz w:val="24"/>
          <w:szCs w:val="24"/>
        </w:rPr>
        <w:t>- PLANCA 21, 5-17)</w:t>
      </w:r>
      <w:r>
        <w:rPr>
          <w:rFonts w:ascii="Times New Roman" w:hAnsi="Times New Roman" w:cs="Times New Roman"/>
          <w:sz w:val="24"/>
          <w:szCs w:val="24"/>
        </w:rPr>
        <w:t>.</w:t>
      </w:r>
    </w:p>
    <w:p w14:paraId="5C6C35D6" w14:textId="77777777" w:rsidR="00857E89" w:rsidRDefault="00857E89" w:rsidP="00A31686">
      <w:pPr>
        <w:pStyle w:val="Prrafodelista"/>
        <w:spacing w:after="0" w:line="240" w:lineRule="auto"/>
        <w:ind w:left="0" w:firstLine="360"/>
        <w:jc w:val="both"/>
        <w:rPr>
          <w:rFonts w:ascii="Times New Roman" w:hAnsi="Times New Roman" w:cs="Times New Roman"/>
          <w:sz w:val="24"/>
          <w:szCs w:val="24"/>
        </w:rPr>
      </w:pPr>
    </w:p>
    <w:p w14:paraId="284720E8" w14:textId="77777777" w:rsidR="008A593E" w:rsidRPr="003D37CF" w:rsidRDefault="008A593E" w:rsidP="003D37CF">
      <w:pPr>
        <w:spacing w:after="0" w:line="240" w:lineRule="auto"/>
        <w:jc w:val="both"/>
        <w:rPr>
          <w:rFonts w:ascii="Times New Roman" w:hAnsi="Times New Roman" w:cs="Times New Roman"/>
          <w:sz w:val="24"/>
          <w:szCs w:val="24"/>
        </w:rPr>
      </w:pPr>
    </w:p>
    <w:p w14:paraId="4BC63B93" w14:textId="77777777" w:rsidR="008A593E" w:rsidRPr="009D6885" w:rsidRDefault="008A593E" w:rsidP="00B374D6">
      <w:pPr>
        <w:pStyle w:val="Prrafodelista"/>
        <w:numPr>
          <w:ilvl w:val="0"/>
          <w:numId w:val="17"/>
        </w:numPr>
        <w:spacing w:line="240" w:lineRule="auto"/>
        <w:ind w:left="284" w:hanging="284"/>
        <w:jc w:val="both"/>
        <w:rPr>
          <w:rFonts w:ascii="Times New Roman" w:hAnsi="Times New Roman" w:cs="Times New Roman"/>
          <w:b/>
          <w:sz w:val="24"/>
          <w:szCs w:val="24"/>
        </w:rPr>
      </w:pPr>
      <w:r w:rsidRPr="009D6885">
        <w:rPr>
          <w:rFonts w:ascii="Times New Roman" w:hAnsi="Times New Roman" w:cs="Times New Roman"/>
          <w:b/>
          <w:sz w:val="24"/>
          <w:szCs w:val="24"/>
        </w:rPr>
        <w:t>Conclusiones</w:t>
      </w:r>
    </w:p>
    <w:p w14:paraId="0EE84155" w14:textId="77777777" w:rsidR="008A593E" w:rsidRDefault="008A593E" w:rsidP="00A31686">
      <w:pPr>
        <w:pStyle w:val="Prrafodelista"/>
        <w:spacing w:line="240" w:lineRule="auto"/>
        <w:ind w:left="0"/>
        <w:jc w:val="both"/>
        <w:rPr>
          <w:rFonts w:ascii="Times New Roman" w:hAnsi="Times New Roman" w:cs="Times New Roman"/>
          <w:b/>
          <w:sz w:val="24"/>
          <w:szCs w:val="24"/>
        </w:rPr>
      </w:pPr>
    </w:p>
    <w:p w14:paraId="7F1F25ED" w14:textId="77777777" w:rsidR="008A593E" w:rsidRDefault="008A593E" w:rsidP="00893394">
      <w:pPr>
        <w:pStyle w:val="Prrafodelista"/>
        <w:spacing w:line="240" w:lineRule="auto"/>
        <w:ind w:left="0" w:firstLine="567"/>
        <w:jc w:val="both"/>
        <w:rPr>
          <w:rFonts w:ascii="Times New Roman" w:hAnsi="Times New Roman" w:cs="Times New Roman"/>
          <w:sz w:val="24"/>
          <w:szCs w:val="24"/>
        </w:rPr>
      </w:pPr>
      <w:r w:rsidRPr="00D63904">
        <w:rPr>
          <w:rFonts w:ascii="Times New Roman" w:hAnsi="Times New Roman" w:cs="Times New Roman"/>
          <w:sz w:val="24"/>
          <w:szCs w:val="24"/>
        </w:rPr>
        <w:t>La creación del INSERSO y</w:t>
      </w:r>
      <w:r>
        <w:rPr>
          <w:rFonts w:ascii="Times New Roman" w:hAnsi="Times New Roman" w:cs="Times New Roman"/>
          <w:sz w:val="24"/>
          <w:szCs w:val="24"/>
        </w:rPr>
        <w:t>,</w:t>
      </w:r>
      <w:r w:rsidRPr="00D63904">
        <w:rPr>
          <w:rFonts w:ascii="Times New Roman" w:hAnsi="Times New Roman" w:cs="Times New Roman"/>
          <w:sz w:val="24"/>
          <w:szCs w:val="24"/>
        </w:rPr>
        <w:t xml:space="preserve"> posteriormente</w:t>
      </w:r>
      <w:r>
        <w:rPr>
          <w:rFonts w:ascii="Times New Roman" w:hAnsi="Times New Roman" w:cs="Times New Roman"/>
          <w:sz w:val="24"/>
          <w:szCs w:val="24"/>
        </w:rPr>
        <w:t>,</w:t>
      </w:r>
      <w:r w:rsidRPr="00D63904">
        <w:rPr>
          <w:rFonts w:ascii="Times New Roman" w:hAnsi="Times New Roman" w:cs="Times New Roman"/>
          <w:sz w:val="24"/>
          <w:szCs w:val="24"/>
        </w:rPr>
        <w:t xml:space="preserve"> IMSERSO</w:t>
      </w:r>
      <w:r>
        <w:rPr>
          <w:rFonts w:ascii="Times New Roman" w:hAnsi="Times New Roman" w:cs="Times New Roman"/>
          <w:sz w:val="24"/>
          <w:szCs w:val="24"/>
        </w:rPr>
        <w:t>, supone la institucionalización y universalización de los sistemas públicos de bienestar social en España e implica un cambio sustancial para las personas mayores, entre otros colectivos; respecto a las Comunidades Autónomas es promotor de cohesión social interterritorial cooperando con ellas. En la década de los ochenta se produce el acceso a las pensiones, a la salud y a los servicios sociales, mejorando y ampliando todo tipo de servicios para minusválidos, igualdad entre sexos o tercera edad.</w:t>
      </w:r>
    </w:p>
    <w:p w14:paraId="68FF034F" w14:textId="77777777" w:rsidR="008A593E" w:rsidRDefault="008A593E" w:rsidP="00A31686">
      <w:pPr>
        <w:pStyle w:val="Prrafodelista"/>
        <w:spacing w:line="240" w:lineRule="auto"/>
        <w:ind w:left="0"/>
        <w:jc w:val="both"/>
        <w:rPr>
          <w:rFonts w:ascii="Times New Roman" w:hAnsi="Times New Roman" w:cs="Times New Roman"/>
          <w:sz w:val="24"/>
          <w:szCs w:val="24"/>
        </w:rPr>
      </w:pPr>
    </w:p>
    <w:p w14:paraId="1A2EE49D" w14:textId="77777777" w:rsidR="002A50DA" w:rsidRDefault="008A593E" w:rsidP="00893394">
      <w:pPr>
        <w:pStyle w:val="Prrafodelista"/>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El </w:t>
      </w:r>
      <w:r w:rsidRPr="00FF3031">
        <w:rPr>
          <w:rFonts w:ascii="Times New Roman" w:hAnsi="Times New Roman" w:cs="Times New Roman"/>
          <w:i/>
          <w:sz w:val="24"/>
          <w:szCs w:val="24"/>
        </w:rPr>
        <w:t>Turismo social</w:t>
      </w:r>
      <w:r>
        <w:rPr>
          <w:rFonts w:ascii="Times New Roman" w:hAnsi="Times New Roman" w:cs="Times New Roman"/>
          <w:sz w:val="24"/>
          <w:szCs w:val="24"/>
        </w:rPr>
        <w:t xml:space="preserve"> se refiere a la participación en actividades turísticas de los estratos más desfavorecidos de la sociedad, superando las inequidades de ocio que resultan de las desigualdades que sufren las personas mayores en su vida cotidiana, realizando una discriminación positiva en los precios; el </w:t>
      </w:r>
      <w:r w:rsidRPr="00FF3031">
        <w:rPr>
          <w:rFonts w:ascii="Times New Roman" w:hAnsi="Times New Roman" w:cs="Times New Roman"/>
          <w:i/>
          <w:sz w:val="24"/>
          <w:szCs w:val="24"/>
        </w:rPr>
        <w:t>Turismo social</w:t>
      </w:r>
      <w:r>
        <w:rPr>
          <w:rFonts w:ascii="Times New Roman" w:hAnsi="Times New Roman" w:cs="Times New Roman"/>
          <w:sz w:val="24"/>
          <w:szCs w:val="24"/>
        </w:rPr>
        <w:t xml:space="preserve"> se basa en la idea de beneficiar no sólo </w:t>
      </w:r>
      <w:r>
        <w:rPr>
          <w:rFonts w:ascii="Times New Roman" w:hAnsi="Times New Roman" w:cs="Times New Roman"/>
          <w:sz w:val="24"/>
          <w:szCs w:val="24"/>
        </w:rPr>
        <w:lastRenderedPageBreak/>
        <w:t>a los/as participantes sino también a las poblaciones locales para favorecer el desarrollo sostenible y la solidaridad.</w:t>
      </w:r>
      <w:r w:rsidR="009F18A0">
        <w:rPr>
          <w:rFonts w:ascii="Times New Roman" w:hAnsi="Times New Roman" w:cs="Times New Roman"/>
          <w:sz w:val="24"/>
          <w:szCs w:val="24"/>
        </w:rPr>
        <w:t xml:space="preserve"> </w:t>
      </w:r>
    </w:p>
    <w:p w14:paraId="140518A1" w14:textId="77777777" w:rsidR="002A50DA" w:rsidRDefault="002A50DA" w:rsidP="00A31686">
      <w:pPr>
        <w:pStyle w:val="Prrafodelista"/>
        <w:spacing w:line="240" w:lineRule="auto"/>
        <w:ind w:left="0" w:firstLine="360"/>
        <w:jc w:val="both"/>
        <w:rPr>
          <w:rFonts w:ascii="Times New Roman" w:hAnsi="Times New Roman" w:cs="Times New Roman"/>
          <w:sz w:val="24"/>
          <w:szCs w:val="24"/>
        </w:rPr>
      </w:pPr>
    </w:p>
    <w:p w14:paraId="228E97CE" w14:textId="77777777" w:rsidR="008A593E" w:rsidRDefault="008A593E" w:rsidP="00893394">
      <w:pPr>
        <w:pStyle w:val="Prrafodelista"/>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El Programa de Turismo social en España se inicia de manera experimental en Palma de Mallorca y Baleares en 1985; en 1989 se incorporan al programa españoles residentes en Europa de Bélgica, Holanda y Francia; en 1990 se suman Alemania, Reino Unido y Suiza; desde 1993 se agregan Iberoamérica, Rusia, Australia y Norte de África y Norteamérica.</w:t>
      </w:r>
      <w:r w:rsidR="009F18A0">
        <w:rPr>
          <w:rFonts w:ascii="Times New Roman" w:hAnsi="Times New Roman" w:cs="Times New Roman"/>
          <w:sz w:val="24"/>
          <w:szCs w:val="24"/>
        </w:rPr>
        <w:t xml:space="preserve"> </w:t>
      </w:r>
      <w:r>
        <w:rPr>
          <w:rFonts w:ascii="Times New Roman" w:hAnsi="Times New Roman" w:cs="Times New Roman"/>
          <w:sz w:val="24"/>
          <w:szCs w:val="24"/>
        </w:rPr>
        <w:t xml:space="preserve">Complementa el programa el </w:t>
      </w:r>
      <w:r w:rsidRPr="00CC545D">
        <w:rPr>
          <w:rFonts w:ascii="Times New Roman" w:hAnsi="Times New Roman" w:cs="Times New Roman"/>
          <w:i/>
          <w:sz w:val="24"/>
          <w:szCs w:val="24"/>
        </w:rPr>
        <w:t>Termalismo</w:t>
      </w:r>
      <w:r>
        <w:rPr>
          <w:rFonts w:ascii="Times New Roman" w:hAnsi="Times New Roman" w:cs="Times New Roman"/>
          <w:sz w:val="24"/>
          <w:szCs w:val="24"/>
        </w:rPr>
        <w:t xml:space="preserve"> en 1989, respondiendo a las demandas de las personas de más edad para poder recibir tratamientos recuperadores en establecimientos termales especializados con manantiales de agua minero medicinal, potenciando el desarrollo económico de estas zonas de balnearios paliando la estacionalidad; su evolución se ha desarrollado de un termalismo tradicional curativo a un planteamiento lúdico-preventivo combinando relax, descanso y ocio siendo el modelo copiado por otro países.</w:t>
      </w:r>
    </w:p>
    <w:p w14:paraId="53627FF8" w14:textId="77777777" w:rsidR="008A593E" w:rsidRDefault="008A593E" w:rsidP="00A31686">
      <w:pPr>
        <w:pStyle w:val="Prrafodelista"/>
        <w:spacing w:line="240" w:lineRule="auto"/>
        <w:ind w:left="0"/>
        <w:jc w:val="both"/>
        <w:rPr>
          <w:rFonts w:ascii="Times New Roman" w:hAnsi="Times New Roman" w:cs="Times New Roman"/>
          <w:sz w:val="24"/>
          <w:szCs w:val="24"/>
        </w:rPr>
      </w:pPr>
    </w:p>
    <w:p w14:paraId="04D42789" w14:textId="77777777" w:rsidR="008A593E" w:rsidRDefault="008A593E" w:rsidP="00893394">
      <w:pPr>
        <w:pStyle w:val="Prrafodelista"/>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El Programa de </w:t>
      </w:r>
      <w:r w:rsidRPr="00500D1B">
        <w:rPr>
          <w:rFonts w:ascii="Times New Roman" w:hAnsi="Times New Roman" w:cs="Times New Roman"/>
          <w:i/>
          <w:sz w:val="24"/>
          <w:szCs w:val="24"/>
        </w:rPr>
        <w:t xml:space="preserve">Turismo social </w:t>
      </w:r>
      <w:r>
        <w:rPr>
          <w:rFonts w:ascii="Times New Roman" w:hAnsi="Times New Roman" w:cs="Times New Roman"/>
          <w:sz w:val="24"/>
          <w:szCs w:val="24"/>
        </w:rPr>
        <w:t xml:space="preserve">palia el fenómeno de la estacionalidad manteniendo y generando empleo, crea y sustenta miles de puestos de trabajo directos e indirectos, ofrece la máxima variedad de destinos y fechas proporcionando mayor estabilidad de ocupación en las zonas turísticas y promueve la solidaridad </w:t>
      </w:r>
      <w:proofErr w:type="spellStart"/>
      <w:r>
        <w:rPr>
          <w:rFonts w:ascii="Times New Roman" w:hAnsi="Times New Roman" w:cs="Times New Roman"/>
          <w:sz w:val="24"/>
          <w:szCs w:val="24"/>
        </w:rPr>
        <w:t>inter-territorial</w:t>
      </w:r>
      <w:proofErr w:type="spellEnd"/>
      <w:r>
        <w:rPr>
          <w:rFonts w:ascii="Times New Roman" w:hAnsi="Times New Roman" w:cs="Times New Roman"/>
          <w:sz w:val="24"/>
          <w:szCs w:val="24"/>
        </w:rPr>
        <w:t xml:space="preserve"> desarrollando empleo en la totalidad de las Comunidades Autónomas, incluso en destinos de interior, generando satisfacción en las personas que los disfrutan. La satisfacción incluye mejoras en el bienestar, la salud </w:t>
      </w:r>
      <w:proofErr w:type="spellStart"/>
      <w:r>
        <w:rPr>
          <w:rFonts w:ascii="Times New Roman" w:hAnsi="Times New Roman" w:cs="Times New Roman"/>
          <w:sz w:val="24"/>
          <w:szCs w:val="24"/>
        </w:rPr>
        <w:t>auto-percibida</w:t>
      </w:r>
      <w:proofErr w:type="spellEnd"/>
      <w:r>
        <w:rPr>
          <w:rFonts w:ascii="Times New Roman" w:hAnsi="Times New Roman" w:cs="Times New Roman"/>
          <w:sz w:val="24"/>
          <w:szCs w:val="24"/>
        </w:rPr>
        <w:t>, la salud mental, la autoestima, la seguridad y/o la capacidad; aborda aspectos emocionales, cognitivo-afectivos, económicos y/o sociales de manera holística.</w:t>
      </w:r>
    </w:p>
    <w:p w14:paraId="59FD6F76" w14:textId="67D4BD15" w:rsidR="008A593E" w:rsidRDefault="008A593E" w:rsidP="00A31686">
      <w:pPr>
        <w:pStyle w:val="Prrafodelista"/>
        <w:spacing w:line="240" w:lineRule="auto"/>
        <w:ind w:left="0"/>
        <w:jc w:val="both"/>
        <w:rPr>
          <w:rFonts w:ascii="Times New Roman" w:hAnsi="Times New Roman" w:cs="Times New Roman"/>
          <w:sz w:val="24"/>
          <w:szCs w:val="24"/>
        </w:rPr>
      </w:pPr>
      <w:r>
        <w:rPr>
          <w:rFonts w:ascii="Times New Roman" w:hAnsi="Times New Roman" w:cs="Times New Roman"/>
          <w:sz w:val="24"/>
          <w:szCs w:val="24"/>
        </w:rPr>
        <w:t>Las modalidades de viaje hoy en día son en zonas de costa peninsular (Andalucía, Región de Murcia, Comuni</w:t>
      </w:r>
      <w:r w:rsidR="00B374D6">
        <w:rPr>
          <w:rFonts w:ascii="Times New Roman" w:hAnsi="Times New Roman" w:cs="Times New Roman"/>
          <w:sz w:val="24"/>
          <w:szCs w:val="24"/>
        </w:rPr>
        <w:t>dad</w:t>
      </w:r>
      <w:r>
        <w:rPr>
          <w:rFonts w:ascii="Times New Roman" w:hAnsi="Times New Roman" w:cs="Times New Roman"/>
          <w:sz w:val="24"/>
          <w:szCs w:val="24"/>
        </w:rPr>
        <w:t xml:space="preserve"> Valenciana y Cataluña), de costa insular (Canarias e Islas Baleares) y turismo de interior como circuitos culturales, turismo de naturaleza o viajes a capitales de provincia incluyendo transporte, alojamiento y régimen de pensión, entre otros.</w:t>
      </w:r>
    </w:p>
    <w:p w14:paraId="6AA9E0A6" w14:textId="77777777" w:rsidR="009F18A0" w:rsidRDefault="009F18A0" w:rsidP="00A31686">
      <w:pPr>
        <w:pStyle w:val="Prrafodelista"/>
        <w:spacing w:line="240" w:lineRule="auto"/>
        <w:ind w:left="0"/>
        <w:jc w:val="both"/>
        <w:rPr>
          <w:rFonts w:ascii="Times New Roman" w:hAnsi="Times New Roman" w:cs="Times New Roman"/>
          <w:sz w:val="24"/>
          <w:szCs w:val="24"/>
        </w:rPr>
      </w:pPr>
    </w:p>
    <w:p w14:paraId="121C37E5" w14:textId="77777777" w:rsidR="00026DAC" w:rsidRDefault="008A593E" w:rsidP="00893394">
      <w:pPr>
        <w:pStyle w:val="Prrafodelista"/>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El Plan de Calidad del IMSERSO-2021 es una herramienta fundamental para conocer la satisfacción de sus participantes y sirve de brújula para el desarrollo de futuros planes</w:t>
      </w:r>
      <w:r w:rsidR="00AC6B6C">
        <w:rPr>
          <w:rFonts w:ascii="Times New Roman" w:hAnsi="Times New Roman" w:cs="Times New Roman"/>
          <w:sz w:val="24"/>
          <w:szCs w:val="24"/>
        </w:rPr>
        <w:t xml:space="preserve"> e investigaciones</w:t>
      </w:r>
      <w:r>
        <w:rPr>
          <w:rFonts w:ascii="Times New Roman" w:hAnsi="Times New Roman" w:cs="Times New Roman"/>
          <w:sz w:val="24"/>
          <w:szCs w:val="24"/>
        </w:rPr>
        <w:t xml:space="preserve"> que incluyan mejoras en los servicios, cooperación con proveedores y grupos de interés o la promoción de la Administración Electrónica en el Programa de Turismo social para compartir valores y facilitar la comunicación y la interacción, siguiendo los orígenes que guían el desarrollo del modelo y la herencia solidaria y protectora de Juan Luis Vives. La apuesta política para y por la generación de personas mayores en España sigue vigente, evolucionada, discreta y dimensionada, como pilar básico e indiscutible del Estado de Bienestar.</w:t>
      </w:r>
    </w:p>
    <w:p w14:paraId="5F98FBC5" w14:textId="77777777" w:rsidR="00463423" w:rsidRPr="008A5BF6" w:rsidRDefault="00463423" w:rsidP="008A5BF6">
      <w:pPr>
        <w:spacing w:line="240" w:lineRule="auto"/>
        <w:jc w:val="both"/>
        <w:rPr>
          <w:rFonts w:ascii="Times New Roman" w:hAnsi="Times New Roman" w:cs="Times New Roman"/>
          <w:sz w:val="24"/>
          <w:szCs w:val="24"/>
        </w:rPr>
      </w:pPr>
    </w:p>
    <w:p w14:paraId="0AFF9B85" w14:textId="77777777" w:rsidR="0089686B" w:rsidRDefault="008539FD" w:rsidP="00A31686">
      <w:pPr>
        <w:pStyle w:val="5TextocomnIIGG"/>
        <w:spacing w:after="120"/>
        <w:rPr>
          <w:b/>
        </w:rPr>
      </w:pPr>
      <w:r w:rsidRPr="008539FD">
        <w:rPr>
          <w:b/>
        </w:rPr>
        <w:t>Referencias</w:t>
      </w:r>
    </w:p>
    <w:p w14:paraId="4E588765" w14:textId="38F5919E" w:rsidR="00236B3A" w:rsidRDefault="00236B3A" w:rsidP="00B374D6">
      <w:pPr>
        <w:spacing w:after="0" w:line="240" w:lineRule="auto"/>
        <w:ind w:left="426" w:hanging="426"/>
        <w:jc w:val="both"/>
        <w:rPr>
          <w:rFonts w:ascii="Times New Roman" w:hAnsi="Times New Roman" w:cs="Times New Roman"/>
          <w:sz w:val="24"/>
          <w:szCs w:val="24"/>
        </w:rPr>
      </w:pPr>
      <w:r w:rsidRPr="004F73FD">
        <w:rPr>
          <w:rFonts w:ascii="Times New Roman" w:hAnsi="Times New Roman" w:cs="Times New Roman"/>
          <w:sz w:val="24"/>
          <w:szCs w:val="24"/>
        </w:rPr>
        <w:t>ABC</w:t>
      </w:r>
      <w:r w:rsidR="004F73FD">
        <w:rPr>
          <w:rFonts w:ascii="Times New Roman" w:hAnsi="Times New Roman" w:cs="Times New Roman"/>
          <w:sz w:val="24"/>
          <w:szCs w:val="24"/>
        </w:rPr>
        <w:t xml:space="preserve"> Madrid</w:t>
      </w:r>
      <w:r w:rsidR="00C94A10">
        <w:rPr>
          <w:rFonts w:ascii="Times New Roman" w:hAnsi="Times New Roman" w:cs="Times New Roman"/>
          <w:sz w:val="24"/>
          <w:szCs w:val="24"/>
        </w:rPr>
        <w:t xml:space="preserve">. </w:t>
      </w:r>
      <w:r w:rsidRPr="00C94A10">
        <w:rPr>
          <w:rFonts w:ascii="Times New Roman" w:hAnsi="Times New Roman" w:cs="Times New Roman"/>
          <w:sz w:val="24"/>
          <w:szCs w:val="24"/>
        </w:rPr>
        <w:t>El Titular de Trabajo promueve un “cambio de aire” para medio millón de</w:t>
      </w:r>
      <w:r w:rsidR="00B374D6">
        <w:rPr>
          <w:rFonts w:ascii="Times New Roman" w:hAnsi="Times New Roman" w:cs="Times New Roman"/>
          <w:sz w:val="24"/>
          <w:szCs w:val="24"/>
        </w:rPr>
        <w:t xml:space="preserve"> </w:t>
      </w:r>
      <w:r w:rsidRPr="00C94A10">
        <w:rPr>
          <w:rFonts w:ascii="Times New Roman" w:hAnsi="Times New Roman" w:cs="Times New Roman"/>
          <w:sz w:val="24"/>
          <w:szCs w:val="24"/>
        </w:rPr>
        <w:t>ancianos</w:t>
      </w:r>
      <w:r w:rsidR="006E61F3" w:rsidRPr="00C94A10">
        <w:rPr>
          <w:rFonts w:ascii="Times New Roman" w:hAnsi="Times New Roman" w:cs="Times New Roman"/>
          <w:sz w:val="24"/>
          <w:szCs w:val="24"/>
        </w:rPr>
        <w:t>.</w:t>
      </w:r>
      <w:r w:rsidRPr="00C94A10">
        <w:rPr>
          <w:rFonts w:ascii="Times New Roman" w:hAnsi="Times New Roman" w:cs="Times New Roman"/>
          <w:sz w:val="24"/>
          <w:szCs w:val="24"/>
        </w:rPr>
        <w:t xml:space="preserve"> </w:t>
      </w:r>
      <w:r w:rsidR="00C94A10" w:rsidRPr="00C94A10">
        <w:rPr>
          <w:rFonts w:ascii="Times New Roman" w:hAnsi="Times New Roman" w:cs="Times New Roman"/>
          <w:sz w:val="24"/>
          <w:szCs w:val="24"/>
        </w:rPr>
        <w:t xml:space="preserve">Hemeroteca, </w:t>
      </w:r>
      <w:r w:rsidRPr="00C94A10">
        <w:rPr>
          <w:rFonts w:ascii="Times New Roman" w:hAnsi="Times New Roman" w:cs="Times New Roman"/>
          <w:sz w:val="24"/>
          <w:szCs w:val="24"/>
        </w:rPr>
        <w:t>02 de mayo de 1988</w:t>
      </w:r>
      <w:r w:rsidR="00C94A10">
        <w:rPr>
          <w:rFonts w:ascii="Times New Roman" w:hAnsi="Times New Roman" w:cs="Times New Roman"/>
          <w:sz w:val="24"/>
          <w:szCs w:val="24"/>
        </w:rPr>
        <w:t xml:space="preserve">, </w:t>
      </w:r>
      <w:r w:rsidRPr="00C94A10">
        <w:rPr>
          <w:rFonts w:ascii="Times New Roman" w:hAnsi="Times New Roman" w:cs="Times New Roman"/>
          <w:sz w:val="24"/>
          <w:szCs w:val="24"/>
        </w:rPr>
        <w:t>73.</w:t>
      </w:r>
    </w:p>
    <w:p w14:paraId="354F171E" w14:textId="77777777" w:rsidR="009F2C44" w:rsidRPr="00C94A10" w:rsidRDefault="009F2C44" w:rsidP="00B374D6">
      <w:pPr>
        <w:spacing w:after="0" w:line="240" w:lineRule="auto"/>
        <w:jc w:val="both"/>
        <w:rPr>
          <w:rFonts w:ascii="Times New Roman" w:hAnsi="Times New Roman" w:cs="Times New Roman"/>
          <w:sz w:val="24"/>
          <w:szCs w:val="24"/>
        </w:rPr>
      </w:pPr>
    </w:p>
    <w:p w14:paraId="691EE7E9" w14:textId="17327A7B" w:rsidR="00236B3A" w:rsidRDefault="00C94A10" w:rsidP="00B374D6">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ABC Madrid. </w:t>
      </w:r>
      <w:r w:rsidR="00236B3A" w:rsidRPr="00C94A10">
        <w:rPr>
          <w:rFonts w:ascii="Times New Roman" w:hAnsi="Times New Roman" w:cs="Times New Roman"/>
          <w:sz w:val="24"/>
          <w:szCs w:val="24"/>
        </w:rPr>
        <w:t>El INSERSO subvencionará las curas en balnearios de</w:t>
      </w:r>
      <w:r w:rsidR="00FA03AB" w:rsidRPr="00C94A10">
        <w:rPr>
          <w:rFonts w:ascii="Times New Roman" w:hAnsi="Times New Roman" w:cs="Times New Roman"/>
          <w:sz w:val="24"/>
          <w:szCs w:val="24"/>
        </w:rPr>
        <w:t xml:space="preserve"> quin</w:t>
      </w:r>
      <w:r w:rsidR="006E61F3" w:rsidRPr="00C94A10">
        <w:rPr>
          <w:rFonts w:ascii="Times New Roman" w:hAnsi="Times New Roman" w:cs="Times New Roman"/>
          <w:sz w:val="24"/>
          <w:szCs w:val="24"/>
        </w:rPr>
        <w:t>ce mil pensionistas.</w:t>
      </w:r>
      <w:r w:rsidR="00B374D6">
        <w:rPr>
          <w:rFonts w:ascii="Times New Roman" w:hAnsi="Times New Roman" w:cs="Times New Roman"/>
          <w:sz w:val="24"/>
          <w:szCs w:val="24"/>
        </w:rPr>
        <w:t xml:space="preserve"> </w:t>
      </w:r>
      <w:r w:rsidRPr="00C94A10">
        <w:rPr>
          <w:rFonts w:ascii="Times New Roman" w:hAnsi="Times New Roman" w:cs="Times New Roman"/>
          <w:sz w:val="24"/>
          <w:szCs w:val="24"/>
        </w:rPr>
        <w:t xml:space="preserve">Hemeroteca, </w:t>
      </w:r>
      <w:r w:rsidR="00236B3A" w:rsidRPr="00C94A10">
        <w:rPr>
          <w:rFonts w:ascii="Times New Roman" w:hAnsi="Times New Roman" w:cs="Times New Roman"/>
          <w:sz w:val="24"/>
          <w:szCs w:val="24"/>
        </w:rPr>
        <w:t>1 de febrero de 1989</w:t>
      </w:r>
      <w:r>
        <w:rPr>
          <w:rFonts w:ascii="Times New Roman" w:hAnsi="Times New Roman" w:cs="Times New Roman"/>
          <w:sz w:val="24"/>
          <w:szCs w:val="24"/>
        </w:rPr>
        <w:t xml:space="preserve">, </w:t>
      </w:r>
      <w:r w:rsidR="00236B3A" w:rsidRPr="00C94A10">
        <w:rPr>
          <w:rFonts w:ascii="Times New Roman" w:hAnsi="Times New Roman" w:cs="Times New Roman"/>
          <w:sz w:val="24"/>
          <w:szCs w:val="24"/>
        </w:rPr>
        <w:t>64.</w:t>
      </w:r>
    </w:p>
    <w:p w14:paraId="61B3CB6E" w14:textId="77777777" w:rsidR="00C94A10" w:rsidRPr="00C94A10" w:rsidRDefault="00C94A10" w:rsidP="00B374D6">
      <w:pPr>
        <w:spacing w:after="0" w:line="240" w:lineRule="auto"/>
        <w:jc w:val="both"/>
        <w:rPr>
          <w:rFonts w:ascii="Times New Roman" w:hAnsi="Times New Roman" w:cs="Times New Roman"/>
          <w:sz w:val="24"/>
          <w:szCs w:val="24"/>
        </w:rPr>
      </w:pPr>
    </w:p>
    <w:p w14:paraId="3A942A74" w14:textId="182757C8" w:rsidR="00236B3A" w:rsidRDefault="00893B8D" w:rsidP="00B374D6">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Abellán López, M. Á., Pardo Beneyto, G. y Pineda Nebot, C. (2020). </w:t>
      </w:r>
      <w:r w:rsidR="00236B3A" w:rsidRPr="00712597">
        <w:rPr>
          <w:rFonts w:ascii="Times New Roman" w:hAnsi="Times New Roman" w:cs="Times New Roman"/>
          <w:sz w:val="24"/>
          <w:szCs w:val="24"/>
        </w:rPr>
        <w:t>Envejecimiento activo</w:t>
      </w:r>
      <w:r w:rsidR="00B374D6">
        <w:rPr>
          <w:rFonts w:ascii="Times New Roman" w:hAnsi="Times New Roman" w:cs="Times New Roman"/>
          <w:sz w:val="24"/>
          <w:szCs w:val="24"/>
        </w:rPr>
        <w:t xml:space="preserve"> </w:t>
      </w:r>
      <w:r w:rsidR="00236B3A" w:rsidRPr="00712597">
        <w:rPr>
          <w:rFonts w:ascii="Times New Roman" w:hAnsi="Times New Roman" w:cs="Times New Roman"/>
          <w:sz w:val="24"/>
          <w:szCs w:val="24"/>
        </w:rPr>
        <w:t xml:space="preserve">mediante el turismo social: el caso del Instituto de Mayores </w:t>
      </w:r>
      <w:r>
        <w:rPr>
          <w:rFonts w:ascii="Times New Roman" w:hAnsi="Times New Roman" w:cs="Times New Roman"/>
          <w:sz w:val="24"/>
          <w:szCs w:val="24"/>
        </w:rPr>
        <w:t>y Servicios Sociales en España.</w:t>
      </w:r>
      <w:r w:rsidR="00236B3A" w:rsidRPr="00712597">
        <w:rPr>
          <w:rFonts w:ascii="Times New Roman" w:hAnsi="Times New Roman" w:cs="Times New Roman"/>
          <w:sz w:val="24"/>
          <w:szCs w:val="24"/>
        </w:rPr>
        <w:t xml:space="preserve"> </w:t>
      </w:r>
      <w:r w:rsidR="00236B3A" w:rsidRPr="00712597">
        <w:rPr>
          <w:rFonts w:ascii="Times New Roman" w:hAnsi="Times New Roman" w:cs="Times New Roman"/>
          <w:i/>
          <w:sz w:val="24"/>
          <w:szCs w:val="24"/>
        </w:rPr>
        <w:t xml:space="preserve">GIGGAP Estudios </w:t>
      </w:r>
      <w:proofErr w:type="spellStart"/>
      <w:r w:rsidR="00236B3A" w:rsidRPr="00712597">
        <w:rPr>
          <w:rFonts w:ascii="Times New Roman" w:hAnsi="Times New Roman" w:cs="Times New Roman"/>
          <w:i/>
          <w:sz w:val="24"/>
          <w:szCs w:val="24"/>
        </w:rPr>
        <w:t>Working</w:t>
      </w:r>
      <w:proofErr w:type="spellEnd"/>
      <w:r w:rsidR="00DD6E13">
        <w:rPr>
          <w:rFonts w:ascii="Times New Roman" w:hAnsi="Times New Roman" w:cs="Times New Roman"/>
          <w:i/>
          <w:sz w:val="24"/>
          <w:szCs w:val="24"/>
        </w:rPr>
        <w:t xml:space="preserve"> </w:t>
      </w:r>
      <w:proofErr w:type="spellStart"/>
      <w:r w:rsidR="00236B3A" w:rsidRPr="00712597">
        <w:rPr>
          <w:rFonts w:ascii="Times New Roman" w:hAnsi="Times New Roman" w:cs="Times New Roman"/>
          <w:i/>
          <w:sz w:val="24"/>
          <w:szCs w:val="24"/>
        </w:rPr>
        <w:t>Papers</w:t>
      </w:r>
      <w:proofErr w:type="spellEnd"/>
      <w:r>
        <w:rPr>
          <w:rFonts w:ascii="Times New Roman" w:hAnsi="Times New Roman" w:cs="Times New Roman"/>
          <w:sz w:val="24"/>
          <w:szCs w:val="24"/>
        </w:rPr>
        <w:t xml:space="preserve">, 7, </w:t>
      </w:r>
      <w:r w:rsidR="00236B3A" w:rsidRPr="00712597">
        <w:rPr>
          <w:rFonts w:ascii="Times New Roman" w:hAnsi="Times New Roman" w:cs="Times New Roman"/>
          <w:sz w:val="24"/>
          <w:szCs w:val="24"/>
        </w:rPr>
        <w:t>394-410.</w:t>
      </w:r>
    </w:p>
    <w:p w14:paraId="612D64A7" w14:textId="77777777" w:rsidR="008A5BF6" w:rsidRPr="00712597" w:rsidRDefault="008A5BF6" w:rsidP="00B374D6">
      <w:pPr>
        <w:spacing w:after="0" w:line="240" w:lineRule="auto"/>
        <w:ind w:left="567"/>
        <w:jc w:val="both"/>
        <w:rPr>
          <w:rFonts w:ascii="Times New Roman" w:hAnsi="Times New Roman" w:cs="Times New Roman"/>
          <w:sz w:val="24"/>
          <w:szCs w:val="24"/>
        </w:rPr>
      </w:pPr>
    </w:p>
    <w:p w14:paraId="04DBF6E8" w14:textId="3ABFCEF2" w:rsidR="00236B3A" w:rsidRDefault="000169D1" w:rsidP="00B374D6">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Alemán Bracho, M. C. y Madrigal de Torres, P. (1996).</w:t>
      </w:r>
      <w:r w:rsidR="00893B8D">
        <w:rPr>
          <w:rFonts w:ascii="Times New Roman" w:hAnsi="Times New Roman" w:cs="Times New Roman"/>
          <w:sz w:val="24"/>
          <w:szCs w:val="24"/>
        </w:rPr>
        <w:t xml:space="preserve"> </w:t>
      </w:r>
      <w:r w:rsidR="00236B3A" w:rsidRPr="00712597">
        <w:rPr>
          <w:rFonts w:ascii="Times New Roman" w:hAnsi="Times New Roman" w:cs="Times New Roman"/>
          <w:sz w:val="24"/>
          <w:szCs w:val="24"/>
        </w:rPr>
        <w:t>Las prestaciones sociales para</w:t>
      </w:r>
      <w:r w:rsidR="00893B8D">
        <w:rPr>
          <w:rFonts w:ascii="Times New Roman" w:hAnsi="Times New Roman" w:cs="Times New Roman"/>
          <w:sz w:val="24"/>
          <w:szCs w:val="24"/>
        </w:rPr>
        <w:t xml:space="preserve"> </w:t>
      </w:r>
      <w:proofErr w:type="gramStart"/>
      <w:r w:rsidR="00893B8D">
        <w:rPr>
          <w:rFonts w:ascii="Times New Roman" w:hAnsi="Times New Roman" w:cs="Times New Roman"/>
          <w:sz w:val="24"/>
          <w:szCs w:val="24"/>
        </w:rPr>
        <w:t xml:space="preserve">la </w:t>
      </w:r>
      <w:r w:rsidR="00B374D6">
        <w:rPr>
          <w:rFonts w:ascii="Times New Roman" w:hAnsi="Times New Roman" w:cs="Times New Roman"/>
          <w:sz w:val="24"/>
          <w:szCs w:val="24"/>
        </w:rPr>
        <w:t xml:space="preserve"> </w:t>
      </w:r>
      <w:r w:rsidR="00893B8D">
        <w:rPr>
          <w:rFonts w:ascii="Times New Roman" w:hAnsi="Times New Roman" w:cs="Times New Roman"/>
          <w:sz w:val="24"/>
          <w:szCs w:val="24"/>
        </w:rPr>
        <w:t>tercera</w:t>
      </w:r>
      <w:proofErr w:type="gramEnd"/>
      <w:r w:rsidR="00893B8D">
        <w:rPr>
          <w:rFonts w:ascii="Times New Roman" w:hAnsi="Times New Roman" w:cs="Times New Roman"/>
          <w:sz w:val="24"/>
          <w:szCs w:val="24"/>
        </w:rPr>
        <w:t xml:space="preserve"> edad en España</w:t>
      </w:r>
      <w:r w:rsidR="00B374D6">
        <w:rPr>
          <w:rFonts w:ascii="Times New Roman" w:hAnsi="Times New Roman" w:cs="Times New Roman"/>
          <w:sz w:val="24"/>
          <w:szCs w:val="24"/>
        </w:rPr>
        <w:t>. En</w:t>
      </w:r>
      <w:r w:rsidR="00236B3A" w:rsidRPr="00712597">
        <w:rPr>
          <w:rFonts w:ascii="Times New Roman" w:hAnsi="Times New Roman" w:cs="Times New Roman"/>
          <w:sz w:val="24"/>
          <w:szCs w:val="24"/>
        </w:rPr>
        <w:t xml:space="preserve"> </w:t>
      </w:r>
      <w:r w:rsidR="00EA5786">
        <w:rPr>
          <w:rFonts w:ascii="Times New Roman" w:hAnsi="Times New Roman" w:cs="Times New Roman"/>
          <w:sz w:val="24"/>
          <w:szCs w:val="24"/>
        </w:rPr>
        <w:t>Garcés Ferrer, J.</w:t>
      </w:r>
      <w:r w:rsidR="00236B3A" w:rsidRPr="00712597">
        <w:rPr>
          <w:rFonts w:ascii="Times New Roman" w:hAnsi="Times New Roman" w:cs="Times New Roman"/>
          <w:sz w:val="24"/>
          <w:szCs w:val="24"/>
        </w:rPr>
        <w:t xml:space="preserve"> (coord.) et al</w:t>
      </w:r>
      <w:r w:rsidR="00B374D6">
        <w:rPr>
          <w:rFonts w:ascii="Times New Roman" w:hAnsi="Times New Roman" w:cs="Times New Roman"/>
          <w:sz w:val="24"/>
          <w:szCs w:val="24"/>
        </w:rPr>
        <w:t>.</w:t>
      </w:r>
      <w:r w:rsidR="00236B3A" w:rsidRPr="00712597">
        <w:rPr>
          <w:rFonts w:ascii="Times New Roman" w:hAnsi="Times New Roman" w:cs="Times New Roman"/>
          <w:sz w:val="24"/>
          <w:szCs w:val="24"/>
        </w:rPr>
        <w:t xml:space="preserve"> </w:t>
      </w:r>
      <w:r w:rsidR="00236B3A" w:rsidRPr="00712597">
        <w:rPr>
          <w:rFonts w:ascii="Times New Roman" w:hAnsi="Times New Roman" w:cs="Times New Roman"/>
          <w:i/>
          <w:sz w:val="24"/>
          <w:szCs w:val="24"/>
        </w:rPr>
        <w:t>Bienestar social y necesidades especiales</w:t>
      </w:r>
      <w:r w:rsidR="00236B3A" w:rsidRPr="00712597">
        <w:rPr>
          <w:rFonts w:ascii="Times New Roman" w:hAnsi="Times New Roman" w:cs="Times New Roman"/>
          <w:sz w:val="24"/>
          <w:szCs w:val="24"/>
        </w:rPr>
        <w:t xml:space="preserve">, </w:t>
      </w:r>
      <w:r w:rsidR="00B374D6">
        <w:rPr>
          <w:rFonts w:ascii="Times New Roman" w:hAnsi="Times New Roman" w:cs="Times New Roman"/>
          <w:sz w:val="24"/>
          <w:szCs w:val="24"/>
        </w:rPr>
        <w:t xml:space="preserve">Valencia: </w:t>
      </w:r>
      <w:r w:rsidR="00236B3A" w:rsidRPr="00712597">
        <w:rPr>
          <w:rFonts w:ascii="Times New Roman" w:hAnsi="Times New Roman" w:cs="Times New Roman"/>
          <w:sz w:val="24"/>
          <w:szCs w:val="24"/>
        </w:rPr>
        <w:t>Tirant lo Blanch, 13-74.</w:t>
      </w:r>
    </w:p>
    <w:p w14:paraId="059BE4F9" w14:textId="77777777" w:rsidR="00AC175D" w:rsidRPr="00712597" w:rsidRDefault="00AC175D" w:rsidP="00B374D6">
      <w:pPr>
        <w:spacing w:after="0" w:line="240" w:lineRule="auto"/>
        <w:ind w:left="567"/>
        <w:jc w:val="both"/>
        <w:rPr>
          <w:rFonts w:ascii="Times New Roman" w:hAnsi="Times New Roman" w:cs="Times New Roman"/>
          <w:sz w:val="24"/>
          <w:szCs w:val="24"/>
        </w:rPr>
      </w:pPr>
    </w:p>
    <w:p w14:paraId="48ABCAE5" w14:textId="77777777" w:rsidR="00AC175D" w:rsidRDefault="00EA5786" w:rsidP="00B374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Araque </w:t>
      </w:r>
      <w:proofErr w:type="spellStart"/>
      <w:r>
        <w:rPr>
          <w:rFonts w:ascii="Times New Roman" w:hAnsi="Times New Roman" w:cs="Times New Roman"/>
          <w:sz w:val="24"/>
          <w:szCs w:val="24"/>
        </w:rPr>
        <w:t>Hontangas</w:t>
      </w:r>
      <w:proofErr w:type="spellEnd"/>
      <w:r>
        <w:rPr>
          <w:rFonts w:ascii="Times New Roman" w:hAnsi="Times New Roman" w:cs="Times New Roman"/>
          <w:sz w:val="24"/>
          <w:szCs w:val="24"/>
        </w:rPr>
        <w:t>, N. (2014).</w:t>
      </w:r>
      <w:r w:rsidR="00236B3A" w:rsidRPr="00712597">
        <w:rPr>
          <w:rFonts w:ascii="Times New Roman" w:hAnsi="Times New Roman" w:cs="Times New Roman"/>
          <w:sz w:val="24"/>
          <w:szCs w:val="24"/>
        </w:rPr>
        <w:t xml:space="preserve"> El turismo y el juego durante la transición: medidas legislativas </w:t>
      </w:r>
    </w:p>
    <w:p w14:paraId="01939401" w14:textId="77777777" w:rsidR="00236B3A" w:rsidRPr="00712597" w:rsidRDefault="00236B3A" w:rsidP="00B374D6">
      <w:pPr>
        <w:spacing w:after="0" w:line="240" w:lineRule="auto"/>
        <w:ind w:left="567"/>
        <w:jc w:val="both"/>
        <w:rPr>
          <w:rFonts w:ascii="Times New Roman" w:hAnsi="Times New Roman" w:cs="Times New Roman"/>
          <w:sz w:val="24"/>
          <w:szCs w:val="24"/>
        </w:rPr>
      </w:pPr>
      <w:r w:rsidRPr="00712597">
        <w:rPr>
          <w:rFonts w:ascii="Times New Roman" w:hAnsi="Times New Roman" w:cs="Times New Roman"/>
          <w:sz w:val="24"/>
          <w:szCs w:val="24"/>
        </w:rPr>
        <w:t>y traspaso de competencias, con especial referencia a las Islas Baleares</w:t>
      </w:r>
      <w:r w:rsidR="00893B8D">
        <w:rPr>
          <w:rFonts w:ascii="Times New Roman" w:hAnsi="Times New Roman" w:cs="Times New Roman"/>
          <w:sz w:val="24"/>
          <w:szCs w:val="24"/>
        </w:rPr>
        <w:t>.</w:t>
      </w:r>
      <w:r w:rsidRPr="00712597">
        <w:rPr>
          <w:rFonts w:ascii="Times New Roman" w:hAnsi="Times New Roman" w:cs="Times New Roman"/>
          <w:sz w:val="24"/>
          <w:szCs w:val="24"/>
        </w:rPr>
        <w:t xml:space="preserve"> </w:t>
      </w:r>
      <w:proofErr w:type="spellStart"/>
      <w:r w:rsidRPr="00712597">
        <w:rPr>
          <w:rFonts w:ascii="Times New Roman" w:hAnsi="Times New Roman" w:cs="Times New Roman"/>
          <w:i/>
          <w:sz w:val="24"/>
          <w:szCs w:val="24"/>
        </w:rPr>
        <w:t>Jornades</w:t>
      </w:r>
      <w:proofErr w:type="spellEnd"/>
      <w:r w:rsidR="00DF1ED0">
        <w:rPr>
          <w:rFonts w:ascii="Times New Roman" w:hAnsi="Times New Roman" w:cs="Times New Roman"/>
          <w:i/>
          <w:sz w:val="24"/>
          <w:szCs w:val="24"/>
        </w:rPr>
        <w:t xml:space="preserve"> </w:t>
      </w:r>
      <w:proofErr w:type="spellStart"/>
      <w:r w:rsidRPr="00712597">
        <w:rPr>
          <w:rFonts w:ascii="Times New Roman" w:hAnsi="Times New Roman" w:cs="Times New Roman"/>
          <w:i/>
          <w:sz w:val="24"/>
          <w:szCs w:val="24"/>
        </w:rPr>
        <w:t>d´História</w:t>
      </w:r>
      <w:proofErr w:type="spellEnd"/>
      <w:r w:rsidRPr="00712597">
        <w:rPr>
          <w:rFonts w:ascii="Times New Roman" w:hAnsi="Times New Roman" w:cs="Times New Roman"/>
          <w:i/>
          <w:sz w:val="24"/>
          <w:szCs w:val="24"/>
        </w:rPr>
        <w:t xml:space="preserve"> Económica del </w:t>
      </w:r>
      <w:proofErr w:type="spellStart"/>
      <w:r w:rsidRPr="00712597">
        <w:rPr>
          <w:rFonts w:ascii="Times New Roman" w:hAnsi="Times New Roman" w:cs="Times New Roman"/>
          <w:i/>
          <w:sz w:val="24"/>
          <w:szCs w:val="24"/>
        </w:rPr>
        <w:t>Turisme</w:t>
      </w:r>
      <w:proofErr w:type="spellEnd"/>
      <w:r w:rsidRPr="00712597">
        <w:rPr>
          <w:rFonts w:ascii="Times New Roman" w:hAnsi="Times New Roman" w:cs="Times New Roman"/>
          <w:i/>
          <w:sz w:val="24"/>
          <w:szCs w:val="24"/>
        </w:rPr>
        <w:t xml:space="preserve">: la mediterránea: </w:t>
      </w:r>
      <w:proofErr w:type="spellStart"/>
      <w:r w:rsidRPr="00712597">
        <w:rPr>
          <w:rFonts w:ascii="Times New Roman" w:hAnsi="Times New Roman" w:cs="Times New Roman"/>
          <w:i/>
          <w:sz w:val="24"/>
          <w:szCs w:val="24"/>
        </w:rPr>
        <w:t>molt</w:t>
      </w:r>
      <w:proofErr w:type="spellEnd"/>
      <w:r w:rsidR="00DF1ED0">
        <w:rPr>
          <w:rFonts w:ascii="Times New Roman" w:hAnsi="Times New Roman" w:cs="Times New Roman"/>
          <w:i/>
          <w:sz w:val="24"/>
          <w:szCs w:val="24"/>
        </w:rPr>
        <w:t xml:space="preserve"> </w:t>
      </w:r>
      <w:proofErr w:type="spellStart"/>
      <w:r w:rsidRPr="00712597">
        <w:rPr>
          <w:rFonts w:ascii="Times New Roman" w:hAnsi="Times New Roman" w:cs="Times New Roman"/>
          <w:i/>
          <w:sz w:val="24"/>
          <w:szCs w:val="24"/>
        </w:rPr>
        <w:t>més</w:t>
      </w:r>
      <w:proofErr w:type="spellEnd"/>
      <w:r w:rsidRPr="00712597">
        <w:rPr>
          <w:rFonts w:ascii="Times New Roman" w:hAnsi="Times New Roman" w:cs="Times New Roman"/>
          <w:i/>
          <w:sz w:val="24"/>
          <w:szCs w:val="24"/>
        </w:rPr>
        <w:t xml:space="preserve"> que sol i </w:t>
      </w:r>
      <w:proofErr w:type="spellStart"/>
      <w:r w:rsidRPr="00712597">
        <w:rPr>
          <w:rFonts w:ascii="Times New Roman" w:hAnsi="Times New Roman" w:cs="Times New Roman"/>
          <w:i/>
          <w:sz w:val="24"/>
          <w:szCs w:val="24"/>
        </w:rPr>
        <w:t>platja</w:t>
      </w:r>
      <w:proofErr w:type="spellEnd"/>
      <w:r w:rsidRPr="00712597">
        <w:rPr>
          <w:rFonts w:ascii="Times New Roman" w:hAnsi="Times New Roman" w:cs="Times New Roman"/>
          <w:i/>
          <w:sz w:val="24"/>
          <w:szCs w:val="24"/>
        </w:rPr>
        <w:t xml:space="preserve"> (1900 a 2010)</w:t>
      </w:r>
      <w:r w:rsidR="007E6B06">
        <w:rPr>
          <w:rFonts w:ascii="Times New Roman" w:hAnsi="Times New Roman" w:cs="Times New Roman"/>
          <w:i/>
          <w:sz w:val="24"/>
          <w:szCs w:val="24"/>
        </w:rPr>
        <w:t>.</w:t>
      </w:r>
      <w:r w:rsidR="009870F7">
        <w:rPr>
          <w:rFonts w:ascii="Times New Roman" w:hAnsi="Times New Roman" w:cs="Times New Roman"/>
          <w:sz w:val="24"/>
          <w:szCs w:val="24"/>
        </w:rPr>
        <w:t xml:space="preserve"> Recuperado de</w:t>
      </w:r>
      <w:r w:rsidRPr="00712597">
        <w:rPr>
          <w:rFonts w:ascii="Times New Roman" w:hAnsi="Times New Roman" w:cs="Times New Roman"/>
          <w:sz w:val="24"/>
          <w:szCs w:val="24"/>
        </w:rPr>
        <w:t xml:space="preserve">: </w:t>
      </w:r>
      <w:hyperlink r:id="rId11" w:history="1">
        <w:r w:rsidRPr="00712597">
          <w:rPr>
            <w:rStyle w:val="Hipervnculo"/>
            <w:rFonts w:ascii="Times New Roman" w:hAnsi="Times New Roman" w:cs="Times New Roman"/>
            <w:sz w:val="24"/>
            <w:szCs w:val="24"/>
          </w:rPr>
          <w:t>https://fdocuments.ec/document/el-turismo-y-el-juego-durante-la-transicion-medidas-2014-09-29-en-esta.html?page=1</w:t>
        </w:r>
      </w:hyperlink>
    </w:p>
    <w:p w14:paraId="15A1918E" w14:textId="77777777" w:rsidR="00236B3A" w:rsidRPr="00F444EC" w:rsidRDefault="00236B3A" w:rsidP="00B374D6">
      <w:pPr>
        <w:pStyle w:val="Prrafodelista"/>
        <w:spacing w:after="0" w:line="240" w:lineRule="auto"/>
        <w:ind w:left="426"/>
        <w:jc w:val="both"/>
        <w:rPr>
          <w:rFonts w:ascii="Times New Roman" w:hAnsi="Times New Roman" w:cs="Times New Roman"/>
          <w:sz w:val="24"/>
          <w:szCs w:val="24"/>
        </w:rPr>
      </w:pPr>
    </w:p>
    <w:p w14:paraId="7259A7FC" w14:textId="77777777" w:rsidR="00DD06C8" w:rsidRPr="00DD06C8" w:rsidRDefault="00236B3A" w:rsidP="00B374D6">
      <w:pPr>
        <w:spacing w:after="0" w:line="240" w:lineRule="auto"/>
        <w:jc w:val="both"/>
        <w:rPr>
          <w:rFonts w:ascii="Times New Roman" w:hAnsi="Times New Roman" w:cs="Times New Roman"/>
          <w:sz w:val="24"/>
          <w:szCs w:val="24"/>
        </w:rPr>
      </w:pPr>
      <w:r w:rsidRPr="00712597">
        <w:rPr>
          <w:rFonts w:ascii="Times New Roman" w:hAnsi="Times New Roman" w:cs="Times New Roman"/>
          <w:i/>
          <w:sz w:val="24"/>
          <w:szCs w:val="24"/>
        </w:rPr>
        <w:t>Balnearios de España</w:t>
      </w:r>
      <w:r w:rsidRPr="00712597">
        <w:rPr>
          <w:rFonts w:ascii="Times New Roman" w:hAnsi="Times New Roman" w:cs="Times New Roman"/>
          <w:sz w:val="24"/>
          <w:szCs w:val="24"/>
        </w:rPr>
        <w:t>, 27 enero 2014</w:t>
      </w:r>
      <w:r w:rsidR="007E6B06">
        <w:rPr>
          <w:rFonts w:ascii="Times New Roman" w:hAnsi="Times New Roman" w:cs="Times New Roman"/>
          <w:sz w:val="24"/>
          <w:szCs w:val="24"/>
        </w:rPr>
        <w:t>.</w:t>
      </w:r>
      <w:r w:rsidR="009870F7">
        <w:rPr>
          <w:rFonts w:ascii="Times New Roman" w:hAnsi="Times New Roman" w:cs="Times New Roman"/>
          <w:sz w:val="24"/>
          <w:szCs w:val="24"/>
        </w:rPr>
        <w:t xml:space="preserve"> Recuperado de</w:t>
      </w:r>
      <w:r w:rsidRPr="00712597">
        <w:rPr>
          <w:rFonts w:ascii="Times New Roman" w:hAnsi="Times New Roman" w:cs="Times New Roman"/>
          <w:sz w:val="24"/>
          <w:szCs w:val="24"/>
        </w:rPr>
        <w:t xml:space="preserve">: </w:t>
      </w:r>
    </w:p>
    <w:p w14:paraId="748E6B1D" w14:textId="77777777" w:rsidR="00236B3A" w:rsidRDefault="00000000" w:rsidP="00B374D6">
      <w:pPr>
        <w:spacing w:after="0" w:line="240" w:lineRule="auto"/>
        <w:ind w:left="567"/>
        <w:jc w:val="both"/>
        <w:rPr>
          <w:rFonts w:ascii="Times New Roman" w:hAnsi="Times New Roman" w:cs="Times New Roman"/>
          <w:sz w:val="24"/>
          <w:szCs w:val="24"/>
        </w:rPr>
      </w:pPr>
      <w:hyperlink r:id="rId12" w:history="1">
        <w:r w:rsidR="00DD06C8" w:rsidRPr="005F792C">
          <w:rPr>
            <w:rStyle w:val="Hipervnculo"/>
            <w:rFonts w:ascii="Times New Roman" w:hAnsi="Times New Roman" w:cs="Times New Roman"/>
            <w:sz w:val="24"/>
            <w:szCs w:val="24"/>
          </w:rPr>
          <w:t>https://www.balnearios.org/actualidad/noticias/anbal-galardona-los-ministros-que-han-contribuido-al-desarrollo-del-termalismo-social</w:t>
        </w:r>
      </w:hyperlink>
    </w:p>
    <w:p w14:paraId="16B023CF" w14:textId="77777777" w:rsidR="00F309D2" w:rsidRPr="00F309D2" w:rsidRDefault="00F309D2" w:rsidP="00B374D6">
      <w:pPr>
        <w:spacing w:after="0" w:line="240" w:lineRule="auto"/>
        <w:jc w:val="both"/>
        <w:rPr>
          <w:rFonts w:ascii="Times New Roman" w:hAnsi="Times New Roman" w:cs="Times New Roman"/>
          <w:sz w:val="24"/>
          <w:szCs w:val="24"/>
        </w:rPr>
      </w:pPr>
    </w:p>
    <w:p w14:paraId="40EC0E3F" w14:textId="48F7CC32" w:rsidR="00236B3A" w:rsidRDefault="00236B3A" w:rsidP="009E079E">
      <w:pPr>
        <w:spacing w:after="0" w:line="240" w:lineRule="auto"/>
        <w:ind w:left="426" w:hanging="426"/>
        <w:jc w:val="both"/>
        <w:rPr>
          <w:rFonts w:ascii="Times New Roman" w:hAnsi="Times New Roman" w:cs="Times New Roman"/>
          <w:sz w:val="24"/>
          <w:szCs w:val="24"/>
        </w:rPr>
      </w:pPr>
      <w:r w:rsidRPr="00712597">
        <w:rPr>
          <w:rFonts w:ascii="Times New Roman" w:hAnsi="Times New Roman" w:cs="Times New Roman"/>
          <w:sz w:val="24"/>
          <w:szCs w:val="24"/>
        </w:rPr>
        <w:t>Clemente Soler</w:t>
      </w:r>
      <w:r w:rsidR="00677843">
        <w:rPr>
          <w:rFonts w:ascii="Times New Roman" w:hAnsi="Times New Roman" w:cs="Times New Roman"/>
          <w:sz w:val="24"/>
          <w:szCs w:val="24"/>
        </w:rPr>
        <w:t>, J. A. (2015).</w:t>
      </w:r>
      <w:r w:rsidRPr="00712597">
        <w:rPr>
          <w:rFonts w:ascii="Times New Roman" w:hAnsi="Times New Roman" w:cs="Times New Roman"/>
          <w:sz w:val="24"/>
          <w:szCs w:val="24"/>
        </w:rPr>
        <w:t xml:space="preserve"> </w:t>
      </w:r>
      <w:r w:rsidRPr="00712597">
        <w:rPr>
          <w:rFonts w:ascii="Times New Roman" w:hAnsi="Times New Roman" w:cs="Times New Roman"/>
          <w:i/>
          <w:sz w:val="24"/>
          <w:szCs w:val="24"/>
        </w:rPr>
        <w:t>El turismo Social Accesible: un análisis sociológico en la región de Murcia</w:t>
      </w:r>
      <w:r w:rsidR="00F309D2">
        <w:rPr>
          <w:rFonts w:ascii="Times New Roman" w:hAnsi="Times New Roman" w:cs="Times New Roman"/>
          <w:i/>
          <w:sz w:val="24"/>
          <w:szCs w:val="24"/>
        </w:rPr>
        <w:t xml:space="preserve"> </w:t>
      </w:r>
      <w:r w:rsidRPr="00712597">
        <w:rPr>
          <w:rFonts w:ascii="Times New Roman" w:hAnsi="Times New Roman" w:cs="Times New Roman"/>
          <w:sz w:val="24"/>
          <w:szCs w:val="24"/>
        </w:rPr>
        <w:t xml:space="preserve">(Tesis doctoral), Murcia, </w:t>
      </w:r>
      <w:r w:rsidR="009870F7">
        <w:rPr>
          <w:rFonts w:ascii="Times New Roman" w:hAnsi="Times New Roman" w:cs="Times New Roman"/>
          <w:sz w:val="24"/>
          <w:szCs w:val="24"/>
        </w:rPr>
        <w:t>Universidad de Murcia. Recuperado de</w:t>
      </w:r>
      <w:r w:rsidRPr="00712597">
        <w:rPr>
          <w:rFonts w:ascii="Times New Roman" w:hAnsi="Times New Roman" w:cs="Times New Roman"/>
          <w:sz w:val="24"/>
          <w:szCs w:val="24"/>
        </w:rPr>
        <w:t>:</w:t>
      </w:r>
      <w:r w:rsidR="009E079E">
        <w:t xml:space="preserve"> </w:t>
      </w:r>
      <w:hyperlink r:id="rId13" w:history="1">
        <w:r w:rsidR="009E079E" w:rsidRPr="00427C5D">
          <w:rPr>
            <w:rStyle w:val="Hipervnculo"/>
            <w:rFonts w:ascii="Times New Roman" w:hAnsi="Times New Roman" w:cs="Times New Roman"/>
            <w:sz w:val="24"/>
            <w:szCs w:val="24"/>
          </w:rPr>
          <w:t>https://digitum.um.es/digitum/bitstream/10201/47759/1/Juan%20Antonio%20Clemente%20Soler%20Tesis%20Doctoral.pdf</w:t>
        </w:r>
      </w:hyperlink>
    </w:p>
    <w:p w14:paraId="64A6B350" w14:textId="77777777" w:rsidR="009E079E" w:rsidRPr="00677843" w:rsidRDefault="009E079E" w:rsidP="009E079E">
      <w:pPr>
        <w:spacing w:after="0" w:line="240" w:lineRule="auto"/>
        <w:ind w:left="426" w:hanging="426"/>
        <w:jc w:val="both"/>
        <w:rPr>
          <w:rFonts w:ascii="Times New Roman" w:hAnsi="Times New Roman" w:cs="Times New Roman"/>
          <w:sz w:val="24"/>
          <w:szCs w:val="24"/>
        </w:rPr>
      </w:pPr>
    </w:p>
    <w:p w14:paraId="73468D1A" w14:textId="71E14D52" w:rsidR="00236B3A" w:rsidRDefault="00B74261" w:rsidP="009E079E">
      <w:pPr>
        <w:pStyle w:val="Textonotapie"/>
        <w:ind w:left="426" w:hanging="426"/>
        <w:jc w:val="both"/>
      </w:pPr>
      <w:r>
        <w:rPr>
          <w:rFonts w:ascii="Times New Roman" w:hAnsi="Times New Roman" w:cs="Times New Roman"/>
          <w:sz w:val="24"/>
          <w:szCs w:val="24"/>
        </w:rPr>
        <w:t xml:space="preserve">Clemente Soler, J. A., Bote Díaz, M. y Sánchez Vera, P. (2018). </w:t>
      </w:r>
      <w:r w:rsidR="00236B3A" w:rsidRPr="00F47DFF">
        <w:rPr>
          <w:rFonts w:ascii="Times New Roman" w:hAnsi="Times New Roman" w:cs="Times New Roman"/>
          <w:sz w:val="24"/>
          <w:szCs w:val="24"/>
        </w:rPr>
        <w:t xml:space="preserve">El turismo social accesible </w:t>
      </w:r>
      <w:r w:rsidR="009E079E">
        <w:rPr>
          <w:rFonts w:ascii="Times New Roman" w:hAnsi="Times New Roman" w:cs="Times New Roman"/>
          <w:sz w:val="24"/>
          <w:szCs w:val="24"/>
        </w:rPr>
        <w:t xml:space="preserve">como </w:t>
      </w:r>
      <w:r w:rsidR="00236B3A" w:rsidRPr="00F47DFF">
        <w:rPr>
          <w:rFonts w:ascii="Times New Roman" w:hAnsi="Times New Roman" w:cs="Times New Roman"/>
          <w:sz w:val="24"/>
          <w:szCs w:val="24"/>
        </w:rPr>
        <w:t>nuevo mode</w:t>
      </w:r>
      <w:r>
        <w:rPr>
          <w:rFonts w:ascii="Times New Roman" w:hAnsi="Times New Roman" w:cs="Times New Roman"/>
          <w:sz w:val="24"/>
          <w:szCs w:val="24"/>
        </w:rPr>
        <w:t>lo turístico.</w:t>
      </w:r>
      <w:r w:rsidR="00236B3A" w:rsidRPr="00F47DFF">
        <w:rPr>
          <w:rFonts w:ascii="Times New Roman" w:hAnsi="Times New Roman" w:cs="Times New Roman"/>
          <w:sz w:val="24"/>
          <w:szCs w:val="24"/>
        </w:rPr>
        <w:t xml:space="preserve"> </w:t>
      </w:r>
      <w:r w:rsidR="00236B3A" w:rsidRPr="00F47DFF">
        <w:rPr>
          <w:rFonts w:ascii="Times New Roman" w:hAnsi="Times New Roman" w:cs="Times New Roman"/>
          <w:i/>
          <w:sz w:val="24"/>
          <w:szCs w:val="24"/>
        </w:rPr>
        <w:t>Cuadernos de turismo</w:t>
      </w:r>
      <w:r w:rsidR="00236B3A" w:rsidRPr="00F47DFF">
        <w:rPr>
          <w:rFonts w:ascii="Times New Roman" w:hAnsi="Times New Roman" w:cs="Times New Roman"/>
          <w:sz w:val="24"/>
          <w:szCs w:val="24"/>
        </w:rPr>
        <w:t>, 41</w:t>
      </w:r>
      <w:r>
        <w:rPr>
          <w:rFonts w:ascii="Times New Roman" w:hAnsi="Times New Roman" w:cs="Times New Roman"/>
          <w:sz w:val="24"/>
          <w:szCs w:val="24"/>
        </w:rPr>
        <w:t xml:space="preserve">, </w:t>
      </w:r>
      <w:r w:rsidR="00236B3A" w:rsidRPr="00F47DFF">
        <w:rPr>
          <w:rFonts w:ascii="Times New Roman" w:hAnsi="Times New Roman" w:cs="Times New Roman"/>
          <w:sz w:val="24"/>
          <w:szCs w:val="24"/>
        </w:rPr>
        <w:t>139-159</w:t>
      </w:r>
      <w:r w:rsidR="007E6B06">
        <w:rPr>
          <w:rFonts w:ascii="Times New Roman" w:hAnsi="Times New Roman" w:cs="Times New Roman"/>
          <w:sz w:val="24"/>
          <w:szCs w:val="24"/>
        </w:rPr>
        <w:t>. Recuperado de</w:t>
      </w:r>
      <w:r w:rsidR="00236B3A">
        <w:rPr>
          <w:rFonts w:ascii="Times New Roman" w:hAnsi="Times New Roman" w:cs="Times New Roman"/>
          <w:sz w:val="24"/>
          <w:szCs w:val="24"/>
        </w:rPr>
        <w:t xml:space="preserve">: </w:t>
      </w:r>
      <w:hyperlink r:id="rId14" w:history="1">
        <w:r w:rsidR="00236B3A" w:rsidRPr="00073BBA">
          <w:rPr>
            <w:rStyle w:val="Hipervnculo"/>
            <w:rFonts w:ascii="Times New Roman" w:hAnsi="Times New Roman" w:cs="Times New Roman"/>
            <w:sz w:val="24"/>
            <w:szCs w:val="24"/>
          </w:rPr>
          <w:t>https://dialnet.unirioja.es/servlet/articulo?codigo=6423372</w:t>
        </w:r>
      </w:hyperlink>
    </w:p>
    <w:p w14:paraId="74A00D69" w14:textId="77777777" w:rsidR="00C14B23" w:rsidRPr="00073BBA" w:rsidRDefault="00C14B23" w:rsidP="00B374D6">
      <w:pPr>
        <w:pStyle w:val="Textonotapie"/>
        <w:jc w:val="both"/>
        <w:rPr>
          <w:rStyle w:val="Hipervnculo"/>
          <w:rFonts w:ascii="Times New Roman" w:hAnsi="Times New Roman" w:cs="Times New Roman"/>
          <w:color w:val="auto"/>
          <w:sz w:val="24"/>
          <w:szCs w:val="24"/>
          <w:u w:val="none"/>
        </w:rPr>
      </w:pPr>
    </w:p>
    <w:p w14:paraId="26C6E84E" w14:textId="7BE217E1" w:rsidR="00236B3A" w:rsidRDefault="00C14B23" w:rsidP="009E079E">
      <w:pPr>
        <w:pStyle w:val="Prrafodelista"/>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Cuesta, I. (2018). Canas al aire. Tres décadas de viajes del </w:t>
      </w:r>
      <w:proofErr w:type="spellStart"/>
      <w:r>
        <w:rPr>
          <w:rFonts w:ascii="Times New Roman" w:hAnsi="Times New Roman" w:cs="Times New Roman"/>
          <w:sz w:val="24"/>
          <w:szCs w:val="24"/>
        </w:rPr>
        <w:t>Imserso</w:t>
      </w:r>
      <w:proofErr w:type="spellEnd"/>
      <w:r>
        <w:rPr>
          <w:rFonts w:ascii="Times New Roman" w:hAnsi="Times New Roman" w:cs="Times New Roman"/>
          <w:sz w:val="24"/>
          <w:szCs w:val="24"/>
        </w:rPr>
        <w:t xml:space="preserve">. </w:t>
      </w:r>
      <w:r w:rsidRPr="00C61956">
        <w:rPr>
          <w:rFonts w:ascii="Times New Roman" w:hAnsi="Times New Roman" w:cs="Times New Roman"/>
          <w:i/>
          <w:sz w:val="24"/>
          <w:szCs w:val="24"/>
        </w:rPr>
        <w:t>La verdad</w:t>
      </w:r>
      <w:r>
        <w:rPr>
          <w:rFonts w:ascii="Times New Roman" w:hAnsi="Times New Roman" w:cs="Times New Roman"/>
          <w:sz w:val="24"/>
          <w:szCs w:val="24"/>
        </w:rPr>
        <w:t>, 26.11.2018.</w:t>
      </w:r>
      <w:r w:rsidR="009E079E">
        <w:rPr>
          <w:rFonts w:ascii="Times New Roman" w:hAnsi="Times New Roman" w:cs="Times New Roman"/>
          <w:sz w:val="24"/>
          <w:szCs w:val="24"/>
        </w:rPr>
        <w:t xml:space="preserve"> </w:t>
      </w:r>
      <w:r>
        <w:rPr>
          <w:rFonts w:ascii="Times New Roman" w:hAnsi="Times New Roman" w:cs="Times New Roman"/>
          <w:sz w:val="24"/>
          <w:szCs w:val="24"/>
        </w:rPr>
        <w:t xml:space="preserve">Recuperado de: </w:t>
      </w:r>
      <w:hyperlink r:id="rId15" w:history="1">
        <w:r w:rsidR="00611658" w:rsidRPr="005F792C">
          <w:rPr>
            <w:rStyle w:val="Hipervnculo"/>
            <w:rFonts w:ascii="Times New Roman" w:hAnsi="Times New Roman" w:cs="Times New Roman"/>
            <w:sz w:val="24"/>
            <w:szCs w:val="24"/>
          </w:rPr>
          <w:t>https://www.laverdad.es/sociedad/canas-aire-20181126104433-ntvo.html</w:t>
        </w:r>
      </w:hyperlink>
    </w:p>
    <w:p w14:paraId="37CABFF8" w14:textId="77777777" w:rsidR="006B45E5" w:rsidRDefault="004672D3" w:rsidP="00B374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Cuesta, I. (2018). </w:t>
      </w:r>
      <w:r w:rsidR="00236B3A" w:rsidRPr="00BD5D51">
        <w:rPr>
          <w:rFonts w:ascii="Times New Roman" w:hAnsi="Times New Roman" w:cs="Times New Roman"/>
          <w:sz w:val="24"/>
          <w:szCs w:val="24"/>
        </w:rPr>
        <w:t xml:space="preserve">La historia desconocida del </w:t>
      </w:r>
      <w:proofErr w:type="spellStart"/>
      <w:r w:rsidR="00236B3A" w:rsidRPr="00BD5D51">
        <w:rPr>
          <w:rFonts w:ascii="Times New Roman" w:hAnsi="Times New Roman" w:cs="Times New Roman"/>
          <w:sz w:val="24"/>
          <w:szCs w:val="24"/>
        </w:rPr>
        <w:t>Imserso</w:t>
      </w:r>
      <w:proofErr w:type="spellEnd"/>
      <w:r w:rsidR="00236B3A" w:rsidRPr="00BD5D51">
        <w:rPr>
          <w:rFonts w:ascii="Times New Roman" w:hAnsi="Times New Roman" w:cs="Times New Roman"/>
          <w:sz w:val="24"/>
          <w:szCs w:val="24"/>
        </w:rPr>
        <w:t>: a</w:t>
      </w:r>
      <w:r>
        <w:rPr>
          <w:rFonts w:ascii="Times New Roman" w:hAnsi="Times New Roman" w:cs="Times New Roman"/>
          <w:sz w:val="24"/>
          <w:szCs w:val="24"/>
        </w:rPr>
        <w:t>sí nacieron sus famosos viajes.</w:t>
      </w:r>
      <w:r w:rsidR="00236B3A" w:rsidRPr="00BD5D51">
        <w:rPr>
          <w:rFonts w:ascii="Times New Roman" w:hAnsi="Times New Roman" w:cs="Times New Roman"/>
          <w:sz w:val="24"/>
          <w:szCs w:val="24"/>
        </w:rPr>
        <w:t xml:space="preserve"> </w:t>
      </w:r>
      <w:r w:rsidR="00236B3A" w:rsidRPr="00BD5D51">
        <w:rPr>
          <w:rFonts w:ascii="Times New Roman" w:hAnsi="Times New Roman" w:cs="Times New Roman"/>
          <w:i/>
          <w:sz w:val="24"/>
          <w:szCs w:val="24"/>
        </w:rPr>
        <w:t>Ideal</w:t>
      </w:r>
      <w:r w:rsidR="007E6B06">
        <w:rPr>
          <w:rFonts w:ascii="Times New Roman" w:hAnsi="Times New Roman" w:cs="Times New Roman"/>
          <w:sz w:val="24"/>
          <w:szCs w:val="24"/>
        </w:rPr>
        <w:t xml:space="preserve">, </w:t>
      </w:r>
    </w:p>
    <w:p w14:paraId="78335971" w14:textId="77777777" w:rsidR="0089686B" w:rsidRDefault="007E6B06" w:rsidP="00B374D6">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28 noviembre 2018. Recuperado de</w:t>
      </w:r>
      <w:r w:rsidR="00236B3A" w:rsidRPr="00BD5D51">
        <w:rPr>
          <w:rFonts w:ascii="Times New Roman" w:hAnsi="Times New Roman" w:cs="Times New Roman"/>
          <w:sz w:val="24"/>
          <w:szCs w:val="24"/>
        </w:rPr>
        <w:t xml:space="preserve">: </w:t>
      </w:r>
    </w:p>
    <w:p w14:paraId="64FB47C6" w14:textId="77777777" w:rsidR="00236B3A" w:rsidRDefault="00000000" w:rsidP="00B374D6">
      <w:pPr>
        <w:spacing w:after="0" w:line="240" w:lineRule="auto"/>
        <w:ind w:left="567"/>
        <w:jc w:val="both"/>
      </w:pPr>
      <w:hyperlink r:id="rId16" w:history="1">
        <w:r w:rsidR="00236B3A" w:rsidRPr="00BD5D51">
          <w:rPr>
            <w:rStyle w:val="Hipervnculo"/>
            <w:rFonts w:ascii="Times New Roman" w:hAnsi="Times New Roman" w:cs="Times New Roman"/>
            <w:sz w:val="24"/>
            <w:szCs w:val="24"/>
          </w:rPr>
          <w:t>https://www.ideal.es/sociedad/canas-aire-20181128091654-ntvo.html</w:t>
        </w:r>
      </w:hyperlink>
    </w:p>
    <w:p w14:paraId="16FD5D5C" w14:textId="77777777" w:rsidR="0089686B" w:rsidRPr="00BD5D51" w:rsidRDefault="0089686B" w:rsidP="00B374D6">
      <w:pPr>
        <w:spacing w:after="0" w:line="240" w:lineRule="auto"/>
        <w:jc w:val="both"/>
        <w:rPr>
          <w:rFonts w:ascii="Times New Roman" w:hAnsi="Times New Roman" w:cs="Times New Roman"/>
          <w:sz w:val="24"/>
          <w:szCs w:val="24"/>
        </w:rPr>
      </w:pPr>
    </w:p>
    <w:p w14:paraId="618AE62E" w14:textId="37C943E1" w:rsidR="00236B3A" w:rsidRDefault="0007507F" w:rsidP="009E079E">
      <w:pPr>
        <w:spacing w:after="0" w:line="240" w:lineRule="auto"/>
        <w:ind w:left="426" w:hanging="426"/>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Dubet, </w:t>
      </w:r>
      <w:r w:rsidR="006529B1">
        <w:rPr>
          <w:rFonts w:ascii="Times New Roman" w:eastAsia="Times New Roman" w:hAnsi="Times New Roman" w:cs="Times New Roman"/>
          <w:color w:val="000000"/>
          <w:sz w:val="24"/>
          <w:szCs w:val="24"/>
          <w:lang w:eastAsia="es-ES"/>
        </w:rPr>
        <w:t>F. (2011).</w:t>
      </w:r>
      <w:r w:rsidR="00236B3A" w:rsidRPr="00BD5D51">
        <w:rPr>
          <w:rFonts w:ascii="Times New Roman" w:eastAsia="Times New Roman" w:hAnsi="Times New Roman" w:cs="Times New Roman"/>
          <w:color w:val="000000"/>
          <w:sz w:val="24"/>
          <w:szCs w:val="24"/>
          <w:lang w:eastAsia="es-ES"/>
        </w:rPr>
        <w:t> </w:t>
      </w:r>
      <w:r w:rsidR="00236B3A" w:rsidRPr="00BD5D51">
        <w:rPr>
          <w:rFonts w:ascii="Times New Roman" w:eastAsia="Times New Roman" w:hAnsi="Times New Roman" w:cs="Times New Roman"/>
          <w:i/>
          <w:iCs/>
          <w:color w:val="000000"/>
          <w:sz w:val="24"/>
          <w:szCs w:val="24"/>
          <w:lang w:eastAsia="es-ES"/>
        </w:rPr>
        <w:t>Repensar la justicia social. Contra el mito de la igualdad de oportunidades</w:t>
      </w:r>
      <w:r w:rsidR="00813829">
        <w:rPr>
          <w:rFonts w:ascii="Times New Roman" w:eastAsia="Times New Roman" w:hAnsi="Times New Roman" w:cs="Times New Roman"/>
          <w:color w:val="000000"/>
          <w:sz w:val="24"/>
          <w:szCs w:val="24"/>
          <w:lang w:eastAsia="es-ES"/>
        </w:rPr>
        <w:t>. Buenos Aires:</w:t>
      </w:r>
      <w:r w:rsidR="00236B3A" w:rsidRPr="00BD5D51">
        <w:rPr>
          <w:rFonts w:ascii="Times New Roman" w:eastAsia="Times New Roman" w:hAnsi="Times New Roman" w:cs="Times New Roman"/>
          <w:color w:val="000000"/>
          <w:sz w:val="24"/>
          <w:szCs w:val="24"/>
          <w:lang w:eastAsia="es-ES"/>
        </w:rPr>
        <w:t xml:space="preserve"> Siglo Veintiuno</w:t>
      </w:r>
      <w:r w:rsidR="006529B1">
        <w:rPr>
          <w:rFonts w:ascii="Times New Roman" w:eastAsia="Times New Roman" w:hAnsi="Times New Roman" w:cs="Times New Roman"/>
          <w:color w:val="000000"/>
          <w:sz w:val="24"/>
          <w:szCs w:val="24"/>
          <w:lang w:eastAsia="es-ES"/>
        </w:rPr>
        <w:t>.</w:t>
      </w:r>
    </w:p>
    <w:p w14:paraId="28AD5984" w14:textId="77777777" w:rsidR="00CE14DE" w:rsidRPr="00BD5D51" w:rsidRDefault="00CE14DE" w:rsidP="009E079E">
      <w:pPr>
        <w:spacing w:after="0" w:line="240" w:lineRule="auto"/>
        <w:ind w:left="426" w:hanging="426"/>
        <w:jc w:val="both"/>
        <w:rPr>
          <w:rFonts w:ascii="Times New Roman" w:hAnsi="Times New Roman" w:cs="Times New Roman"/>
          <w:sz w:val="24"/>
          <w:szCs w:val="24"/>
        </w:rPr>
      </w:pPr>
    </w:p>
    <w:p w14:paraId="1D4FD886" w14:textId="77777777" w:rsidR="00B46E81" w:rsidRPr="0089789D" w:rsidRDefault="00B46E81" w:rsidP="00B374D6">
      <w:pPr>
        <w:pStyle w:val="Textonotapie"/>
        <w:jc w:val="both"/>
        <w:rPr>
          <w:rFonts w:ascii="Times New Roman" w:hAnsi="Times New Roman" w:cs="Times New Roman"/>
          <w:sz w:val="24"/>
          <w:szCs w:val="24"/>
        </w:rPr>
      </w:pPr>
      <w:r w:rsidRPr="00B46E81">
        <w:rPr>
          <w:rFonts w:ascii="Times New Roman" w:hAnsi="Times New Roman" w:cs="Times New Roman"/>
          <w:i/>
          <w:sz w:val="24"/>
          <w:szCs w:val="24"/>
        </w:rPr>
        <w:t>El Periódico Mediterráneo</w:t>
      </w:r>
      <w:r w:rsidR="0089789D">
        <w:rPr>
          <w:rFonts w:ascii="Times New Roman" w:hAnsi="Times New Roman" w:cs="Times New Roman"/>
          <w:sz w:val="24"/>
          <w:szCs w:val="24"/>
        </w:rPr>
        <w:t>. (2022).</w:t>
      </w:r>
    </w:p>
    <w:p w14:paraId="1B324FAB" w14:textId="77777777" w:rsidR="00BD5D51" w:rsidRDefault="00BD5D51" w:rsidP="00B374D6">
      <w:pPr>
        <w:pStyle w:val="Textonotapie"/>
        <w:jc w:val="both"/>
        <w:rPr>
          <w:rFonts w:ascii="Times New Roman" w:hAnsi="Times New Roman" w:cs="Times New Roman"/>
          <w:sz w:val="24"/>
          <w:szCs w:val="24"/>
        </w:rPr>
      </w:pPr>
    </w:p>
    <w:p w14:paraId="7427156E" w14:textId="77777777" w:rsidR="00172539" w:rsidRDefault="00B46E81" w:rsidP="00B374D6">
      <w:pPr>
        <w:pStyle w:val="Textonotapie"/>
        <w:ind w:left="567"/>
        <w:jc w:val="both"/>
        <w:rPr>
          <w:rFonts w:ascii="Times New Roman" w:hAnsi="Times New Roman" w:cs="Times New Roman"/>
          <w:sz w:val="24"/>
          <w:szCs w:val="24"/>
        </w:rPr>
      </w:pPr>
      <w:r w:rsidRPr="001C10EC">
        <w:rPr>
          <w:rFonts w:ascii="Times New Roman" w:hAnsi="Times New Roman" w:cs="Times New Roman"/>
          <w:sz w:val="24"/>
          <w:szCs w:val="24"/>
        </w:rPr>
        <w:t xml:space="preserve">El </w:t>
      </w:r>
      <w:proofErr w:type="spellStart"/>
      <w:r w:rsidRPr="001C10EC">
        <w:rPr>
          <w:rFonts w:ascii="Times New Roman" w:hAnsi="Times New Roman" w:cs="Times New Roman"/>
          <w:sz w:val="24"/>
          <w:szCs w:val="24"/>
        </w:rPr>
        <w:t>Imserso</w:t>
      </w:r>
      <w:proofErr w:type="spellEnd"/>
      <w:r w:rsidRPr="001C10EC">
        <w:rPr>
          <w:rFonts w:ascii="Times New Roman" w:hAnsi="Times New Roman" w:cs="Times New Roman"/>
          <w:sz w:val="24"/>
          <w:szCs w:val="24"/>
        </w:rPr>
        <w:t xml:space="preserve"> aumenta en más de 28.000 el número de pla</w:t>
      </w:r>
      <w:r w:rsidR="00172539">
        <w:rPr>
          <w:rFonts w:ascii="Times New Roman" w:hAnsi="Times New Roman" w:cs="Times New Roman"/>
          <w:sz w:val="24"/>
          <w:szCs w:val="24"/>
        </w:rPr>
        <w:t xml:space="preserve">zas disponibles para sus viajes. </w:t>
      </w:r>
    </w:p>
    <w:p w14:paraId="1A6E13A6" w14:textId="77777777" w:rsidR="00B46E81" w:rsidRDefault="00B46E81" w:rsidP="00B374D6">
      <w:pPr>
        <w:pStyle w:val="Textonotapie"/>
        <w:ind w:left="567"/>
        <w:jc w:val="both"/>
        <w:rPr>
          <w:rStyle w:val="Hipervnculo"/>
          <w:rFonts w:ascii="Times New Roman" w:hAnsi="Times New Roman" w:cs="Times New Roman"/>
          <w:color w:val="auto"/>
          <w:sz w:val="24"/>
          <w:szCs w:val="24"/>
          <w:u w:val="none"/>
        </w:rPr>
      </w:pPr>
      <w:r w:rsidRPr="001C10EC">
        <w:rPr>
          <w:rFonts w:ascii="Times New Roman" w:hAnsi="Times New Roman" w:cs="Times New Roman"/>
          <w:sz w:val="24"/>
          <w:szCs w:val="24"/>
        </w:rPr>
        <w:t xml:space="preserve">22 </w:t>
      </w:r>
      <w:r>
        <w:rPr>
          <w:rFonts w:ascii="Times New Roman" w:hAnsi="Times New Roman" w:cs="Times New Roman"/>
          <w:sz w:val="24"/>
          <w:szCs w:val="24"/>
        </w:rPr>
        <w:t xml:space="preserve">de </w:t>
      </w:r>
      <w:r w:rsidRPr="001C10EC">
        <w:rPr>
          <w:rFonts w:ascii="Times New Roman" w:hAnsi="Times New Roman" w:cs="Times New Roman"/>
          <w:sz w:val="24"/>
          <w:szCs w:val="24"/>
        </w:rPr>
        <w:t xml:space="preserve">septiembre </w:t>
      </w:r>
      <w:r>
        <w:rPr>
          <w:rFonts w:ascii="Times New Roman" w:hAnsi="Times New Roman" w:cs="Times New Roman"/>
          <w:sz w:val="24"/>
          <w:szCs w:val="24"/>
        </w:rPr>
        <w:t xml:space="preserve">de </w:t>
      </w:r>
      <w:r w:rsidR="007E6B06">
        <w:rPr>
          <w:rFonts w:ascii="Times New Roman" w:hAnsi="Times New Roman" w:cs="Times New Roman"/>
          <w:sz w:val="24"/>
          <w:szCs w:val="24"/>
        </w:rPr>
        <w:t>2022. Recuperado de:</w:t>
      </w:r>
      <w:r w:rsidRPr="001C10EC">
        <w:rPr>
          <w:rFonts w:ascii="Times New Roman" w:hAnsi="Times New Roman" w:cs="Times New Roman"/>
          <w:sz w:val="24"/>
          <w:szCs w:val="24"/>
        </w:rPr>
        <w:t xml:space="preserve"> </w:t>
      </w:r>
      <w:hyperlink r:id="rId17" w:history="1">
        <w:r w:rsidRPr="001C10EC">
          <w:rPr>
            <w:rStyle w:val="Hipervnculo"/>
            <w:rFonts w:ascii="Times New Roman" w:hAnsi="Times New Roman" w:cs="Times New Roman"/>
            <w:sz w:val="24"/>
            <w:szCs w:val="24"/>
          </w:rPr>
          <w:t>https://www.elperiodicomediterraneo.com/economia/2022/09/22/imserso-aumenta-28-000-numero-75774050.html</w:t>
        </w:r>
      </w:hyperlink>
    </w:p>
    <w:p w14:paraId="0BF4965C" w14:textId="77777777" w:rsidR="00B46E81" w:rsidRPr="0044599E" w:rsidRDefault="00B46E81" w:rsidP="00B374D6">
      <w:pPr>
        <w:pStyle w:val="Textonotapie"/>
        <w:ind w:left="66"/>
        <w:jc w:val="both"/>
        <w:rPr>
          <w:rStyle w:val="Hipervnculo"/>
          <w:rFonts w:ascii="Times New Roman" w:hAnsi="Times New Roman" w:cs="Times New Roman"/>
          <w:color w:val="auto"/>
          <w:sz w:val="24"/>
          <w:szCs w:val="24"/>
          <w:u w:val="none"/>
        </w:rPr>
      </w:pPr>
    </w:p>
    <w:p w14:paraId="4138ECBD" w14:textId="77777777" w:rsidR="00172539" w:rsidRDefault="00B46E81" w:rsidP="00B374D6">
      <w:pPr>
        <w:pStyle w:val="Textonotapie"/>
        <w:ind w:left="567"/>
        <w:jc w:val="both"/>
        <w:rPr>
          <w:rFonts w:ascii="Times New Roman" w:hAnsi="Times New Roman" w:cs="Times New Roman"/>
          <w:sz w:val="24"/>
          <w:szCs w:val="24"/>
        </w:rPr>
      </w:pPr>
      <w:r w:rsidRPr="00C145DF">
        <w:rPr>
          <w:rFonts w:ascii="Times New Roman" w:hAnsi="Times New Roman" w:cs="Times New Roman"/>
          <w:sz w:val="24"/>
          <w:szCs w:val="24"/>
        </w:rPr>
        <w:t xml:space="preserve">El </w:t>
      </w:r>
      <w:proofErr w:type="spellStart"/>
      <w:r w:rsidRPr="00C145DF">
        <w:rPr>
          <w:rFonts w:ascii="Times New Roman" w:hAnsi="Times New Roman" w:cs="Times New Roman"/>
          <w:sz w:val="24"/>
          <w:szCs w:val="24"/>
        </w:rPr>
        <w:t>Imserso</w:t>
      </w:r>
      <w:proofErr w:type="spellEnd"/>
      <w:r w:rsidRPr="00C145DF">
        <w:rPr>
          <w:rFonts w:ascii="Times New Roman" w:hAnsi="Times New Roman" w:cs="Times New Roman"/>
          <w:sz w:val="24"/>
          <w:szCs w:val="24"/>
        </w:rPr>
        <w:t xml:space="preserve"> programa 816.029 plazas para via</w:t>
      </w:r>
      <w:r w:rsidR="00172539">
        <w:rPr>
          <w:rFonts w:ascii="Times New Roman" w:hAnsi="Times New Roman" w:cs="Times New Roman"/>
          <w:sz w:val="24"/>
          <w:szCs w:val="24"/>
        </w:rPr>
        <w:t xml:space="preserve">jes con los precios congelados. </w:t>
      </w:r>
    </w:p>
    <w:p w14:paraId="3FDED3AB" w14:textId="77777777" w:rsidR="00B46E81" w:rsidRDefault="00B46E81" w:rsidP="00B374D6">
      <w:pPr>
        <w:pStyle w:val="Textonotapie"/>
        <w:ind w:left="567"/>
        <w:jc w:val="both"/>
      </w:pPr>
      <w:r w:rsidRPr="00C145DF">
        <w:rPr>
          <w:rFonts w:ascii="Times New Roman" w:hAnsi="Times New Roman" w:cs="Times New Roman"/>
          <w:sz w:val="24"/>
          <w:szCs w:val="24"/>
        </w:rPr>
        <w:t xml:space="preserve">17 </w:t>
      </w:r>
      <w:r>
        <w:rPr>
          <w:rFonts w:ascii="Times New Roman" w:hAnsi="Times New Roman" w:cs="Times New Roman"/>
          <w:sz w:val="24"/>
          <w:szCs w:val="24"/>
        </w:rPr>
        <w:t xml:space="preserve">de </w:t>
      </w:r>
      <w:r w:rsidRPr="00C145DF">
        <w:rPr>
          <w:rFonts w:ascii="Times New Roman" w:hAnsi="Times New Roman" w:cs="Times New Roman"/>
          <w:sz w:val="24"/>
          <w:szCs w:val="24"/>
        </w:rPr>
        <w:t xml:space="preserve">junio </w:t>
      </w:r>
      <w:r>
        <w:rPr>
          <w:rFonts w:ascii="Times New Roman" w:hAnsi="Times New Roman" w:cs="Times New Roman"/>
          <w:sz w:val="24"/>
          <w:szCs w:val="24"/>
        </w:rPr>
        <w:t xml:space="preserve">de </w:t>
      </w:r>
      <w:r w:rsidR="007E6B06">
        <w:rPr>
          <w:rFonts w:ascii="Times New Roman" w:hAnsi="Times New Roman" w:cs="Times New Roman"/>
          <w:sz w:val="24"/>
          <w:szCs w:val="24"/>
        </w:rPr>
        <w:t>2022. Recuperado de:</w:t>
      </w:r>
      <w:r w:rsidR="007E6B06" w:rsidRPr="001C10EC">
        <w:rPr>
          <w:rFonts w:ascii="Times New Roman" w:hAnsi="Times New Roman" w:cs="Times New Roman"/>
          <w:sz w:val="24"/>
          <w:szCs w:val="24"/>
        </w:rPr>
        <w:t xml:space="preserve"> </w:t>
      </w:r>
      <w:hyperlink r:id="rId18" w:history="1">
        <w:r w:rsidRPr="00C145DF">
          <w:rPr>
            <w:rStyle w:val="Hipervnculo"/>
            <w:rFonts w:ascii="Times New Roman" w:hAnsi="Times New Roman" w:cs="Times New Roman"/>
            <w:sz w:val="24"/>
            <w:szCs w:val="24"/>
          </w:rPr>
          <w:t>https://www.elperiodicomediterraneo.com/sociedad/2022/06/17/imserso-programa-816-029-plazas-67368267.html</w:t>
        </w:r>
      </w:hyperlink>
    </w:p>
    <w:p w14:paraId="626B2C1F" w14:textId="77777777" w:rsidR="00DB1E2A" w:rsidRDefault="00DB1E2A" w:rsidP="00B374D6">
      <w:pPr>
        <w:pStyle w:val="Textonotapie"/>
        <w:ind w:left="426"/>
        <w:jc w:val="both"/>
        <w:rPr>
          <w:rFonts w:ascii="Times New Roman" w:hAnsi="Times New Roman" w:cs="Times New Roman"/>
          <w:sz w:val="24"/>
          <w:szCs w:val="24"/>
        </w:rPr>
      </w:pPr>
    </w:p>
    <w:p w14:paraId="44889BC5" w14:textId="77777777" w:rsidR="00DB1E2A" w:rsidRPr="00261433" w:rsidRDefault="00B46E81" w:rsidP="00B374D6">
      <w:pPr>
        <w:spacing w:line="240" w:lineRule="auto"/>
        <w:ind w:left="567"/>
        <w:jc w:val="both"/>
        <w:rPr>
          <w:lang w:val="pt-PT"/>
        </w:rPr>
      </w:pPr>
      <w:r w:rsidRPr="00DB1E2A">
        <w:rPr>
          <w:rFonts w:ascii="Times New Roman" w:hAnsi="Times New Roman" w:cs="Times New Roman"/>
          <w:sz w:val="24"/>
          <w:szCs w:val="24"/>
        </w:rPr>
        <w:t xml:space="preserve">Los  precios de viajes del </w:t>
      </w:r>
      <w:proofErr w:type="spellStart"/>
      <w:r w:rsidRPr="00DB1E2A">
        <w:rPr>
          <w:rFonts w:ascii="Times New Roman" w:hAnsi="Times New Roman" w:cs="Times New Roman"/>
          <w:sz w:val="24"/>
          <w:szCs w:val="24"/>
        </w:rPr>
        <w:t>Imserso</w:t>
      </w:r>
      <w:proofErr w:type="spellEnd"/>
      <w:r w:rsidRPr="00DB1E2A">
        <w:rPr>
          <w:rFonts w:ascii="Times New Roman" w:hAnsi="Times New Roman" w:cs="Times New Roman"/>
          <w:sz w:val="24"/>
          <w:szCs w:val="24"/>
        </w:rPr>
        <w:t>: desde los 116 euros en turismo interior has</w:t>
      </w:r>
      <w:r w:rsidR="00172539">
        <w:rPr>
          <w:rFonts w:ascii="Times New Roman" w:hAnsi="Times New Roman" w:cs="Times New Roman"/>
          <w:sz w:val="24"/>
          <w:szCs w:val="24"/>
        </w:rPr>
        <w:t>ta los 405 euros para Canarias.</w:t>
      </w:r>
      <w:r w:rsidRPr="00DB1E2A">
        <w:rPr>
          <w:rFonts w:ascii="Times New Roman" w:hAnsi="Times New Roman" w:cs="Times New Roman"/>
          <w:sz w:val="24"/>
          <w:szCs w:val="24"/>
        </w:rPr>
        <w:t xml:space="preserve"> </w:t>
      </w:r>
      <w:r w:rsidRPr="00261433">
        <w:rPr>
          <w:rFonts w:ascii="Times New Roman" w:hAnsi="Times New Roman" w:cs="Times New Roman"/>
          <w:sz w:val="24"/>
          <w:szCs w:val="24"/>
          <w:lang w:val="pt-PT"/>
        </w:rPr>
        <w:t xml:space="preserve">30 de agosto de </w:t>
      </w:r>
      <w:r w:rsidR="007E6B06" w:rsidRPr="00261433">
        <w:rPr>
          <w:rFonts w:ascii="Times New Roman" w:hAnsi="Times New Roman" w:cs="Times New Roman"/>
          <w:sz w:val="24"/>
          <w:szCs w:val="24"/>
          <w:lang w:val="pt-PT"/>
        </w:rPr>
        <w:t xml:space="preserve">2022. Recuperado de: </w:t>
      </w:r>
      <w:hyperlink r:id="rId19" w:history="1">
        <w:r w:rsidRPr="00261433">
          <w:rPr>
            <w:rStyle w:val="Hipervnculo"/>
            <w:rFonts w:ascii="Times New Roman" w:hAnsi="Times New Roman" w:cs="Times New Roman"/>
            <w:sz w:val="24"/>
            <w:szCs w:val="24"/>
            <w:lang w:val="pt-PT"/>
          </w:rPr>
          <w:t>https://www.elperiodicomediterraneo.com/castello-provincia/2022/08/30/precios-viajes-imserso-116-euros-74678630.html</w:t>
        </w:r>
      </w:hyperlink>
    </w:p>
    <w:p w14:paraId="47CCADBB" w14:textId="77777777" w:rsidR="00A25320" w:rsidRDefault="00330240" w:rsidP="00B374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Fariñas, C. (2018). </w:t>
      </w:r>
      <w:r w:rsidR="00F44508" w:rsidRPr="00BD62BD">
        <w:rPr>
          <w:rFonts w:ascii="Times New Roman" w:hAnsi="Times New Roman" w:cs="Times New Roman"/>
          <w:sz w:val="24"/>
          <w:szCs w:val="24"/>
        </w:rPr>
        <w:t>40 años de Constitució</w:t>
      </w:r>
      <w:r>
        <w:rPr>
          <w:rFonts w:ascii="Times New Roman" w:hAnsi="Times New Roman" w:cs="Times New Roman"/>
          <w:sz w:val="24"/>
          <w:szCs w:val="24"/>
        </w:rPr>
        <w:t xml:space="preserve">n Española, 40 años de </w:t>
      </w:r>
      <w:proofErr w:type="spellStart"/>
      <w:r>
        <w:rPr>
          <w:rFonts w:ascii="Times New Roman" w:hAnsi="Times New Roman" w:cs="Times New Roman"/>
          <w:sz w:val="24"/>
          <w:szCs w:val="24"/>
        </w:rPr>
        <w:t>Imserso</w:t>
      </w:r>
      <w:proofErr w:type="spellEnd"/>
      <w:r>
        <w:rPr>
          <w:rFonts w:ascii="Times New Roman" w:hAnsi="Times New Roman" w:cs="Times New Roman"/>
          <w:sz w:val="24"/>
          <w:szCs w:val="24"/>
        </w:rPr>
        <w:t>.</w:t>
      </w:r>
      <w:r w:rsidR="00F44508" w:rsidRPr="00BD62BD">
        <w:rPr>
          <w:rFonts w:ascii="Times New Roman" w:hAnsi="Times New Roman" w:cs="Times New Roman"/>
          <w:sz w:val="24"/>
          <w:szCs w:val="24"/>
        </w:rPr>
        <w:t xml:space="preserve"> </w:t>
      </w:r>
      <w:r w:rsidR="00F44508" w:rsidRPr="004338E6">
        <w:rPr>
          <w:rFonts w:ascii="Times New Roman" w:hAnsi="Times New Roman" w:cs="Times New Roman"/>
          <w:i/>
          <w:sz w:val="24"/>
          <w:szCs w:val="24"/>
        </w:rPr>
        <w:t>Revista 60 y más,</w:t>
      </w:r>
      <w:r w:rsidR="00F44508">
        <w:rPr>
          <w:rFonts w:ascii="Times New Roman" w:hAnsi="Times New Roman" w:cs="Times New Roman"/>
          <w:sz w:val="24"/>
          <w:szCs w:val="24"/>
        </w:rPr>
        <w:t xml:space="preserve"> </w:t>
      </w:r>
    </w:p>
    <w:p w14:paraId="1231BE9F" w14:textId="77777777" w:rsidR="00F44508" w:rsidRDefault="00F44508" w:rsidP="00B374D6">
      <w:pPr>
        <w:spacing w:after="0" w:line="240" w:lineRule="auto"/>
        <w:ind w:left="567"/>
        <w:jc w:val="both"/>
      </w:pPr>
      <w:r>
        <w:rPr>
          <w:rFonts w:ascii="Times New Roman" w:hAnsi="Times New Roman" w:cs="Times New Roman"/>
          <w:sz w:val="24"/>
          <w:szCs w:val="24"/>
        </w:rPr>
        <w:t xml:space="preserve">IMSERSO, </w:t>
      </w:r>
      <w:r w:rsidR="00330240">
        <w:rPr>
          <w:rFonts w:ascii="Times New Roman" w:hAnsi="Times New Roman" w:cs="Times New Roman"/>
          <w:sz w:val="24"/>
          <w:szCs w:val="24"/>
        </w:rPr>
        <w:t xml:space="preserve">341, </w:t>
      </w:r>
      <w:r w:rsidR="00CF3ED7">
        <w:rPr>
          <w:rFonts w:ascii="Times New Roman" w:hAnsi="Times New Roman" w:cs="Times New Roman"/>
          <w:sz w:val="24"/>
          <w:szCs w:val="24"/>
        </w:rPr>
        <w:t>4-7. Recuperado de:</w:t>
      </w:r>
      <w:r w:rsidRPr="00BD62BD">
        <w:rPr>
          <w:rFonts w:ascii="Times New Roman" w:hAnsi="Times New Roman" w:cs="Times New Roman"/>
          <w:sz w:val="24"/>
          <w:szCs w:val="24"/>
        </w:rPr>
        <w:t xml:space="preserve"> </w:t>
      </w:r>
      <w:hyperlink r:id="rId20" w:history="1">
        <w:r w:rsidRPr="00BD62BD">
          <w:rPr>
            <w:rStyle w:val="Hipervnculo"/>
            <w:rFonts w:ascii="Times New Roman" w:hAnsi="Times New Roman" w:cs="Times New Roman"/>
            <w:sz w:val="24"/>
            <w:szCs w:val="24"/>
          </w:rPr>
          <w:t>https://revista60ymas.imserso.es/60mas_01/actualidad/2018/noviembre/IM_120981_RAP-60M?dDocName=IM_120981_RAP-60M</w:t>
        </w:r>
      </w:hyperlink>
    </w:p>
    <w:p w14:paraId="196A8B84" w14:textId="77777777" w:rsidR="00A25320" w:rsidRDefault="00A25320" w:rsidP="00B374D6">
      <w:pPr>
        <w:spacing w:after="0" w:line="240" w:lineRule="auto"/>
        <w:ind w:left="567"/>
        <w:jc w:val="both"/>
        <w:rPr>
          <w:rFonts w:ascii="Times New Roman" w:hAnsi="Times New Roman" w:cs="Times New Roman"/>
          <w:sz w:val="24"/>
          <w:szCs w:val="24"/>
        </w:rPr>
      </w:pPr>
    </w:p>
    <w:p w14:paraId="1DF2F749" w14:textId="72BD25E8" w:rsidR="001D3A29" w:rsidRDefault="005976B8" w:rsidP="009E079E">
      <w:pPr>
        <w:spacing w:after="0" w:line="240" w:lineRule="auto"/>
        <w:ind w:left="426" w:hanging="426"/>
        <w:jc w:val="both"/>
      </w:pPr>
      <w:r>
        <w:rPr>
          <w:rFonts w:ascii="Times New Roman" w:hAnsi="Times New Roman" w:cs="Times New Roman"/>
          <w:sz w:val="24"/>
          <w:szCs w:val="24"/>
        </w:rPr>
        <w:t>Ferri Sanz, M. (2013).</w:t>
      </w:r>
      <w:r w:rsidR="00236B3A" w:rsidRPr="00BD5D51">
        <w:rPr>
          <w:rFonts w:ascii="Times New Roman" w:hAnsi="Times New Roman" w:cs="Times New Roman"/>
          <w:sz w:val="24"/>
          <w:szCs w:val="24"/>
        </w:rPr>
        <w:t xml:space="preserve"> </w:t>
      </w:r>
      <w:r w:rsidR="00236B3A" w:rsidRPr="00BD5D51">
        <w:rPr>
          <w:rFonts w:ascii="Times New Roman" w:hAnsi="Times New Roman" w:cs="Times New Roman"/>
          <w:i/>
          <w:sz w:val="24"/>
          <w:szCs w:val="24"/>
        </w:rPr>
        <w:t>Mapa de las políticas de Turismo Social Accesible en Europa: propuesta de una estrategia de política social para el envejecimiento activo y saludable</w:t>
      </w:r>
      <w:r w:rsidR="0007507F">
        <w:rPr>
          <w:rFonts w:ascii="Times New Roman" w:hAnsi="Times New Roman" w:cs="Times New Roman"/>
          <w:sz w:val="24"/>
          <w:szCs w:val="24"/>
        </w:rPr>
        <w:t xml:space="preserve"> (Tesis doctoral), Valencia, </w:t>
      </w:r>
      <w:proofErr w:type="spellStart"/>
      <w:r>
        <w:rPr>
          <w:rFonts w:ascii="Times New Roman" w:hAnsi="Times New Roman" w:cs="Times New Roman"/>
          <w:sz w:val="24"/>
          <w:szCs w:val="24"/>
        </w:rPr>
        <w:t>Universitat</w:t>
      </w:r>
      <w:proofErr w:type="spellEnd"/>
      <w:r w:rsidR="00CF3ED7">
        <w:rPr>
          <w:rFonts w:ascii="Times New Roman" w:hAnsi="Times New Roman" w:cs="Times New Roman"/>
          <w:sz w:val="24"/>
          <w:szCs w:val="24"/>
        </w:rPr>
        <w:t xml:space="preserve"> de Valencia. Recuperado de:</w:t>
      </w:r>
      <w:r w:rsidR="00236B3A" w:rsidRPr="00BD5D51">
        <w:rPr>
          <w:rFonts w:ascii="Times New Roman" w:hAnsi="Times New Roman" w:cs="Times New Roman"/>
          <w:sz w:val="24"/>
          <w:szCs w:val="24"/>
        </w:rPr>
        <w:t xml:space="preserve"> </w:t>
      </w:r>
      <w:hyperlink r:id="rId21" w:history="1">
        <w:r w:rsidR="00236B3A" w:rsidRPr="00BD5D51">
          <w:rPr>
            <w:rStyle w:val="Hipervnculo"/>
            <w:rFonts w:ascii="Times New Roman" w:hAnsi="Times New Roman" w:cs="Times New Roman"/>
            <w:sz w:val="24"/>
            <w:szCs w:val="24"/>
          </w:rPr>
          <w:t>https://roderic.uv.es/bitstream/handle/10550/34610/tesis%20Mireia%20Ferri.pdf?sequence=1&amp;isAllowed=y</w:t>
        </w:r>
      </w:hyperlink>
    </w:p>
    <w:p w14:paraId="0D057122" w14:textId="77777777" w:rsidR="007E67A6" w:rsidRPr="00BD5D51" w:rsidRDefault="007E67A6" w:rsidP="00B374D6">
      <w:pPr>
        <w:spacing w:after="0" w:line="240" w:lineRule="auto"/>
        <w:ind w:left="567"/>
        <w:jc w:val="both"/>
        <w:rPr>
          <w:rFonts w:ascii="Times New Roman" w:hAnsi="Times New Roman" w:cs="Times New Roman"/>
          <w:sz w:val="24"/>
          <w:szCs w:val="24"/>
        </w:rPr>
      </w:pPr>
    </w:p>
    <w:p w14:paraId="24D1CF04" w14:textId="77777777" w:rsidR="007E67A6" w:rsidRDefault="00325D0A" w:rsidP="00B374D6">
      <w:pPr>
        <w:pStyle w:val="Textonotapie"/>
        <w:jc w:val="both"/>
        <w:rPr>
          <w:rFonts w:ascii="Times New Roman" w:hAnsi="Times New Roman" w:cs="Times New Roman"/>
          <w:sz w:val="24"/>
          <w:szCs w:val="24"/>
        </w:rPr>
      </w:pPr>
      <w:r w:rsidRPr="00CF15C0">
        <w:rPr>
          <w:rFonts w:ascii="Times New Roman" w:hAnsi="Times New Roman" w:cs="Times New Roman"/>
          <w:sz w:val="24"/>
          <w:szCs w:val="24"/>
        </w:rPr>
        <w:t>González Rodrígue</w:t>
      </w:r>
      <w:r w:rsidR="00C378A0">
        <w:rPr>
          <w:rFonts w:ascii="Times New Roman" w:hAnsi="Times New Roman" w:cs="Times New Roman"/>
          <w:sz w:val="24"/>
          <w:szCs w:val="24"/>
        </w:rPr>
        <w:t xml:space="preserve">z, I. (2011). </w:t>
      </w:r>
      <w:r w:rsidRPr="00CF15C0">
        <w:rPr>
          <w:rFonts w:ascii="Times New Roman" w:hAnsi="Times New Roman" w:cs="Times New Roman"/>
          <w:sz w:val="24"/>
          <w:szCs w:val="24"/>
        </w:rPr>
        <w:t>Programa de Vacaciones para personas mayores</w:t>
      </w:r>
      <w:r>
        <w:rPr>
          <w:rFonts w:ascii="Times New Roman" w:hAnsi="Times New Roman" w:cs="Times New Roman"/>
          <w:sz w:val="24"/>
          <w:szCs w:val="24"/>
        </w:rPr>
        <w:t xml:space="preserve">. </w:t>
      </w:r>
      <w:r w:rsidRPr="00CF15C0">
        <w:rPr>
          <w:rFonts w:ascii="Times New Roman" w:hAnsi="Times New Roman" w:cs="Times New Roman"/>
          <w:sz w:val="24"/>
          <w:szCs w:val="24"/>
        </w:rPr>
        <w:t xml:space="preserve">25 años de </w:t>
      </w:r>
    </w:p>
    <w:p w14:paraId="1FFF7FA2" w14:textId="77777777" w:rsidR="00325D0A" w:rsidRDefault="00325D0A" w:rsidP="009E079E">
      <w:pPr>
        <w:pStyle w:val="Textonotapie"/>
        <w:ind w:left="426"/>
        <w:jc w:val="both"/>
      </w:pPr>
      <w:r w:rsidRPr="00CF15C0">
        <w:rPr>
          <w:rFonts w:ascii="Times New Roman" w:hAnsi="Times New Roman" w:cs="Times New Roman"/>
          <w:sz w:val="24"/>
          <w:szCs w:val="24"/>
        </w:rPr>
        <w:t>Turismo Social</w:t>
      </w:r>
      <w:r w:rsidR="00C378A0">
        <w:rPr>
          <w:rFonts w:ascii="Times New Roman" w:hAnsi="Times New Roman" w:cs="Times New Roman"/>
          <w:sz w:val="24"/>
          <w:szCs w:val="24"/>
        </w:rPr>
        <w:t xml:space="preserve">. </w:t>
      </w:r>
      <w:r>
        <w:rPr>
          <w:rFonts w:ascii="Times New Roman" w:hAnsi="Times New Roman" w:cs="Times New Roman"/>
          <w:i/>
          <w:sz w:val="24"/>
          <w:szCs w:val="24"/>
        </w:rPr>
        <w:t xml:space="preserve"> Revista 60 y más, </w:t>
      </w:r>
      <w:r>
        <w:rPr>
          <w:rFonts w:ascii="Times New Roman" w:hAnsi="Times New Roman" w:cs="Times New Roman"/>
          <w:sz w:val="24"/>
          <w:szCs w:val="24"/>
        </w:rPr>
        <w:t xml:space="preserve">IMSERSO, </w:t>
      </w:r>
      <w:r w:rsidRPr="00CF15C0">
        <w:rPr>
          <w:rFonts w:ascii="Times New Roman" w:hAnsi="Times New Roman" w:cs="Times New Roman"/>
          <w:sz w:val="24"/>
          <w:szCs w:val="24"/>
        </w:rPr>
        <w:t>300</w:t>
      </w:r>
      <w:r w:rsidR="00C378A0">
        <w:rPr>
          <w:rFonts w:ascii="Times New Roman" w:hAnsi="Times New Roman" w:cs="Times New Roman"/>
          <w:sz w:val="24"/>
          <w:szCs w:val="24"/>
        </w:rPr>
        <w:t xml:space="preserve">, </w:t>
      </w:r>
      <w:r w:rsidRPr="00CF15C0">
        <w:rPr>
          <w:rFonts w:ascii="Times New Roman" w:hAnsi="Times New Roman" w:cs="Times New Roman"/>
          <w:sz w:val="24"/>
          <w:szCs w:val="24"/>
        </w:rPr>
        <w:t>8-23</w:t>
      </w:r>
      <w:r w:rsidR="00CF3ED7">
        <w:rPr>
          <w:rFonts w:ascii="Times New Roman" w:hAnsi="Times New Roman" w:cs="Times New Roman"/>
          <w:sz w:val="24"/>
          <w:szCs w:val="24"/>
        </w:rPr>
        <w:t>. Recuperado de:</w:t>
      </w:r>
      <w:r>
        <w:rPr>
          <w:rFonts w:ascii="Times New Roman" w:hAnsi="Times New Roman" w:cs="Times New Roman"/>
          <w:sz w:val="24"/>
          <w:szCs w:val="24"/>
        </w:rPr>
        <w:t xml:space="preserve"> </w:t>
      </w:r>
      <w:hyperlink r:id="rId22" w:history="1">
        <w:r w:rsidRPr="00AC6E1E">
          <w:rPr>
            <w:rStyle w:val="Hipervnculo"/>
            <w:rFonts w:ascii="Times New Roman" w:hAnsi="Times New Roman" w:cs="Times New Roman"/>
            <w:sz w:val="24"/>
            <w:szCs w:val="24"/>
          </w:rPr>
          <w:t>https://revista60ymas.imserso.es/interpresent4/groups/revistas/documents/binario/s300afondo.pdf</w:t>
        </w:r>
      </w:hyperlink>
    </w:p>
    <w:p w14:paraId="27D01FA7" w14:textId="77777777" w:rsidR="00325D0A" w:rsidRDefault="00325D0A" w:rsidP="00B374D6">
      <w:pPr>
        <w:shd w:val="clear" w:color="auto" w:fill="FFFFFF" w:themeFill="background1"/>
        <w:spacing w:after="0" w:line="240" w:lineRule="auto"/>
        <w:jc w:val="both"/>
        <w:rPr>
          <w:rFonts w:ascii="Times New Roman" w:eastAsia="Times New Roman" w:hAnsi="Times New Roman" w:cs="Times New Roman"/>
          <w:color w:val="000000"/>
          <w:sz w:val="24"/>
          <w:szCs w:val="24"/>
          <w:lang w:eastAsia="es-ES"/>
        </w:rPr>
      </w:pPr>
    </w:p>
    <w:p w14:paraId="765B0D2D" w14:textId="3EF889E9" w:rsidR="007E67A6" w:rsidRPr="009E079E" w:rsidRDefault="001B72CF" w:rsidP="00B374D6">
      <w:pPr>
        <w:shd w:val="clear" w:color="auto" w:fill="FFFFFF" w:themeFill="background1"/>
        <w:spacing w:after="0" w:line="240" w:lineRule="auto"/>
        <w:jc w:val="both"/>
        <w:rPr>
          <w:rFonts w:ascii="Times New Roman" w:eastAsia="Times New Roman" w:hAnsi="Times New Roman" w:cs="Times New Roman"/>
          <w:i/>
          <w:iCs/>
          <w:color w:val="000000"/>
          <w:sz w:val="24"/>
          <w:szCs w:val="24"/>
          <w:lang w:val="pt-PT" w:eastAsia="es-ES"/>
        </w:rPr>
      </w:pPr>
      <w:proofErr w:type="spellStart"/>
      <w:r w:rsidRPr="00261433">
        <w:rPr>
          <w:rFonts w:ascii="Times New Roman" w:eastAsia="Times New Roman" w:hAnsi="Times New Roman" w:cs="Times New Roman"/>
          <w:color w:val="000000"/>
          <w:sz w:val="24"/>
          <w:szCs w:val="24"/>
          <w:lang w:val="pt-PT" w:eastAsia="es-ES"/>
        </w:rPr>
        <w:t>Haulot</w:t>
      </w:r>
      <w:proofErr w:type="spellEnd"/>
      <w:r w:rsidRPr="00261433">
        <w:rPr>
          <w:rFonts w:ascii="Times New Roman" w:eastAsia="Times New Roman" w:hAnsi="Times New Roman" w:cs="Times New Roman"/>
          <w:color w:val="000000"/>
          <w:sz w:val="24"/>
          <w:szCs w:val="24"/>
          <w:lang w:val="pt-PT" w:eastAsia="es-ES"/>
        </w:rPr>
        <w:t xml:space="preserve">, A. (1981). </w:t>
      </w:r>
      <w:r w:rsidR="001D3A29" w:rsidRPr="00261433">
        <w:rPr>
          <w:rFonts w:ascii="Times New Roman" w:eastAsia="Times New Roman" w:hAnsi="Times New Roman" w:cs="Times New Roman"/>
          <w:color w:val="000000"/>
          <w:sz w:val="24"/>
          <w:szCs w:val="24"/>
          <w:lang w:val="pt-PT" w:eastAsia="es-ES"/>
        </w:rPr>
        <w:t xml:space="preserve">Social </w:t>
      </w:r>
      <w:proofErr w:type="spellStart"/>
      <w:r w:rsidR="001D3A29" w:rsidRPr="00261433">
        <w:rPr>
          <w:rFonts w:ascii="Times New Roman" w:eastAsia="Times New Roman" w:hAnsi="Times New Roman" w:cs="Times New Roman"/>
          <w:color w:val="000000"/>
          <w:sz w:val="24"/>
          <w:szCs w:val="24"/>
          <w:lang w:val="pt-PT" w:eastAsia="es-ES"/>
        </w:rPr>
        <w:t>tourism</w:t>
      </w:r>
      <w:proofErr w:type="spellEnd"/>
      <w:r w:rsidR="001D3A29" w:rsidRPr="00261433">
        <w:rPr>
          <w:rFonts w:ascii="Times New Roman" w:eastAsia="Times New Roman" w:hAnsi="Times New Roman" w:cs="Times New Roman"/>
          <w:color w:val="000000"/>
          <w:sz w:val="24"/>
          <w:szCs w:val="24"/>
          <w:lang w:val="pt-PT" w:eastAsia="es-ES"/>
        </w:rPr>
        <w:t xml:space="preserve">. </w:t>
      </w:r>
      <w:proofErr w:type="spellStart"/>
      <w:r w:rsidR="001D3A29" w:rsidRPr="00261433">
        <w:rPr>
          <w:rFonts w:ascii="Times New Roman" w:eastAsia="Times New Roman" w:hAnsi="Times New Roman" w:cs="Times New Roman"/>
          <w:color w:val="000000"/>
          <w:sz w:val="24"/>
          <w:szCs w:val="24"/>
          <w:lang w:val="pt-PT" w:eastAsia="es-ES"/>
        </w:rPr>
        <w:t>Currentdimen</w:t>
      </w:r>
      <w:r w:rsidRPr="00261433">
        <w:rPr>
          <w:rFonts w:ascii="Times New Roman" w:eastAsia="Times New Roman" w:hAnsi="Times New Roman" w:cs="Times New Roman"/>
          <w:color w:val="000000"/>
          <w:sz w:val="24"/>
          <w:szCs w:val="24"/>
          <w:lang w:val="pt-PT" w:eastAsia="es-ES"/>
        </w:rPr>
        <w:t>sions</w:t>
      </w:r>
      <w:proofErr w:type="spellEnd"/>
      <w:r w:rsidRPr="00261433">
        <w:rPr>
          <w:rFonts w:ascii="Times New Roman" w:eastAsia="Times New Roman" w:hAnsi="Times New Roman" w:cs="Times New Roman"/>
          <w:color w:val="000000"/>
          <w:sz w:val="24"/>
          <w:szCs w:val="24"/>
          <w:lang w:val="pt-PT" w:eastAsia="es-ES"/>
        </w:rPr>
        <w:t xml:space="preserve"> </w:t>
      </w:r>
      <w:proofErr w:type="spellStart"/>
      <w:r w:rsidRPr="00261433">
        <w:rPr>
          <w:rFonts w:ascii="Times New Roman" w:eastAsia="Times New Roman" w:hAnsi="Times New Roman" w:cs="Times New Roman"/>
          <w:color w:val="000000"/>
          <w:sz w:val="24"/>
          <w:szCs w:val="24"/>
          <w:lang w:val="pt-PT" w:eastAsia="es-ES"/>
        </w:rPr>
        <w:t>and</w:t>
      </w:r>
      <w:proofErr w:type="spellEnd"/>
      <w:r w:rsidRPr="00261433">
        <w:rPr>
          <w:rFonts w:ascii="Times New Roman" w:eastAsia="Times New Roman" w:hAnsi="Times New Roman" w:cs="Times New Roman"/>
          <w:color w:val="000000"/>
          <w:sz w:val="24"/>
          <w:szCs w:val="24"/>
          <w:lang w:val="pt-PT" w:eastAsia="es-ES"/>
        </w:rPr>
        <w:t xml:space="preserve"> future</w:t>
      </w:r>
      <w:r w:rsidR="009E079E">
        <w:rPr>
          <w:rFonts w:ascii="Times New Roman" w:eastAsia="Times New Roman" w:hAnsi="Times New Roman" w:cs="Times New Roman"/>
          <w:color w:val="000000"/>
          <w:sz w:val="24"/>
          <w:szCs w:val="24"/>
          <w:lang w:val="pt-PT" w:eastAsia="es-ES"/>
        </w:rPr>
        <w:t xml:space="preserve"> </w:t>
      </w:r>
      <w:proofErr w:type="spellStart"/>
      <w:r w:rsidRPr="00261433">
        <w:rPr>
          <w:rFonts w:ascii="Times New Roman" w:eastAsia="Times New Roman" w:hAnsi="Times New Roman" w:cs="Times New Roman"/>
          <w:color w:val="000000"/>
          <w:sz w:val="24"/>
          <w:szCs w:val="24"/>
          <w:lang w:val="pt-PT" w:eastAsia="es-ES"/>
        </w:rPr>
        <w:t>developments</w:t>
      </w:r>
      <w:proofErr w:type="spellEnd"/>
      <w:r w:rsidRPr="00261433">
        <w:rPr>
          <w:rFonts w:ascii="Times New Roman" w:eastAsia="Times New Roman" w:hAnsi="Times New Roman" w:cs="Times New Roman"/>
          <w:color w:val="000000"/>
          <w:sz w:val="24"/>
          <w:szCs w:val="24"/>
          <w:lang w:val="pt-PT" w:eastAsia="es-ES"/>
        </w:rPr>
        <w:t>.</w:t>
      </w:r>
      <w:r w:rsidR="001D3A29" w:rsidRPr="00261433">
        <w:rPr>
          <w:rFonts w:ascii="Times New Roman" w:eastAsia="Times New Roman" w:hAnsi="Times New Roman" w:cs="Times New Roman"/>
          <w:color w:val="000000"/>
          <w:sz w:val="24"/>
          <w:szCs w:val="24"/>
          <w:lang w:val="pt-PT" w:eastAsia="es-ES"/>
        </w:rPr>
        <w:t> </w:t>
      </w:r>
      <w:proofErr w:type="spellStart"/>
      <w:r w:rsidR="001D3A29" w:rsidRPr="009E079E">
        <w:rPr>
          <w:rFonts w:ascii="Times New Roman" w:eastAsia="Times New Roman" w:hAnsi="Times New Roman" w:cs="Times New Roman"/>
          <w:i/>
          <w:iCs/>
          <w:color w:val="000000"/>
          <w:sz w:val="24"/>
          <w:szCs w:val="24"/>
          <w:lang w:val="pt-PT" w:eastAsia="es-ES"/>
        </w:rPr>
        <w:t>International</w:t>
      </w:r>
      <w:proofErr w:type="spellEnd"/>
      <w:r w:rsidR="001D3A29" w:rsidRPr="009E079E">
        <w:rPr>
          <w:rFonts w:ascii="Times New Roman" w:eastAsia="Times New Roman" w:hAnsi="Times New Roman" w:cs="Times New Roman"/>
          <w:i/>
          <w:iCs/>
          <w:color w:val="000000"/>
          <w:sz w:val="24"/>
          <w:szCs w:val="24"/>
          <w:lang w:val="pt-PT" w:eastAsia="es-ES"/>
        </w:rPr>
        <w:t xml:space="preserve"> </w:t>
      </w:r>
    </w:p>
    <w:p w14:paraId="1E156A71" w14:textId="77777777" w:rsidR="001D3A29" w:rsidRPr="009E079E" w:rsidRDefault="001D3A29" w:rsidP="009E079E">
      <w:pPr>
        <w:shd w:val="clear" w:color="auto" w:fill="FFFFFF" w:themeFill="background1"/>
        <w:spacing w:after="0" w:line="240" w:lineRule="auto"/>
        <w:ind w:left="426"/>
        <w:jc w:val="both"/>
        <w:rPr>
          <w:rFonts w:ascii="Times New Roman" w:eastAsia="Times New Roman" w:hAnsi="Times New Roman" w:cs="Times New Roman"/>
          <w:color w:val="000000"/>
          <w:sz w:val="24"/>
          <w:szCs w:val="24"/>
          <w:lang w:val="pt-PT" w:eastAsia="es-ES"/>
        </w:rPr>
      </w:pPr>
      <w:proofErr w:type="spellStart"/>
      <w:r w:rsidRPr="009E079E">
        <w:rPr>
          <w:rFonts w:ascii="Times New Roman" w:eastAsia="Times New Roman" w:hAnsi="Times New Roman" w:cs="Times New Roman"/>
          <w:i/>
          <w:iCs/>
          <w:color w:val="000000"/>
          <w:sz w:val="24"/>
          <w:szCs w:val="24"/>
          <w:lang w:val="pt-PT" w:eastAsia="es-ES"/>
        </w:rPr>
        <w:t>Journal</w:t>
      </w:r>
      <w:proofErr w:type="spellEnd"/>
      <w:r w:rsidRPr="009E079E">
        <w:rPr>
          <w:rFonts w:ascii="Times New Roman" w:eastAsia="Times New Roman" w:hAnsi="Times New Roman" w:cs="Times New Roman"/>
          <w:i/>
          <w:iCs/>
          <w:color w:val="000000"/>
          <w:sz w:val="24"/>
          <w:szCs w:val="24"/>
          <w:lang w:val="pt-PT" w:eastAsia="es-ES"/>
        </w:rPr>
        <w:t xml:space="preserve"> </w:t>
      </w:r>
      <w:proofErr w:type="spellStart"/>
      <w:r w:rsidRPr="009E079E">
        <w:rPr>
          <w:rFonts w:ascii="Times New Roman" w:eastAsia="Times New Roman" w:hAnsi="Times New Roman" w:cs="Times New Roman"/>
          <w:i/>
          <w:iCs/>
          <w:color w:val="000000"/>
          <w:sz w:val="24"/>
          <w:szCs w:val="24"/>
          <w:lang w:val="pt-PT" w:eastAsia="es-ES"/>
        </w:rPr>
        <w:t>of</w:t>
      </w:r>
      <w:proofErr w:type="spellEnd"/>
      <w:r w:rsidRPr="009E079E">
        <w:rPr>
          <w:rFonts w:ascii="Times New Roman" w:eastAsia="Times New Roman" w:hAnsi="Times New Roman" w:cs="Times New Roman"/>
          <w:i/>
          <w:iCs/>
          <w:color w:val="000000"/>
          <w:sz w:val="24"/>
          <w:szCs w:val="24"/>
          <w:lang w:val="pt-PT" w:eastAsia="es-ES"/>
        </w:rPr>
        <w:t xml:space="preserve"> </w:t>
      </w:r>
      <w:proofErr w:type="spellStart"/>
      <w:r w:rsidRPr="009E079E">
        <w:rPr>
          <w:rFonts w:ascii="Times New Roman" w:eastAsia="Times New Roman" w:hAnsi="Times New Roman" w:cs="Times New Roman"/>
          <w:i/>
          <w:iCs/>
          <w:color w:val="000000"/>
          <w:sz w:val="24"/>
          <w:szCs w:val="24"/>
          <w:lang w:val="pt-PT" w:eastAsia="es-ES"/>
        </w:rPr>
        <w:t>Tourism</w:t>
      </w:r>
      <w:proofErr w:type="spellEnd"/>
      <w:r w:rsidRPr="009E079E">
        <w:rPr>
          <w:rFonts w:ascii="Times New Roman" w:eastAsia="Times New Roman" w:hAnsi="Times New Roman" w:cs="Times New Roman"/>
          <w:i/>
          <w:iCs/>
          <w:color w:val="000000"/>
          <w:sz w:val="24"/>
          <w:szCs w:val="24"/>
          <w:lang w:val="pt-PT" w:eastAsia="es-ES"/>
        </w:rPr>
        <w:t xml:space="preserve"> Management,</w:t>
      </w:r>
      <w:r w:rsidR="001B72CF" w:rsidRPr="009E079E">
        <w:rPr>
          <w:rFonts w:ascii="Times New Roman" w:eastAsia="Times New Roman" w:hAnsi="Times New Roman" w:cs="Times New Roman"/>
          <w:color w:val="000000"/>
          <w:sz w:val="24"/>
          <w:szCs w:val="24"/>
          <w:lang w:val="pt-PT" w:eastAsia="es-ES"/>
        </w:rPr>
        <w:t xml:space="preserve"> 2, </w:t>
      </w:r>
      <w:r w:rsidRPr="009E079E">
        <w:rPr>
          <w:rFonts w:ascii="Times New Roman" w:eastAsia="Times New Roman" w:hAnsi="Times New Roman" w:cs="Times New Roman"/>
          <w:color w:val="000000"/>
          <w:sz w:val="24"/>
          <w:szCs w:val="24"/>
          <w:lang w:val="pt-PT" w:eastAsia="es-ES"/>
        </w:rPr>
        <w:t>207-212.</w:t>
      </w:r>
    </w:p>
    <w:p w14:paraId="36A12487" w14:textId="77777777" w:rsidR="001D3A29" w:rsidRPr="009E079E" w:rsidRDefault="001D3A29" w:rsidP="00B374D6">
      <w:pPr>
        <w:shd w:val="clear" w:color="auto" w:fill="FFFFFF" w:themeFill="background1"/>
        <w:spacing w:after="0" w:line="240" w:lineRule="auto"/>
        <w:ind w:firstLine="170"/>
        <w:jc w:val="both"/>
        <w:rPr>
          <w:rFonts w:ascii="Times New Roman" w:eastAsia="Times New Roman" w:hAnsi="Times New Roman" w:cs="Times New Roman"/>
          <w:color w:val="000000"/>
          <w:sz w:val="24"/>
          <w:szCs w:val="24"/>
          <w:lang w:val="pt-PT" w:eastAsia="es-ES"/>
        </w:rPr>
      </w:pPr>
    </w:p>
    <w:p w14:paraId="5F0320B7" w14:textId="5FCF9266" w:rsidR="001D3A29" w:rsidRPr="00F30432" w:rsidRDefault="00F30432" w:rsidP="00B374D6">
      <w:pPr>
        <w:shd w:val="clear" w:color="auto" w:fill="FFFFFF" w:themeFill="background1"/>
        <w:spacing w:after="0" w:line="240" w:lineRule="auto"/>
        <w:jc w:val="both"/>
        <w:rPr>
          <w:rFonts w:ascii="Times New Roman" w:eastAsia="Times New Roman" w:hAnsi="Times New Roman" w:cs="Times New Roman"/>
          <w:color w:val="000000"/>
          <w:sz w:val="24"/>
          <w:szCs w:val="24"/>
          <w:lang w:eastAsia="es-ES"/>
        </w:rPr>
      </w:pPr>
      <w:proofErr w:type="spellStart"/>
      <w:r w:rsidRPr="00F30432">
        <w:rPr>
          <w:rFonts w:ascii="Times New Roman" w:eastAsia="Times New Roman" w:hAnsi="Times New Roman" w:cs="Times New Roman"/>
          <w:color w:val="000000"/>
          <w:sz w:val="24"/>
          <w:szCs w:val="24"/>
          <w:lang w:eastAsia="es-ES"/>
        </w:rPr>
        <w:t>Haulot</w:t>
      </w:r>
      <w:proofErr w:type="spellEnd"/>
      <w:r w:rsidRPr="00F30432">
        <w:rPr>
          <w:rFonts w:ascii="Times New Roman" w:eastAsia="Times New Roman" w:hAnsi="Times New Roman" w:cs="Times New Roman"/>
          <w:color w:val="000000"/>
          <w:sz w:val="24"/>
          <w:szCs w:val="24"/>
          <w:lang w:eastAsia="es-ES"/>
        </w:rPr>
        <w:t>, A</w:t>
      </w:r>
      <w:r w:rsidRPr="00F30432">
        <w:rPr>
          <w:rFonts w:ascii="Times New Roman" w:eastAsia="Times New Roman" w:hAnsi="Times New Roman" w:cs="Times New Roman"/>
          <w:i/>
          <w:iCs/>
          <w:color w:val="000000"/>
          <w:sz w:val="24"/>
          <w:szCs w:val="24"/>
          <w:lang w:eastAsia="es-ES"/>
        </w:rPr>
        <w:t xml:space="preserve">. </w:t>
      </w:r>
      <w:r w:rsidRPr="00F30432">
        <w:rPr>
          <w:rFonts w:ascii="Times New Roman" w:eastAsia="Times New Roman" w:hAnsi="Times New Roman" w:cs="Times New Roman"/>
          <w:iCs/>
          <w:color w:val="000000"/>
          <w:sz w:val="24"/>
          <w:szCs w:val="24"/>
          <w:lang w:eastAsia="es-ES"/>
        </w:rPr>
        <w:t>(1991</w:t>
      </w:r>
      <w:r w:rsidRPr="00F30432">
        <w:rPr>
          <w:rFonts w:ascii="Times New Roman" w:eastAsia="Times New Roman" w:hAnsi="Times New Roman" w:cs="Times New Roman"/>
          <w:i/>
          <w:iCs/>
          <w:color w:val="000000"/>
          <w:sz w:val="24"/>
          <w:szCs w:val="24"/>
          <w:lang w:eastAsia="es-ES"/>
        </w:rPr>
        <w:t>).</w:t>
      </w:r>
      <w:r w:rsidR="009E079E">
        <w:rPr>
          <w:rFonts w:ascii="Times New Roman" w:eastAsia="Times New Roman" w:hAnsi="Times New Roman" w:cs="Times New Roman"/>
          <w:i/>
          <w:iCs/>
          <w:color w:val="000000"/>
          <w:sz w:val="24"/>
          <w:szCs w:val="24"/>
          <w:lang w:eastAsia="es-ES"/>
        </w:rPr>
        <w:t xml:space="preserve"> </w:t>
      </w:r>
      <w:r w:rsidR="001D3A29" w:rsidRPr="00F30432">
        <w:rPr>
          <w:rFonts w:ascii="Times New Roman" w:eastAsia="Times New Roman" w:hAnsi="Times New Roman" w:cs="Times New Roman"/>
          <w:i/>
          <w:iCs/>
          <w:color w:val="000000"/>
          <w:sz w:val="24"/>
          <w:szCs w:val="24"/>
          <w:lang w:eastAsia="es-ES"/>
        </w:rPr>
        <w:t>Turismo social</w:t>
      </w:r>
      <w:r w:rsidRPr="00F30432">
        <w:rPr>
          <w:rFonts w:ascii="Times New Roman" w:eastAsia="Times New Roman" w:hAnsi="Times New Roman" w:cs="Times New Roman"/>
          <w:color w:val="000000"/>
          <w:sz w:val="24"/>
          <w:szCs w:val="24"/>
          <w:lang w:eastAsia="es-ES"/>
        </w:rPr>
        <w:t xml:space="preserve">. </w:t>
      </w:r>
      <w:proofErr w:type="spellStart"/>
      <w:proofErr w:type="gramStart"/>
      <w:r w:rsidRPr="00F30432">
        <w:rPr>
          <w:rFonts w:ascii="Times New Roman" w:eastAsia="Times New Roman" w:hAnsi="Times New Roman" w:cs="Times New Roman"/>
          <w:color w:val="000000"/>
          <w:sz w:val="24"/>
          <w:szCs w:val="24"/>
          <w:lang w:eastAsia="es-ES"/>
        </w:rPr>
        <w:t>México:</w:t>
      </w:r>
      <w:r w:rsidR="001D3A29" w:rsidRPr="00F30432">
        <w:rPr>
          <w:rFonts w:ascii="Times New Roman" w:eastAsia="Times New Roman" w:hAnsi="Times New Roman" w:cs="Times New Roman"/>
          <w:color w:val="000000"/>
          <w:sz w:val="24"/>
          <w:szCs w:val="24"/>
          <w:lang w:eastAsia="es-ES"/>
        </w:rPr>
        <w:t>Trillas</w:t>
      </w:r>
      <w:proofErr w:type="spellEnd"/>
      <w:proofErr w:type="gramEnd"/>
      <w:r w:rsidRPr="00F30432">
        <w:rPr>
          <w:rFonts w:ascii="Times New Roman" w:eastAsia="Times New Roman" w:hAnsi="Times New Roman" w:cs="Times New Roman"/>
          <w:color w:val="000000"/>
          <w:sz w:val="24"/>
          <w:szCs w:val="24"/>
          <w:lang w:eastAsia="es-ES"/>
        </w:rPr>
        <w:t>.</w:t>
      </w:r>
    </w:p>
    <w:p w14:paraId="160AE5DF" w14:textId="77777777" w:rsidR="00B853C4" w:rsidRPr="00BD5D51" w:rsidRDefault="00B853C4" w:rsidP="00B374D6">
      <w:pPr>
        <w:shd w:val="clear" w:color="auto" w:fill="FFFFFF" w:themeFill="background1"/>
        <w:spacing w:after="0" w:line="240" w:lineRule="auto"/>
        <w:jc w:val="both"/>
        <w:rPr>
          <w:rFonts w:ascii="Times New Roman" w:eastAsia="Times New Roman" w:hAnsi="Times New Roman" w:cs="Times New Roman"/>
          <w:color w:val="000000"/>
          <w:sz w:val="24"/>
          <w:szCs w:val="24"/>
          <w:lang w:eastAsia="es-ES"/>
        </w:rPr>
      </w:pPr>
    </w:p>
    <w:p w14:paraId="0BF571EB" w14:textId="02511328" w:rsidR="00236B3A" w:rsidRDefault="00A10199" w:rsidP="009E079E">
      <w:pPr>
        <w:pStyle w:val="Textonotapie"/>
        <w:shd w:val="clear" w:color="auto" w:fill="FFFFFF" w:themeFill="background1"/>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Lanquar</w:t>
      </w:r>
      <w:proofErr w:type="spellEnd"/>
      <w:r>
        <w:rPr>
          <w:rFonts w:ascii="Times New Roman" w:hAnsi="Times New Roman" w:cs="Times New Roman"/>
          <w:sz w:val="24"/>
          <w:szCs w:val="24"/>
        </w:rPr>
        <w:t xml:space="preserve">, R. (1984). </w:t>
      </w:r>
      <w:r w:rsidR="00236B3A">
        <w:rPr>
          <w:rFonts w:ascii="Times New Roman" w:hAnsi="Times New Roman" w:cs="Times New Roman"/>
          <w:sz w:val="24"/>
          <w:szCs w:val="24"/>
        </w:rPr>
        <w:t>El turismo social y su lógica como servicio de interés púbico</w:t>
      </w:r>
      <w:r>
        <w:rPr>
          <w:rFonts w:ascii="Times New Roman" w:hAnsi="Times New Roman" w:cs="Times New Roman"/>
          <w:sz w:val="24"/>
          <w:szCs w:val="24"/>
        </w:rPr>
        <w:t>.</w:t>
      </w:r>
      <w:r w:rsidR="00236B3A">
        <w:rPr>
          <w:rFonts w:ascii="Times New Roman" w:hAnsi="Times New Roman" w:cs="Times New Roman"/>
          <w:sz w:val="24"/>
          <w:szCs w:val="24"/>
        </w:rPr>
        <w:t xml:space="preserve"> </w:t>
      </w:r>
      <w:r w:rsidR="00236B3A" w:rsidRPr="00611C4C">
        <w:rPr>
          <w:rFonts w:ascii="Times New Roman" w:hAnsi="Times New Roman" w:cs="Times New Roman"/>
          <w:i/>
          <w:sz w:val="24"/>
          <w:szCs w:val="24"/>
        </w:rPr>
        <w:t>Estudios</w:t>
      </w:r>
      <w:r w:rsidR="009E079E">
        <w:rPr>
          <w:rFonts w:ascii="Times New Roman" w:hAnsi="Times New Roman" w:cs="Times New Roman"/>
          <w:i/>
          <w:sz w:val="24"/>
          <w:szCs w:val="24"/>
        </w:rPr>
        <w:t xml:space="preserve"> </w:t>
      </w:r>
      <w:r w:rsidR="00236B3A" w:rsidRPr="00611C4C">
        <w:rPr>
          <w:rFonts w:ascii="Times New Roman" w:hAnsi="Times New Roman" w:cs="Times New Roman"/>
          <w:i/>
          <w:sz w:val="24"/>
          <w:szCs w:val="24"/>
        </w:rPr>
        <w:t>turísticos</w:t>
      </w:r>
      <w:r w:rsidR="00236B3A">
        <w:rPr>
          <w:rFonts w:ascii="Times New Roman" w:hAnsi="Times New Roman" w:cs="Times New Roman"/>
          <w:sz w:val="24"/>
          <w:szCs w:val="24"/>
        </w:rPr>
        <w:t>, 81</w:t>
      </w:r>
      <w:r>
        <w:rPr>
          <w:rFonts w:ascii="Times New Roman" w:hAnsi="Times New Roman" w:cs="Times New Roman"/>
          <w:sz w:val="24"/>
          <w:szCs w:val="24"/>
        </w:rPr>
        <w:t xml:space="preserve">, </w:t>
      </w:r>
      <w:r w:rsidR="00236B3A">
        <w:rPr>
          <w:rFonts w:ascii="Times New Roman" w:hAnsi="Times New Roman" w:cs="Times New Roman"/>
          <w:sz w:val="24"/>
          <w:szCs w:val="24"/>
        </w:rPr>
        <w:t>21-28.</w:t>
      </w:r>
    </w:p>
    <w:p w14:paraId="621FE9FC" w14:textId="77777777" w:rsidR="001D3A29" w:rsidRDefault="001D3A29" w:rsidP="00B374D6">
      <w:pPr>
        <w:pStyle w:val="Textonotapie"/>
        <w:shd w:val="clear" w:color="auto" w:fill="FFFFFF" w:themeFill="background1"/>
        <w:ind w:left="426"/>
        <w:jc w:val="both"/>
        <w:rPr>
          <w:rFonts w:ascii="Times New Roman" w:hAnsi="Times New Roman" w:cs="Times New Roman"/>
          <w:sz w:val="24"/>
          <w:szCs w:val="24"/>
        </w:rPr>
      </w:pPr>
    </w:p>
    <w:p w14:paraId="7D60496D" w14:textId="77777777" w:rsidR="003B6031" w:rsidRDefault="00EB5826" w:rsidP="00B374D6">
      <w:pPr>
        <w:spacing w:after="0" w:line="240" w:lineRule="auto"/>
        <w:jc w:val="both"/>
        <w:rPr>
          <w:rFonts w:ascii="Times New Roman" w:hAnsi="Times New Roman" w:cs="Times New Roman"/>
          <w:sz w:val="24"/>
          <w:szCs w:val="24"/>
        </w:rPr>
      </w:pPr>
      <w:r w:rsidRPr="00BD5D51">
        <w:rPr>
          <w:rFonts w:ascii="Times New Roman" w:hAnsi="Times New Roman" w:cs="Times New Roman"/>
          <w:sz w:val="24"/>
          <w:szCs w:val="24"/>
        </w:rPr>
        <w:t>Ley 13/1982, de 7 de abril, de integración social de los minusvá</w:t>
      </w:r>
      <w:r w:rsidR="008B1945">
        <w:rPr>
          <w:rFonts w:ascii="Times New Roman" w:hAnsi="Times New Roman" w:cs="Times New Roman"/>
          <w:sz w:val="24"/>
          <w:szCs w:val="24"/>
        </w:rPr>
        <w:t xml:space="preserve">lidos, conocida como LISMI. </w:t>
      </w:r>
    </w:p>
    <w:p w14:paraId="71EDD57A" w14:textId="77777777" w:rsidR="00EB5826" w:rsidRPr="00261433" w:rsidRDefault="008B1945" w:rsidP="009E079E">
      <w:pPr>
        <w:spacing w:after="0" w:line="240" w:lineRule="auto"/>
        <w:ind w:firstLine="426"/>
        <w:jc w:val="both"/>
        <w:rPr>
          <w:lang w:val="pt-PT"/>
        </w:rPr>
      </w:pPr>
      <w:r w:rsidRPr="00261433">
        <w:rPr>
          <w:rFonts w:ascii="Times New Roman" w:hAnsi="Times New Roman" w:cs="Times New Roman"/>
          <w:sz w:val="24"/>
          <w:szCs w:val="24"/>
          <w:lang w:val="pt-PT"/>
        </w:rPr>
        <w:t>Recuperado</w:t>
      </w:r>
      <w:r w:rsidR="00A10199" w:rsidRPr="00261433">
        <w:rPr>
          <w:rFonts w:ascii="Times New Roman" w:hAnsi="Times New Roman" w:cs="Times New Roman"/>
          <w:sz w:val="24"/>
          <w:szCs w:val="24"/>
          <w:lang w:val="pt-PT"/>
        </w:rPr>
        <w:t xml:space="preserve"> </w:t>
      </w:r>
      <w:r w:rsidRPr="00261433">
        <w:rPr>
          <w:rFonts w:ascii="Times New Roman" w:hAnsi="Times New Roman" w:cs="Times New Roman"/>
          <w:sz w:val="24"/>
          <w:szCs w:val="24"/>
          <w:lang w:val="pt-PT"/>
        </w:rPr>
        <w:t>de:</w:t>
      </w:r>
      <w:r w:rsidR="00EB5826" w:rsidRPr="00261433">
        <w:rPr>
          <w:rFonts w:ascii="Times New Roman" w:hAnsi="Times New Roman" w:cs="Times New Roman"/>
          <w:sz w:val="24"/>
          <w:szCs w:val="24"/>
          <w:lang w:val="pt-PT"/>
        </w:rPr>
        <w:t xml:space="preserve"> </w:t>
      </w:r>
      <w:hyperlink r:id="rId23" w:history="1">
        <w:r w:rsidR="00EB5826" w:rsidRPr="00261433">
          <w:rPr>
            <w:rStyle w:val="Hipervnculo"/>
            <w:rFonts w:ascii="Times New Roman" w:hAnsi="Times New Roman" w:cs="Times New Roman"/>
            <w:sz w:val="24"/>
            <w:szCs w:val="24"/>
            <w:lang w:val="pt-PT"/>
          </w:rPr>
          <w:t>https://www.boe.es/eli/es/l/1982/04/07/13</w:t>
        </w:r>
      </w:hyperlink>
    </w:p>
    <w:p w14:paraId="4C23A554" w14:textId="77777777" w:rsidR="003B6031" w:rsidRPr="00261433" w:rsidRDefault="003B6031" w:rsidP="00B374D6">
      <w:pPr>
        <w:spacing w:after="0" w:line="240" w:lineRule="auto"/>
        <w:ind w:firstLine="567"/>
        <w:jc w:val="both"/>
        <w:rPr>
          <w:rFonts w:ascii="Times New Roman" w:hAnsi="Times New Roman" w:cs="Times New Roman"/>
          <w:sz w:val="24"/>
          <w:szCs w:val="24"/>
          <w:lang w:val="pt-PT"/>
        </w:rPr>
      </w:pPr>
    </w:p>
    <w:p w14:paraId="0E8A52AC" w14:textId="77777777" w:rsidR="00575924" w:rsidRDefault="006F2C05" w:rsidP="009E079E">
      <w:pPr>
        <w:spacing w:after="0" w:line="240" w:lineRule="auto"/>
        <w:rPr>
          <w:rFonts w:ascii="Times New Roman" w:hAnsi="Times New Roman" w:cs="Times New Roman"/>
          <w:sz w:val="24"/>
          <w:szCs w:val="24"/>
          <w:shd w:val="clear" w:color="auto" w:fill="FFFFFF"/>
        </w:rPr>
      </w:pPr>
      <w:proofErr w:type="spellStart"/>
      <w:r w:rsidRPr="00261433">
        <w:rPr>
          <w:rFonts w:ascii="Times New Roman" w:hAnsi="Times New Roman" w:cs="Times New Roman"/>
          <w:sz w:val="24"/>
          <w:szCs w:val="24"/>
          <w:shd w:val="clear" w:color="auto" w:fill="FFFFFF"/>
          <w:lang w:val="pt-PT"/>
        </w:rPr>
        <w:t>Martínez</w:t>
      </w:r>
      <w:proofErr w:type="spellEnd"/>
      <w:r w:rsidRPr="00261433">
        <w:rPr>
          <w:rFonts w:ascii="Times New Roman" w:hAnsi="Times New Roman" w:cs="Times New Roman"/>
          <w:sz w:val="24"/>
          <w:szCs w:val="24"/>
          <w:shd w:val="clear" w:color="auto" w:fill="FFFFFF"/>
          <w:lang w:val="pt-PT"/>
        </w:rPr>
        <w:t xml:space="preserve"> Moure, O. (2008). </w:t>
      </w:r>
      <w:r w:rsidRPr="00BD5D51">
        <w:rPr>
          <w:rFonts w:ascii="Times New Roman" w:hAnsi="Times New Roman" w:cs="Times New Roman"/>
          <w:sz w:val="24"/>
          <w:szCs w:val="24"/>
          <w:shd w:val="clear" w:color="auto" w:fill="FFFFFF"/>
        </w:rPr>
        <w:t xml:space="preserve">El Programa de Termalismo Social del IMSERSO: la promoción </w:t>
      </w:r>
    </w:p>
    <w:p w14:paraId="6B924B13" w14:textId="06B96FB1" w:rsidR="006F2C05" w:rsidRDefault="006F2C05" w:rsidP="009E079E">
      <w:pPr>
        <w:spacing w:after="0" w:line="240" w:lineRule="auto"/>
        <w:ind w:left="426"/>
        <w:jc w:val="both"/>
        <w:rPr>
          <w:rFonts w:ascii="Times New Roman" w:hAnsi="Times New Roman" w:cs="Times New Roman"/>
          <w:sz w:val="24"/>
          <w:szCs w:val="24"/>
          <w:shd w:val="clear" w:color="auto" w:fill="FFFFFF"/>
        </w:rPr>
      </w:pPr>
      <w:r w:rsidRPr="00BD5D51">
        <w:rPr>
          <w:rFonts w:ascii="Times New Roman" w:hAnsi="Times New Roman" w:cs="Times New Roman"/>
          <w:sz w:val="24"/>
          <w:szCs w:val="24"/>
          <w:shd w:val="clear" w:color="auto" w:fill="FFFFFF"/>
        </w:rPr>
        <w:t>del turismo activo en la tercera edad a travé</w:t>
      </w:r>
      <w:r>
        <w:rPr>
          <w:rFonts w:ascii="Times New Roman" w:hAnsi="Times New Roman" w:cs="Times New Roman"/>
          <w:sz w:val="24"/>
          <w:szCs w:val="24"/>
          <w:shd w:val="clear" w:color="auto" w:fill="FFFFFF"/>
        </w:rPr>
        <w:t xml:space="preserve">s del agua. El caso de Galicia. </w:t>
      </w:r>
      <w:r w:rsidRPr="00BD5D51">
        <w:rPr>
          <w:rFonts w:ascii="Times New Roman" w:hAnsi="Times New Roman" w:cs="Times New Roman"/>
          <w:i/>
          <w:iCs/>
          <w:sz w:val="24"/>
          <w:szCs w:val="24"/>
          <w:shd w:val="clear" w:color="auto" w:fill="FFFFFF"/>
        </w:rPr>
        <w:t>Medicina</w:t>
      </w:r>
      <w:r w:rsidR="009E079E">
        <w:rPr>
          <w:rFonts w:ascii="Times New Roman" w:hAnsi="Times New Roman" w:cs="Times New Roman"/>
          <w:i/>
          <w:iCs/>
          <w:sz w:val="24"/>
          <w:szCs w:val="24"/>
          <w:shd w:val="clear" w:color="auto" w:fill="FFFFFF"/>
        </w:rPr>
        <w:t xml:space="preserve"> </w:t>
      </w:r>
      <w:r w:rsidRPr="00BD5D51">
        <w:rPr>
          <w:rFonts w:ascii="Times New Roman" w:hAnsi="Times New Roman" w:cs="Times New Roman"/>
          <w:i/>
          <w:iCs/>
          <w:sz w:val="24"/>
          <w:szCs w:val="24"/>
          <w:shd w:val="clear" w:color="auto" w:fill="FFFFFF"/>
        </w:rPr>
        <w:t>naturista</w:t>
      </w:r>
      <w:r w:rsidRPr="00BD5D5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2, </w:t>
      </w:r>
      <w:r w:rsidRPr="00BD5D51">
        <w:rPr>
          <w:rFonts w:ascii="Times New Roman" w:hAnsi="Times New Roman" w:cs="Times New Roman"/>
          <w:sz w:val="24"/>
          <w:szCs w:val="24"/>
          <w:shd w:val="clear" w:color="auto" w:fill="FFFFFF"/>
        </w:rPr>
        <w:t>97-101.</w:t>
      </w:r>
    </w:p>
    <w:p w14:paraId="665719C0" w14:textId="77777777" w:rsidR="00575924" w:rsidRDefault="00575924" w:rsidP="00B374D6">
      <w:pPr>
        <w:spacing w:after="0" w:line="240" w:lineRule="auto"/>
        <w:ind w:left="567"/>
        <w:jc w:val="both"/>
        <w:rPr>
          <w:rFonts w:ascii="Times New Roman" w:hAnsi="Times New Roman" w:cs="Times New Roman"/>
          <w:sz w:val="24"/>
          <w:szCs w:val="24"/>
        </w:rPr>
      </w:pPr>
    </w:p>
    <w:p w14:paraId="7A376289" w14:textId="506AE0BA" w:rsidR="00951444" w:rsidRDefault="00951444" w:rsidP="009E079E">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Ministerio de Derechos Sociales y Agenda 2030. (2021).</w:t>
      </w:r>
      <w:r w:rsidRPr="00951444">
        <w:rPr>
          <w:rFonts w:ascii="Times New Roman" w:hAnsi="Times New Roman" w:cs="Times New Roman"/>
          <w:i/>
          <w:sz w:val="24"/>
          <w:szCs w:val="24"/>
        </w:rPr>
        <w:t xml:space="preserve"> </w:t>
      </w:r>
      <w:r>
        <w:rPr>
          <w:rFonts w:ascii="Times New Roman" w:hAnsi="Times New Roman" w:cs="Times New Roman"/>
          <w:i/>
          <w:sz w:val="24"/>
          <w:szCs w:val="24"/>
        </w:rPr>
        <w:t xml:space="preserve">Informe 2018. </w:t>
      </w:r>
      <w:r w:rsidRPr="003D041A">
        <w:rPr>
          <w:rFonts w:ascii="Times New Roman" w:hAnsi="Times New Roman" w:cs="Times New Roman"/>
          <w:i/>
          <w:sz w:val="24"/>
          <w:szCs w:val="24"/>
        </w:rPr>
        <w:t>Las personas</w:t>
      </w:r>
      <w:r w:rsidR="009E079E">
        <w:rPr>
          <w:rFonts w:ascii="Times New Roman" w:hAnsi="Times New Roman" w:cs="Times New Roman"/>
          <w:i/>
          <w:sz w:val="24"/>
          <w:szCs w:val="24"/>
        </w:rPr>
        <w:t xml:space="preserve"> </w:t>
      </w:r>
      <w:r w:rsidRPr="003D041A">
        <w:rPr>
          <w:rFonts w:ascii="Times New Roman" w:hAnsi="Times New Roman" w:cs="Times New Roman"/>
          <w:i/>
          <w:sz w:val="24"/>
          <w:szCs w:val="24"/>
        </w:rPr>
        <w:t>mayores en España</w:t>
      </w:r>
      <w:r>
        <w:rPr>
          <w:rFonts w:ascii="Times New Roman" w:hAnsi="Times New Roman" w:cs="Times New Roman"/>
          <w:sz w:val="24"/>
          <w:szCs w:val="24"/>
        </w:rPr>
        <w:t>. IMSERSO</w:t>
      </w:r>
      <w:r w:rsidR="008B1945">
        <w:rPr>
          <w:rFonts w:ascii="Times New Roman" w:hAnsi="Times New Roman" w:cs="Times New Roman"/>
          <w:sz w:val="24"/>
          <w:szCs w:val="24"/>
        </w:rPr>
        <w:t>. Recuperado de:</w:t>
      </w:r>
    </w:p>
    <w:p w14:paraId="6620AC22" w14:textId="3B3C3C94" w:rsidR="00DE5668" w:rsidRDefault="00000000" w:rsidP="009E079E">
      <w:pPr>
        <w:spacing w:after="0" w:line="240" w:lineRule="auto"/>
        <w:ind w:left="426"/>
        <w:jc w:val="both"/>
        <w:rPr>
          <w:rFonts w:ascii="Times New Roman" w:hAnsi="Times New Roman" w:cs="Times New Roman"/>
          <w:sz w:val="24"/>
          <w:szCs w:val="24"/>
        </w:rPr>
      </w:pPr>
      <w:hyperlink r:id="rId24" w:history="1">
        <w:r w:rsidR="009E079E" w:rsidRPr="00427C5D">
          <w:rPr>
            <w:rStyle w:val="Hipervnculo"/>
            <w:rFonts w:ascii="Times New Roman" w:hAnsi="Times New Roman" w:cs="Times New Roman"/>
            <w:sz w:val="24"/>
            <w:szCs w:val="24"/>
          </w:rPr>
          <w:t>https://imserso.es/el-imserso/documentacion/estadisticas/informe-2018-personas-mayores-espana</w:t>
        </w:r>
      </w:hyperlink>
    </w:p>
    <w:p w14:paraId="65EC7098" w14:textId="77777777" w:rsidR="009E079E" w:rsidRDefault="009E079E" w:rsidP="009E079E">
      <w:pPr>
        <w:spacing w:after="0" w:line="240" w:lineRule="auto"/>
        <w:ind w:left="426"/>
        <w:jc w:val="both"/>
      </w:pPr>
    </w:p>
    <w:p w14:paraId="0E78912F" w14:textId="77777777" w:rsidR="004126CC" w:rsidRDefault="00AF032C" w:rsidP="00B374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Ministerio de Derechos Sociales y Agenda 2030. (2021). </w:t>
      </w:r>
      <w:r w:rsidRPr="001D3A29">
        <w:rPr>
          <w:rFonts w:ascii="Times New Roman" w:hAnsi="Times New Roman" w:cs="Times New Roman"/>
          <w:i/>
          <w:sz w:val="24"/>
          <w:szCs w:val="24"/>
        </w:rPr>
        <w:t>Memoria del IMSERSO 2021</w:t>
      </w:r>
      <w:r w:rsidRPr="001D3A29">
        <w:rPr>
          <w:rFonts w:ascii="Times New Roman" w:hAnsi="Times New Roman" w:cs="Times New Roman"/>
          <w:sz w:val="24"/>
          <w:szCs w:val="24"/>
        </w:rPr>
        <w:t xml:space="preserve">, Cap. </w:t>
      </w:r>
    </w:p>
    <w:p w14:paraId="42668314" w14:textId="77777777" w:rsidR="00AF032C" w:rsidRDefault="00AF032C" w:rsidP="009E079E">
      <w:pPr>
        <w:spacing w:after="0" w:line="240" w:lineRule="auto"/>
        <w:ind w:left="426"/>
        <w:jc w:val="both"/>
      </w:pPr>
      <w:r w:rsidRPr="001D3A29">
        <w:rPr>
          <w:rFonts w:ascii="Times New Roman" w:hAnsi="Times New Roman" w:cs="Times New Roman"/>
          <w:sz w:val="24"/>
          <w:szCs w:val="24"/>
        </w:rPr>
        <w:t>6: Programas de Promoción del Enveje</w:t>
      </w:r>
      <w:r>
        <w:rPr>
          <w:rFonts w:ascii="Times New Roman" w:hAnsi="Times New Roman" w:cs="Times New Roman"/>
          <w:sz w:val="24"/>
          <w:szCs w:val="24"/>
        </w:rPr>
        <w:t xml:space="preserve">cimiento Activo. </w:t>
      </w:r>
      <w:proofErr w:type="gramStart"/>
      <w:r>
        <w:rPr>
          <w:rFonts w:ascii="Times New Roman" w:hAnsi="Times New Roman" w:cs="Times New Roman"/>
          <w:sz w:val="24"/>
          <w:szCs w:val="24"/>
        </w:rPr>
        <w:t>IMSERSO,  39</w:t>
      </w:r>
      <w:proofErr w:type="gramEnd"/>
      <w:r>
        <w:rPr>
          <w:rFonts w:ascii="Times New Roman" w:hAnsi="Times New Roman" w:cs="Times New Roman"/>
          <w:sz w:val="24"/>
          <w:szCs w:val="24"/>
        </w:rPr>
        <w:t>-140. Recuperado de:</w:t>
      </w:r>
      <w:r w:rsidRPr="001D3A29">
        <w:rPr>
          <w:rFonts w:ascii="Times New Roman" w:hAnsi="Times New Roman" w:cs="Times New Roman"/>
          <w:sz w:val="24"/>
          <w:szCs w:val="24"/>
        </w:rPr>
        <w:t xml:space="preserve"> </w:t>
      </w:r>
      <w:hyperlink r:id="rId25" w:history="1">
        <w:r w:rsidRPr="001D3A29">
          <w:rPr>
            <w:rStyle w:val="Hipervnculo"/>
            <w:rFonts w:ascii="Times New Roman" w:hAnsi="Times New Roman" w:cs="Times New Roman"/>
            <w:sz w:val="24"/>
            <w:szCs w:val="24"/>
          </w:rPr>
          <w:t>https://www.imserso.es/imserso_01/el_imserso/informes_anuales/informe2021/index.htm</w:t>
        </w:r>
      </w:hyperlink>
    </w:p>
    <w:p w14:paraId="71BF6949" w14:textId="77777777" w:rsidR="004126CC" w:rsidRDefault="004126CC" w:rsidP="00B374D6">
      <w:pPr>
        <w:spacing w:after="0" w:line="240" w:lineRule="auto"/>
        <w:ind w:left="567"/>
        <w:jc w:val="both"/>
      </w:pPr>
    </w:p>
    <w:p w14:paraId="5736F93F" w14:textId="77777777" w:rsidR="007C6822" w:rsidRDefault="00E91489" w:rsidP="00B374D6">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Ministerio de Derechos Sociales y Agenda 2030. (2021). </w:t>
      </w:r>
      <w:r w:rsidRPr="00C06C60">
        <w:rPr>
          <w:rFonts w:ascii="Times New Roman" w:hAnsi="Times New Roman" w:cs="Times New Roman"/>
          <w:i/>
          <w:sz w:val="24"/>
          <w:szCs w:val="24"/>
        </w:rPr>
        <w:t xml:space="preserve">Plan de Calidad del IMSERSO 2021 </w:t>
      </w:r>
    </w:p>
    <w:p w14:paraId="7304DD18" w14:textId="2E4BC2B2" w:rsidR="00E91489" w:rsidRDefault="00E91489" w:rsidP="009E079E">
      <w:pPr>
        <w:spacing w:after="0" w:line="240" w:lineRule="auto"/>
        <w:ind w:left="426"/>
        <w:jc w:val="both"/>
      </w:pPr>
      <w:r w:rsidRPr="00C06C60">
        <w:rPr>
          <w:rFonts w:ascii="Times New Roman" w:hAnsi="Times New Roman" w:cs="Times New Roman"/>
          <w:i/>
          <w:sz w:val="24"/>
          <w:szCs w:val="24"/>
        </w:rPr>
        <w:t>(PLANCA 21)</w:t>
      </w:r>
      <w:r>
        <w:rPr>
          <w:rFonts w:ascii="Times New Roman" w:hAnsi="Times New Roman" w:cs="Times New Roman"/>
          <w:sz w:val="24"/>
          <w:szCs w:val="24"/>
        </w:rPr>
        <w:t xml:space="preserve">. IMSERSO. Recuperado de: </w:t>
      </w:r>
      <w:hyperlink r:id="rId26" w:history="1">
        <w:r w:rsidR="009E079E" w:rsidRPr="00427C5D">
          <w:rPr>
            <w:rStyle w:val="Hipervnculo"/>
            <w:rFonts w:ascii="Times New Roman" w:hAnsi="Times New Roman" w:cs="Times New Roman"/>
            <w:sz w:val="24"/>
            <w:szCs w:val="24"/>
          </w:rPr>
          <w:t>https://imserso.es/documents/20123/116603/planca2021.pdf/e13bf9a2-af93-73e5-08c3-1fe063967be5</w:t>
        </w:r>
      </w:hyperlink>
    </w:p>
    <w:p w14:paraId="1CA2E18D" w14:textId="77777777" w:rsidR="003B5D6E" w:rsidRDefault="003B5D6E" w:rsidP="00B374D6">
      <w:pPr>
        <w:spacing w:after="0" w:line="240" w:lineRule="auto"/>
        <w:jc w:val="both"/>
      </w:pPr>
    </w:p>
    <w:p w14:paraId="2FB38D34" w14:textId="77777777" w:rsidR="00463423" w:rsidRDefault="003B5D6E" w:rsidP="00B374D6">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Ministerio de Derechos Sociales y Agenda 2030. (2022). </w:t>
      </w:r>
      <w:r w:rsidRPr="002C7267">
        <w:rPr>
          <w:rFonts w:ascii="Times New Roman" w:hAnsi="Times New Roman" w:cs="Times New Roman"/>
          <w:i/>
          <w:sz w:val="24"/>
          <w:szCs w:val="24"/>
        </w:rPr>
        <w:t xml:space="preserve">Objetivos y líneas de actuación, </w:t>
      </w:r>
    </w:p>
    <w:p w14:paraId="163CD976" w14:textId="77777777" w:rsidR="003B5D6E" w:rsidRDefault="003B5D6E" w:rsidP="009E079E">
      <w:pPr>
        <w:spacing w:after="0" w:line="240" w:lineRule="auto"/>
        <w:ind w:left="426"/>
        <w:jc w:val="both"/>
      </w:pPr>
      <w:r w:rsidRPr="002C7267">
        <w:rPr>
          <w:rFonts w:ascii="Times New Roman" w:hAnsi="Times New Roman" w:cs="Times New Roman"/>
          <w:i/>
          <w:sz w:val="24"/>
          <w:szCs w:val="24"/>
        </w:rPr>
        <w:t>Instituto de Mayores y Servicios Sociales, Año 2022</w:t>
      </w:r>
      <w:r>
        <w:rPr>
          <w:rFonts w:ascii="Times New Roman" w:hAnsi="Times New Roman" w:cs="Times New Roman"/>
          <w:sz w:val="24"/>
          <w:szCs w:val="24"/>
        </w:rPr>
        <w:t>.</w:t>
      </w:r>
      <w:r w:rsidR="00652133">
        <w:rPr>
          <w:rFonts w:ascii="Times New Roman" w:hAnsi="Times New Roman" w:cs="Times New Roman"/>
          <w:sz w:val="24"/>
          <w:szCs w:val="24"/>
        </w:rPr>
        <w:t xml:space="preserve"> IMSERSO.</w:t>
      </w:r>
      <w:r w:rsidRPr="008031CD">
        <w:rPr>
          <w:rFonts w:ascii="Times New Roman" w:hAnsi="Times New Roman" w:cs="Times New Roman"/>
          <w:sz w:val="24"/>
          <w:szCs w:val="24"/>
        </w:rPr>
        <w:t xml:space="preserve"> </w:t>
      </w:r>
      <w:r>
        <w:rPr>
          <w:rFonts w:ascii="Times New Roman" w:hAnsi="Times New Roman" w:cs="Times New Roman"/>
          <w:sz w:val="24"/>
          <w:szCs w:val="24"/>
        </w:rPr>
        <w:t>Recuperado de:</w:t>
      </w:r>
      <w:r w:rsidRPr="002C7267">
        <w:rPr>
          <w:rFonts w:ascii="Times New Roman" w:hAnsi="Times New Roman" w:cs="Times New Roman"/>
          <w:sz w:val="24"/>
          <w:szCs w:val="24"/>
        </w:rPr>
        <w:t xml:space="preserve"> </w:t>
      </w:r>
      <w:hyperlink r:id="rId27" w:history="1">
        <w:r w:rsidRPr="002C7267">
          <w:rPr>
            <w:rStyle w:val="Hipervnculo"/>
            <w:rFonts w:ascii="Times New Roman" w:hAnsi="Times New Roman" w:cs="Times New Roman"/>
            <w:sz w:val="24"/>
            <w:szCs w:val="24"/>
          </w:rPr>
          <w:t>https://imserso.es/documents/20123/84625/obj_imserso_2022.pdf</w:t>
        </w:r>
      </w:hyperlink>
    </w:p>
    <w:p w14:paraId="376F47FA" w14:textId="77777777" w:rsidR="003B5D6E" w:rsidRPr="002C7267" w:rsidRDefault="003B5D6E" w:rsidP="00B374D6">
      <w:pPr>
        <w:spacing w:after="0" w:line="240" w:lineRule="auto"/>
        <w:jc w:val="both"/>
        <w:rPr>
          <w:b/>
          <w:sz w:val="24"/>
          <w:szCs w:val="24"/>
        </w:rPr>
      </w:pPr>
    </w:p>
    <w:p w14:paraId="43291FEE" w14:textId="77777777" w:rsidR="00002684" w:rsidRDefault="008E24FC" w:rsidP="00B374D6">
      <w:pPr>
        <w:pStyle w:val="Textonotapie"/>
        <w:jc w:val="both"/>
        <w:rPr>
          <w:rFonts w:ascii="Times New Roman" w:hAnsi="Times New Roman" w:cs="Times New Roman"/>
          <w:sz w:val="24"/>
          <w:szCs w:val="24"/>
        </w:rPr>
      </w:pPr>
      <w:r>
        <w:rPr>
          <w:rFonts w:ascii="Times New Roman" w:hAnsi="Times New Roman" w:cs="Times New Roman"/>
          <w:sz w:val="24"/>
          <w:szCs w:val="24"/>
        </w:rPr>
        <w:t>Ministerio de Sanidad, Servicios Sociales e Igualdad</w:t>
      </w:r>
      <w:r w:rsidR="007D3F32">
        <w:rPr>
          <w:rFonts w:ascii="Times New Roman" w:hAnsi="Times New Roman" w:cs="Times New Roman"/>
          <w:sz w:val="24"/>
          <w:szCs w:val="24"/>
        </w:rPr>
        <w:t xml:space="preserve"> (2015). </w:t>
      </w:r>
      <w:r w:rsidRPr="00BD62BD">
        <w:rPr>
          <w:rFonts w:ascii="Times New Roman" w:hAnsi="Times New Roman" w:cs="Times New Roman"/>
          <w:sz w:val="24"/>
          <w:szCs w:val="24"/>
        </w:rPr>
        <w:t xml:space="preserve">Alfonso Alonso anuncia la </w:t>
      </w:r>
    </w:p>
    <w:p w14:paraId="1BBACCB3" w14:textId="77777777" w:rsidR="00236B3A" w:rsidRDefault="008E24FC" w:rsidP="009E079E">
      <w:pPr>
        <w:pStyle w:val="Textonotapie"/>
        <w:ind w:left="426"/>
        <w:jc w:val="both"/>
      </w:pPr>
      <w:r w:rsidRPr="00BD62BD">
        <w:rPr>
          <w:rFonts w:ascii="Times New Roman" w:hAnsi="Times New Roman" w:cs="Times New Roman"/>
          <w:sz w:val="24"/>
          <w:szCs w:val="24"/>
        </w:rPr>
        <w:t xml:space="preserve">ampliación del Programa de Termalismo Saludable del </w:t>
      </w:r>
      <w:proofErr w:type="spellStart"/>
      <w:r w:rsidRPr="00BD62BD">
        <w:rPr>
          <w:rFonts w:ascii="Times New Roman" w:hAnsi="Times New Roman" w:cs="Times New Roman"/>
          <w:sz w:val="24"/>
          <w:szCs w:val="24"/>
        </w:rPr>
        <w:t>Imserso</w:t>
      </w:r>
      <w:proofErr w:type="spellEnd"/>
      <w:r w:rsidRPr="00BD62BD">
        <w:rPr>
          <w:rFonts w:ascii="Times New Roman" w:hAnsi="Times New Roman" w:cs="Times New Roman"/>
          <w:sz w:val="24"/>
          <w:szCs w:val="24"/>
        </w:rPr>
        <w:t xml:space="preserve"> a nuevos usuarios</w:t>
      </w:r>
      <w:r w:rsidR="007D3F32">
        <w:rPr>
          <w:rFonts w:ascii="Times New Roman" w:hAnsi="Times New Roman" w:cs="Times New Roman"/>
          <w:sz w:val="24"/>
          <w:szCs w:val="24"/>
        </w:rPr>
        <w:t xml:space="preserve">. </w:t>
      </w:r>
      <w:r w:rsidRPr="006A0FAA">
        <w:rPr>
          <w:rFonts w:ascii="Times New Roman" w:hAnsi="Times New Roman" w:cs="Times New Roman"/>
          <w:i/>
          <w:sz w:val="24"/>
          <w:szCs w:val="24"/>
        </w:rPr>
        <w:t>Revista 60 y más</w:t>
      </w:r>
      <w:r>
        <w:rPr>
          <w:rFonts w:ascii="Times New Roman" w:hAnsi="Times New Roman" w:cs="Times New Roman"/>
          <w:sz w:val="24"/>
          <w:szCs w:val="24"/>
        </w:rPr>
        <w:t>, IMSERSO</w:t>
      </w:r>
      <w:r w:rsidR="006B1CA2">
        <w:rPr>
          <w:rFonts w:ascii="Times New Roman" w:hAnsi="Times New Roman" w:cs="Times New Roman"/>
          <w:sz w:val="24"/>
          <w:szCs w:val="24"/>
        </w:rPr>
        <w:t xml:space="preserve">. Recuperado de: </w:t>
      </w:r>
      <w:hyperlink r:id="rId28" w:history="1">
        <w:r w:rsidRPr="00BD62BD">
          <w:rPr>
            <w:rStyle w:val="Hipervnculo"/>
            <w:rFonts w:ascii="Times New Roman" w:hAnsi="Times New Roman" w:cs="Times New Roman"/>
            <w:sz w:val="24"/>
            <w:szCs w:val="24"/>
          </w:rPr>
          <w:t>https://revista60ymas.imserso.es/60mas_01/actualidad/2015/septiembre/IM_099266_RAP-60M?dDocName=IM_099266_RAP-60M</w:t>
        </w:r>
      </w:hyperlink>
    </w:p>
    <w:p w14:paraId="684B9D55" w14:textId="77777777" w:rsidR="00442F3B" w:rsidRDefault="00442F3B" w:rsidP="00B374D6">
      <w:pPr>
        <w:pStyle w:val="Textonotapie"/>
        <w:jc w:val="both"/>
      </w:pPr>
    </w:p>
    <w:p w14:paraId="37DFA976" w14:textId="77777777" w:rsidR="00101A50" w:rsidRDefault="00442F3B" w:rsidP="00B374D6">
      <w:pPr>
        <w:spacing w:after="0" w:line="240" w:lineRule="auto"/>
        <w:jc w:val="both"/>
        <w:rPr>
          <w:rFonts w:ascii="Times New Roman" w:hAnsi="Times New Roman" w:cs="Times New Roman"/>
          <w:i/>
          <w:sz w:val="24"/>
          <w:szCs w:val="24"/>
        </w:rPr>
      </w:pPr>
      <w:r w:rsidRPr="001D3A29">
        <w:rPr>
          <w:rFonts w:ascii="Times New Roman" w:hAnsi="Times New Roman" w:cs="Times New Roman"/>
          <w:sz w:val="24"/>
          <w:szCs w:val="24"/>
        </w:rPr>
        <w:t>Ministerio de Sani</w:t>
      </w:r>
      <w:r>
        <w:rPr>
          <w:rFonts w:ascii="Times New Roman" w:hAnsi="Times New Roman" w:cs="Times New Roman"/>
          <w:sz w:val="24"/>
          <w:szCs w:val="24"/>
        </w:rPr>
        <w:t>dad, Política Social e Igualdad (2011).</w:t>
      </w:r>
      <w:r w:rsidRPr="001D3A29">
        <w:rPr>
          <w:rFonts w:ascii="Times New Roman" w:hAnsi="Times New Roman" w:cs="Times New Roman"/>
          <w:sz w:val="24"/>
          <w:szCs w:val="24"/>
        </w:rPr>
        <w:t xml:space="preserve"> </w:t>
      </w:r>
      <w:r w:rsidRPr="001D3A29">
        <w:rPr>
          <w:rFonts w:ascii="Times New Roman" w:hAnsi="Times New Roman" w:cs="Times New Roman"/>
          <w:i/>
          <w:sz w:val="24"/>
          <w:szCs w:val="24"/>
        </w:rPr>
        <w:t xml:space="preserve">Libro Blanco del Envejecimiento </w:t>
      </w:r>
    </w:p>
    <w:p w14:paraId="1A74D6B5" w14:textId="77777777" w:rsidR="008E24FC" w:rsidRDefault="00442F3B" w:rsidP="009E079E">
      <w:pPr>
        <w:spacing w:after="0" w:line="240" w:lineRule="auto"/>
        <w:ind w:left="426"/>
        <w:jc w:val="both"/>
      </w:pPr>
      <w:r w:rsidRPr="001D3A29">
        <w:rPr>
          <w:rFonts w:ascii="Times New Roman" w:hAnsi="Times New Roman" w:cs="Times New Roman"/>
          <w:i/>
          <w:sz w:val="24"/>
          <w:szCs w:val="24"/>
        </w:rPr>
        <w:t>Activo</w:t>
      </w:r>
      <w:r w:rsidRPr="001D3A29">
        <w:rPr>
          <w:rFonts w:ascii="Times New Roman" w:hAnsi="Times New Roman" w:cs="Times New Roman"/>
          <w:sz w:val="24"/>
          <w:szCs w:val="24"/>
        </w:rPr>
        <w:t xml:space="preserve">, </w:t>
      </w:r>
      <w:r w:rsidR="006B1CA2">
        <w:rPr>
          <w:rFonts w:ascii="Times New Roman" w:hAnsi="Times New Roman" w:cs="Times New Roman"/>
          <w:sz w:val="24"/>
          <w:szCs w:val="24"/>
        </w:rPr>
        <w:t>IMSERSO. Recuperado de</w:t>
      </w:r>
      <w:r w:rsidRPr="001D3A29">
        <w:rPr>
          <w:rFonts w:ascii="Times New Roman" w:hAnsi="Times New Roman" w:cs="Times New Roman"/>
          <w:sz w:val="24"/>
          <w:szCs w:val="24"/>
        </w:rPr>
        <w:t xml:space="preserve">: </w:t>
      </w:r>
      <w:hyperlink r:id="rId29" w:history="1">
        <w:r w:rsidRPr="001D3A29">
          <w:rPr>
            <w:rStyle w:val="Hipervnculo"/>
            <w:rFonts w:ascii="Times New Roman" w:hAnsi="Times New Roman" w:cs="Times New Roman"/>
            <w:sz w:val="24"/>
            <w:szCs w:val="24"/>
          </w:rPr>
          <w:t>https://www.imserso.es/InterPresent2/groups/imserso/documents/binario/8088_8089libroblancoenv.pdf</w:t>
        </w:r>
      </w:hyperlink>
    </w:p>
    <w:p w14:paraId="0F5D9222" w14:textId="77777777" w:rsidR="00101A50" w:rsidRDefault="00101A50" w:rsidP="00B374D6">
      <w:pPr>
        <w:spacing w:after="0" w:line="240" w:lineRule="auto"/>
        <w:ind w:left="567"/>
        <w:jc w:val="both"/>
        <w:rPr>
          <w:rFonts w:ascii="Times New Roman" w:hAnsi="Times New Roman" w:cs="Times New Roman"/>
          <w:sz w:val="24"/>
          <w:szCs w:val="24"/>
        </w:rPr>
      </w:pPr>
    </w:p>
    <w:p w14:paraId="13BBD48E" w14:textId="77777777" w:rsidR="00144F03" w:rsidRDefault="00BA4D30" w:rsidP="00B374D6">
      <w:pPr>
        <w:pStyle w:val="Textonotapie"/>
        <w:jc w:val="both"/>
        <w:rPr>
          <w:rFonts w:ascii="Times New Roman" w:hAnsi="Times New Roman" w:cs="Times New Roman"/>
          <w:sz w:val="24"/>
          <w:szCs w:val="24"/>
        </w:rPr>
      </w:pPr>
      <w:r>
        <w:rPr>
          <w:rFonts w:ascii="Times New Roman" w:hAnsi="Times New Roman" w:cs="Times New Roman"/>
          <w:sz w:val="24"/>
          <w:szCs w:val="24"/>
        </w:rPr>
        <w:t xml:space="preserve">Montalvo Barragán, P. y Montalvo Barragán, F. (1998). </w:t>
      </w:r>
      <w:r w:rsidR="00236B3A">
        <w:rPr>
          <w:rFonts w:ascii="Times New Roman" w:hAnsi="Times New Roman" w:cs="Times New Roman"/>
          <w:sz w:val="24"/>
          <w:szCs w:val="24"/>
        </w:rPr>
        <w:t>El turismo so</w:t>
      </w:r>
      <w:r>
        <w:rPr>
          <w:rFonts w:ascii="Times New Roman" w:hAnsi="Times New Roman" w:cs="Times New Roman"/>
          <w:sz w:val="24"/>
          <w:szCs w:val="24"/>
        </w:rPr>
        <w:t xml:space="preserve">cial en España y en </w:t>
      </w:r>
    </w:p>
    <w:p w14:paraId="27D619E3" w14:textId="77777777" w:rsidR="00236B3A" w:rsidRDefault="00BA4D30" w:rsidP="009E079E">
      <w:pPr>
        <w:pStyle w:val="Textonotapie"/>
        <w:ind w:left="426"/>
        <w:jc w:val="both"/>
        <w:rPr>
          <w:rFonts w:ascii="Times New Roman" w:hAnsi="Times New Roman" w:cs="Times New Roman"/>
          <w:sz w:val="24"/>
          <w:szCs w:val="24"/>
        </w:rPr>
      </w:pPr>
      <w:r>
        <w:rPr>
          <w:rFonts w:ascii="Times New Roman" w:hAnsi="Times New Roman" w:cs="Times New Roman"/>
          <w:sz w:val="24"/>
          <w:szCs w:val="24"/>
        </w:rPr>
        <w:t>Europa.</w:t>
      </w:r>
      <w:r w:rsidR="00236B3A">
        <w:rPr>
          <w:rFonts w:ascii="Times New Roman" w:hAnsi="Times New Roman" w:cs="Times New Roman"/>
          <w:sz w:val="24"/>
          <w:szCs w:val="24"/>
        </w:rPr>
        <w:t xml:space="preserve"> </w:t>
      </w:r>
      <w:r w:rsidR="00236B3A" w:rsidRPr="008452A6">
        <w:rPr>
          <w:rFonts w:ascii="Times New Roman" w:hAnsi="Times New Roman" w:cs="Times New Roman"/>
          <w:i/>
          <w:sz w:val="24"/>
          <w:szCs w:val="24"/>
        </w:rPr>
        <w:t>Turismo y planificación del territorio en la España de fin de siglo: actas de las V Jornadas de Geografía del Turismo</w:t>
      </w:r>
      <w:r w:rsidR="00236B3A">
        <w:rPr>
          <w:rFonts w:ascii="Times New Roman" w:hAnsi="Times New Roman" w:cs="Times New Roman"/>
          <w:sz w:val="24"/>
          <w:szCs w:val="24"/>
        </w:rPr>
        <w:t xml:space="preserve">, </w:t>
      </w:r>
      <w:r w:rsidR="006B1CA2">
        <w:rPr>
          <w:rFonts w:ascii="Times New Roman" w:hAnsi="Times New Roman" w:cs="Times New Roman"/>
          <w:sz w:val="24"/>
          <w:szCs w:val="24"/>
        </w:rPr>
        <w:t>405-412. Recuperado de</w:t>
      </w:r>
      <w:r w:rsidR="00236B3A">
        <w:rPr>
          <w:rFonts w:ascii="Times New Roman" w:hAnsi="Times New Roman" w:cs="Times New Roman"/>
          <w:sz w:val="24"/>
          <w:szCs w:val="24"/>
        </w:rPr>
        <w:t>:</w:t>
      </w:r>
    </w:p>
    <w:p w14:paraId="5BABEC2F" w14:textId="77777777" w:rsidR="00236B3A" w:rsidRPr="00CF15C0" w:rsidRDefault="00000000" w:rsidP="009E079E">
      <w:pPr>
        <w:spacing w:line="240" w:lineRule="auto"/>
        <w:ind w:left="426"/>
        <w:jc w:val="both"/>
        <w:rPr>
          <w:rFonts w:ascii="Times New Roman" w:hAnsi="Times New Roman" w:cs="Times New Roman"/>
          <w:sz w:val="24"/>
          <w:szCs w:val="24"/>
        </w:rPr>
      </w:pPr>
      <w:hyperlink r:id="rId30" w:history="1">
        <w:r w:rsidR="00236B3A" w:rsidRPr="00184715">
          <w:rPr>
            <w:rStyle w:val="Hipervnculo"/>
            <w:rFonts w:ascii="Times New Roman" w:hAnsi="Times New Roman" w:cs="Times New Roman"/>
            <w:sz w:val="24"/>
            <w:szCs w:val="24"/>
          </w:rPr>
          <w:t>https://www.age-geografia-turismo.com/publicaciones/actas-de-coloquios-1/1990-2002/</w:t>
        </w:r>
      </w:hyperlink>
    </w:p>
    <w:p w14:paraId="6D90B54B" w14:textId="77777777" w:rsidR="00144F03" w:rsidRDefault="00236B3A" w:rsidP="00B374D6">
      <w:pPr>
        <w:spacing w:after="0" w:line="240" w:lineRule="auto"/>
        <w:jc w:val="both"/>
        <w:rPr>
          <w:rFonts w:ascii="Times New Roman" w:hAnsi="Times New Roman" w:cs="Times New Roman"/>
          <w:color w:val="000000"/>
          <w:sz w:val="24"/>
          <w:szCs w:val="24"/>
        </w:rPr>
      </w:pPr>
      <w:r w:rsidRPr="00BD5D51">
        <w:rPr>
          <w:rFonts w:ascii="Times New Roman" w:hAnsi="Times New Roman" w:cs="Times New Roman"/>
          <w:color w:val="000000"/>
          <w:sz w:val="24"/>
          <w:szCs w:val="24"/>
        </w:rPr>
        <w:t>Muñiz Aguilar</w:t>
      </w:r>
      <w:r w:rsidR="00110B95">
        <w:rPr>
          <w:rFonts w:ascii="Times New Roman" w:hAnsi="Times New Roman" w:cs="Times New Roman"/>
          <w:color w:val="000000"/>
          <w:sz w:val="24"/>
          <w:szCs w:val="24"/>
        </w:rPr>
        <w:t>, D. (1999).</w:t>
      </w:r>
      <w:r w:rsidRPr="00BD5D51">
        <w:rPr>
          <w:rFonts w:ascii="Times New Roman" w:hAnsi="Times New Roman" w:cs="Times New Roman"/>
          <w:color w:val="000000"/>
          <w:sz w:val="24"/>
          <w:szCs w:val="24"/>
        </w:rPr>
        <w:t xml:space="preserve"> </w:t>
      </w:r>
      <w:r w:rsidRPr="00BD5D51">
        <w:rPr>
          <w:rFonts w:ascii="Times New Roman" w:hAnsi="Times New Roman" w:cs="Times New Roman"/>
          <w:i/>
          <w:iCs/>
          <w:color w:val="000000"/>
          <w:sz w:val="24"/>
          <w:szCs w:val="24"/>
        </w:rPr>
        <w:t>La política de turismo social en España</w:t>
      </w:r>
      <w:r w:rsidRPr="00BD5D51">
        <w:rPr>
          <w:rFonts w:ascii="Times New Roman" w:hAnsi="Times New Roman" w:cs="Times New Roman"/>
          <w:color w:val="000000"/>
          <w:sz w:val="24"/>
          <w:szCs w:val="24"/>
        </w:rPr>
        <w:t xml:space="preserve">, (Tesis doctoral) Málaga, </w:t>
      </w:r>
    </w:p>
    <w:p w14:paraId="6387DF80" w14:textId="77777777" w:rsidR="00236B3A" w:rsidRDefault="00236B3A" w:rsidP="009E079E">
      <w:pPr>
        <w:spacing w:after="0" w:line="240" w:lineRule="auto"/>
        <w:ind w:left="426"/>
        <w:jc w:val="both"/>
      </w:pPr>
      <w:r w:rsidRPr="00BD5D51">
        <w:rPr>
          <w:rFonts w:ascii="Times New Roman" w:hAnsi="Times New Roman" w:cs="Times New Roman"/>
          <w:color w:val="000000"/>
          <w:sz w:val="24"/>
          <w:szCs w:val="24"/>
        </w:rPr>
        <w:t>Universidad de Málaga</w:t>
      </w:r>
      <w:r w:rsidR="008031CD">
        <w:rPr>
          <w:rFonts w:ascii="Times New Roman" w:hAnsi="Times New Roman" w:cs="Times New Roman"/>
          <w:color w:val="000000"/>
          <w:sz w:val="24"/>
          <w:szCs w:val="24"/>
        </w:rPr>
        <w:t xml:space="preserve">. </w:t>
      </w:r>
      <w:r w:rsidR="008031CD">
        <w:rPr>
          <w:rFonts w:ascii="Times New Roman" w:hAnsi="Times New Roman" w:cs="Times New Roman"/>
          <w:sz w:val="24"/>
          <w:szCs w:val="24"/>
        </w:rPr>
        <w:t>Recuperado de</w:t>
      </w:r>
      <w:r w:rsidRPr="00BD5D51">
        <w:rPr>
          <w:rFonts w:ascii="Times New Roman" w:hAnsi="Times New Roman" w:cs="Times New Roman"/>
          <w:sz w:val="24"/>
          <w:szCs w:val="24"/>
        </w:rPr>
        <w:t xml:space="preserve">: </w:t>
      </w:r>
      <w:hyperlink r:id="rId31" w:history="1">
        <w:r w:rsidRPr="00BD5D51">
          <w:rPr>
            <w:rStyle w:val="Hipervnculo"/>
            <w:rFonts w:ascii="Times New Roman" w:hAnsi="Times New Roman" w:cs="Times New Roman"/>
            <w:sz w:val="24"/>
            <w:szCs w:val="24"/>
          </w:rPr>
          <w:t>http://www.juntadeandalucia.es/turismocomercioydeporte/publicaciones/4323.pdf</w:t>
        </w:r>
      </w:hyperlink>
    </w:p>
    <w:p w14:paraId="6E962902" w14:textId="77777777" w:rsidR="00144F03" w:rsidRPr="009A2ACF" w:rsidRDefault="00144F03" w:rsidP="00B374D6">
      <w:pPr>
        <w:spacing w:after="0" w:line="240" w:lineRule="auto"/>
        <w:ind w:left="567"/>
        <w:jc w:val="both"/>
        <w:rPr>
          <w:rFonts w:ascii="Times New Roman" w:hAnsi="Times New Roman" w:cs="Times New Roman"/>
          <w:color w:val="000000"/>
          <w:sz w:val="24"/>
          <w:szCs w:val="24"/>
        </w:rPr>
      </w:pPr>
    </w:p>
    <w:p w14:paraId="11B02711" w14:textId="77777777" w:rsidR="00144F03" w:rsidRDefault="009A2ACF" w:rsidP="00B374D6">
      <w:pPr>
        <w:spacing w:after="0" w:line="240" w:lineRule="auto"/>
        <w:jc w:val="both"/>
        <w:rPr>
          <w:rFonts w:ascii="Times New Roman" w:hAnsi="Times New Roman" w:cs="Times New Roman"/>
          <w:sz w:val="24"/>
          <w:szCs w:val="24"/>
        </w:rPr>
      </w:pPr>
      <w:r w:rsidRPr="009A2ACF">
        <w:rPr>
          <w:rFonts w:ascii="Times New Roman" w:hAnsi="Times New Roman" w:cs="Times New Roman"/>
          <w:color w:val="000000"/>
          <w:sz w:val="24"/>
          <w:szCs w:val="24"/>
        </w:rPr>
        <w:t>Muñiz Aguilar, D.</w:t>
      </w:r>
      <w:r>
        <w:rPr>
          <w:rFonts w:ascii="Times New Roman" w:hAnsi="Times New Roman" w:cs="Times New Roman"/>
          <w:color w:val="000000"/>
          <w:sz w:val="24"/>
          <w:szCs w:val="24"/>
        </w:rPr>
        <w:t xml:space="preserve"> (2001). </w:t>
      </w:r>
      <w:r w:rsidR="00236B3A" w:rsidRPr="009A2ACF">
        <w:rPr>
          <w:rFonts w:ascii="Times New Roman" w:hAnsi="Times New Roman" w:cs="Times New Roman"/>
          <w:sz w:val="24"/>
          <w:szCs w:val="24"/>
        </w:rPr>
        <w:t>Evolución histórica de la polít</w:t>
      </w:r>
      <w:r>
        <w:rPr>
          <w:rFonts w:ascii="Times New Roman" w:hAnsi="Times New Roman" w:cs="Times New Roman"/>
          <w:sz w:val="24"/>
          <w:szCs w:val="24"/>
        </w:rPr>
        <w:t>ica de turismo social española.</w:t>
      </w:r>
      <w:r w:rsidR="00236B3A" w:rsidRPr="009A2ACF">
        <w:rPr>
          <w:rFonts w:ascii="Times New Roman" w:hAnsi="Times New Roman" w:cs="Times New Roman"/>
          <w:sz w:val="24"/>
          <w:szCs w:val="24"/>
        </w:rPr>
        <w:t xml:space="preserve"> </w:t>
      </w:r>
    </w:p>
    <w:p w14:paraId="2DD77C09" w14:textId="77777777" w:rsidR="00236B3A" w:rsidRPr="009A2ACF" w:rsidRDefault="00236B3A" w:rsidP="009E079E">
      <w:pPr>
        <w:spacing w:after="0" w:line="240" w:lineRule="auto"/>
        <w:ind w:firstLine="426"/>
        <w:jc w:val="both"/>
        <w:rPr>
          <w:rFonts w:ascii="Times New Roman" w:hAnsi="Times New Roman" w:cs="Times New Roman"/>
          <w:sz w:val="24"/>
          <w:szCs w:val="24"/>
        </w:rPr>
      </w:pPr>
      <w:r w:rsidRPr="009A2ACF">
        <w:rPr>
          <w:rFonts w:ascii="Times New Roman" w:hAnsi="Times New Roman" w:cs="Times New Roman"/>
          <w:i/>
          <w:sz w:val="24"/>
          <w:szCs w:val="24"/>
        </w:rPr>
        <w:t>Estudios Turísticos</w:t>
      </w:r>
      <w:r w:rsidR="009A2ACF">
        <w:rPr>
          <w:rFonts w:ascii="Times New Roman" w:hAnsi="Times New Roman" w:cs="Times New Roman"/>
          <w:sz w:val="24"/>
          <w:szCs w:val="24"/>
        </w:rPr>
        <w:t xml:space="preserve">, 147, </w:t>
      </w:r>
      <w:r w:rsidRPr="009A2ACF">
        <w:rPr>
          <w:rFonts w:ascii="Times New Roman" w:hAnsi="Times New Roman" w:cs="Times New Roman"/>
          <w:sz w:val="24"/>
          <w:szCs w:val="24"/>
        </w:rPr>
        <w:t>141-156.</w:t>
      </w:r>
    </w:p>
    <w:p w14:paraId="3EBE3C56" w14:textId="77777777" w:rsidR="002C7267" w:rsidRPr="00E65151" w:rsidRDefault="002C7267" w:rsidP="00B374D6">
      <w:pPr>
        <w:spacing w:after="0" w:line="240" w:lineRule="auto"/>
        <w:jc w:val="both"/>
        <w:rPr>
          <w:b/>
          <w:sz w:val="24"/>
          <w:szCs w:val="24"/>
        </w:rPr>
      </w:pPr>
    </w:p>
    <w:p w14:paraId="3F8277E7" w14:textId="604DB808" w:rsidR="002C7267" w:rsidRPr="002C7267" w:rsidRDefault="002C7267" w:rsidP="009E079E">
      <w:pPr>
        <w:spacing w:after="0" w:line="240" w:lineRule="auto"/>
        <w:ind w:left="426" w:hanging="426"/>
        <w:jc w:val="both"/>
        <w:rPr>
          <w:rFonts w:ascii="Times New Roman" w:hAnsi="Times New Roman" w:cs="Times New Roman"/>
          <w:sz w:val="24"/>
          <w:szCs w:val="24"/>
        </w:rPr>
      </w:pPr>
      <w:r w:rsidRPr="002C7267">
        <w:rPr>
          <w:rFonts w:ascii="Times New Roman" w:hAnsi="Times New Roman" w:cs="Times New Roman"/>
          <w:sz w:val="24"/>
          <w:szCs w:val="24"/>
        </w:rPr>
        <w:t>Orden SSI/1688/2015, de 30 de julio, por la que se regula el Programa de Termalismo del</w:t>
      </w:r>
      <w:r w:rsidR="009E079E">
        <w:rPr>
          <w:rFonts w:ascii="Times New Roman" w:hAnsi="Times New Roman" w:cs="Times New Roman"/>
          <w:sz w:val="24"/>
          <w:szCs w:val="24"/>
        </w:rPr>
        <w:t xml:space="preserve"> </w:t>
      </w:r>
      <w:r w:rsidRPr="002C7267">
        <w:rPr>
          <w:rFonts w:ascii="Times New Roman" w:hAnsi="Times New Roman" w:cs="Times New Roman"/>
          <w:sz w:val="24"/>
          <w:szCs w:val="24"/>
        </w:rPr>
        <w:t>Instituto de</w:t>
      </w:r>
      <w:r w:rsidR="008031CD">
        <w:rPr>
          <w:rFonts w:ascii="Times New Roman" w:hAnsi="Times New Roman" w:cs="Times New Roman"/>
          <w:sz w:val="24"/>
          <w:szCs w:val="24"/>
        </w:rPr>
        <w:t xml:space="preserve"> Mayores y Servicios Sociales. Recuperado de</w:t>
      </w:r>
      <w:r w:rsidRPr="002C7267">
        <w:rPr>
          <w:rFonts w:ascii="Times New Roman" w:hAnsi="Times New Roman" w:cs="Times New Roman"/>
          <w:sz w:val="24"/>
          <w:szCs w:val="24"/>
        </w:rPr>
        <w:t xml:space="preserve">: </w:t>
      </w:r>
      <w:hyperlink r:id="rId32" w:history="1">
        <w:r w:rsidRPr="002C7267">
          <w:rPr>
            <w:rStyle w:val="Hipervnculo"/>
            <w:rFonts w:ascii="Times New Roman" w:hAnsi="Times New Roman" w:cs="Times New Roman"/>
            <w:sz w:val="24"/>
            <w:szCs w:val="24"/>
          </w:rPr>
          <w:t>https://www.boe.es/eli/es/o/2015/07/30/ssi1688</w:t>
        </w:r>
      </w:hyperlink>
    </w:p>
    <w:p w14:paraId="0B3EBFA6" w14:textId="77777777" w:rsidR="002C7267" w:rsidRDefault="002C7267" w:rsidP="00B374D6">
      <w:pPr>
        <w:pStyle w:val="Prrafodelista"/>
        <w:spacing w:after="0" w:line="240" w:lineRule="auto"/>
        <w:ind w:left="0"/>
        <w:jc w:val="both"/>
        <w:rPr>
          <w:b/>
        </w:rPr>
      </w:pPr>
    </w:p>
    <w:p w14:paraId="34154664" w14:textId="363B044E" w:rsidR="00236B3A" w:rsidRPr="00BD5D51" w:rsidRDefault="0093442C" w:rsidP="00E26E1A">
      <w:pPr>
        <w:spacing w:after="0" w:line="240" w:lineRule="auto"/>
        <w:ind w:left="426" w:hanging="426"/>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Ortega Martínez, E. y Rodríguez Herráez, B. (2007). </w:t>
      </w:r>
      <w:r w:rsidR="00236B3A" w:rsidRPr="00BD5D51">
        <w:rPr>
          <w:rFonts w:ascii="Times New Roman" w:hAnsi="Times New Roman" w:cs="Times New Roman"/>
          <w:color w:val="222222"/>
          <w:sz w:val="24"/>
          <w:szCs w:val="24"/>
          <w:shd w:val="clear" w:color="auto" w:fill="FFFFFF"/>
        </w:rPr>
        <w:t>La sat</w:t>
      </w:r>
      <w:r>
        <w:rPr>
          <w:rFonts w:ascii="Times New Roman" w:hAnsi="Times New Roman" w:cs="Times New Roman"/>
          <w:color w:val="222222"/>
          <w:sz w:val="24"/>
          <w:szCs w:val="24"/>
          <w:shd w:val="clear" w:color="auto" w:fill="FFFFFF"/>
        </w:rPr>
        <w:t>isfacción en el turismo social.</w:t>
      </w:r>
      <w:r w:rsidR="00236B3A" w:rsidRPr="00BD5D51">
        <w:rPr>
          <w:rFonts w:ascii="Times New Roman" w:hAnsi="Times New Roman" w:cs="Times New Roman"/>
          <w:color w:val="222222"/>
          <w:sz w:val="24"/>
          <w:szCs w:val="24"/>
          <w:shd w:val="clear" w:color="auto" w:fill="FFFFFF"/>
        </w:rPr>
        <w:t xml:space="preserve"> </w:t>
      </w:r>
      <w:r w:rsidR="009E079E">
        <w:rPr>
          <w:rFonts w:ascii="Times New Roman" w:hAnsi="Times New Roman" w:cs="Times New Roman"/>
          <w:color w:val="222222"/>
          <w:sz w:val="24"/>
          <w:szCs w:val="24"/>
          <w:shd w:val="clear" w:color="auto" w:fill="FFFFFF"/>
        </w:rPr>
        <w:t xml:space="preserve">En </w:t>
      </w:r>
      <w:r w:rsidR="00236B3A" w:rsidRPr="00BD5D51">
        <w:rPr>
          <w:rFonts w:ascii="Times New Roman" w:hAnsi="Times New Roman" w:cs="Times New Roman"/>
          <w:i/>
          <w:iCs/>
          <w:color w:val="222222"/>
          <w:sz w:val="24"/>
          <w:szCs w:val="24"/>
          <w:shd w:val="clear" w:color="auto" w:fill="FFFFFF"/>
        </w:rPr>
        <w:t>Decisiones basadas en el conocimiento y en el papel social de la empresa: XX Congreso anual de AEDEM</w:t>
      </w:r>
      <w:r w:rsidR="00236B3A" w:rsidRPr="00BD5D51">
        <w:rPr>
          <w:rFonts w:ascii="Times New Roman" w:hAnsi="Times New Roman" w:cs="Times New Roman"/>
          <w:color w:val="222222"/>
          <w:sz w:val="24"/>
          <w:szCs w:val="24"/>
          <w:shd w:val="clear" w:color="auto" w:fill="FFFFFF"/>
        </w:rPr>
        <w:t>. Asociación Española de Dirección y Economí</w:t>
      </w:r>
      <w:r>
        <w:rPr>
          <w:rFonts w:ascii="Times New Roman" w:hAnsi="Times New Roman" w:cs="Times New Roman"/>
          <w:color w:val="222222"/>
          <w:sz w:val="24"/>
          <w:szCs w:val="24"/>
          <w:shd w:val="clear" w:color="auto" w:fill="FFFFFF"/>
        </w:rPr>
        <w:t xml:space="preserve">a de la Empresa (AEDEM), </w:t>
      </w:r>
      <w:r w:rsidR="00236B3A" w:rsidRPr="00BD5D51">
        <w:rPr>
          <w:rFonts w:ascii="Times New Roman" w:hAnsi="Times New Roman" w:cs="Times New Roman"/>
          <w:color w:val="222222"/>
          <w:sz w:val="24"/>
          <w:szCs w:val="24"/>
          <w:shd w:val="clear" w:color="auto" w:fill="FFFFFF"/>
        </w:rPr>
        <w:t>1-14.</w:t>
      </w:r>
    </w:p>
    <w:p w14:paraId="2F3A2C44" w14:textId="77777777" w:rsidR="00236B3A" w:rsidRDefault="00236B3A" w:rsidP="00B374D6">
      <w:pPr>
        <w:pStyle w:val="Prrafodelista"/>
        <w:spacing w:after="0" w:line="240" w:lineRule="auto"/>
        <w:ind w:left="851"/>
        <w:jc w:val="both"/>
        <w:rPr>
          <w:rFonts w:ascii="Times New Roman" w:hAnsi="Times New Roman" w:cs="Times New Roman"/>
          <w:sz w:val="24"/>
          <w:szCs w:val="24"/>
        </w:rPr>
      </w:pPr>
    </w:p>
    <w:p w14:paraId="39F81AAA" w14:textId="74AE0523" w:rsidR="00BD62BD" w:rsidRPr="00BD5D51" w:rsidRDefault="00AE3269" w:rsidP="00E26E1A">
      <w:pPr>
        <w:spacing w:after="0" w:line="240" w:lineRule="auto"/>
        <w:ind w:left="426" w:hanging="426"/>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Ortega Martínez, E., Levy-</w:t>
      </w:r>
      <w:proofErr w:type="spellStart"/>
      <w:r>
        <w:rPr>
          <w:rFonts w:ascii="Times New Roman" w:hAnsi="Times New Roman" w:cs="Times New Roman"/>
          <w:color w:val="222222"/>
          <w:sz w:val="24"/>
          <w:szCs w:val="24"/>
          <w:shd w:val="clear" w:color="auto" w:fill="FFFFFF"/>
        </w:rPr>
        <w:t>Mangin</w:t>
      </w:r>
      <w:proofErr w:type="spellEnd"/>
      <w:r>
        <w:rPr>
          <w:rFonts w:ascii="Times New Roman" w:hAnsi="Times New Roman" w:cs="Times New Roman"/>
          <w:color w:val="222222"/>
          <w:sz w:val="24"/>
          <w:szCs w:val="24"/>
          <w:shd w:val="clear" w:color="auto" w:fill="FFFFFF"/>
        </w:rPr>
        <w:t>, J.P. y Rodríguez Herráez, B. (2010).</w:t>
      </w:r>
      <w:r w:rsidR="00236B3A" w:rsidRPr="00BD5D51">
        <w:rPr>
          <w:rFonts w:ascii="Times New Roman" w:hAnsi="Times New Roman" w:cs="Times New Roman"/>
          <w:color w:val="222222"/>
          <w:sz w:val="24"/>
          <w:szCs w:val="24"/>
          <w:shd w:val="clear" w:color="auto" w:fill="FFFFFF"/>
        </w:rPr>
        <w:t xml:space="preserve"> </w:t>
      </w:r>
      <w:r w:rsidR="00236B3A" w:rsidRPr="00E26E1A">
        <w:rPr>
          <w:rFonts w:ascii="Times New Roman" w:hAnsi="Times New Roman" w:cs="Times New Roman"/>
          <w:i/>
          <w:iCs/>
          <w:color w:val="222222"/>
          <w:sz w:val="24"/>
          <w:szCs w:val="24"/>
          <w:shd w:val="clear" w:color="auto" w:fill="FFFFFF"/>
        </w:rPr>
        <w:t>Modelo estructural para la satisfacción en el turismo social. Prog</w:t>
      </w:r>
      <w:r w:rsidRPr="00E26E1A">
        <w:rPr>
          <w:rFonts w:ascii="Times New Roman" w:hAnsi="Times New Roman" w:cs="Times New Roman"/>
          <w:i/>
          <w:iCs/>
          <w:color w:val="222222"/>
          <w:sz w:val="24"/>
          <w:szCs w:val="24"/>
          <w:shd w:val="clear" w:color="auto" w:fill="FFFFFF"/>
        </w:rPr>
        <w:t>rama de vacaciones para mayores</w:t>
      </w:r>
      <w:r>
        <w:rPr>
          <w:rFonts w:ascii="Times New Roman" w:hAnsi="Times New Roman" w:cs="Times New Roman"/>
          <w:color w:val="222222"/>
          <w:sz w:val="24"/>
          <w:szCs w:val="24"/>
          <w:shd w:val="clear" w:color="auto" w:fill="FFFFFF"/>
        </w:rPr>
        <w:t>.</w:t>
      </w:r>
      <w:r w:rsidR="00236B3A" w:rsidRPr="00BD5D51">
        <w:rPr>
          <w:rFonts w:ascii="Times New Roman" w:hAnsi="Times New Roman" w:cs="Times New Roman"/>
          <w:color w:val="222222"/>
          <w:sz w:val="24"/>
          <w:szCs w:val="24"/>
          <w:shd w:val="clear" w:color="auto" w:fill="FFFFFF"/>
        </w:rPr>
        <w:t xml:space="preserve"> </w:t>
      </w:r>
      <w:r w:rsidR="00E26E1A">
        <w:rPr>
          <w:rFonts w:ascii="Times New Roman" w:hAnsi="Times New Roman" w:cs="Times New Roman"/>
          <w:color w:val="222222"/>
          <w:sz w:val="24"/>
          <w:szCs w:val="24"/>
          <w:shd w:val="clear" w:color="auto" w:fill="FFFFFF"/>
        </w:rPr>
        <w:t xml:space="preserve">Madrid: </w:t>
      </w:r>
      <w:r w:rsidR="00236B3A" w:rsidRPr="00BD5D51">
        <w:rPr>
          <w:rFonts w:ascii="Times New Roman" w:hAnsi="Times New Roman" w:cs="Times New Roman"/>
          <w:color w:val="222222"/>
          <w:sz w:val="24"/>
          <w:szCs w:val="24"/>
          <w:shd w:val="clear" w:color="auto" w:fill="FFFFFF"/>
        </w:rPr>
        <w:t>Univers</w:t>
      </w:r>
      <w:r>
        <w:rPr>
          <w:rFonts w:ascii="Times New Roman" w:hAnsi="Times New Roman" w:cs="Times New Roman"/>
          <w:color w:val="222222"/>
          <w:sz w:val="24"/>
          <w:szCs w:val="24"/>
          <w:shd w:val="clear" w:color="auto" w:fill="FFFFFF"/>
        </w:rPr>
        <w:t>idad Complutense de Madrid</w:t>
      </w:r>
      <w:r w:rsidR="00236B3A" w:rsidRPr="00BD5D51">
        <w:rPr>
          <w:rFonts w:ascii="Times New Roman" w:hAnsi="Times New Roman" w:cs="Times New Roman"/>
          <w:color w:val="222222"/>
          <w:sz w:val="24"/>
          <w:szCs w:val="24"/>
          <w:shd w:val="clear" w:color="auto" w:fill="FFFFFF"/>
        </w:rPr>
        <w:t>.</w:t>
      </w:r>
    </w:p>
    <w:p w14:paraId="7E23B5EF" w14:textId="77777777" w:rsidR="00236B3A" w:rsidRPr="008B67B2" w:rsidRDefault="00236B3A" w:rsidP="00E26E1A">
      <w:pPr>
        <w:pStyle w:val="Prrafodelista"/>
        <w:spacing w:after="0" w:line="240" w:lineRule="auto"/>
        <w:ind w:left="426" w:hanging="426"/>
        <w:jc w:val="both"/>
        <w:rPr>
          <w:rFonts w:ascii="Times New Roman" w:hAnsi="Times New Roman" w:cs="Times New Roman"/>
          <w:sz w:val="24"/>
          <w:szCs w:val="24"/>
        </w:rPr>
      </w:pPr>
    </w:p>
    <w:p w14:paraId="2B7733EE" w14:textId="7047DF16" w:rsidR="00236B3A" w:rsidRDefault="0006360A" w:rsidP="00E26E1A">
      <w:pPr>
        <w:pStyle w:val="Textonotapie"/>
        <w:ind w:left="426" w:hanging="426"/>
        <w:jc w:val="both"/>
      </w:pPr>
      <w:r>
        <w:rPr>
          <w:rFonts w:ascii="Times New Roman" w:hAnsi="Times New Roman" w:cs="Times New Roman"/>
          <w:sz w:val="24"/>
          <w:szCs w:val="24"/>
        </w:rPr>
        <w:t xml:space="preserve">Paniagua Fuentes, J. (2003). </w:t>
      </w:r>
      <w:r w:rsidR="00236B3A" w:rsidRPr="00E265E6">
        <w:rPr>
          <w:rFonts w:ascii="Times New Roman" w:hAnsi="Times New Roman" w:cs="Times New Roman"/>
          <w:sz w:val="24"/>
          <w:szCs w:val="24"/>
        </w:rPr>
        <w:t>Las políticas sociales en España: antecedentes históricos</w:t>
      </w:r>
      <w:r>
        <w:rPr>
          <w:rFonts w:ascii="Times New Roman" w:hAnsi="Times New Roman" w:cs="Times New Roman"/>
          <w:sz w:val="24"/>
          <w:szCs w:val="24"/>
        </w:rPr>
        <w:t>.</w:t>
      </w:r>
      <w:r w:rsidR="00236B3A" w:rsidRPr="00E265E6">
        <w:rPr>
          <w:rFonts w:ascii="Times New Roman" w:hAnsi="Times New Roman" w:cs="Times New Roman"/>
          <w:sz w:val="24"/>
          <w:szCs w:val="24"/>
        </w:rPr>
        <w:t xml:space="preserve"> </w:t>
      </w:r>
      <w:r w:rsidR="00236B3A" w:rsidRPr="00A809D5">
        <w:rPr>
          <w:rFonts w:ascii="Times New Roman" w:hAnsi="Times New Roman" w:cs="Times New Roman"/>
          <w:i/>
          <w:sz w:val="24"/>
          <w:szCs w:val="24"/>
        </w:rPr>
        <w:t>25 años: el IMSERSO y las políticas sociales</w:t>
      </w:r>
      <w:r w:rsidR="00236B3A" w:rsidRPr="00E265E6">
        <w:rPr>
          <w:rFonts w:ascii="Times New Roman" w:hAnsi="Times New Roman" w:cs="Times New Roman"/>
          <w:sz w:val="24"/>
          <w:szCs w:val="24"/>
        </w:rPr>
        <w:t xml:space="preserve">, </w:t>
      </w:r>
      <w:r w:rsidR="00236B3A">
        <w:rPr>
          <w:rFonts w:ascii="Times New Roman" w:hAnsi="Times New Roman" w:cs="Times New Roman"/>
          <w:sz w:val="24"/>
          <w:szCs w:val="24"/>
        </w:rPr>
        <w:t>Madrid</w:t>
      </w:r>
      <w:r w:rsidR="00E26E1A">
        <w:rPr>
          <w:rFonts w:ascii="Times New Roman" w:hAnsi="Times New Roman" w:cs="Times New Roman"/>
          <w:sz w:val="24"/>
          <w:szCs w:val="24"/>
        </w:rPr>
        <w:t>:</w:t>
      </w:r>
      <w:r w:rsidR="00236B3A">
        <w:rPr>
          <w:rFonts w:ascii="Times New Roman" w:hAnsi="Times New Roman" w:cs="Times New Roman"/>
          <w:sz w:val="24"/>
          <w:szCs w:val="24"/>
        </w:rPr>
        <w:t xml:space="preserve"> </w:t>
      </w:r>
      <w:r w:rsidR="00236B3A" w:rsidRPr="00E265E6">
        <w:rPr>
          <w:rFonts w:ascii="Times New Roman" w:hAnsi="Times New Roman" w:cs="Times New Roman"/>
          <w:sz w:val="24"/>
          <w:szCs w:val="24"/>
        </w:rPr>
        <w:t>IMSERSO</w:t>
      </w:r>
      <w:r w:rsidR="00236B3A">
        <w:rPr>
          <w:rFonts w:ascii="Times New Roman" w:hAnsi="Times New Roman" w:cs="Times New Roman"/>
          <w:sz w:val="24"/>
          <w:szCs w:val="24"/>
        </w:rPr>
        <w:t xml:space="preserve">, </w:t>
      </w:r>
      <w:r w:rsidR="00236B3A" w:rsidRPr="00E265E6">
        <w:rPr>
          <w:rFonts w:ascii="Times New Roman" w:hAnsi="Times New Roman" w:cs="Times New Roman"/>
          <w:sz w:val="24"/>
          <w:szCs w:val="24"/>
        </w:rPr>
        <w:t>10-41</w:t>
      </w:r>
      <w:r w:rsidR="00FA5DC2">
        <w:rPr>
          <w:rFonts w:ascii="Times New Roman" w:hAnsi="Times New Roman" w:cs="Times New Roman"/>
          <w:sz w:val="24"/>
          <w:szCs w:val="24"/>
        </w:rPr>
        <w:t>. Recuperado de</w:t>
      </w:r>
      <w:r w:rsidR="00236B3A">
        <w:rPr>
          <w:rFonts w:ascii="Times New Roman" w:hAnsi="Times New Roman" w:cs="Times New Roman"/>
          <w:sz w:val="24"/>
          <w:szCs w:val="24"/>
        </w:rPr>
        <w:t xml:space="preserve">: </w:t>
      </w:r>
      <w:hyperlink r:id="rId33" w:history="1">
        <w:r w:rsidR="00236B3A" w:rsidRPr="00F530BE">
          <w:rPr>
            <w:rStyle w:val="Hipervnculo"/>
            <w:rFonts w:ascii="Times New Roman" w:hAnsi="Times New Roman" w:cs="Times New Roman"/>
            <w:sz w:val="24"/>
            <w:szCs w:val="24"/>
          </w:rPr>
          <w:t>https://sid-inico.usal.es/idocs/F8/FDO6921/03_001-053.pdf</w:t>
        </w:r>
      </w:hyperlink>
    </w:p>
    <w:p w14:paraId="17100515" w14:textId="77777777" w:rsidR="007E32C6" w:rsidRPr="00EE2749" w:rsidRDefault="007E32C6" w:rsidP="00B374D6">
      <w:pPr>
        <w:spacing w:after="0" w:line="240" w:lineRule="auto"/>
        <w:jc w:val="both"/>
        <w:rPr>
          <w:rFonts w:ascii="Times New Roman" w:hAnsi="Times New Roman" w:cs="Times New Roman"/>
          <w:sz w:val="24"/>
          <w:szCs w:val="24"/>
        </w:rPr>
      </w:pPr>
    </w:p>
    <w:p w14:paraId="7863F067" w14:textId="472D9F55" w:rsidR="0096310D" w:rsidRPr="00B46B03" w:rsidRDefault="007E32C6" w:rsidP="00E26E1A">
      <w:pPr>
        <w:pStyle w:val="Textonotapie"/>
        <w:ind w:left="426" w:hanging="426"/>
        <w:jc w:val="both"/>
        <w:rPr>
          <w:rStyle w:val="Hipervnculo"/>
          <w:color w:val="auto"/>
          <w:u w:val="none"/>
        </w:rPr>
      </w:pPr>
      <w:r w:rsidRPr="00FB72A3">
        <w:rPr>
          <w:rFonts w:ascii="Times New Roman" w:hAnsi="Times New Roman" w:cs="Times New Roman"/>
          <w:sz w:val="24"/>
          <w:szCs w:val="24"/>
        </w:rPr>
        <w:t xml:space="preserve">Programa de radio </w:t>
      </w:r>
      <w:r w:rsidRPr="00FB72A3">
        <w:rPr>
          <w:rFonts w:ascii="Times New Roman" w:hAnsi="Times New Roman" w:cs="Times New Roman"/>
          <w:i/>
          <w:sz w:val="24"/>
          <w:szCs w:val="24"/>
        </w:rPr>
        <w:t>La Cápsula del tiempo</w:t>
      </w:r>
      <w:r w:rsidR="006F4E10">
        <w:rPr>
          <w:rFonts w:ascii="Times New Roman" w:hAnsi="Times New Roman" w:cs="Times New Roman"/>
          <w:sz w:val="24"/>
          <w:szCs w:val="24"/>
        </w:rPr>
        <w:t xml:space="preserve">. (2022). </w:t>
      </w:r>
      <w:r w:rsidRPr="00FB72A3">
        <w:rPr>
          <w:rFonts w:ascii="Times New Roman" w:hAnsi="Times New Roman" w:cs="Times New Roman"/>
          <w:sz w:val="24"/>
          <w:szCs w:val="24"/>
        </w:rPr>
        <w:t xml:space="preserve">El origen de los viajes del </w:t>
      </w:r>
      <w:proofErr w:type="spellStart"/>
      <w:r w:rsidRPr="00FB72A3">
        <w:rPr>
          <w:rFonts w:ascii="Times New Roman" w:hAnsi="Times New Roman" w:cs="Times New Roman"/>
          <w:sz w:val="24"/>
          <w:szCs w:val="24"/>
        </w:rPr>
        <w:t>Imserso</w:t>
      </w:r>
      <w:proofErr w:type="spellEnd"/>
      <w:r w:rsidRPr="00FB72A3">
        <w:rPr>
          <w:rFonts w:ascii="Times New Roman" w:hAnsi="Times New Roman" w:cs="Times New Roman"/>
          <w:sz w:val="24"/>
          <w:szCs w:val="24"/>
        </w:rPr>
        <w:t>: un</w:t>
      </w:r>
      <w:r w:rsidR="00E26E1A">
        <w:rPr>
          <w:rFonts w:ascii="Times New Roman" w:hAnsi="Times New Roman" w:cs="Times New Roman"/>
          <w:sz w:val="24"/>
          <w:szCs w:val="24"/>
        </w:rPr>
        <w:t xml:space="preserve"> </w:t>
      </w:r>
      <w:r w:rsidRPr="00FB72A3">
        <w:rPr>
          <w:rFonts w:ascii="Times New Roman" w:hAnsi="Times New Roman" w:cs="Times New Roman"/>
          <w:sz w:val="24"/>
          <w:szCs w:val="24"/>
        </w:rPr>
        <w:t>éxito económico y social que nació hace más de</w:t>
      </w:r>
      <w:r w:rsidR="006F4E10">
        <w:rPr>
          <w:rFonts w:ascii="Times New Roman" w:hAnsi="Times New Roman" w:cs="Times New Roman"/>
          <w:sz w:val="24"/>
          <w:szCs w:val="24"/>
        </w:rPr>
        <w:t xml:space="preserve"> 35 años.</w:t>
      </w:r>
      <w:r w:rsidRPr="00FB72A3">
        <w:rPr>
          <w:rFonts w:ascii="Times New Roman" w:hAnsi="Times New Roman" w:cs="Times New Roman"/>
          <w:sz w:val="24"/>
          <w:szCs w:val="24"/>
        </w:rPr>
        <w:t xml:space="preserve"> </w:t>
      </w:r>
      <w:r w:rsidR="0039703B">
        <w:rPr>
          <w:rFonts w:ascii="Times New Roman" w:hAnsi="Times New Roman" w:cs="Times New Roman"/>
          <w:sz w:val="24"/>
          <w:szCs w:val="24"/>
        </w:rPr>
        <w:t>11.06.2022. Recuperado de:</w:t>
      </w:r>
      <w:r w:rsidR="0039703B" w:rsidRPr="00FB72A3">
        <w:rPr>
          <w:rFonts w:ascii="Times New Roman" w:hAnsi="Times New Roman" w:cs="Times New Roman"/>
          <w:sz w:val="24"/>
          <w:szCs w:val="24"/>
        </w:rPr>
        <w:t xml:space="preserve"> </w:t>
      </w:r>
      <w:r w:rsidRPr="00FB72A3">
        <w:rPr>
          <w:rFonts w:ascii="Times New Roman" w:hAnsi="Times New Roman" w:cs="Times New Roman"/>
          <w:sz w:val="24"/>
          <w:szCs w:val="24"/>
        </w:rPr>
        <w:t xml:space="preserve"> </w:t>
      </w:r>
      <w:hyperlink r:id="rId34" w:history="1">
        <w:r w:rsidRPr="00FB72A3">
          <w:rPr>
            <w:rStyle w:val="Hipervnculo"/>
            <w:rFonts w:ascii="Times New Roman" w:hAnsi="Times New Roman" w:cs="Times New Roman"/>
            <w:sz w:val="24"/>
            <w:szCs w:val="24"/>
          </w:rPr>
          <w:t>https://www.ondacero.es/programas/por-fin-no-es-lunes/podcast/capsula-tiempo/origen-viajes-imserso-exito-economico-social-que-nacio-hace-mas-35-anos_2022061162a440aedbf6f20001316c91.html</w:t>
        </w:r>
      </w:hyperlink>
    </w:p>
    <w:p w14:paraId="2D0A9B47" w14:textId="77777777" w:rsidR="0096310D" w:rsidRPr="00F530BE" w:rsidRDefault="0096310D" w:rsidP="00B374D6">
      <w:pPr>
        <w:pStyle w:val="Textonotapie"/>
        <w:ind w:left="426"/>
        <w:jc w:val="both"/>
        <w:rPr>
          <w:rStyle w:val="Hipervnculo"/>
          <w:rFonts w:ascii="Times New Roman" w:hAnsi="Times New Roman" w:cs="Times New Roman"/>
          <w:color w:val="auto"/>
          <w:sz w:val="24"/>
          <w:szCs w:val="24"/>
          <w:u w:val="none"/>
        </w:rPr>
      </w:pPr>
    </w:p>
    <w:p w14:paraId="41B425ED" w14:textId="126B5247" w:rsidR="00BD62BD" w:rsidRDefault="00BD62BD" w:rsidP="00E26E1A">
      <w:pPr>
        <w:spacing w:after="0" w:line="240" w:lineRule="auto"/>
        <w:ind w:left="426" w:hanging="426"/>
        <w:jc w:val="both"/>
      </w:pPr>
      <w:r w:rsidRPr="00BD62BD">
        <w:rPr>
          <w:rFonts w:ascii="Times New Roman" w:hAnsi="Times New Roman" w:cs="Times New Roman"/>
          <w:sz w:val="24"/>
          <w:szCs w:val="24"/>
        </w:rPr>
        <w:t>Real Decreto-</w:t>
      </w:r>
      <w:proofErr w:type="gramStart"/>
      <w:r w:rsidR="00E26E1A">
        <w:rPr>
          <w:rFonts w:ascii="Times New Roman" w:hAnsi="Times New Roman" w:cs="Times New Roman"/>
          <w:sz w:val="24"/>
          <w:szCs w:val="24"/>
        </w:rPr>
        <w:t>L</w:t>
      </w:r>
      <w:r w:rsidRPr="00BD62BD">
        <w:rPr>
          <w:rFonts w:ascii="Times New Roman" w:hAnsi="Times New Roman" w:cs="Times New Roman"/>
          <w:sz w:val="24"/>
          <w:szCs w:val="24"/>
        </w:rPr>
        <w:t>ey  36</w:t>
      </w:r>
      <w:proofErr w:type="gramEnd"/>
      <w:r w:rsidRPr="00BD62BD">
        <w:rPr>
          <w:rFonts w:ascii="Times New Roman" w:hAnsi="Times New Roman" w:cs="Times New Roman"/>
          <w:sz w:val="24"/>
          <w:szCs w:val="24"/>
        </w:rPr>
        <w:t>/1978, de 16 de noviembre, sobre gestión institucional de la Seguridad</w:t>
      </w:r>
      <w:r w:rsidR="0048117B">
        <w:rPr>
          <w:rFonts w:ascii="Times New Roman" w:hAnsi="Times New Roman" w:cs="Times New Roman"/>
          <w:sz w:val="24"/>
          <w:szCs w:val="24"/>
        </w:rPr>
        <w:t xml:space="preserve"> Social, la salud y el empleo. Recuperado de</w:t>
      </w:r>
      <w:r w:rsidRPr="00BD62BD">
        <w:rPr>
          <w:rFonts w:ascii="Times New Roman" w:hAnsi="Times New Roman" w:cs="Times New Roman"/>
          <w:sz w:val="24"/>
          <w:szCs w:val="24"/>
        </w:rPr>
        <w:t xml:space="preserve">: </w:t>
      </w:r>
      <w:hyperlink r:id="rId35" w:history="1">
        <w:r w:rsidR="0096310D" w:rsidRPr="005F792C">
          <w:rPr>
            <w:rStyle w:val="Hipervnculo"/>
            <w:rFonts w:ascii="Times New Roman" w:hAnsi="Times New Roman" w:cs="Times New Roman"/>
            <w:sz w:val="24"/>
            <w:szCs w:val="24"/>
          </w:rPr>
          <w:t>https://www.boe.es/eli/es/rdl/1978/11/16/36</w:t>
        </w:r>
      </w:hyperlink>
    </w:p>
    <w:p w14:paraId="371FCFD6" w14:textId="77777777" w:rsidR="0096310D" w:rsidRPr="00BD62BD" w:rsidRDefault="0096310D" w:rsidP="00B374D6">
      <w:pPr>
        <w:spacing w:after="0" w:line="240" w:lineRule="auto"/>
        <w:ind w:left="567"/>
        <w:jc w:val="both"/>
        <w:rPr>
          <w:rStyle w:val="Hipervnculo"/>
          <w:rFonts w:ascii="Times New Roman" w:hAnsi="Times New Roman" w:cs="Times New Roman"/>
          <w:sz w:val="24"/>
          <w:szCs w:val="24"/>
        </w:rPr>
      </w:pPr>
    </w:p>
    <w:p w14:paraId="59F22DFF" w14:textId="6227BE8F" w:rsidR="00BD62BD" w:rsidRDefault="00BD62BD" w:rsidP="00E26E1A">
      <w:pPr>
        <w:pStyle w:val="Textonotapie"/>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Real Decreto 1600/2004, de 2 de julio, por el que se desarrolla la estructura orgánica básica</w:t>
      </w:r>
      <w:r w:rsidR="00E26E1A">
        <w:rPr>
          <w:rFonts w:ascii="Times New Roman" w:hAnsi="Times New Roman" w:cs="Times New Roman"/>
          <w:sz w:val="24"/>
          <w:szCs w:val="24"/>
        </w:rPr>
        <w:t xml:space="preserve"> </w:t>
      </w:r>
      <w:r>
        <w:rPr>
          <w:rFonts w:ascii="Times New Roman" w:hAnsi="Times New Roman" w:cs="Times New Roman"/>
          <w:sz w:val="24"/>
          <w:szCs w:val="24"/>
        </w:rPr>
        <w:t>del Ministerio de</w:t>
      </w:r>
      <w:r w:rsidR="0048117B">
        <w:rPr>
          <w:rFonts w:ascii="Times New Roman" w:hAnsi="Times New Roman" w:cs="Times New Roman"/>
          <w:sz w:val="24"/>
          <w:szCs w:val="24"/>
        </w:rPr>
        <w:t xml:space="preserve"> Trabajo y Asuntos Sociales. Recuperado de: </w:t>
      </w:r>
      <w:hyperlink r:id="rId36" w:history="1">
        <w:r w:rsidRPr="00A81AB8">
          <w:rPr>
            <w:rStyle w:val="Hipervnculo"/>
            <w:rFonts w:ascii="Times New Roman" w:hAnsi="Times New Roman" w:cs="Times New Roman"/>
            <w:sz w:val="24"/>
            <w:szCs w:val="24"/>
          </w:rPr>
          <w:t>https://www.boe.es/eli/es/rd/2004/07/02/1600</w:t>
        </w:r>
      </w:hyperlink>
    </w:p>
    <w:p w14:paraId="3ADB88B9" w14:textId="77777777" w:rsidR="00BD62BD" w:rsidRDefault="00BD62BD" w:rsidP="00B374D6">
      <w:pPr>
        <w:pStyle w:val="Textonotapie"/>
        <w:ind w:left="2160"/>
        <w:jc w:val="both"/>
        <w:rPr>
          <w:rFonts w:ascii="Times New Roman" w:hAnsi="Times New Roman" w:cs="Times New Roman"/>
          <w:sz w:val="24"/>
          <w:szCs w:val="24"/>
        </w:rPr>
      </w:pPr>
    </w:p>
    <w:p w14:paraId="1318E911" w14:textId="77777777" w:rsidR="006C491F" w:rsidRDefault="00BD62BD" w:rsidP="00B374D6">
      <w:pPr>
        <w:pStyle w:val="Textonotapie"/>
        <w:jc w:val="both"/>
        <w:rPr>
          <w:rFonts w:ascii="Times New Roman" w:hAnsi="Times New Roman" w:cs="Times New Roman"/>
          <w:sz w:val="24"/>
          <w:szCs w:val="24"/>
        </w:rPr>
      </w:pPr>
      <w:r w:rsidRPr="007610F1">
        <w:rPr>
          <w:rFonts w:ascii="Times New Roman" w:hAnsi="Times New Roman" w:cs="Times New Roman"/>
          <w:sz w:val="24"/>
          <w:szCs w:val="24"/>
        </w:rPr>
        <w:t xml:space="preserve">Real Decreto 1226/2005, de 13 de octubre, por el que se establece la estructura orgánica y </w:t>
      </w:r>
    </w:p>
    <w:p w14:paraId="3DB1EC12" w14:textId="77777777" w:rsidR="00BD62BD" w:rsidRPr="007610F1" w:rsidRDefault="00BD62BD" w:rsidP="00E26E1A">
      <w:pPr>
        <w:pStyle w:val="Textonotapie"/>
        <w:ind w:left="142" w:firstLine="284"/>
        <w:jc w:val="both"/>
        <w:rPr>
          <w:rFonts w:ascii="Times New Roman" w:hAnsi="Times New Roman" w:cs="Times New Roman"/>
          <w:sz w:val="24"/>
          <w:szCs w:val="24"/>
        </w:rPr>
      </w:pPr>
      <w:r w:rsidRPr="007610F1">
        <w:rPr>
          <w:rFonts w:ascii="Times New Roman" w:hAnsi="Times New Roman" w:cs="Times New Roman"/>
          <w:sz w:val="24"/>
          <w:szCs w:val="24"/>
        </w:rPr>
        <w:t>funciones del Instituto de Mayo</w:t>
      </w:r>
      <w:r w:rsidR="000F1905">
        <w:rPr>
          <w:rFonts w:ascii="Times New Roman" w:hAnsi="Times New Roman" w:cs="Times New Roman"/>
          <w:sz w:val="24"/>
          <w:szCs w:val="24"/>
        </w:rPr>
        <w:t>res y Servicios Sociales. Recuperado de</w:t>
      </w:r>
      <w:r>
        <w:rPr>
          <w:rFonts w:ascii="Times New Roman" w:hAnsi="Times New Roman" w:cs="Times New Roman"/>
          <w:sz w:val="24"/>
          <w:szCs w:val="24"/>
        </w:rPr>
        <w:t>:</w:t>
      </w:r>
    </w:p>
    <w:p w14:paraId="6DBA3F89" w14:textId="77777777" w:rsidR="00BD62BD" w:rsidRDefault="00000000" w:rsidP="00E26E1A">
      <w:pPr>
        <w:spacing w:line="240" w:lineRule="auto"/>
        <w:ind w:left="142" w:firstLine="284"/>
        <w:jc w:val="both"/>
        <w:rPr>
          <w:rStyle w:val="Hipervnculo"/>
          <w:rFonts w:ascii="Times New Roman" w:hAnsi="Times New Roman" w:cs="Times New Roman"/>
          <w:sz w:val="24"/>
          <w:szCs w:val="24"/>
        </w:rPr>
      </w:pPr>
      <w:hyperlink r:id="rId37" w:history="1">
        <w:r w:rsidR="00BD62BD" w:rsidRPr="007610F1">
          <w:rPr>
            <w:rStyle w:val="Hipervnculo"/>
            <w:rFonts w:ascii="Times New Roman" w:hAnsi="Times New Roman" w:cs="Times New Roman"/>
            <w:sz w:val="24"/>
            <w:szCs w:val="24"/>
          </w:rPr>
          <w:t>https://www.boe.es/eli/es/rd/2005/10/13/1226</w:t>
        </w:r>
      </w:hyperlink>
    </w:p>
    <w:p w14:paraId="1D24522C" w14:textId="77777777" w:rsidR="00A4660F" w:rsidRDefault="003A216B" w:rsidP="00B374D6">
      <w:pPr>
        <w:pStyle w:val="Textonotapie"/>
        <w:jc w:val="both"/>
        <w:rPr>
          <w:rFonts w:ascii="Times New Roman" w:hAnsi="Times New Roman" w:cs="Times New Roman"/>
          <w:sz w:val="24"/>
          <w:szCs w:val="24"/>
        </w:rPr>
      </w:pPr>
      <w:r w:rsidRPr="00772939">
        <w:rPr>
          <w:rFonts w:ascii="Times New Roman" w:hAnsi="Times New Roman" w:cs="Times New Roman"/>
          <w:sz w:val="24"/>
          <w:szCs w:val="24"/>
        </w:rPr>
        <w:t xml:space="preserve">Resolución de 7 de junio de 2022, del Instituto de Mayores y Servicios Sociales, por la que se </w:t>
      </w:r>
    </w:p>
    <w:p w14:paraId="15712EF0" w14:textId="77777777" w:rsidR="003A216B" w:rsidRPr="00B0510C" w:rsidRDefault="003A216B" w:rsidP="00E26E1A">
      <w:pPr>
        <w:pStyle w:val="Textonotapie"/>
        <w:ind w:left="426"/>
        <w:jc w:val="both"/>
        <w:rPr>
          <w:rStyle w:val="Hipervnculo"/>
          <w:rFonts w:ascii="Times New Roman" w:hAnsi="Times New Roman" w:cs="Times New Roman"/>
          <w:color w:val="auto"/>
          <w:sz w:val="24"/>
          <w:szCs w:val="24"/>
          <w:u w:val="none"/>
        </w:rPr>
      </w:pPr>
      <w:r w:rsidRPr="00772939">
        <w:rPr>
          <w:rFonts w:ascii="Times New Roman" w:hAnsi="Times New Roman" w:cs="Times New Roman"/>
          <w:sz w:val="24"/>
          <w:szCs w:val="24"/>
        </w:rPr>
        <w:t>convocan plazas para personas mayores que deseen participar en el Programa de Turismo</w:t>
      </w:r>
      <w:r w:rsidR="000F1905">
        <w:rPr>
          <w:rFonts w:ascii="Times New Roman" w:hAnsi="Times New Roman" w:cs="Times New Roman"/>
          <w:sz w:val="24"/>
          <w:szCs w:val="24"/>
        </w:rPr>
        <w:t>. Recuperado de:</w:t>
      </w:r>
      <w:r w:rsidRPr="00772939">
        <w:rPr>
          <w:rFonts w:ascii="Times New Roman" w:hAnsi="Times New Roman" w:cs="Times New Roman"/>
          <w:sz w:val="24"/>
          <w:szCs w:val="24"/>
        </w:rPr>
        <w:t xml:space="preserve"> </w:t>
      </w:r>
      <w:hyperlink r:id="rId38" w:history="1">
        <w:r w:rsidRPr="00772939">
          <w:rPr>
            <w:rStyle w:val="Hipervnculo"/>
            <w:rFonts w:ascii="Times New Roman" w:hAnsi="Times New Roman" w:cs="Times New Roman"/>
            <w:sz w:val="24"/>
            <w:szCs w:val="24"/>
          </w:rPr>
          <w:t>https://www.boe.es/boe/dias/2022/06/17/pdfs/BOE-A-2022-10094.pdf</w:t>
        </w:r>
      </w:hyperlink>
    </w:p>
    <w:p w14:paraId="32227592" w14:textId="77777777" w:rsidR="003A216B" w:rsidRPr="00D77603" w:rsidRDefault="003A216B" w:rsidP="00B374D6">
      <w:pPr>
        <w:pStyle w:val="Textonotapie"/>
        <w:jc w:val="both"/>
        <w:rPr>
          <w:rFonts w:ascii="Times New Roman" w:hAnsi="Times New Roman" w:cs="Times New Roman"/>
          <w:sz w:val="24"/>
          <w:szCs w:val="24"/>
        </w:rPr>
      </w:pPr>
    </w:p>
    <w:p w14:paraId="33C35BD9" w14:textId="479C917A" w:rsidR="00236B3A" w:rsidRPr="00D77603" w:rsidRDefault="00C267F8" w:rsidP="00E26E1A">
      <w:pPr>
        <w:pStyle w:val="Textonotapie"/>
        <w:ind w:left="426" w:hanging="426"/>
        <w:jc w:val="both"/>
        <w:rPr>
          <w:rFonts w:ascii="Times New Roman" w:hAnsi="Times New Roman" w:cs="Times New Roman"/>
          <w:sz w:val="24"/>
          <w:szCs w:val="24"/>
        </w:rPr>
      </w:pPr>
      <w:r>
        <w:rPr>
          <w:rFonts w:ascii="Times New Roman" w:hAnsi="Times New Roman" w:cs="Times New Roman"/>
          <w:sz w:val="24"/>
          <w:szCs w:val="24"/>
        </w:rPr>
        <w:t xml:space="preserve">Sánchez Fierro, J. (2003). </w:t>
      </w:r>
      <w:r w:rsidR="00236B3A" w:rsidRPr="00E26E1A">
        <w:rPr>
          <w:rFonts w:ascii="Times New Roman" w:hAnsi="Times New Roman" w:cs="Times New Roman"/>
          <w:i/>
          <w:iCs/>
          <w:sz w:val="24"/>
          <w:szCs w:val="24"/>
        </w:rPr>
        <w:t xml:space="preserve">Los </w:t>
      </w:r>
      <w:r w:rsidRPr="00E26E1A">
        <w:rPr>
          <w:rFonts w:ascii="Times New Roman" w:hAnsi="Times New Roman" w:cs="Times New Roman"/>
          <w:i/>
          <w:iCs/>
          <w:sz w:val="24"/>
          <w:szCs w:val="24"/>
        </w:rPr>
        <w:t>primeros pasos del IMSERSO.</w:t>
      </w:r>
      <w:r w:rsidR="00236B3A">
        <w:rPr>
          <w:rFonts w:ascii="Times New Roman" w:hAnsi="Times New Roman" w:cs="Times New Roman"/>
          <w:sz w:val="24"/>
          <w:szCs w:val="24"/>
        </w:rPr>
        <w:t xml:space="preserve"> </w:t>
      </w:r>
      <w:r w:rsidR="00236B3A" w:rsidRPr="00D77603">
        <w:rPr>
          <w:rFonts w:ascii="Times New Roman" w:hAnsi="Times New Roman" w:cs="Times New Roman"/>
          <w:i/>
          <w:sz w:val="24"/>
          <w:szCs w:val="24"/>
        </w:rPr>
        <w:t>25 años: el IMSERSO y las</w:t>
      </w:r>
      <w:r w:rsidR="00E26E1A">
        <w:rPr>
          <w:rFonts w:ascii="Times New Roman" w:hAnsi="Times New Roman" w:cs="Times New Roman"/>
          <w:i/>
          <w:sz w:val="24"/>
          <w:szCs w:val="24"/>
        </w:rPr>
        <w:t xml:space="preserve"> </w:t>
      </w:r>
      <w:r w:rsidR="00236B3A" w:rsidRPr="00D77603">
        <w:rPr>
          <w:rFonts w:ascii="Times New Roman" w:hAnsi="Times New Roman" w:cs="Times New Roman"/>
          <w:i/>
          <w:sz w:val="24"/>
          <w:szCs w:val="24"/>
        </w:rPr>
        <w:t>políticas sociales</w:t>
      </w:r>
      <w:r w:rsidR="00236B3A" w:rsidRPr="00D77603">
        <w:rPr>
          <w:rFonts w:ascii="Times New Roman" w:hAnsi="Times New Roman" w:cs="Times New Roman"/>
          <w:sz w:val="24"/>
          <w:szCs w:val="24"/>
        </w:rPr>
        <w:t xml:space="preserve">, </w:t>
      </w:r>
      <w:r w:rsidR="00236B3A">
        <w:rPr>
          <w:rFonts w:ascii="Times New Roman" w:hAnsi="Times New Roman" w:cs="Times New Roman"/>
          <w:sz w:val="24"/>
          <w:szCs w:val="24"/>
        </w:rPr>
        <w:t>Madrid</w:t>
      </w:r>
      <w:r w:rsidR="00E26E1A">
        <w:rPr>
          <w:rFonts w:ascii="Times New Roman" w:hAnsi="Times New Roman" w:cs="Times New Roman"/>
          <w:sz w:val="24"/>
          <w:szCs w:val="24"/>
        </w:rPr>
        <w:t xml:space="preserve">: </w:t>
      </w:r>
      <w:r>
        <w:rPr>
          <w:rFonts w:ascii="Times New Roman" w:hAnsi="Times New Roman" w:cs="Times New Roman"/>
          <w:sz w:val="24"/>
          <w:szCs w:val="24"/>
        </w:rPr>
        <w:t xml:space="preserve">IMSERSO, </w:t>
      </w:r>
      <w:r w:rsidR="000F1905">
        <w:rPr>
          <w:rFonts w:ascii="Times New Roman" w:hAnsi="Times New Roman" w:cs="Times New Roman"/>
          <w:sz w:val="24"/>
          <w:szCs w:val="24"/>
        </w:rPr>
        <w:t>42-53. Recuperado de</w:t>
      </w:r>
      <w:r w:rsidR="00236B3A">
        <w:rPr>
          <w:rFonts w:ascii="Times New Roman" w:hAnsi="Times New Roman" w:cs="Times New Roman"/>
          <w:sz w:val="24"/>
          <w:szCs w:val="24"/>
        </w:rPr>
        <w:t>:</w:t>
      </w:r>
    </w:p>
    <w:p w14:paraId="68A7577D" w14:textId="7A0B8D6C" w:rsidR="00236B3A" w:rsidRPr="00C267F8" w:rsidRDefault="00000000" w:rsidP="00E26E1A">
      <w:pPr>
        <w:spacing w:after="0" w:line="240" w:lineRule="auto"/>
        <w:ind w:left="426"/>
        <w:jc w:val="both"/>
        <w:rPr>
          <w:rStyle w:val="Hipervnculo"/>
          <w:rFonts w:ascii="Times New Roman" w:hAnsi="Times New Roman" w:cs="Times New Roman"/>
          <w:sz w:val="24"/>
          <w:szCs w:val="24"/>
        </w:rPr>
      </w:pPr>
      <w:hyperlink r:id="rId39" w:history="1">
        <w:r w:rsidR="00E26E1A" w:rsidRPr="00427C5D">
          <w:rPr>
            <w:rStyle w:val="Hipervnculo"/>
            <w:rFonts w:ascii="Times New Roman" w:hAnsi="Times New Roman" w:cs="Times New Roman"/>
            <w:sz w:val="24"/>
            <w:szCs w:val="24"/>
          </w:rPr>
          <w:t>https://sid-inico.usal.es/idocs/F8/FDO6921/03_001-053.pdf</w:t>
        </w:r>
      </w:hyperlink>
    </w:p>
    <w:p w14:paraId="76D4576F" w14:textId="77777777" w:rsidR="00236B3A" w:rsidRPr="00606DF6" w:rsidRDefault="00236B3A" w:rsidP="00B374D6">
      <w:pPr>
        <w:pStyle w:val="Prrafodelista"/>
        <w:spacing w:after="0" w:line="240" w:lineRule="auto"/>
        <w:ind w:left="0" w:firstLine="426"/>
        <w:jc w:val="both"/>
        <w:rPr>
          <w:rStyle w:val="Hipervnculo"/>
          <w:rFonts w:ascii="Times New Roman" w:hAnsi="Times New Roman" w:cs="Times New Roman"/>
          <w:sz w:val="24"/>
          <w:szCs w:val="24"/>
        </w:rPr>
      </w:pPr>
    </w:p>
    <w:p w14:paraId="53A80404" w14:textId="394F937B" w:rsidR="00236B3A" w:rsidRPr="00BD5D51" w:rsidRDefault="00236B3A" w:rsidP="00E26E1A">
      <w:pPr>
        <w:spacing w:after="0" w:line="240" w:lineRule="auto"/>
        <w:ind w:left="426" w:hanging="426"/>
        <w:jc w:val="both"/>
        <w:rPr>
          <w:rFonts w:ascii="Times New Roman" w:hAnsi="Times New Roman" w:cs="Times New Roman"/>
          <w:sz w:val="24"/>
          <w:szCs w:val="24"/>
        </w:rPr>
      </w:pPr>
      <w:r w:rsidRPr="00BD5D51">
        <w:rPr>
          <w:rFonts w:ascii="Times New Roman" w:hAnsi="Times New Roman" w:cs="Times New Roman"/>
          <w:sz w:val="24"/>
          <w:szCs w:val="24"/>
        </w:rPr>
        <w:t>Secretaría General de Turismo, Direcció</w:t>
      </w:r>
      <w:r w:rsidR="00695760">
        <w:rPr>
          <w:rFonts w:ascii="Times New Roman" w:hAnsi="Times New Roman" w:cs="Times New Roman"/>
          <w:sz w:val="24"/>
          <w:szCs w:val="24"/>
        </w:rPr>
        <w:t>n General de Política Turística (1993).</w:t>
      </w:r>
      <w:r w:rsidRPr="00BD5D51">
        <w:rPr>
          <w:rFonts w:ascii="Times New Roman" w:hAnsi="Times New Roman" w:cs="Times New Roman"/>
          <w:sz w:val="24"/>
          <w:szCs w:val="24"/>
        </w:rPr>
        <w:t xml:space="preserve"> El Turismo</w:t>
      </w:r>
      <w:r w:rsidR="00E26E1A">
        <w:rPr>
          <w:rFonts w:ascii="Times New Roman" w:hAnsi="Times New Roman" w:cs="Times New Roman"/>
          <w:sz w:val="24"/>
          <w:szCs w:val="24"/>
        </w:rPr>
        <w:t xml:space="preserve"> </w:t>
      </w:r>
      <w:r w:rsidRPr="00BD5D51">
        <w:rPr>
          <w:rFonts w:ascii="Times New Roman" w:hAnsi="Times New Roman" w:cs="Times New Roman"/>
          <w:sz w:val="24"/>
          <w:szCs w:val="24"/>
        </w:rPr>
        <w:t>Social en Europ</w:t>
      </w:r>
      <w:r w:rsidR="00695760">
        <w:rPr>
          <w:rFonts w:ascii="Times New Roman" w:hAnsi="Times New Roman" w:cs="Times New Roman"/>
          <w:sz w:val="24"/>
          <w:szCs w:val="24"/>
        </w:rPr>
        <w:t>a y su futuro en España.</w:t>
      </w:r>
      <w:r w:rsidRPr="00BD5D51">
        <w:rPr>
          <w:rFonts w:ascii="Times New Roman" w:hAnsi="Times New Roman" w:cs="Times New Roman"/>
          <w:sz w:val="24"/>
          <w:szCs w:val="24"/>
        </w:rPr>
        <w:t xml:space="preserve"> </w:t>
      </w:r>
      <w:r w:rsidRPr="00BD5D51">
        <w:rPr>
          <w:rFonts w:ascii="Times New Roman" w:hAnsi="Times New Roman" w:cs="Times New Roman"/>
          <w:i/>
          <w:sz w:val="24"/>
          <w:szCs w:val="24"/>
        </w:rPr>
        <w:t>Estudios turísticos</w:t>
      </w:r>
      <w:r w:rsidR="00695760">
        <w:rPr>
          <w:rFonts w:ascii="Times New Roman" w:hAnsi="Times New Roman" w:cs="Times New Roman"/>
          <w:sz w:val="24"/>
          <w:szCs w:val="24"/>
        </w:rPr>
        <w:t xml:space="preserve">, </w:t>
      </w:r>
      <w:r w:rsidR="00E26E1A">
        <w:rPr>
          <w:rFonts w:ascii="Times New Roman" w:hAnsi="Times New Roman" w:cs="Times New Roman"/>
          <w:sz w:val="24"/>
          <w:szCs w:val="24"/>
        </w:rPr>
        <w:t xml:space="preserve">119-120, </w:t>
      </w:r>
      <w:r w:rsidRPr="00BD5D51">
        <w:rPr>
          <w:rFonts w:ascii="Times New Roman" w:hAnsi="Times New Roman" w:cs="Times New Roman"/>
          <w:sz w:val="24"/>
          <w:szCs w:val="24"/>
        </w:rPr>
        <w:t xml:space="preserve">139-151. </w:t>
      </w:r>
    </w:p>
    <w:p w14:paraId="6FAEE6C4" w14:textId="77777777" w:rsidR="00893CF1" w:rsidRDefault="00893CF1" w:rsidP="00E26E1A">
      <w:pPr>
        <w:pStyle w:val="5TextocomnIIGG"/>
        <w:spacing w:after="120"/>
        <w:ind w:left="426" w:hanging="426"/>
      </w:pPr>
    </w:p>
    <w:p w14:paraId="23D7DAD3" w14:textId="77777777" w:rsidR="00026DAC" w:rsidRPr="00026DAC" w:rsidRDefault="00026DAC" w:rsidP="00655A42">
      <w:pPr>
        <w:pStyle w:val="5TextocomnIIGG"/>
        <w:spacing w:after="120"/>
      </w:pPr>
    </w:p>
    <w:p w14:paraId="2AF2A09A" w14:textId="77777777" w:rsidR="008A52EE" w:rsidRPr="00026DAC" w:rsidRDefault="008A52EE" w:rsidP="00655A42">
      <w:pPr>
        <w:pStyle w:val="5TextocomnIIGG"/>
        <w:spacing w:after="120"/>
      </w:pPr>
    </w:p>
    <w:sectPr w:rsidR="008A52EE" w:rsidRPr="00026DAC" w:rsidSect="00E4199A">
      <w:headerReference w:type="default" r:id="rId40"/>
      <w:footerReference w:type="default" r:id="rId41"/>
      <w:headerReference w:type="first" r:id="rId42"/>
      <w:footerReference w:type="first" r:id="rId43"/>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A0AA3" w14:textId="77777777" w:rsidR="007001DE" w:rsidRDefault="007001DE" w:rsidP="002061AB">
      <w:pPr>
        <w:spacing w:after="0" w:line="240" w:lineRule="auto"/>
      </w:pPr>
      <w:r>
        <w:separator/>
      </w:r>
    </w:p>
  </w:endnote>
  <w:endnote w:type="continuationSeparator" w:id="0">
    <w:p w14:paraId="2F404039" w14:textId="77777777" w:rsidR="007001DE" w:rsidRDefault="007001DE" w:rsidP="00206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4935F" w14:textId="618FC4B9" w:rsidR="0093429D" w:rsidRDefault="0093429D">
    <w:pPr>
      <w:pStyle w:val="Piedepgina"/>
      <w:jc w:val="right"/>
    </w:pPr>
  </w:p>
  <w:p w14:paraId="5120DC64" w14:textId="53ACE3B9" w:rsidR="007D15DF" w:rsidRPr="008F0AFE" w:rsidRDefault="007D15DF" w:rsidP="007D15DF">
    <w:pPr>
      <w:tabs>
        <w:tab w:val="center" w:pos="4252"/>
        <w:tab w:val="right" w:pos="8504"/>
      </w:tabs>
      <w:spacing w:after="0" w:line="240" w:lineRule="auto"/>
      <w:jc w:val="center"/>
      <w:rPr>
        <w:rFonts w:ascii="Times New Roman" w:eastAsia="Calibri" w:hAnsi="Times New Roman" w:cs="Times New Roman"/>
        <w:b/>
        <w:bCs/>
        <w:color w:val="C00000"/>
        <w:sz w:val="18"/>
        <w:szCs w:val="18"/>
        <w:lang w:val="en-GB"/>
      </w:rPr>
    </w:pPr>
    <w:proofErr w:type="spellStart"/>
    <w:r w:rsidRPr="008F0AFE">
      <w:rPr>
        <w:rFonts w:ascii="Times New Roman" w:eastAsia="Calibri" w:hAnsi="Times New Roman" w:cs="Times New Roman"/>
        <w:b/>
        <w:bCs/>
        <w:color w:val="C00000"/>
        <w:sz w:val="18"/>
        <w:szCs w:val="18"/>
        <w:lang w:val="en-GB"/>
      </w:rPr>
      <w:t>Revista</w:t>
    </w:r>
    <w:proofErr w:type="spellEnd"/>
    <w:r w:rsidRPr="008F0AFE">
      <w:rPr>
        <w:rFonts w:ascii="Times New Roman" w:eastAsia="Calibri" w:hAnsi="Times New Roman" w:cs="Times New Roman"/>
        <w:b/>
        <w:bCs/>
        <w:color w:val="C00000"/>
        <w:sz w:val="18"/>
        <w:szCs w:val="18"/>
        <w:lang w:val="en-GB"/>
      </w:rPr>
      <w:t xml:space="preserve"> </w:t>
    </w:r>
    <w:proofErr w:type="spellStart"/>
    <w:r w:rsidRPr="008F0AFE">
      <w:rPr>
        <w:rFonts w:ascii="Times New Roman" w:eastAsia="Calibri" w:hAnsi="Times New Roman" w:cs="Times New Roman"/>
        <w:b/>
        <w:bCs/>
        <w:color w:val="C00000"/>
        <w:sz w:val="18"/>
        <w:szCs w:val="18"/>
        <w:lang w:val="en-GB"/>
      </w:rPr>
      <w:t>Internacional</w:t>
    </w:r>
    <w:proofErr w:type="spellEnd"/>
    <w:r w:rsidRPr="008F0AFE">
      <w:rPr>
        <w:rFonts w:ascii="Times New Roman" w:eastAsia="Calibri" w:hAnsi="Times New Roman" w:cs="Times New Roman"/>
        <w:b/>
        <w:bCs/>
        <w:color w:val="C00000"/>
        <w:sz w:val="18"/>
        <w:szCs w:val="18"/>
        <w:lang w:val="en-GB"/>
      </w:rPr>
      <w:t xml:space="preserve"> de Turismo, </w:t>
    </w:r>
    <w:proofErr w:type="spellStart"/>
    <w:r w:rsidRPr="008F0AFE">
      <w:rPr>
        <w:rFonts w:ascii="Times New Roman" w:eastAsia="Calibri" w:hAnsi="Times New Roman" w:cs="Times New Roman"/>
        <w:b/>
        <w:bCs/>
        <w:color w:val="C00000"/>
        <w:sz w:val="18"/>
        <w:szCs w:val="18"/>
        <w:lang w:val="en-GB"/>
      </w:rPr>
      <w:t>Empresa</w:t>
    </w:r>
    <w:proofErr w:type="spellEnd"/>
    <w:r w:rsidRPr="008F0AFE">
      <w:rPr>
        <w:rFonts w:ascii="Times New Roman" w:eastAsia="Calibri" w:hAnsi="Times New Roman" w:cs="Times New Roman"/>
        <w:b/>
        <w:bCs/>
        <w:color w:val="C00000"/>
        <w:sz w:val="18"/>
        <w:szCs w:val="18"/>
        <w:lang w:val="en-GB"/>
      </w:rPr>
      <w:t xml:space="preserve"> y </w:t>
    </w:r>
    <w:proofErr w:type="spellStart"/>
    <w:r w:rsidRPr="008F0AFE">
      <w:rPr>
        <w:rFonts w:ascii="Times New Roman" w:eastAsia="Calibri" w:hAnsi="Times New Roman" w:cs="Times New Roman"/>
        <w:b/>
        <w:bCs/>
        <w:color w:val="C00000"/>
        <w:sz w:val="18"/>
        <w:szCs w:val="18"/>
        <w:lang w:val="en-GB"/>
      </w:rPr>
      <w:t>Territorio</w:t>
    </w:r>
    <w:proofErr w:type="spellEnd"/>
    <w:r w:rsidRPr="008F0AFE">
      <w:rPr>
        <w:rFonts w:ascii="Times New Roman" w:eastAsia="Calibri" w:hAnsi="Times New Roman" w:cs="Times New Roman"/>
        <w:b/>
        <w:bCs/>
        <w:color w:val="C00000"/>
        <w:sz w:val="18"/>
        <w:szCs w:val="18"/>
        <w:lang w:val="en-GB"/>
      </w:rPr>
      <w:t xml:space="preserve">, vol. </w:t>
    </w:r>
    <w:r w:rsidR="0025338C">
      <w:rPr>
        <w:rFonts w:ascii="Times New Roman" w:eastAsia="Calibri" w:hAnsi="Times New Roman" w:cs="Times New Roman"/>
        <w:b/>
        <w:bCs/>
        <w:color w:val="C00000"/>
        <w:sz w:val="18"/>
        <w:szCs w:val="18"/>
        <w:lang w:val="en-GB"/>
      </w:rPr>
      <w:t>7</w:t>
    </w:r>
    <w:r w:rsidRPr="008F0AFE">
      <w:rPr>
        <w:rFonts w:ascii="Times New Roman" w:eastAsia="Calibri" w:hAnsi="Times New Roman" w:cs="Times New Roman"/>
        <w:b/>
        <w:bCs/>
        <w:color w:val="C00000"/>
        <w:sz w:val="18"/>
        <w:szCs w:val="18"/>
        <w:lang w:val="en-GB"/>
      </w:rPr>
      <w:t xml:space="preserve">, nº </w:t>
    </w:r>
    <w:r w:rsidR="0025338C">
      <w:rPr>
        <w:rFonts w:ascii="Times New Roman" w:eastAsia="Calibri" w:hAnsi="Times New Roman" w:cs="Times New Roman"/>
        <w:b/>
        <w:bCs/>
        <w:color w:val="C00000"/>
        <w:sz w:val="18"/>
        <w:szCs w:val="18"/>
        <w:lang w:val="en-GB"/>
      </w:rPr>
      <w:t>1</w:t>
    </w:r>
    <w:r w:rsidRPr="008F0AFE">
      <w:rPr>
        <w:rFonts w:ascii="Times New Roman" w:eastAsia="Calibri" w:hAnsi="Times New Roman" w:cs="Times New Roman"/>
        <w:b/>
        <w:bCs/>
        <w:color w:val="C00000"/>
        <w:sz w:val="18"/>
        <w:szCs w:val="18"/>
        <w:lang w:val="en-GB"/>
      </w:rPr>
      <w:t>, 202</w:t>
    </w:r>
    <w:r w:rsidR="0025338C">
      <w:rPr>
        <w:rFonts w:ascii="Times New Roman" w:eastAsia="Calibri" w:hAnsi="Times New Roman" w:cs="Times New Roman"/>
        <w:b/>
        <w:bCs/>
        <w:color w:val="C00000"/>
        <w:sz w:val="18"/>
        <w:szCs w:val="18"/>
        <w:lang w:val="en-GB"/>
      </w:rPr>
      <w:t>3</w:t>
    </w:r>
    <w:r w:rsidRPr="008F0AFE">
      <w:rPr>
        <w:rFonts w:ascii="Times New Roman" w:eastAsia="Calibri" w:hAnsi="Times New Roman" w:cs="Times New Roman"/>
        <w:b/>
        <w:bCs/>
        <w:color w:val="C00000"/>
        <w:sz w:val="18"/>
        <w:szCs w:val="18"/>
        <w:lang w:val="en-GB"/>
      </w:rPr>
      <w:t xml:space="preserve">, pp. </w:t>
    </w:r>
    <w:r w:rsidR="0025338C">
      <w:rPr>
        <w:rFonts w:ascii="Times New Roman" w:eastAsia="Calibri" w:hAnsi="Times New Roman" w:cs="Times New Roman"/>
        <w:b/>
        <w:bCs/>
        <w:color w:val="C00000"/>
        <w:sz w:val="18"/>
        <w:szCs w:val="18"/>
        <w:lang w:val="en-GB"/>
      </w:rPr>
      <w:t>1-16</w:t>
    </w:r>
    <w:r w:rsidRPr="008F0AFE">
      <w:rPr>
        <w:rFonts w:ascii="Times New Roman" w:eastAsia="Calibri" w:hAnsi="Times New Roman" w:cs="Times New Roman"/>
        <w:b/>
        <w:bCs/>
        <w:color w:val="C00000"/>
        <w:sz w:val="18"/>
        <w:szCs w:val="18"/>
        <w:lang w:val="en-GB"/>
      </w:rPr>
      <w:t xml:space="preserve">.  </w:t>
    </w:r>
  </w:p>
  <w:p w14:paraId="74B3BABF" w14:textId="77777777" w:rsidR="007D15DF" w:rsidRDefault="007D15DF" w:rsidP="007D15DF">
    <w:pPr>
      <w:tabs>
        <w:tab w:val="center" w:pos="4252"/>
        <w:tab w:val="right" w:pos="8504"/>
      </w:tabs>
      <w:spacing w:after="0" w:line="240" w:lineRule="auto"/>
      <w:jc w:val="center"/>
    </w:pPr>
    <w:r w:rsidRPr="008F0AFE">
      <w:rPr>
        <w:rFonts w:ascii="Times New Roman" w:eastAsia="Calibri" w:hAnsi="Times New Roman" w:cs="Times New Roman"/>
        <w:sz w:val="18"/>
        <w:szCs w:val="18"/>
        <w:lang w:val="en-GB"/>
      </w:rPr>
      <w:t>https://www.uco.es/ucopress/ojs/index.php/riturem/index</w:t>
    </w:r>
    <w:r w:rsidRPr="008F0AFE">
      <w:rPr>
        <w:rFonts w:ascii="Times New Roman" w:eastAsia="Calibri" w:hAnsi="Times New Roman" w:cs="Times New Roman"/>
        <w:sz w:val="20"/>
        <w:szCs w:val="20"/>
      </w:rPr>
      <w:fldChar w:fldCharType="begin"/>
    </w:r>
    <w:r w:rsidRPr="008F0AFE">
      <w:rPr>
        <w:rFonts w:ascii="Times New Roman" w:eastAsia="Calibri" w:hAnsi="Times New Roman" w:cs="Times New Roman"/>
        <w:sz w:val="20"/>
        <w:szCs w:val="20"/>
        <w:lang w:val="en-GB"/>
      </w:rPr>
      <w:instrText>PAGE   \* MERGEFORMAT</w:instrText>
    </w:r>
    <w:r w:rsidRPr="008F0AFE">
      <w:rPr>
        <w:rFonts w:ascii="Times New Roman" w:eastAsia="Calibri" w:hAnsi="Times New Roman" w:cs="Times New Roman"/>
        <w:sz w:val="20"/>
        <w:szCs w:val="20"/>
      </w:rPr>
      <w:fldChar w:fldCharType="separate"/>
    </w:r>
    <w:r>
      <w:rPr>
        <w:rFonts w:ascii="Times New Roman" w:eastAsia="Calibri" w:hAnsi="Times New Roman" w:cs="Times New Roman"/>
        <w:sz w:val="20"/>
        <w:szCs w:val="20"/>
      </w:rPr>
      <w:t>2</w:t>
    </w:r>
    <w:r w:rsidRPr="008F0AFE">
      <w:rPr>
        <w:rFonts w:ascii="Times New Roman" w:eastAsia="Calibri" w:hAnsi="Times New Roman" w:cs="Times New Roman"/>
        <w:sz w:val="20"/>
        <w:szCs w:val="20"/>
      </w:rPr>
      <w:fldChar w:fldCharType="end"/>
    </w:r>
  </w:p>
  <w:p w14:paraId="21665AA9" w14:textId="77777777" w:rsidR="0093429D" w:rsidRDefault="0093429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49963" w14:textId="084626A9" w:rsidR="00E67435" w:rsidRDefault="00E67435" w:rsidP="00E67435">
    <w:pPr>
      <w:pStyle w:val="Piedepgina"/>
      <w:jc w:val="center"/>
      <w:rPr>
        <w:rFonts w:ascii="Times New Roman" w:eastAsia="Calibri" w:hAnsi="Times New Roman" w:cs="Times New Roman"/>
        <w:sz w:val="20"/>
        <w:szCs w:val="20"/>
        <w:lang w:val="en-GB"/>
      </w:rPr>
    </w:pPr>
    <w:proofErr w:type="spellStart"/>
    <w:r w:rsidRPr="00E67435">
      <w:rPr>
        <w:rFonts w:ascii="Times New Roman" w:eastAsia="Calibri" w:hAnsi="Times New Roman" w:cs="Times New Roman"/>
        <w:b/>
        <w:sz w:val="20"/>
        <w:szCs w:val="20"/>
        <w:lang w:val="en-GB"/>
      </w:rPr>
      <w:t>Recepción</w:t>
    </w:r>
    <w:proofErr w:type="spellEnd"/>
    <w:r w:rsidRPr="00E67435">
      <w:rPr>
        <w:rFonts w:ascii="Times New Roman" w:eastAsia="Calibri" w:hAnsi="Times New Roman" w:cs="Times New Roman"/>
        <w:b/>
        <w:sz w:val="20"/>
        <w:szCs w:val="20"/>
        <w:lang w:val="en-GB"/>
      </w:rPr>
      <w:t>:</w:t>
    </w:r>
    <w:r w:rsidRPr="00E67435">
      <w:rPr>
        <w:rFonts w:ascii="Times New Roman" w:eastAsia="Calibri" w:hAnsi="Times New Roman" w:cs="Times New Roman"/>
        <w:sz w:val="20"/>
        <w:szCs w:val="20"/>
        <w:lang w:val="en-GB"/>
      </w:rPr>
      <w:t xml:space="preserve"> </w:t>
    </w:r>
    <w:r w:rsidR="00283C20">
      <w:rPr>
        <w:rFonts w:ascii="Times New Roman" w:eastAsia="Calibri" w:hAnsi="Times New Roman" w:cs="Times New Roman"/>
        <w:sz w:val="20"/>
        <w:szCs w:val="20"/>
        <w:lang w:val="en-GB"/>
      </w:rPr>
      <w:t>26</w:t>
    </w:r>
    <w:r w:rsidRPr="00E67435">
      <w:rPr>
        <w:rFonts w:ascii="Times New Roman" w:eastAsia="Calibri" w:hAnsi="Times New Roman" w:cs="Times New Roman"/>
        <w:sz w:val="20"/>
        <w:szCs w:val="20"/>
        <w:lang w:val="en-GB"/>
      </w:rPr>
      <w:t>/0</w:t>
    </w:r>
    <w:r w:rsidR="00283C20">
      <w:rPr>
        <w:rFonts w:ascii="Times New Roman" w:eastAsia="Calibri" w:hAnsi="Times New Roman" w:cs="Times New Roman"/>
        <w:sz w:val="20"/>
        <w:szCs w:val="20"/>
        <w:lang w:val="en-GB"/>
      </w:rPr>
      <w:t>1</w:t>
    </w:r>
    <w:r w:rsidRPr="00E67435">
      <w:rPr>
        <w:rFonts w:ascii="Times New Roman" w:eastAsia="Calibri" w:hAnsi="Times New Roman" w:cs="Times New Roman"/>
        <w:sz w:val="20"/>
        <w:szCs w:val="20"/>
        <w:lang w:val="en-GB"/>
      </w:rPr>
      <w:t>/202</w:t>
    </w:r>
    <w:r w:rsidR="00283C20">
      <w:rPr>
        <w:rFonts w:ascii="Times New Roman" w:eastAsia="Calibri" w:hAnsi="Times New Roman" w:cs="Times New Roman"/>
        <w:sz w:val="20"/>
        <w:szCs w:val="20"/>
        <w:lang w:val="en-GB"/>
      </w:rPr>
      <w:t>3</w:t>
    </w:r>
    <w:r w:rsidRPr="00E67435">
      <w:rPr>
        <w:rFonts w:ascii="Times New Roman" w:eastAsia="Calibri" w:hAnsi="Times New Roman" w:cs="Times New Roman"/>
        <w:bCs/>
        <w:sz w:val="20"/>
        <w:szCs w:val="20"/>
        <w:lang w:val="en-GB"/>
      </w:rPr>
      <w:tab/>
    </w:r>
    <w:proofErr w:type="spellStart"/>
    <w:r w:rsidRPr="00E67435">
      <w:rPr>
        <w:rFonts w:ascii="Times New Roman" w:eastAsia="Calibri" w:hAnsi="Times New Roman" w:cs="Times New Roman"/>
        <w:b/>
        <w:sz w:val="20"/>
        <w:szCs w:val="20"/>
        <w:lang w:val="en-GB"/>
      </w:rPr>
      <w:t>Aceptación</w:t>
    </w:r>
    <w:proofErr w:type="spellEnd"/>
    <w:r w:rsidRPr="00E67435">
      <w:rPr>
        <w:rFonts w:ascii="Times New Roman" w:eastAsia="Calibri" w:hAnsi="Times New Roman" w:cs="Times New Roman"/>
        <w:sz w:val="20"/>
        <w:szCs w:val="20"/>
        <w:lang w:val="en-GB"/>
      </w:rPr>
      <w:t xml:space="preserve">: </w:t>
    </w:r>
    <w:r w:rsidR="00283C20">
      <w:rPr>
        <w:rFonts w:ascii="Times New Roman" w:eastAsia="Calibri" w:hAnsi="Times New Roman" w:cs="Times New Roman"/>
        <w:sz w:val="20"/>
        <w:szCs w:val="20"/>
        <w:lang w:val="en-GB"/>
      </w:rPr>
      <w:t>10</w:t>
    </w:r>
    <w:r w:rsidRPr="00E67435">
      <w:rPr>
        <w:rFonts w:ascii="Times New Roman" w:eastAsia="Calibri" w:hAnsi="Times New Roman" w:cs="Times New Roman"/>
        <w:sz w:val="20"/>
        <w:szCs w:val="20"/>
        <w:lang w:val="en-GB"/>
      </w:rPr>
      <w:t>/</w:t>
    </w:r>
    <w:r w:rsidR="00283C20">
      <w:rPr>
        <w:rFonts w:ascii="Times New Roman" w:eastAsia="Calibri" w:hAnsi="Times New Roman" w:cs="Times New Roman"/>
        <w:sz w:val="20"/>
        <w:szCs w:val="20"/>
        <w:lang w:val="en-GB"/>
      </w:rPr>
      <w:t>06</w:t>
    </w:r>
    <w:r w:rsidRPr="00E67435">
      <w:rPr>
        <w:rFonts w:ascii="Times New Roman" w:eastAsia="Calibri" w:hAnsi="Times New Roman" w:cs="Times New Roman"/>
        <w:sz w:val="20"/>
        <w:szCs w:val="20"/>
        <w:lang w:val="en-GB"/>
      </w:rPr>
      <w:t>/202</w:t>
    </w:r>
    <w:r w:rsidR="00283C20">
      <w:rPr>
        <w:rFonts w:ascii="Times New Roman" w:eastAsia="Calibri" w:hAnsi="Times New Roman" w:cs="Times New Roman"/>
        <w:sz w:val="20"/>
        <w:szCs w:val="20"/>
        <w:lang w:val="en-GB"/>
      </w:rPr>
      <w:t>3</w:t>
    </w:r>
    <w:r w:rsidRPr="00E67435">
      <w:rPr>
        <w:rFonts w:ascii="Times New Roman" w:eastAsia="Calibri" w:hAnsi="Times New Roman" w:cs="Times New Roman"/>
        <w:bCs/>
        <w:sz w:val="20"/>
        <w:szCs w:val="20"/>
        <w:lang w:val="en-GB"/>
      </w:rPr>
      <w:tab/>
    </w:r>
    <w:proofErr w:type="spellStart"/>
    <w:r w:rsidRPr="00E67435">
      <w:rPr>
        <w:rFonts w:ascii="Times New Roman" w:eastAsia="Calibri" w:hAnsi="Times New Roman" w:cs="Times New Roman"/>
        <w:b/>
        <w:sz w:val="20"/>
        <w:szCs w:val="20"/>
        <w:lang w:val="en-GB"/>
      </w:rPr>
      <w:t>Publicación</w:t>
    </w:r>
    <w:proofErr w:type="spellEnd"/>
    <w:r w:rsidRPr="00E67435">
      <w:rPr>
        <w:rFonts w:ascii="Times New Roman" w:eastAsia="Calibri" w:hAnsi="Times New Roman" w:cs="Times New Roman"/>
        <w:b/>
        <w:sz w:val="20"/>
        <w:szCs w:val="20"/>
        <w:lang w:val="en-GB"/>
      </w:rPr>
      <w:t>:</w:t>
    </w:r>
    <w:r w:rsidRPr="00E67435">
      <w:rPr>
        <w:rFonts w:ascii="Times New Roman" w:eastAsia="Calibri" w:hAnsi="Times New Roman" w:cs="Times New Roman"/>
        <w:sz w:val="20"/>
        <w:szCs w:val="20"/>
        <w:lang w:val="en-GB"/>
      </w:rPr>
      <w:t xml:space="preserve"> 30/</w:t>
    </w:r>
    <w:r w:rsidR="007D15DF">
      <w:rPr>
        <w:rFonts w:ascii="Times New Roman" w:eastAsia="Calibri" w:hAnsi="Times New Roman" w:cs="Times New Roman"/>
        <w:sz w:val="20"/>
        <w:szCs w:val="20"/>
        <w:lang w:val="en-GB"/>
      </w:rPr>
      <w:t>06</w:t>
    </w:r>
    <w:r w:rsidRPr="00E67435">
      <w:rPr>
        <w:rFonts w:ascii="Times New Roman" w:eastAsia="Calibri" w:hAnsi="Times New Roman" w:cs="Times New Roman"/>
        <w:sz w:val="20"/>
        <w:szCs w:val="20"/>
        <w:lang w:val="en-GB"/>
      </w:rPr>
      <w:t>/202</w:t>
    </w:r>
    <w:r w:rsidR="007D15DF">
      <w:rPr>
        <w:rFonts w:ascii="Times New Roman" w:eastAsia="Calibri" w:hAnsi="Times New Roman" w:cs="Times New Roman"/>
        <w:sz w:val="20"/>
        <w:szCs w:val="20"/>
        <w:lang w:val="en-GB"/>
      </w:rPr>
      <w:t>3</w:t>
    </w:r>
  </w:p>
  <w:p w14:paraId="6FEDA8D9" w14:textId="77777777" w:rsidR="00E67435" w:rsidRDefault="00E67435" w:rsidP="00E67435">
    <w:pPr>
      <w:pStyle w:val="Piedepgina"/>
      <w:jc w:val="center"/>
      <w:rPr>
        <w:rFonts w:ascii="Times New Roman" w:eastAsia="Calibri" w:hAnsi="Times New Roman" w:cs="Times New Roman"/>
        <w:sz w:val="20"/>
        <w:szCs w:val="20"/>
        <w:lang w:val="en-GB"/>
      </w:rPr>
    </w:pPr>
  </w:p>
  <w:p w14:paraId="1AF20B01" w14:textId="530BF630" w:rsidR="0093429D" w:rsidRPr="00E67435" w:rsidRDefault="00E67435" w:rsidP="00E67435">
    <w:pPr>
      <w:pStyle w:val="Piedepgina"/>
      <w:jc w:val="center"/>
      <w:rPr>
        <w:rFonts w:ascii="Times New Roman" w:hAnsi="Times New Roman" w:cs="Times New Roman"/>
        <w:sz w:val="20"/>
        <w:szCs w:val="20"/>
      </w:rPr>
    </w:pPr>
    <w:r w:rsidRPr="00E67435">
      <w:rPr>
        <w:rFonts w:ascii="Times New Roman" w:eastAsia="Malgun Gothic" w:hAnsi="Times New Roman" w:cs="Times New Roman"/>
        <w:noProof/>
        <w:sz w:val="20"/>
        <w:szCs w:val="20"/>
        <w:lang w:eastAsia="ko-KR"/>
      </w:rPr>
      <w:drawing>
        <wp:inline distT="0" distB="0" distL="0" distR="0" wp14:anchorId="683DBAFA" wp14:editId="233B0355">
          <wp:extent cx="558800" cy="215900"/>
          <wp:effectExtent l="0" t="0" r="0" b="0"/>
          <wp:docPr id="15" name="Imagen 15"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Pr>
        <w:rFonts w:ascii="Times New Roman" w:eastAsia="Calibri" w:hAnsi="Times New Roman" w:cs="Times New Roman"/>
        <w:sz w:val="20"/>
        <w:szCs w:val="20"/>
        <w:lang w:val="en-GB"/>
      </w:rPr>
      <w:t xml:space="preserve"> </w:t>
    </w:r>
    <w:r w:rsidRPr="00E67435">
      <w:rPr>
        <w:rFonts w:ascii="Times New Roman" w:eastAsia="Calibri" w:hAnsi="Times New Roman" w:cs="Times New Roman"/>
        <w:sz w:val="18"/>
        <w:szCs w:val="18"/>
        <w:lang w:val="en-GB"/>
      </w:rPr>
      <w:t xml:space="preserve">Este </w:t>
    </w:r>
    <w:proofErr w:type="spellStart"/>
    <w:r w:rsidRPr="00E67435">
      <w:rPr>
        <w:rFonts w:ascii="Times New Roman" w:eastAsia="Calibri" w:hAnsi="Times New Roman" w:cs="Times New Roman"/>
        <w:sz w:val="18"/>
        <w:szCs w:val="18"/>
        <w:lang w:val="en-GB"/>
      </w:rPr>
      <w:t>trabajo</w:t>
    </w:r>
    <w:proofErr w:type="spellEnd"/>
    <w:r w:rsidRPr="00E67435">
      <w:rPr>
        <w:rFonts w:ascii="Times New Roman" w:eastAsia="Calibri" w:hAnsi="Times New Roman" w:cs="Times New Roman"/>
        <w:sz w:val="18"/>
        <w:szCs w:val="18"/>
        <w:lang w:val="en-GB"/>
      </w:rPr>
      <w:t xml:space="preserve"> se publica bajo </w:t>
    </w:r>
    <w:proofErr w:type="spellStart"/>
    <w:r w:rsidRPr="00E67435">
      <w:rPr>
        <w:rFonts w:ascii="Times New Roman" w:eastAsia="Calibri" w:hAnsi="Times New Roman" w:cs="Times New Roman"/>
        <w:sz w:val="18"/>
        <w:szCs w:val="18"/>
        <w:lang w:val="en-GB"/>
      </w:rPr>
      <w:t>una</w:t>
    </w:r>
    <w:proofErr w:type="spellEnd"/>
    <w:r w:rsidRPr="00E67435">
      <w:rPr>
        <w:rFonts w:ascii="Times New Roman" w:eastAsia="Calibri" w:hAnsi="Times New Roman" w:cs="Times New Roman"/>
        <w:sz w:val="18"/>
        <w:szCs w:val="18"/>
        <w:lang w:val="en-GB"/>
      </w:rPr>
      <w:t xml:space="preserve"> </w:t>
    </w:r>
    <w:proofErr w:type="spellStart"/>
    <w:r w:rsidRPr="00E67435">
      <w:rPr>
        <w:rFonts w:ascii="Times New Roman" w:eastAsia="Calibri" w:hAnsi="Times New Roman" w:cs="Times New Roman"/>
        <w:sz w:val="18"/>
        <w:szCs w:val="18"/>
        <w:lang w:val="en-GB"/>
      </w:rPr>
      <w:t>licencia</w:t>
    </w:r>
    <w:proofErr w:type="spellEnd"/>
    <w:r w:rsidRPr="00E67435">
      <w:rPr>
        <w:rFonts w:ascii="Times New Roman" w:eastAsia="Calibri" w:hAnsi="Times New Roman" w:cs="Times New Roman"/>
        <w:sz w:val="18"/>
        <w:szCs w:val="18"/>
        <w:lang w:val="en-GB"/>
      </w:rPr>
      <w:t xml:space="preserve"> de Creative Commons </w:t>
    </w:r>
    <w:proofErr w:type="spellStart"/>
    <w:r w:rsidRPr="00E67435">
      <w:rPr>
        <w:rFonts w:ascii="Times New Roman" w:eastAsia="Calibri" w:hAnsi="Times New Roman" w:cs="Times New Roman"/>
        <w:sz w:val="18"/>
        <w:szCs w:val="18"/>
        <w:lang w:val="en-GB"/>
      </w:rPr>
      <w:t>Reconocimiento</w:t>
    </w:r>
    <w:proofErr w:type="spellEnd"/>
    <w:r w:rsidRPr="00E67435">
      <w:rPr>
        <w:rFonts w:ascii="Times New Roman" w:eastAsia="Calibri" w:hAnsi="Times New Roman" w:cs="Times New Roman"/>
        <w:sz w:val="18"/>
        <w:szCs w:val="18"/>
        <w:lang w:val="en-GB"/>
      </w:rPr>
      <w:t xml:space="preserve"> 4.0 </w:t>
    </w:r>
    <w:proofErr w:type="spellStart"/>
    <w:r w:rsidRPr="00E67435">
      <w:rPr>
        <w:rFonts w:ascii="Times New Roman" w:eastAsia="Calibri" w:hAnsi="Times New Roman" w:cs="Times New Roman"/>
        <w:sz w:val="18"/>
        <w:szCs w:val="18"/>
        <w:lang w:val="en-GB"/>
      </w:rPr>
      <w:t>Internacional</w:t>
    </w:r>
    <w:proofErr w:type="spellEnd"/>
    <w:r w:rsidRPr="00E67435">
      <w:rPr>
        <w:rFonts w:ascii="Times New Roman" w:eastAsia="Calibri" w:hAnsi="Times New Roman" w:cs="Times New Roman"/>
        <w:sz w:val="20"/>
        <w:szCs w:val="20"/>
        <w:lang w:val="en-GB"/>
      </w:rPr>
      <w:t xml:space="preserve"> </w:t>
    </w:r>
    <w:r w:rsidRPr="00E67435">
      <w:rPr>
        <w:rFonts w:ascii="Times New Roman" w:hAnsi="Times New Roman" w:cs="Times New Roman"/>
        <w:sz w:val="20"/>
        <w:szCs w:val="20"/>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18085" w14:textId="77777777" w:rsidR="007001DE" w:rsidRDefault="007001DE" w:rsidP="002061AB">
      <w:pPr>
        <w:spacing w:after="0" w:line="240" w:lineRule="auto"/>
      </w:pPr>
      <w:r>
        <w:separator/>
      </w:r>
    </w:p>
  </w:footnote>
  <w:footnote w:type="continuationSeparator" w:id="0">
    <w:p w14:paraId="62AF8763" w14:textId="77777777" w:rsidR="007001DE" w:rsidRDefault="007001DE" w:rsidP="002061AB">
      <w:pPr>
        <w:spacing w:after="0" w:line="240" w:lineRule="auto"/>
      </w:pPr>
      <w:r>
        <w:continuationSeparator/>
      </w:r>
    </w:p>
  </w:footnote>
  <w:footnote w:id="1">
    <w:p w14:paraId="78E8466E" w14:textId="2A2B1356" w:rsidR="00775FAC" w:rsidRPr="00775FAC" w:rsidRDefault="0093429D" w:rsidP="00261433">
      <w:pPr>
        <w:spacing w:after="0" w:line="240" w:lineRule="auto"/>
        <w:ind w:right="-2"/>
        <w:jc w:val="both"/>
        <w:rPr>
          <w:rFonts w:ascii="Times New Roman" w:eastAsia="Calibri" w:hAnsi="Times New Roman" w:cs="Times New Roman"/>
          <w:sz w:val="20"/>
          <w:szCs w:val="20"/>
        </w:rPr>
      </w:pPr>
      <w:r w:rsidRPr="00775FAC">
        <w:rPr>
          <w:rStyle w:val="Refdenotaalpie"/>
          <w:rFonts w:ascii="Times New Roman" w:hAnsi="Times New Roman" w:cs="Times New Roman"/>
          <w:sz w:val="20"/>
          <w:szCs w:val="20"/>
        </w:rPr>
        <w:footnoteRef/>
      </w:r>
      <w:r w:rsidRPr="00775FAC">
        <w:rPr>
          <w:rFonts w:ascii="Times New Roman" w:hAnsi="Times New Roman" w:cs="Times New Roman"/>
          <w:sz w:val="20"/>
          <w:szCs w:val="20"/>
        </w:rPr>
        <w:t xml:space="preserve">Universidad de Murcia, </w:t>
      </w:r>
      <w:r w:rsidR="00E15AA4">
        <w:rPr>
          <w:rFonts w:ascii="Times New Roman" w:hAnsi="Times New Roman" w:cs="Times New Roman"/>
          <w:sz w:val="20"/>
          <w:szCs w:val="20"/>
        </w:rPr>
        <w:t>España</w:t>
      </w:r>
      <w:r w:rsidR="0043247E">
        <w:rPr>
          <w:rFonts w:ascii="Times New Roman" w:hAnsi="Times New Roman" w:cs="Times New Roman"/>
          <w:sz w:val="20"/>
          <w:szCs w:val="20"/>
        </w:rPr>
        <w:t xml:space="preserve">. </w:t>
      </w:r>
      <w:r w:rsidRPr="00775FAC">
        <w:rPr>
          <w:rFonts w:ascii="Times New Roman" w:hAnsi="Times New Roman" w:cs="Times New Roman"/>
          <w:sz w:val="20"/>
          <w:szCs w:val="20"/>
        </w:rPr>
        <w:t>De</w:t>
      </w:r>
      <w:r w:rsidR="00E15AA4">
        <w:rPr>
          <w:rFonts w:ascii="Times New Roman" w:hAnsi="Times New Roman" w:cs="Times New Roman"/>
          <w:sz w:val="20"/>
          <w:szCs w:val="20"/>
        </w:rPr>
        <w:t>partamento de Sociología</w:t>
      </w:r>
      <w:r w:rsidRPr="00775FAC">
        <w:rPr>
          <w:rFonts w:ascii="Times New Roman" w:hAnsi="Times New Roman" w:cs="Times New Roman"/>
          <w:sz w:val="20"/>
          <w:szCs w:val="20"/>
        </w:rPr>
        <w:t>.</w:t>
      </w:r>
      <w:r w:rsidR="009F4353">
        <w:rPr>
          <w:rFonts w:ascii="Times New Roman" w:hAnsi="Times New Roman" w:cs="Times New Roman"/>
          <w:sz w:val="20"/>
          <w:szCs w:val="20"/>
        </w:rPr>
        <w:t xml:space="preserve"> </w:t>
      </w:r>
      <w:r w:rsidR="009F4353" w:rsidRPr="00261433">
        <w:rPr>
          <w:rFonts w:ascii="Times New Roman" w:hAnsi="Times New Roman" w:cs="Times New Roman"/>
          <w:sz w:val="20"/>
          <w:szCs w:val="20"/>
          <w:lang w:val="pt-PT"/>
        </w:rPr>
        <w:t>Email:</w:t>
      </w:r>
      <w:r w:rsidRPr="00261433">
        <w:rPr>
          <w:rFonts w:ascii="Times New Roman" w:hAnsi="Times New Roman" w:cs="Times New Roman"/>
          <w:sz w:val="20"/>
          <w:szCs w:val="20"/>
          <w:lang w:val="pt-PT"/>
        </w:rPr>
        <w:t xml:space="preserve"> </w:t>
      </w:r>
      <w:hyperlink r:id="rId1" w:history="1">
        <w:r w:rsidR="00775FAC" w:rsidRPr="00261433">
          <w:rPr>
            <w:rStyle w:val="Hipervnculo"/>
            <w:rFonts w:ascii="Times New Roman" w:eastAsia="Calibri" w:hAnsi="Times New Roman" w:cs="Times New Roman"/>
            <w:sz w:val="20"/>
            <w:szCs w:val="20"/>
            <w:lang w:val="pt-PT"/>
          </w:rPr>
          <w:t>mariarosa.gomez@um.es</w:t>
        </w:r>
      </w:hyperlink>
      <w:r w:rsidR="007C26E2" w:rsidRPr="00261433">
        <w:rPr>
          <w:rFonts w:ascii="Times New Roman" w:hAnsi="Times New Roman" w:cs="Times New Roman"/>
          <w:sz w:val="20"/>
          <w:szCs w:val="20"/>
          <w:lang w:val="pt-PT"/>
        </w:rPr>
        <w:t xml:space="preserve">   </w:t>
      </w:r>
      <w:r w:rsidR="00261433" w:rsidRPr="00261433">
        <w:rPr>
          <w:rFonts w:ascii="Times New Roman" w:hAnsi="Times New Roman" w:cs="Times New Roman"/>
          <w:sz w:val="20"/>
          <w:szCs w:val="20"/>
          <w:shd w:val="clear" w:color="auto" w:fill="FFFFFF" w:themeFill="background1"/>
          <w:lang w:val="pt-PT"/>
        </w:rPr>
        <w:t>Id.</w:t>
      </w:r>
      <w:r w:rsidR="00261433" w:rsidRPr="00261433">
        <w:rPr>
          <w:rFonts w:ascii="Times New Roman" w:eastAsia="Calibri" w:hAnsi="Times New Roman" w:cs="Times New Roman"/>
          <w:sz w:val="20"/>
          <w:szCs w:val="20"/>
          <w:shd w:val="clear" w:color="auto" w:fill="FFFFFF" w:themeFill="background1"/>
          <w:lang w:val="pt-PT"/>
        </w:rPr>
        <w:t>or</w:t>
      </w:r>
      <w:r w:rsidR="00261433" w:rsidRPr="00261433">
        <w:rPr>
          <w:rFonts w:ascii="Times New Roman" w:eastAsia="Calibri" w:hAnsi="Times New Roman" w:cs="Times New Roman"/>
          <w:sz w:val="20"/>
          <w:szCs w:val="20"/>
          <w:lang w:val="pt-PT"/>
        </w:rPr>
        <w:t xml:space="preserve">cid.org/0000-0002-4867-1618. </w:t>
      </w:r>
      <w:r w:rsidR="00261433">
        <w:rPr>
          <w:rFonts w:ascii="Times New Roman" w:eastAsia="Calibri" w:hAnsi="Times New Roman" w:cs="Times New Roman"/>
          <w:sz w:val="20"/>
          <w:szCs w:val="20"/>
          <w:lang w:val="pt-PT"/>
        </w:rPr>
        <w:t xml:space="preserve">* </w:t>
      </w:r>
      <w:r w:rsidR="007C26E2" w:rsidRPr="00775FAC">
        <w:rPr>
          <w:rFonts w:ascii="Times New Roman" w:hAnsi="Times New Roman" w:cs="Times New Roman"/>
          <w:sz w:val="20"/>
          <w:szCs w:val="20"/>
        </w:rPr>
        <w:t>Autora principal para la correspondencia</w:t>
      </w:r>
      <w:r w:rsidR="007C26E2">
        <w:rPr>
          <w:rFonts w:ascii="Times New Roman" w:hAnsi="Times New Roman" w:cs="Times New Roman"/>
          <w:sz w:val="20"/>
          <w:szCs w:val="20"/>
        </w:rPr>
        <w:t>.</w:t>
      </w:r>
    </w:p>
    <w:p w14:paraId="01E2EE83" w14:textId="0CF07F02" w:rsidR="0093429D" w:rsidRPr="00433137" w:rsidRDefault="0093429D" w:rsidP="00433137">
      <w:pPr>
        <w:spacing w:after="0" w:line="240" w:lineRule="auto"/>
        <w:ind w:right="-2"/>
        <w:rPr>
          <w:rFonts w:ascii="Times New Roman" w:eastAsia="Calibri" w:hAnsi="Times New Roman" w:cs="Times New Roman"/>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22ABC" w14:textId="323DA085" w:rsidR="007D15DF" w:rsidRPr="007D15DF" w:rsidRDefault="007D15DF" w:rsidP="007D15DF">
    <w:pPr>
      <w:tabs>
        <w:tab w:val="center" w:pos="4252"/>
        <w:tab w:val="right" w:pos="8504"/>
      </w:tabs>
      <w:spacing w:after="0" w:line="240" w:lineRule="auto"/>
      <w:rPr>
        <w:rFonts w:ascii="Calibri" w:eastAsia="Calibri" w:hAnsi="Calibri" w:cs="Times New Roman"/>
        <w:b/>
      </w:rPr>
    </w:pPr>
    <w:r w:rsidRPr="0025338C">
      <w:rPr>
        <w:rFonts w:ascii="Times New Roman" w:eastAsia="Calibri" w:hAnsi="Times New Roman" w:cs="Times New Roman"/>
        <w:b/>
        <w:i/>
        <w:iCs/>
        <w:color w:val="C0504D"/>
        <w:sz w:val="18"/>
        <w:szCs w:val="18"/>
      </w:rPr>
      <w:t xml:space="preserve">Etnografía del turismo social como política de bienestar </w:t>
    </w:r>
    <w:r w:rsidRPr="007D15DF">
      <w:rPr>
        <w:rFonts w:ascii="Times New Roman" w:eastAsia="Calibri" w:hAnsi="Times New Roman" w:cs="Times New Roman"/>
        <w:b/>
        <w:i/>
        <w:iCs/>
        <w:color w:val="C0504D"/>
        <w:sz w:val="18"/>
        <w:szCs w:val="18"/>
      </w:rPr>
      <w:t xml:space="preserve">(…) </w:t>
    </w:r>
    <w:r w:rsidRPr="0025338C">
      <w:rPr>
        <w:rFonts w:ascii="Times New Roman" w:eastAsia="Calibri" w:hAnsi="Times New Roman" w:cs="Times New Roman"/>
        <w:b/>
        <w:i/>
        <w:iCs/>
        <w:color w:val="C0504D"/>
        <w:sz w:val="18"/>
        <w:szCs w:val="18"/>
      </w:rPr>
      <w:t xml:space="preserve">España  </w:t>
    </w:r>
    <w:r w:rsidRPr="007D15DF">
      <w:rPr>
        <w:rFonts w:ascii="Times New Roman" w:eastAsia="Calibri" w:hAnsi="Times New Roman" w:cs="Times New Roman"/>
        <w:b/>
        <w:i/>
        <w:iCs/>
        <w:color w:val="C0504D"/>
        <w:sz w:val="18"/>
        <w:szCs w:val="18"/>
        <w:lang w:val="es-EC"/>
      </w:rPr>
      <w:t xml:space="preserve">                                              </w:t>
    </w:r>
    <w:r w:rsidRPr="0025338C">
      <w:rPr>
        <w:rFonts w:ascii="Times New Roman" w:eastAsia="Calibri" w:hAnsi="Times New Roman" w:cs="Times New Roman"/>
        <w:b/>
        <w:color w:val="C0504D"/>
        <w:sz w:val="18"/>
        <w:szCs w:val="18"/>
        <w:lang w:val="es-EC"/>
      </w:rPr>
      <w:t>Gómez Martínez</w:t>
    </w:r>
    <w:r w:rsidRPr="007D15DF">
      <w:rPr>
        <w:rFonts w:ascii="Times New Roman" w:eastAsia="Calibri" w:hAnsi="Times New Roman" w:cs="Times New Roman"/>
        <w:b/>
        <w:color w:val="C0504D"/>
        <w:sz w:val="18"/>
        <w:szCs w:val="18"/>
        <w:lang w:val="es-EC"/>
      </w:rPr>
      <w:t xml:space="preserve">, </w:t>
    </w:r>
    <w:r w:rsidRPr="0025338C">
      <w:rPr>
        <w:rFonts w:ascii="Times New Roman" w:eastAsia="Calibri" w:hAnsi="Times New Roman" w:cs="Times New Roman"/>
        <w:b/>
        <w:color w:val="C0504D"/>
        <w:sz w:val="18"/>
        <w:szCs w:val="18"/>
        <w:lang w:val="es-EC"/>
      </w:rPr>
      <w:t>M.R</w:t>
    </w:r>
    <w:r w:rsidRPr="007D15DF">
      <w:rPr>
        <w:rFonts w:ascii="Times New Roman" w:eastAsia="Calibri" w:hAnsi="Times New Roman" w:cs="Times New Roman"/>
        <w:b/>
        <w:color w:val="C0504D"/>
        <w:sz w:val="18"/>
        <w:szCs w:val="18"/>
        <w:lang w:val="es-EC"/>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0F864" w14:textId="77777777" w:rsidR="00230C46" w:rsidRPr="00230C46" w:rsidRDefault="00230C46" w:rsidP="00230C46">
    <w:pPr>
      <w:tabs>
        <w:tab w:val="center" w:pos="4252"/>
        <w:tab w:val="right" w:pos="8504"/>
        <w:tab w:val="right" w:pos="9070"/>
      </w:tabs>
      <w:suppressAutoHyphens/>
      <w:autoSpaceDN w:val="0"/>
      <w:spacing w:after="0" w:line="240" w:lineRule="auto"/>
      <w:jc w:val="center"/>
      <w:rPr>
        <w:rFonts w:ascii="Times New Roman" w:eastAsia="Calibri" w:hAnsi="Times New Roman" w:cs="Times New Roman"/>
        <w:sz w:val="20"/>
        <w:szCs w:val="20"/>
        <w:lang w:val="en-GB"/>
      </w:rPr>
    </w:pPr>
    <w:r w:rsidRPr="00230C46">
      <w:rPr>
        <w:rFonts w:ascii="Times New Roman" w:eastAsia="Calibri" w:hAnsi="Times New Roman" w:cs="Times New Roman"/>
        <w:sz w:val="20"/>
        <w:szCs w:val="20"/>
        <w:lang w:val="en-GB"/>
      </w:rPr>
      <w:t>REVISTA INTERNACIONAL DE TURISMO, EMPRESA Y TERRITORIO</w:t>
    </w:r>
  </w:p>
  <w:p w14:paraId="15F5F597" w14:textId="189E41BF" w:rsidR="00230C46" w:rsidRPr="00230C46" w:rsidRDefault="00230C46" w:rsidP="00230C46">
    <w:pPr>
      <w:tabs>
        <w:tab w:val="center" w:pos="4252"/>
        <w:tab w:val="right" w:pos="8504"/>
        <w:tab w:val="right" w:pos="9070"/>
      </w:tabs>
      <w:autoSpaceDN w:val="0"/>
      <w:spacing w:after="0" w:line="240" w:lineRule="auto"/>
      <w:jc w:val="center"/>
      <w:rPr>
        <w:rFonts w:ascii="Times New Roman" w:eastAsia="Calibri" w:hAnsi="Times New Roman" w:cs="Times New Roman"/>
        <w:sz w:val="20"/>
        <w:szCs w:val="20"/>
        <w:lang w:val="en-GB"/>
      </w:rPr>
    </w:pPr>
    <w:r w:rsidRPr="00230C46">
      <w:rPr>
        <w:rFonts w:ascii="Times New Roman" w:eastAsia="Calibri" w:hAnsi="Times New Roman" w:cs="Times New Roman"/>
        <w:sz w:val="20"/>
        <w:szCs w:val="20"/>
        <w:lang w:val="en-GB"/>
      </w:rPr>
      <w:t>Nº 1</w:t>
    </w:r>
    <w:r>
      <w:rPr>
        <w:rFonts w:ascii="Times New Roman" w:eastAsia="Calibri" w:hAnsi="Times New Roman" w:cs="Times New Roman"/>
        <w:sz w:val="20"/>
        <w:szCs w:val="20"/>
        <w:lang w:val="en-GB"/>
      </w:rPr>
      <w:t>3</w:t>
    </w:r>
    <w:r w:rsidRPr="00230C46">
      <w:rPr>
        <w:rFonts w:ascii="Times New Roman" w:eastAsia="Calibri" w:hAnsi="Times New Roman" w:cs="Times New Roman"/>
        <w:sz w:val="20"/>
        <w:szCs w:val="20"/>
        <w:lang w:val="en-GB"/>
      </w:rPr>
      <w:t xml:space="preserve">, </w:t>
    </w:r>
    <w:proofErr w:type="spellStart"/>
    <w:r>
      <w:rPr>
        <w:rFonts w:ascii="Times New Roman" w:eastAsia="Calibri" w:hAnsi="Times New Roman" w:cs="Times New Roman"/>
        <w:sz w:val="20"/>
        <w:szCs w:val="20"/>
        <w:lang w:val="en-GB"/>
      </w:rPr>
      <w:t>enero-junio</w:t>
    </w:r>
    <w:proofErr w:type="spellEnd"/>
    <w:r w:rsidRPr="00230C46">
      <w:rPr>
        <w:rFonts w:ascii="Times New Roman" w:eastAsia="Calibri" w:hAnsi="Times New Roman" w:cs="Times New Roman"/>
        <w:sz w:val="20"/>
        <w:szCs w:val="20"/>
        <w:lang w:val="en-GB"/>
      </w:rPr>
      <w:t xml:space="preserve"> de 202</w:t>
    </w:r>
    <w:r>
      <w:rPr>
        <w:rFonts w:ascii="Times New Roman" w:eastAsia="Calibri" w:hAnsi="Times New Roman" w:cs="Times New Roman"/>
        <w:sz w:val="20"/>
        <w:szCs w:val="20"/>
        <w:lang w:val="en-GB"/>
      </w:rPr>
      <w:t>3</w:t>
    </w:r>
    <w:r w:rsidRPr="00230C46">
      <w:rPr>
        <w:rFonts w:ascii="Times New Roman" w:eastAsia="Calibri" w:hAnsi="Times New Roman" w:cs="Times New Roman"/>
        <w:sz w:val="20"/>
        <w:szCs w:val="20"/>
        <w:lang w:val="en-GB"/>
      </w:rPr>
      <w:t>, pp. 1</w:t>
    </w:r>
    <w:r>
      <w:rPr>
        <w:rFonts w:ascii="Times New Roman" w:eastAsia="Calibri" w:hAnsi="Times New Roman" w:cs="Times New Roman"/>
        <w:sz w:val="20"/>
        <w:szCs w:val="20"/>
        <w:lang w:val="en-GB"/>
      </w:rPr>
      <w:t>-16</w:t>
    </w:r>
    <w:r w:rsidRPr="00230C46">
      <w:rPr>
        <w:rFonts w:ascii="Times New Roman" w:eastAsia="Calibri" w:hAnsi="Times New Roman" w:cs="Times New Roman"/>
        <w:sz w:val="20"/>
        <w:szCs w:val="20"/>
        <w:lang w:val="en-GB"/>
      </w:rPr>
      <w:t>.</w:t>
    </w:r>
  </w:p>
  <w:p w14:paraId="17DB4CA4" w14:textId="77777777" w:rsidR="00230C46" w:rsidRPr="00230C46" w:rsidRDefault="00230C46" w:rsidP="00230C46">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rPr>
    </w:pPr>
    <w:r w:rsidRPr="00230C46">
      <w:rPr>
        <w:rFonts w:ascii="Times New Roman" w:eastAsia="Calibri" w:hAnsi="Times New Roman" w:cs="Times New Roman"/>
        <w:sz w:val="20"/>
        <w:szCs w:val="20"/>
        <w:lang w:val="en-GB"/>
      </w:rPr>
      <w:t>ISSN:</w:t>
    </w:r>
    <w:r w:rsidRPr="00230C46">
      <w:rPr>
        <w:rFonts w:ascii="Calibri" w:eastAsia="Malgun Gothic" w:hAnsi="Calibri" w:cs="Arial"/>
        <w:lang w:eastAsia="ko-KR"/>
      </w:rPr>
      <w:t xml:space="preserve"> </w:t>
    </w:r>
    <w:r w:rsidRPr="00230C46">
      <w:rPr>
        <w:rFonts w:ascii="Times New Roman" w:eastAsia="Calibri" w:hAnsi="Times New Roman" w:cs="Times New Roman"/>
        <w:sz w:val="20"/>
        <w:szCs w:val="20"/>
        <w:lang w:val="en-GB"/>
      </w:rPr>
      <w:t>2660-9320</w:t>
    </w:r>
  </w:p>
  <w:p w14:paraId="5317FE8D" w14:textId="43673284" w:rsidR="00230C46" w:rsidRPr="00230C46" w:rsidRDefault="00230C46" w:rsidP="00230C46">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rPr>
    </w:pPr>
    <w:r w:rsidRPr="00230C46">
      <w:rPr>
        <w:rFonts w:ascii="Times New Roman" w:eastAsia="Calibri" w:hAnsi="Times New Roman" w:cs="Times New Roman"/>
        <w:sz w:val="20"/>
        <w:szCs w:val="20"/>
        <w:lang w:val="en-GB"/>
      </w:rPr>
      <w:t>DOI:10.21071/</w:t>
    </w:r>
    <w:proofErr w:type="gramStart"/>
    <w:r w:rsidRPr="00230C46">
      <w:rPr>
        <w:rFonts w:ascii="Times New Roman" w:eastAsia="Calibri" w:hAnsi="Times New Roman" w:cs="Times New Roman"/>
        <w:sz w:val="20"/>
        <w:szCs w:val="20"/>
        <w:lang w:val="en-GB"/>
      </w:rPr>
      <w:t>riturem.v</w:t>
    </w:r>
    <w:proofErr w:type="gramEnd"/>
    <w:r>
      <w:rPr>
        <w:rFonts w:ascii="Times New Roman" w:eastAsia="Calibri" w:hAnsi="Times New Roman" w:cs="Times New Roman"/>
        <w:sz w:val="20"/>
        <w:szCs w:val="20"/>
        <w:lang w:val="en-GB"/>
      </w:rPr>
      <w:t>7</w:t>
    </w:r>
    <w:r w:rsidRPr="00230C46">
      <w:rPr>
        <w:rFonts w:ascii="Times New Roman" w:eastAsia="Calibri" w:hAnsi="Times New Roman" w:cs="Times New Roman"/>
        <w:sz w:val="20"/>
        <w:szCs w:val="20"/>
        <w:lang w:val="en-GB"/>
      </w:rPr>
      <w:t>i</w:t>
    </w:r>
    <w:r>
      <w:rPr>
        <w:rFonts w:ascii="Times New Roman" w:eastAsia="Calibri" w:hAnsi="Times New Roman" w:cs="Times New Roman"/>
        <w:sz w:val="20"/>
        <w:szCs w:val="20"/>
        <w:lang w:val="en-GB"/>
      </w:rPr>
      <w:t>1</w:t>
    </w:r>
    <w:r w:rsidRPr="00230C46">
      <w:rPr>
        <w:rFonts w:ascii="Times New Roman" w:eastAsia="Calibri" w:hAnsi="Times New Roman" w:cs="Times New Roman"/>
        <w:sz w:val="20"/>
        <w:szCs w:val="20"/>
        <w:lang w:val="en-GB"/>
      </w:rPr>
      <w:t>.1</w:t>
    </w:r>
    <w:r w:rsidR="00BB0BA9">
      <w:rPr>
        <w:rFonts w:ascii="Times New Roman" w:eastAsia="Calibri" w:hAnsi="Times New Roman" w:cs="Times New Roman"/>
        <w:sz w:val="20"/>
        <w:szCs w:val="20"/>
        <w:lang w:val="en-GB"/>
      </w:rPr>
      <w:t>5582</w:t>
    </w:r>
    <w:r w:rsidRPr="00230C46">
      <w:rPr>
        <w:rFonts w:ascii="Times New Roman" w:eastAsia="Calibri" w:hAnsi="Times New Roman" w:cs="Times New Roman"/>
        <w:sz w:val="20"/>
        <w:szCs w:val="20"/>
        <w:lang w:val="en-GB"/>
      </w:rPr>
      <w:t xml:space="preserve"> </w:t>
    </w:r>
    <w:r w:rsidRPr="00230C46">
      <w:rPr>
        <w:rFonts w:ascii="Segoe UI" w:eastAsia="Malgun Gothic" w:hAnsi="Segoe UI" w:cs="Segoe UI"/>
        <w:sz w:val="21"/>
        <w:szCs w:val="21"/>
        <w:shd w:val="clear" w:color="auto" w:fill="FFFFFF"/>
        <w:lang w:eastAsia="ko-KR"/>
      </w:rPr>
      <w:t xml:space="preserve"> </w:t>
    </w:r>
  </w:p>
  <w:p w14:paraId="10A4E72A" w14:textId="77777777" w:rsidR="0093429D" w:rsidRDefault="0093429D" w:rsidP="00E4199A">
    <w:pPr>
      <w:pStyle w:val="Encabezado"/>
      <w:jc w:val="center"/>
    </w:pPr>
    <w:r>
      <w:rPr>
        <w:noProof/>
        <w:lang w:eastAsia="es-ES"/>
      </w:rPr>
      <w:drawing>
        <wp:inline distT="0" distB="0" distL="0" distR="0" wp14:anchorId="52FB5A1F" wp14:editId="0FBD3BF8">
          <wp:extent cx="1615440" cy="499745"/>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210552E1" w14:textId="77777777" w:rsidR="00230C46" w:rsidRPr="00230C46" w:rsidRDefault="00230C46" w:rsidP="00230C46">
    <w:pPr>
      <w:tabs>
        <w:tab w:val="center" w:pos="4252"/>
        <w:tab w:val="right" w:pos="8504"/>
      </w:tabs>
      <w:autoSpaceDN w:val="0"/>
      <w:spacing w:after="0" w:line="240" w:lineRule="auto"/>
      <w:jc w:val="center"/>
      <w:rPr>
        <w:rFonts w:ascii="Calibri" w:eastAsia="Calibri" w:hAnsi="Calibri" w:cs="Times New Roman"/>
      </w:rPr>
    </w:pPr>
  </w:p>
  <w:p w14:paraId="64495249" w14:textId="6085B567" w:rsidR="00230C46" w:rsidRPr="00230C46" w:rsidRDefault="00230C46" w:rsidP="00230C46">
    <w:pPr>
      <w:pBdr>
        <w:top w:val="single" w:sz="12" w:space="0" w:color="000000"/>
        <w:bottom w:val="single" w:sz="12" w:space="1" w:color="000000"/>
      </w:pBdr>
      <w:tabs>
        <w:tab w:val="center" w:pos="4252"/>
        <w:tab w:val="right" w:pos="8504"/>
      </w:tabs>
      <w:autoSpaceDN w:val="0"/>
      <w:jc w:val="both"/>
      <w:rPr>
        <w:rFonts w:ascii="Liberation Serif" w:eastAsia="NSimSun" w:hAnsi="Liberation Serif" w:cs="Lucida Sans" w:hint="eastAsia"/>
        <w:kern w:val="3"/>
        <w:sz w:val="24"/>
        <w:szCs w:val="24"/>
        <w:lang w:eastAsia="zh-CN" w:bidi="hi-IN"/>
      </w:rPr>
    </w:pPr>
    <w:proofErr w:type="spellStart"/>
    <w:r w:rsidRPr="00230C46">
      <w:rPr>
        <w:rFonts w:ascii="Times New Roman" w:eastAsia="Calibri" w:hAnsi="Times New Roman" w:cs="Times New Roman"/>
        <w:b/>
        <w:bCs/>
        <w:sz w:val="18"/>
        <w:szCs w:val="18"/>
        <w:lang w:val="en-GB"/>
      </w:rPr>
      <w:t>Cita</w:t>
    </w:r>
    <w:proofErr w:type="spellEnd"/>
    <w:r w:rsidRPr="00230C46">
      <w:rPr>
        <w:rFonts w:ascii="Times New Roman" w:eastAsia="Calibri" w:hAnsi="Times New Roman" w:cs="Times New Roman"/>
        <w:b/>
        <w:bCs/>
        <w:sz w:val="18"/>
        <w:szCs w:val="18"/>
        <w:lang w:val="en-GB"/>
      </w:rPr>
      <w:t xml:space="preserve"> </w:t>
    </w:r>
    <w:proofErr w:type="spellStart"/>
    <w:r w:rsidRPr="00230C46">
      <w:rPr>
        <w:rFonts w:ascii="Times New Roman" w:eastAsia="Calibri" w:hAnsi="Times New Roman" w:cs="Times New Roman"/>
        <w:b/>
        <w:bCs/>
        <w:sz w:val="18"/>
        <w:szCs w:val="18"/>
        <w:lang w:val="en-GB"/>
      </w:rPr>
      <w:t>bibliográfica</w:t>
    </w:r>
    <w:proofErr w:type="spellEnd"/>
    <w:r w:rsidRPr="00230C46">
      <w:rPr>
        <w:rFonts w:ascii="Times New Roman" w:eastAsia="Calibri" w:hAnsi="Times New Roman" w:cs="Times New Roman"/>
        <w:b/>
        <w:bCs/>
        <w:sz w:val="18"/>
        <w:szCs w:val="18"/>
        <w:lang w:val="en-GB"/>
      </w:rPr>
      <w:t>:</w:t>
    </w:r>
    <w:r w:rsidRPr="00230C46">
      <w:rPr>
        <w:rFonts w:ascii="Times New Roman" w:eastAsia="Calibri" w:hAnsi="Times New Roman" w:cs="Times New Roman"/>
        <w:sz w:val="18"/>
        <w:szCs w:val="18"/>
        <w:lang w:val="en-GB"/>
      </w:rPr>
      <w:t xml:space="preserve"> </w:t>
    </w:r>
    <w:r>
      <w:rPr>
        <w:rFonts w:ascii="Times New Roman" w:eastAsia="Calibri" w:hAnsi="Times New Roman" w:cs="Times New Roman"/>
        <w:sz w:val="18"/>
        <w:szCs w:val="18"/>
        <w:lang w:val="en-GB"/>
      </w:rPr>
      <w:t>Gómez Martínez</w:t>
    </w:r>
    <w:r w:rsidRPr="00230C46">
      <w:rPr>
        <w:rFonts w:ascii="Times New Roman" w:eastAsia="Calibri" w:hAnsi="Times New Roman" w:cs="Times New Roman"/>
        <w:sz w:val="18"/>
        <w:szCs w:val="18"/>
        <w:lang w:val="en-GB"/>
      </w:rPr>
      <w:t>,</w:t>
    </w:r>
    <w:r>
      <w:rPr>
        <w:rFonts w:ascii="Times New Roman" w:eastAsia="Calibri" w:hAnsi="Times New Roman" w:cs="Times New Roman"/>
        <w:sz w:val="18"/>
        <w:szCs w:val="18"/>
        <w:lang w:val="en-GB"/>
      </w:rPr>
      <w:t xml:space="preserve"> M.R.</w:t>
    </w:r>
    <w:r w:rsidRPr="00230C46">
      <w:rPr>
        <w:rFonts w:ascii="Times New Roman" w:eastAsia="Calibri" w:hAnsi="Times New Roman" w:cs="Times New Roman"/>
        <w:sz w:val="18"/>
        <w:szCs w:val="18"/>
        <w:lang w:val="en-GB"/>
      </w:rPr>
      <w:t xml:space="preserve"> (202</w:t>
    </w:r>
    <w:r>
      <w:rPr>
        <w:rFonts w:ascii="Times New Roman" w:eastAsia="Calibri" w:hAnsi="Times New Roman" w:cs="Times New Roman"/>
        <w:sz w:val="18"/>
        <w:szCs w:val="18"/>
        <w:lang w:val="en-GB"/>
      </w:rPr>
      <w:t>3</w:t>
    </w:r>
    <w:r w:rsidRPr="00230C46">
      <w:rPr>
        <w:rFonts w:ascii="Times New Roman" w:eastAsia="Calibri" w:hAnsi="Times New Roman" w:cs="Times New Roman"/>
        <w:sz w:val="18"/>
        <w:szCs w:val="18"/>
        <w:lang w:val="en-GB"/>
      </w:rPr>
      <w:t>)</w:t>
    </w:r>
    <w:r w:rsidRPr="00230C46">
      <w:rPr>
        <w:rFonts w:ascii="Times New Roman" w:eastAsia="NSimSun" w:hAnsi="Times New Roman" w:cs="Lucida Sans"/>
        <w:bCs/>
        <w:kern w:val="3"/>
        <w:sz w:val="18"/>
        <w:szCs w:val="18"/>
        <w:lang w:eastAsia="zh-CN" w:bidi="hi-IN"/>
      </w:rPr>
      <w:t>.</w:t>
    </w:r>
    <w:r>
      <w:rPr>
        <w:rFonts w:ascii="Times New Roman" w:eastAsia="NSimSun" w:hAnsi="Times New Roman" w:cs="Lucida Sans"/>
        <w:bCs/>
        <w:kern w:val="3"/>
        <w:sz w:val="18"/>
        <w:szCs w:val="18"/>
        <w:lang w:eastAsia="zh-CN" w:bidi="hi-IN"/>
      </w:rPr>
      <w:t xml:space="preserve"> Etnografía del turismo social en España como política de bienestar: de la “boina” al “maquillaje”</w:t>
    </w:r>
    <w:r w:rsidRPr="00230C46">
      <w:rPr>
        <w:rFonts w:ascii="Times New Roman" w:eastAsia="NSimSun" w:hAnsi="Times New Roman" w:cs="Lucida Sans"/>
        <w:bCs/>
        <w:kern w:val="3"/>
        <w:sz w:val="20"/>
        <w:szCs w:val="20"/>
        <w:lang w:eastAsia="zh-CN" w:bidi="hi-IN"/>
      </w:rPr>
      <w:t xml:space="preserve"> </w:t>
    </w:r>
    <w:proofErr w:type="spellStart"/>
    <w:r w:rsidRPr="00230C46">
      <w:rPr>
        <w:rFonts w:ascii="Times New Roman" w:eastAsia="Calibri" w:hAnsi="Times New Roman" w:cs="Times New Roman"/>
        <w:i/>
        <w:iCs/>
        <w:sz w:val="18"/>
        <w:szCs w:val="18"/>
        <w:lang w:val="en-GB"/>
      </w:rPr>
      <w:t>Revista</w:t>
    </w:r>
    <w:proofErr w:type="spellEnd"/>
    <w:r w:rsidRPr="00230C46">
      <w:rPr>
        <w:rFonts w:ascii="Times New Roman" w:eastAsia="Calibri" w:hAnsi="Times New Roman" w:cs="Times New Roman"/>
        <w:i/>
        <w:iCs/>
        <w:sz w:val="18"/>
        <w:szCs w:val="18"/>
        <w:lang w:val="en-GB"/>
      </w:rPr>
      <w:t xml:space="preserve"> </w:t>
    </w:r>
    <w:proofErr w:type="spellStart"/>
    <w:r w:rsidRPr="00230C46">
      <w:rPr>
        <w:rFonts w:ascii="Times New Roman" w:eastAsia="Calibri" w:hAnsi="Times New Roman" w:cs="Times New Roman"/>
        <w:i/>
        <w:iCs/>
        <w:sz w:val="18"/>
        <w:szCs w:val="18"/>
        <w:lang w:val="en-GB"/>
      </w:rPr>
      <w:t>Internacional</w:t>
    </w:r>
    <w:proofErr w:type="spellEnd"/>
    <w:r w:rsidRPr="00230C46">
      <w:rPr>
        <w:rFonts w:ascii="Times New Roman" w:eastAsia="Calibri" w:hAnsi="Times New Roman" w:cs="Times New Roman"/>
        <w:i/>
        <w:iCs/>
        <w:sz w:val="18"/>
        <w:szCs w:val="18"/>
        <w:lang w:val="en-GB"/>
      </w:rPr>
      <w:t xml:space="preserve"> de Turismo, </w:t>
    </w:r>
    <w:proofErr w:type="spellStart"/>
    <w:r w:rsidRPr="00230C46">
      <w:rPr>
        <w:rFonts w:ascii="Times New Roman" w:eastAsia="Calibri" w:hAnsi="Times New Roman" w:cs="Times New Roman"/>
        <w:i/>
        <w:iCs/>
        <w:sz w:val="18"/>
        <w:szCs w:val="18"/>
        <w:lang w:val="en-GB"/>
      </w:rPr>
      <w:t>Empresa</w:t>
    </w:r>
    <w:proofErr w:type="spellEnd"/>
    <w:r w:rsidRPr="00230C46">
      <w:rPr>
        <w:rFonts w:ascii="Times New Roman" w:eastAsia="Calibri" w:hAnsi="Times New Roman" w:cs="Times New Roman"/>
        <w:i/>
        <w:iCs/>
        <w:sz w:val="18"/>
        <w:szCs w:val="18"/>
        <w:lang w:val="en-GB"/>
      </w:rPr>
      <w:t xml:space="preserve"> y </w:t>
    </w:r>
    <w:proofErr w:type="spellStart"/>
    <w:r w:rsidRPr="00230C46">
      <w:rPr>
        <w:rFonts w:ascii="Times New Roman" w:eastAsia="Calibri" w:hAnsi="Times New Roman" w:cs="Times New Roman"/>
        <w:i/>
        <w:iCs/>
        <w:sz w:val="18"/>
        <w:szCs w:val="18"/>
        <w:lang w:val="en-GB"/>
      </w:rPr>
      <w:t>Territorio</w:t>
    </w:r>
    <w:proofErr w:type="spellEnd"/>
    <w:r w:rsidRPr="00230C46">
      <w:rPr>
        <w:rFonts w:ascii="Times New Roman" w:eastAsia="Calibri" w:hAnsi="Times New Roman" w:cs="Times New Roman"/>
        <w:i/>
        <w:iCs/>
        <w:sz w:val="18"/>
        <w:szCs w:val="18"/>
        <w:lang w:val="en-GB"/>
      </w:rPr>
      <w:t>,</w:t>
    </w:r>
    <w:r w:rsidRPr="00230C46">
      <w:rPr>
        <w:rFonts w:ascii="Times New Roman" w:eastAsia="Calibri" w:hAnsi="Times New Roman" w:cs="Times New Roman"/>
        <w:sz w:val="18"/>
        <w:szCs w:val="18"/>
        <w:lang w:val="en-GB"/>
      </w:rPr>
      <w:t xml:space="preserve"> </w:t>
    </w:r>
    <w:r>
      <w:rPr>
        <w:rFonts w:ascii="Times New Roman" w:eastAsia="Calibri" w:hAnsi="Times New Roman" w:cs="Times New Roman"/>
        <w:sz w:val="18"/>
        <w:szCs w:val="18"/>
        <w:lang w:val="en-GB"/>
      </w:rPr>
      <w:t>7</w:t>
    </w:r>
    <w:r w:rsidRPr="00230C46">
      <w:rPr>
        <w:rFonts w:ascii="Times New Roman" w:eastAsia="Calibri" w:hAnsi="Times New Roman" w:cs="Times New Roman"/>
        <w:sz w:val="18"/>
        <w:szCs w:val="18"/>
        <w:lang w:val="en-GB"/>
      </w:rPr>
      <w:t xml:space="preserve"> (</w:t>
    </w:r>
    <w:r>
      <w:rPr>
        <w:rFonts w:ascii="Times New Roman" w:eastAsia="Calibri" w:hAnsi="Times New Roman" w:cs="Times New Roman"/>
        <w:sz w:val="18"/>
        <w:szCs w:val="18"/>
        <w:lang w:val="en-GB"/>
      </w:rPr>
      <w:t>1</w:t>
    </w:r>
    <w:r w:rsidRPr="00230C46">
      <w:rPr>
        <w:rFonts w:ascii="Times New Roman" w:eastAsia="Calibri" w:hAnsi="Times New Roman" w:cs="Times New Roman"/>
        <w:sz w:val="18"/>
        <w:szCs w:val="18"/>
        <w:lang w:val="en-GB"/>
      </w:rPr>
      <w:t>), 1-1</w:t>
    </w:r>
    <w:r>
      <w:rPr>
        <w:rFonts w:ascii="Times New Roman" w:eastAsia="Calibri" w:hAnsi="Times New Roman" w:cs="Times New Roman"/>
        <w:sz w:val="18"/>
        <w:szCs w:val="18"/>
        <w:lang w:val="en-GB"/>
      </w:rPr>
      <w:t>6</w:t>
    </w:r>
    <w:r w:rsidRPr="00230C46">
      <w:rPr>
        <w:rFonts w:ascii="Times New Roman" w:eastAsia="Calibri" w:hAnsi="Times New Roman" w:cs="Times New Roman"/>
        <w:sz w:val="18"/>
        <w:szCs w:val="18"/>
        <w:lang w:val="en-GB"/>
      </w:rPr>
      <w:t xml:space="preserve">. </w:t>
    </w:r>
    <w:hyperlink r:id="rId2" w:history="1">
      <w:r w:rsidR="00577CE1" w:rsidRPr="00B624DE">
        <w:rPr>
          <w:rStyle w:val="Hipervnculo"/>
          <w:rFonts w:ascii="Times New Roman" w:eastAsia="Calibri" w:hAnsi="Times New Roman" w:cs="Times New Roman"/>
          <w:sz w:val="18"/>
          <w:szCs w:val="18"/>
          <w:lang w:val="en-GB"/>
        </w:rPr>
        <w:t>https://doi.org/10.21071/riturem.v7i1.15582</w:t>
      </w:r>
    </w:hyperlink>
    <w:r w:rsidR="00BB0BA9">
      <w:rPr>
        <w:rFonts w:ascii="Times New Roman" w:eastAsia="Calibri" w:hAnsi="Times New Roman" w:cs="Times New Roman"/>
        <w:sz w:val="18"/>
        <w:szCs w:val="18"/>
        <w:lang w:val="en-GB"/>
      </w:rPr>
      <w:t xml:space="preserve"> </w:t>
    </w:r>
    <w:r w:rsidRPr="00230C46">
      <w:rPr>
        <w:rFonts w:ascii="Times New Roman" w:eastAsia="Calibri" w:hAnsi="Times New Roman" w:cs="Times New Roman"/>
        <w:color w:val="0000FF"/>
        <w:sz w:val="18"/>
        <w:szCs w:val="18"/>
        <w:u w:val="single"/>
        <w:lang w:val="en-GB"/>
      </w:rPr>
      <w:t xml:space="preserve"> </w:t>
    </w:r>
    <w:r w:rsidRPr="00230C46">
      <w:rPr>
        <w:rFonts w:ascii="Times New Roman" w:eastAsia="Calibri" w:hAnsi="Times New Roman" w:cs="Times New Roman"/>
        <w:color w:val="0563C1"/>
        <w:sz w:val="18"/>
        <w:szCs w:val="18"/>
        <w:u w:val="single"/>
        <w:lang w:val="en-GB"/>
      </w:rPr>
      <w:t xml:space="preserve"> </w:t>
    </w:r>
    <w:r w:rsidRPr="00230C46">
      <w:rPr>
        <w:rFonts w:ascii="Times New Roman" w:eastAsia="Calibri" w:hAnsi="Times New Roman" w:cs="Times New Roman"/>
        <w:sz w:val="18"/>
        <w:szCs w:val="18"/>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C6571"/>
    <w:multiLevelType w:val="hybridMultilevel"/>
    <w:tmpl w:val="E7FE945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980D59"/>
    <w:multiLevelType w:val="hybridMultilevel"/>
    <w:tmpl w:val="73388C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D0704E"/>
    <w:multiLevelType w:val="hybridMultilevel"/>
    <w:tmpl w:val="640817C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27519B8"/>
    <w:multiLevelType w:val="hybridMultilevel"/>
    <w:tmpl w:val="66960C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7731A6C"/>
    <w:multiLevelType w:val="hybridMultilevel"/>
    <w:tmpl w:val="B16039D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069FD"/>
    <w:multiLevelType w:val="multilevel"/>
    <w:tmpl w:val="C5F2794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4EA2BCD"/>
    <w:multiLevelType w:val="hybridMultilevel"/>
    <w:tmpl w:val="3628041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5D4523A"/>
    <w:multiLevelType w:val="hybridMultilevel"/>
    <w:tmpl w:val="9830152E"/>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CCD569E"/>
    <w:multiLevelType w:val="hybridMultilevel"/>
    <w:tmpl w:val="4CB4F1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F2367D8"/>
    <w:multiLevelType w:val="hybridMultilevel"/>
    <w:tmpl w:val="DC44A1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6C37420"/>
    <w:multiLevelType w:val="hybridMultilevel"/>
    <w:tmpl w:val="92F4FFB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7A5494B"/>
    <w:multiLevelType w:val="hybridMultilevel"/>
    <w:tmpl w:val="FED6129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E9901CD"/>
    <w:multiLevelType w:val="multilevel"/>
    <w:tmpl w:val="839EAB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5"/>
      <w:numFmt w:val="bullet"/>
      <w:lvlText w:val="-"/>
      <w:lvlJc w:val="left"/>
      <w:pPr>
        <w:ind w:left="2160" w:hanging="360"/>
      </w:pPr>
      <w:rPr>
        <w:rFonts w:ascii="Times New Roman" w:eastAsiaTheme="minorHAns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BC49E2"/>
    <w:multiLevelType w:val="hybridMultilevel"/>
    <w:tmpl w:val="312E38F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7C7281D"/>
    <w:multiLevelType w:val="hybridMultilevel"/>
    <w:tmpl w:val="29AC2168"/>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D2F022E"/>
    <w:multiLevelType w:val="hybridMultilevel"/>
    <w:tmpl w:val="7698305A"/>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6EB97039"/>
    <w:multiLevelType w:val="multilevel"/>
    <w:tmpl w:val="F5FEDCB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EEB08C5"/>
    <w:multiLevelType w:val="multilevel"/>
    <w:tmpl w:val="5840FD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0011347"/>
    <w:multiLevelType w:val="hybridMultilevel"/>
    <w:tmpl w:val="8B9ECD9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1615BB9"/>
    <w:multiLevelType w:val="hybridMultilevel"/>
    <w:tmpl w:val="0AACB8E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F8B3CB6"/>
    <w:multiLevelType w:val="hybridMultilevel"/>
    <w:tmpl w:val="A8A665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58707393">
    <w:abstractNumId w:val="9"/>
  </w:num>
  <w:num w:numId="2" w16cid:durableId="1378504344">
    <w:abstractNumId w:val="1"/>
  </w:num>
  <w:num w:numId="3" w16cid:durableId="2059351400">
    <w:abstractNumId w:val="5"/>
  </w:num>
  <w:num w:numId="4" w16cid:durableId="978344492">
    <w:abstractNumId w:val="20"/>
  </w:num>
  <w:num w:numId="5" w16cid:durableId="1029642790">
    <w:abstractNumId w:val="11"/>
  </w:num>
  <w:num w:numId="6" w16cid:durableId="1619677640">
    <w:abstractNumId w:val="10"/>
  </w:num>
  <w:num w:numId="7" w16cid:durableId="1384595236">
    <w:abstractNumId w:val="6"/>
  </w:num>
  <w:num w:numId="8" w16cid:durableId="792796067">
    <w:abstractNumId w:val="13"/>
  </w:num>
  <w:num w:numId="9" w16cid:durableId="1676762216">
    <w:abstractNumId w:val="2"/>
  </w:num>
  <w:num w:numId="10" w16cid:durableId="105076437">
    <w:abstractNumId w:val="4"/>
  </w:num>
  <w:num w:numId="11" w16cid:durableId="504593005">
    <w:abstractNumId w:val="0"/>
  </w:num>
  <w:num w:numId="12" w16cid:durableId="1567105534">
    <w:abstractNumId w:val="7"/>
  </w:num>
  <w:num w:numId="13" w16cid:durableId="2044205770">
    <w:abstractNumId w:val="14"/>
  </w:num>
  <w:num w:numId="14" w16cid:durableId="304314194">
    <w:abstractNumId w:val="8"/>
  </w:num>
  <w:num w:numId="15" w16cid:durableId="585308052">
    <w:abstractNumId w:val="19"/>
  </w:num>
  <w:num w:numId="16" w16cid:durableId="257253981">
    <w:abstractNumId w:val="17"/>
  </w:num>
  <w:num w:numId="17" w16cid:durableId="1794129688">
    <w:abstractNumId w:val="16"/>
  </w:num>
  <w:num w:numId="18" w16cid:durableId="1175266771">
    <w:abstractNumId w:val="12"/>
  </w:num>
  <w:num w:numId="19" w16cid:durableId="579214597">
    <w:abstractNumId w:val="18"/>
  </w:num>
  <w:num w:numId="20" w16cid:durableId="1538198673">
    <w:abstractNumId w:val="15"/>
  </w:num>
  <w:num w:numId="21" w16cid:durableId="2853586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B6"/>
    <w:rsid w:val="00002684"/>
    <w:rsid w:val="00005A51"/>
    <w:rsid w:val="000076ED"/>
    <w:rsid w:val="000118A8"/>
    <w:rsid w:val="00012BEA"/>
    <w:rsid w:val="000169D1"/>
    <w:rsid w:val="00020891"/>
    <w:rsid w:val="00023A66"/>
    <w:rsid w:val="0002569C"/>
    <w:rsid w:val="00025BCE"/>
    <w:rsid w:val="00026DAC"/>
    <w:rsid w:val="000273C2"/>
    <w:rsid w:val="00027D9D"/>
    <w:rsid w:val="000339F8"/>
    <w:rsid w:val="00044FC7"/>
    <w:rsid w:val="00057F11"/>
    <w:rsid w:val="00062BE5"/>
    <w:rsid w:val="0006360A"/>
    <w:rsid w:val="00070E08"/>
    <w:rsid w:val="0007507F"/>
    <w:rsid w:val="0008134C"/>
    <w:rsid w:val="00081747"/>
    <w:rsid w:val="00082418"/>
    <w:rsid w:val="0008451C"/>
    <w:rsid w:val="00085E9C"/>
    <w:rsid w:val="00086C30"/>
    <w:rsid w:val="000A65B3"/>
    <w:rsid w:val="000B0E61"/>
    <w:rsid w:val="000B5D79"/>
    <w:rsid w:val="000C112C"/>
    <w:rsid w:val="000C1660"/>
    <w:rsid w:val="000C36F0"/>
    <w:rsid w:val="000C7894"/>
    <w:rsid w:val="000D5F93"/>
    <w:rsid w:val="000E2373"/>
    <w:rsid w:val="000E2E6E"/>
    <w:rsid w:val="000E4C80"/>
    <w:rsid w:val="000E5D18"/>
    <w:rsid w:val="000E6A52"/>
    <w:rsid w:val="000E72B5"/>
    <w:rsid w:val="000F1905"/>
    <w:rsid w:val="000F1AEB"/>
    <w:rsid w:val="00101A50"/>
    <w:rsid w:val="001062E5"/>
    <w:rsid w:val="00110B95"/>
    <w:rsid w:val="00112F6C"/>
    <w:rsid w:val="001134C4"/>
    <w:rsid w:val="001151B2"/>
    <w:rsid w:val="0012016A"/>
    <w:rsid w:val="00140BD3"/>
    <w:rsid w:val="00144F03"/>
    <w:rsid w:val="00152BA2"/>
    <w:rsid w:val="00160630"/>
    <w:rsid w:val="00163647"/>
    <w:rsid w:val="00172539"/>
    <w:rsid w:val="00183853"/>
    <w:rsid w:val="00184715"/>
    <w:rsid w:val="00184EA7"/>
    <w:rsid w:val="0019027C"/>
    <w:rsid w:val="00193C56"/>
    <w:rsid w:val="00196E7F"/>
    <w:rsid w:val="001A25F6"/>
    <w:rsid w:val="001A471A"/>
    <w:rsid w:val="001A590F"/>
    <w:rsid w:val="001A6651"/>
    <w:rsid w:val="001B3203"/>
    <w:rsid w:val="001B6B62"/>
    <w:rsid w:val="001B72CF"/>
    <w:rsid w:val="001D0924"/>
    <w:rsid w:val="001D31C5"/>
    <w:rsid w:val="001D3A29"/>
    <w:rsid w:val="001E7A40"/>
    <w:rsid w:val="001F1824"/>
    <w:rsid w:val="001F3B6A"/>
    <w:rsid w:val="002031F8"/>
    <w:rsid w:val="002061AB"/>
    <w:rsid w:val="00215A47"/>
    <w:rsid w:val="00216B25"/>
    <w:rsid w:val="00217299"/>
    <w:rsid w:val="00221836"/>
    <w:rsid w:val="00221C30"/>
    <w:rsid w:val="002277DE"/>
    <w:rsid w:val="00230C46"/>
    <w:rsid w:val="0023152A"/>
    <w:rsid w:val="0023573A"/>
    <w:rsid w:val="00236B3A"/>
    <w:rsid w:val="002374E8"/>
    <w:rsid w:val="0025338C"/>
    <w:rsid w:val="00261433"/>
    <w:rsid w:val="002654F9"/>
    <w:rsid w:val="00270A6B"/>
    <w:rsid w:val="00283C20"/>
    <w:rsid w:val="00284269"/>
    <w:rsid w:val="002859FC"/>
    <w:rsid w:val="002A0416"/>
    <w:rsid w:val="002A1B28"/>
    <w:rsid w:val="002A3BB4"/>
    <w:rsid w:val="002A50DA"/>
    <w:rsid w:val="002B423D"/>
    <w:rsid w:val="002B7A86"/>
    <w:rsid w:val="002C0A56"/>
    <w:rsid w:val="002C3745"/>
    <w:rsid w:val="002C7267"/>
    <w:rsid w:val="002D4211"/>
    <w:rsid w:val="002D5BF4"/>
    <w:rsid w:val="002E3E09"/>
    <w:rsid w:val="002E47F3"/>
    <w:rsid w:val="002E4CEC"/>
    <w:rsid w:val="002E660E"/>
    <w:rsid w:val="002F0D7A"/>
    <w:rsid w:val="002F152D"/>
    <w:rsid w:val="002F2EC6"/>
    <w:rsid w:val="002F3CD3"/>
    <w:rsid w:val="002F4640"/>
    <w:rsid w:val="00305B9B"/>
    <w:rsid w:val="00306DA3"/>
    <w:rsid w:val="003076ED"/>
    <w:rsid w:val="003120A6"/>
    <w:rsid w:val="00317FB0"/>
    <w:rsid w:val="00325D0A"/>
    <w:rsid w:val="00330240"/>
    <w:rsid w:val="00334A8C"/>
    <w:rsid w:val="0033579C"/>
    <w:rsid w:val="0033705A"/>
    <w:rsid w:val="00337B50"/>
    <w:rsid w:val="003444CA"/>
    <w:rsid w:val="00346137"/>
    <w:rsid w:val="003533B6"/>
    <w:rsid w:val="00354762"/>
    <w:rsid w:val="00361E37"/>
    <w:rsid w:val="00362EF6"/>
    <w:rsid w:val="003725E3"/>
    <w:rsid w:val="003759D1"/>
    <w:rsid w:val="003808E9"/>
    <w:rsid w:val="00392A46"/>
    <w:rsid w:val="0039703B"/>
    <w:rsid w:val="003974A6"/>
    <w:rsid w:val="003977A2"/>
    <w:rsid w:val="003A216B"/>
    <w:rsid w:val="003A4606"/>
    <w:rsid w:val="003A71F0"/>
    <w:rsid w:val="003B0398"/>
    <w:rsid w:val="003B2999"/>
    <w:rsid w:val="003B5D6E"/>
    <w:rsid w:val="003B6031"/>
    <w:rsid w:val="003D37CF"/>
    <w:rsid w:val="003F1DF0"/>
    <w:rsid w:val="003F3F8D"/>
    <w:rsid w:val="00406333"/>
    <w:rsid w:val="004126CC"/>
    <w:rsid w:val="00412C04"/>
    <w:rsid w:val="004209C7"/>
    <w:rsid w:val="00423411"/>
    <w:rsid w:val="0043247E"/>
    <w:rsid w:val="00433137"/>
    <w:rsid w:val="004338E6"/>
    <w:rsid w:val="00437359"/>
    <w:rsid w:val="00442F3B"/>
    <w:rsid w:val="00443C52"/>
    <w:rsid w:val="00452E42"/>
    <w:rsid w:val="00453E27"/>
    <w:rsid w:val="004568AE"/>
    <w:rsid w:val="00456B28"/>
    <w:rsid w:val="00460293"/>
    <w:rsid w:val="00463423"/>
    <w:rsid w:val="004672D3"/>
    <w:rsid w:val="004742A8"/>
    <w:rsid w:val="0048117B"/>
    <w:rsid w:val="00483339"/>
    <w:rsid w:val="004838B6"/>
    <w:rsid w:val="004914B8"/>
    <w:rsid w:val="00492F8E"/>
    <w:rsid w:val="004A3D81"/>
    <w:rsid w:val="004A5A2E"/>
    <w:rsid w:val="004A79CC"/>
    <w:rsid w:val="004B4F53"/>
    <w:rsid w:val="004B75E5"/>
    <w:rsid w:val="004C3C00"/>
    <w:rsid w:val="004C4B7D"/>
    <w:rsid w:val="004C4C28"/>
    <w:rsid w:val="004E1885"/>
    <w:rsid w:val="004E72F5"/>
    <w:rsid w:val="004F3BCC"/>
    <w:rsid w:val="004F73FD"/>
    <w:rsid w:val="00501BE2"/>
    <w:rsid w:val="00503B66"/>
    <w:rsid w:val="00507478"/>
    <w:rsid w:val="00515225"/>
    <w:rsid w:val="005219C4"/>
    <w:rsid w:val="005329EB"/>
    <w:rsid w:val="005333EA"/>
    <w:rsid w:val="005431C6"/>
    <w:rsid w:val="00567CD7"/>
    <w:rsid w:val="005729FB"/>
    <w:rsid w:val="00575924"/>
    <w:rsid w:val="00577CE1"/>
    <w:rsid w:val="00593748"/>
    <w:rsid w:val="005944BC"/>
    <w:rsid w:val="00595C9B"/>
    <w:rsid w:val="005976B8"/>
    <w:rsid w:val="005A3868"/>
    <w:rsid w:val="005A6AE8"/>
    <w:rsid w:val="005B7C0C"/>
    <w:rsid w:val="005C05C3"/>
    <w:rsid w:val="005C3C9A"/>
    <w:rsid w:val="005E069D"/>
    <w:rsid w:val="005E4237"/>
    <w:rsid w:val="005E4A70"/>
    <w:rsid w:val="005E7F8D"/>
    <w:rsid w:val="005F185A"/>
    <w:rsid w:val="00611658"/>
    <w:rsid w:val="0061196F"/>
    <w:rsid w:val="00616ADD"/>
    <w:rsid w:val="006201C1"/>
    <w:rsid w:val="00626376"/>
    <w:rsid w:val="00626388"/>
    <w:rsid w:val="0062732E"/>
    <w:rsid w:val="00634421"/>
    <w:rsid w:val="00634969"/>
    <w:rsid w:val="0063647A"/>
    <w:rsid w:val="0064239C"/>
    <w:rsid w:val="00652119"/>
    <w:rsid w:val="00652133"/>
    <w:rsid w:val="006529B1"/>
    <w:rsid w:val="00655A42"/>
    <w:rsid w:val="00663C52"/>
    <w:rsid w:val="0066546C"/>
    <w:rsid w:val="00672363"/>
    <w:rsid w:val="00675102"/>
    <w:rsid w:val="00677843"/>
    <w:rsid w:val="00681173"/>
    <w:rsid w:val="00684653"/>
    <w:rsid w:val="00695760"/>
    <w:rsid w:val="00696A4C"/>
    <w:rsid w:val="006A0FAA"/>
    <w:rsid w:val="006A4DC7"/>
    <w:rsid w:val="006B1CA2"/>
    <w:rsid w:val="006B45E5"/>
    <w:rsid w:val="006B57BB"/>
    <w:rsid w:val="006C1AB4"/>
    <w:rsid w:val="006C1E64"/>
    <w:rsid w:val="006C3F93"/>
    <w:rsid w:val="006C3F9A"/>
    <w:rsid w:val="006C40ED"/>
    <w:rsid w:val="006C491F"/>
    <w:rsid w:val="006D10AE"/>
    <w:rsid w:val="006D10EA"/>
    <w:rsid w:val="006D16BA"/>
    <w:rsid w:val="006D424D"/>
    <w:rsid w:val="006E1293"/>
    <w:rsid w:val="006E4091"/>
    <w:rsid w:val="006E61F3"/>
    <w:rsid w:val="006F14D4"/>
    <w:rsid w:val="006F2C05"/>
    <w:rsid w:val="006F4E10"/>
    <w:rsid w:val="007001DE"/>
    <w:rsid w:val="0070114B"/>
    <w:rsid w:val="007106D6"/>
    <w:rsid w:val="00711BF0"/>
    <w:rsid w:val="00712597"/>
    <w:rsid w:val="00712751"/>
    <w:rsid w:val="007127B3"/>
    <w:rsid w:val="007175DD"/>
    <w:rsid w:val="00724E0B"/>
    <w:rsid w:val="0073217E"/>
    <w:rsid w:val="00732C08"/>
    <w:rsid w:val="00733091"/>
    <w:rsid w:val="00735CD9"/>
    <w:rsid w:val="007432F0"/>
    <w:rsid w:val="00747AC6"/>
    <w:rsid w:val="007559A5"/>
    <w:rsid w:val="00766596"/>
    <w:rsid w:val="007678B7"/>
    <w:rsid w:val="00771ED1"/>
    <w:rsid w:val="007723E5"/>
    <w:rsid w:val="0077414F"/>
    <w:rsid w:val="00775FAC"/>
    <w:rsid w:val="00776768"/>
    <w:rsid w:val="007840B0"/>
    <w:rsid w:val="007861F7"/>
    <w:rsid w:val="00786F85"/>
    <w:rsid w:val="00791AF8"/>
    <w:rsid w:val="0079671E"/>
    <w:rsid w:val="007B0E75"/>
    <w:rsid w:val="007B6040"/>
    <w:rsid w:val="007C0925"/>
    <w:rsid w:val="007C26E2"/>
    <w:rsid w:val="007C6822"/>
    <w:rsid w:val="007C6A7E"/>
    <w:rsid w:val="007C797F"/>
    <w:rsid w:val="007D15DF"/>
    <w:rsid w:val="007D3F32"/>
    <w:rsid w:val="007E237B"/>
    <w:rsid w:val="007E32C6"/>
    <w:rsid w:val="007E67A6"/>
    <w:rsid w:val="007E6B06"/>
    <w:rsid w:val="007F44DC"/>
    <w:rsid w:val="007F4DEA"/>
    <w:rsid w:val="007F7D97"/>
    <w:rsid w:val="008031CD"/>
    <w:rsid w:val="00804DDD"/>
    <w:rsid w:val="0080500A"/>
    <w:rsid w:val="00806A12"/>
    <w:rsid w:val="00813829"/>
    <w:rsid w:val="00814C07"/>
    <w:rsid w:val="008207DE"/>
    <w:rsid w:val="008253BB"/>
    <w:rsid w:val="0083155A"/>
    <w:rsid w:val="00842AB6"/>
    <w:rsid w:val="008524AA"/>
    <w:rsid w:val="008539FD"/>
    <w:rsid w:val="00857E89"/>
    <w:rsid w:val="00860F18"/>
    <w:rsid w:val="0086171D"/>
    <w:rsid w:val="00865084"/>
    <w:rsid w:val="0088459C"/>
    <w:rsid w:val="00886466"/>
    <w:rsid w:val="00887666"/>
    <w:rsid w:val="00893394"/>
    <w:rsid w:val="00893B8D"/>
    <w:rsid w:val="00893BA3"/>
    <w:rsid w:val="00893CF1"/>
    <w:rsid w:val="0089686B"/>
    <w:rsid w:val="0089789D"/>
    <w:rsid w:val="008A52EE"/>
    <w:rsid w:val="008A593E"/>
    <w:rsid w:val="008A5BF6"/>
    <w:rsid w:val="008B1945"/>
    <w:rsid w:val="008B72E2"/>
    <w:rsid w:val="008C49E3"/>
    <w:rsid w:val="008C74A3"/>
    <w:rsid w:val="008D08C8"/>
    <w:rsid w:val="008D2CC7"/>
    <w:rsid w:val="008D3BFF"/>
    <w:rsid w:val="008E07A5"/>
    <w:rsid w:val="008E24FC"/>
    <w:rsid w:val="008E501C"/>
    <w:rsid w:val="008F58F7"/>
    <w:rsid w:val="009032C3"/>
    <w:rsid w:val="00914F58"/>
    <w:rsid w:val="00917137"/>
    <w:rsid w:val="00924DE3"/>
    <w:rsid w:val="0093429D"/>
    <w:rsid w:val="0093442C"/>
    <w:rsid w:val="009422C3"/>
    <w:rsid w:val="00942769"/>
    <w:rsid w:val="009448F8"/>
    <w:rsid w:val="009467C6"/>
    <w:rsid w:val="00946E7D"/>
    <w:rsid w:val="00951444"/>
    <w:rsid w:val="00952050"/>
    <w:rsid w:val="0096310D"/>
    <w:rsid w:val="00982B3C"/>
    <w:rsid w:val="009870F7"/>
    <w:rsid w:val="0099347E"/>
    <w:rsid w:val="00993C40"/>
    <w:rsid w:val="00997D99"/>
    <w:rsid w:val="009A2ACF"/>
    <w:rsid w:val="009A4E9F"/>
    <w:rsid w:val="009A73C2"/>
    <w:rsid w:val="009B3206"/>
    <w:rsid w:val="009B61A1"/>
    <w:rsid w:val="009B6CDD"/>
    <w:rsid w:val="009D09D6"/>
    <w:rsid w:val="009D2184"/>
    <w:rsid w:val="009D4950"/>
    <w:rsid w:val="009D6885"/>
    <w:rsid w:val="009E079E"/>
    <w:rsid w:val="009E7263"/>
    <w:rsid w:val="009F18A0"/>
    <w:rsid w:val="009F2C44"/>
    <w:rsid w:val="009F41B7"/>
    <w:rsid w:val="009F4353"/>
    <w:rsid w:val="009F5B7C"/>
    <w:rsid w:val="009F6F48"/>
    <w:rsid w:val="009F75E9"/>
    <w:rsid w:val="00A02020"/>
    <w:rsid w:val="00A03F77"/>
    <w:rsid w:val="00A04021"/>
    <w:rsid w:val="00A06C8A"/>
    <w:rsid w:val="00A10199"/>
    <w:rsid w:val="00A121EF"/>
    <w:rsid w:val="00A25320"/>
    <w:rsid w:val="00A31459"/>
    <w:rsid w:val="00A31686"/>
    <w:rsid w:val="00A33894"/>
    <w:rsid w:val="00A432EB"/>
    <w:rsid w:val="00A4660F"/>
    <w:rsid w:val="00A46B52"/>
    <w:rsid w:val="00A5018E"/>
    <w:rsid w:val="00A50214"/>
    <w:rsid w:val="00A52527"/>
    <w:rsid w:val="00A53F5B"/>
    <w:rsid w:val="00A629F1"/>
    <w:rsid w:val="00A632A1"/>
    <w:rsid w:val="00A64BA6"/>
    <w:rsid w:val="00A64C19"/>
    <w:rsid w:val="00A72BCD"/>
    <w:rsid w:val="00AA55DB"/>
    <w:rsid w:val="00AA7B6A"/>
    <w:rsid w:val="00AB1F01"/>
    <w:rsid w:val="00AB2680"/>
    <w:rsid w:val="00AB3428"/>
    <w:rsid w:val="00AC175D"/>
    <w:rsid w:val="00AC1E27"/>
    <w:rsid w:val="00AC6B6C"/>
    <w:rsid w:val="00AD06B1"/>
    <w:rsid w:val="00AD0C90"/>
    <w:rsid w:val="00AD749F"/>
    <w:rsid w:val="00AE3269"/>
    <w:rsid w:val="00AE7931"/>
    <w:rsid w:val="00AF032C"/>
    <w:rsid w:val="00AF0F58"/>
    <w:rsid w:val="00AF5CC9"/>
    <w:rsid w:val="00B0029A"/>
    <w:rsid w:val="00B024A7"/>
    <w:rsid w:val="00B0378F"/>
    <w:rsid w:val="00B11034"/>
    <w:rsid w:val="00B139E2"/>
    <w:rsid w:val="00B220F5"/>
    <w:rsid w:val="00B24294"/>
    <w:rsid w:val="00B2663D"/>
    <w:rsid w:val="00B2707A"/>
    <w:rsid w:val="00B27B31"/>
    <w:rsid w:val="00B27D10"/>
    <w:rsid w:val="00B36619"/>
    <w:rsid w:val="00B374D6"/>
    <w:rsid w:val="00B37ACF"/>
    <w:rsid w:val="00B4240C"/>
    <w:rsid w:val="00B46B03"/>
    <w:rsid w:val="00B46E81"/>
    <w:rsid w:val="00B47B23"/>
    <w:rsid w:val="00B50607"/>
    <w:rsid w:val="00B54D98"/>
    <w:rsid w:val="00B57949"/>
    <w:rsid w:val="00B7233F"/>
    <w:rsid w:val="00B72663"/>
    <w:rsid w:val="00B73077"/>
    <w:rsid w:val="00B73FF7"/>
    <w:rsid w:val="00B74261"/>
    <w:rsid w:val="00B8516B"/>
    <w:rsid w:val="00B853C4"/>
    <w:rsid w:val="00B9361E"/>
    <w:rsid w:val="00B95CE6"/>
    <w:rsid w:val="00BA073C"/>
    <w:rsid w:val="00BA4D30"/>
    <w:rsid w:val="00BB0586"/>
    <w:rsid w:val="00BB0BA9"/>
    <w:rsid w:val="00BB4103"/>
    <w:rsid w:val="00BC1953"/>
    <w:rsid w:val="00BC27F5"/>
    <w:rsid w:val="00BC5959"/>
    <w:rsid w:val="00BC6724"/>
    <w:rsid w:val="00BD5D51"/>
    <w:rsid w:val="00BD62BD"/>
    <w:rsid w:val="00BE21B6"/>
    <w:rsid w:val="00BE3AEB"/>
    <w:rsid w:val="00BF6053"/>
    <w:rsid w:val="00C00116"/>
    <w:rsid w:val="00C01AF8"/>
    <w:rsid w:val="00C02712"/>
    <w:rsid w:val="00C03352"/>
    <w:rsid w:val="00C035EF"/>
    <w:rsid w:val="00C14B23"/>
    <w:rsid w:val="00C14C95"/>
    <w:rsid w:val="00C2492D"/>
    <w:rsid w:val="00C267F8"/>
    <w:rsid w:val="00C378A0"/>
    <w:rsid w:val="00C37BA5"/>
    <w:rsid w:val="00C540A0"/>
    <w:rsid w:val="00C5754A"/>
    <w:rsid w:val="00C57BB0"/>
    <w:rsid w:val="00C61956"/>
    <w:rsid w:val="00C64697"/>
    <w:rsid w:val="00C64BFE"/>
    <w:rsid w:val="00C66766"/>
    <w:rsid w:val="00C7396D"/>
    <w:rsid w:val="00C90116"/>
    <w:rsid w:val="00C925E1"/>
    <w:rsid w:val="00C94A10"/>
    <w:rsid w:val="00C9555C"/>
    <w:rsid w:val="00C95E03"/>
    <w:rsid w:val="00C96A46"/>
    <w:rsid w:val="00CA352C"/>
    <w:rsid w:val="00CB48C5"/>
    <w:rsid w:val="00CC4871"/>
    <w:rsid w:val="00CD17B9"/>
    <w:rsid w:val="00CD7BEC"/>
    <w:rsid w:val="00CE14DE"/>
    <w:rsid w:val="00CE28F6"/>
    <w:rsid w:val="00CE46D6"/>
    <w:rsid w:val="00CE51CF"/>
    <w:rsid w:val="00CF3ED7"/>
    <w:rsid w:val="00CF5C8D"/>
    <w:rsid w:val="00D0094F"/>
    <w:rsid w:val="00D02303"/>
    <w:rsid w:val="00D112A5"/>
    <w:rsid w:val="00D16310"/>
    <w:rsid w:val="00D21F9C"/>
    <w:rsid w:val="00D25123"/>
    <w:rsid w:val="00D306F1"/>
    <w:rsid w:val="00D33119"/>
    <w:rsid w:val="00D334E4"/>
    <w:rsid w:val="00D353EF"/>
    <w:rsid w:val="00D428E8"/>
    <w:rsid w:val="00D43EBF"/>
    <w:rsid w:val="00D449B5"/>
    <w:rsid w:val="00D469A2"/>
    <w:rsid w:val="00D46B4A"/>
    <w:rsid w:val="00D47FBE"/>
    <w:rsid w:val="00D51530"/>
    <w:rsid w:val="00D56281"/>
    <w:rsid w:val="00D61020"/>
    <w:rsid w:val="00D807E5"/>
    <w:rsid w:val="00D82094"/>
    <w:rsid w:val="00D821B0"/>
    <w:rsid w:val="00D86D74"/>
    <w:rsid w:val="00DA1845"/>
    <w:rsid w:val="00DB1E2A"/>
    <w:rsid w:val="00DB4AF8"/>
    <w:rsid w:val="00DB598B"/>
    <w:rsid w:val="00DB751E"/>
    <w:rsid w:val="00DB7D7A"/>
    <w:rsid w:val="00DC1F51"/>
    <w:rsid w:val="00DC3F3F"/>
    <w:rsid w:val="00DC4D0D"/>
    <w:rsid w:val="00DD06C8"/>
    <w:rsid w:val="00DD348F"/>
    <w:rsid w:val="00DD6E13"/>
    <w:rsid w:val="00DE325F"/>
    <w:rsid w:val="00DE5668"/>
    <w:rsid w:val="00DE7C51"/>
    <w:rsid w:val="00DF0DED"/>
    <w:rsid w:val="00DF1D4E"/>
    <w:rsid w:val="00DF1ED0"/>
    <w:rsid w:val="00DF4FD5"/>
    <w:rsid w:val="00E07721"/>
    <w:rsid w:val="00E10D61"/>
    <w:rsid w:val="00E1161B"/>
    <w:rsid w:val="00E12F5B"/>
    <w:rsid w:val="00E15AA4"/>
    <w:rsid w:val="00E26E1A"/>
    <w:rsid w:val="00E30CB9"/>
    <w:rsid w:val="00E36775"/>
    <w:rsid w:val="00E414A0"/>
    <w:rsid w:val="00E4199A"/>
    <w:rsid w:val="00E44385"/>
    <w:rsid w:val="00E53884"/>
    <w:rsid w:val="00E567AD"/>
    <w:rsid w:val="00E62A57"/>
    <w:rsid w:val="00E63B97"/>
    <w:rsid w:val="00E64B69"/>
    <w:rsid w:val="00E67435"/>
    <w:rsid w:val="00E70FE2"/>
    <w:rsid w:val="00E7357E"/>
    <w:rsid w:val="00E74ED9"/>
    <w:rsid w:val="00E76AA7"/>
    <w:rsid w:val="00E76C98"/>
    <w:rsid w:val="00E77A05"/>
    <w:rsid w:val="00E91489"/>
    <w:rsid w:val="00EA010F"/>
    <w:rsid w:val="00EA5786"/>
    <w:rsid w:val="00EA70F4"/>
    <w:rsid w:val="00EA791C"/>
    <w:rsid w:val="00EB275F"/>
    <w:rsid w:val="00EB4F6B"/>
    <w:rsid w:val="00EB539B"/>
    <w:rsid w:val="00EB5826"/>
    <w:rsid w:val="00EB7BF2"/>
    <w:rsid w:val="00EC1735"/>
    <w:rsid w:val="00EE3633"/>
    <w:rsid w:val="00EF276A"/>
    <w:rsid w:val="00EF4DE6"/>
    <w:rsid w:val="00EF6309"/>
    <w:rsid w:val="00F144D1"/>
    <w:rsid w:val="00F15424"/>
    <w:rsid w:val="00F22482"/>
    <w:rsid w:val="00F30432"/>
    <w:rsid w:val="00F309D2"/>
    <w:rsid w:val="00F30BB5"/>
    <w:rsid w:val="00F358BC"/>
    <w:rsid w:val="00F42C28"/>
    <w:rsid w:val="00F44508"/>
    <w:rsid w:val="00F46FB5"/>
    <w:rsid w:val="00F61038"/>
    <w:rsid w:val="00F70336"/>
    <w:rsid w:val="00F81780"/>
    <w:rsid w:val="00F847EE"/>
    <w:rsid w:val="00F85F19"/>
    <w:rsid w:val="00F877CC"/>
    <w:rsid w:val="00F905F6"/>
    <w:rsid w:val="00F946E7"/>
    <w:rsid w:val="00F94FE6"/>
    <w:rsid w:val="00FA03AB"/>
    <w:rsid w:val="00FA07F1"/>
    <w:rsid w:val="00FA5DC2"/>
    <w:rsid w:val="00FB7242"/>
    <w:rsid w:val="00FC111C"/>
    <w:rsid w:val="00FC269C"/>
    <w:rsid w:val="00FC4552"/>
    <w:rsid w:val="00FD4180"/>
    <w:rsid w:val="00FE1B33"/>
    <w:rsid w:val="00FE277E"/>
    <w:rsid w:val="00FF3FCF"/>
    <w:rsid w:val="00FF603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B4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F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61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61AB"/>
  </w:style>
  <w:style w:type="paragraph" w:styleId="Piedepgina">
    <w:name w:val="footer"/>
    <w:basedOn w:val="Normal"/>
    <w:link w:val="PiedepginaCar"/>
    <w:uiPriority w:val="99"/>
    <w:unhideWhenUsed/>
    <w:rsid w:val="002061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61AB"/>
  </w:style>
  <w:style w:type="paragraph" w:styleId="Prrafodelista">
    <w:name w:val="List Paragraph"/>
    <w:basedOn w:val="Normal"/>
    <w:uiPriority w:val="34"/>
    <w:qFormat/>
    <w:rsid w:val="004A5A2E"/>
    <w:pPr>
      <w:ind w:left="720"/>
      <w:contextualSpacing/>
    </w:pPr>
  </w:style>
  <w:style w:type="character" w:styleId="Hipervnculo">
    <w:name w:val="Hyperlink"/>
    <w:basedOn w:val="Fuentedeprrafopredeter"/>
    <w:uiPriority w:val="99"/>
    <w:unhideWhenUsed/>
    <w:rsid w:val="001062E5"/>
    <w:rPr>
      <w:color w:val="0000FF" w:themeColor="hyperlink"/>
      <w:u w:val="single"/>
    </w:rPr>
  </w:style>
  <w:style w:type="paragraph" w:styleId="Textodeglobo">
    <w:name w:val="Balloon Text"/>
    <w:basedOn w:val="Normal"/>
    <w:link w:val="TextodegloboCar"/>
    <w:uiPriority w:val="99"/>
    <w:semiHidden/>
    <w:unhideWhenUsed/>
    <w:rsid w:val="00E63B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3B97"/>
    <w:rPr>
      <w:rFonts w:ascii="Tahoma" w:hAnsi="Tahoma" w:cs="Tahoma"/>
      <w:sz w:val="16"/>
      <w:szCs w:val="16"/>
    </w:rPr>
  </w:style>
  <w:style w:type="table" w:styleId="Tablaconcuadrcula">
    <w:name w:val="Table Grid"/>
    <w:basedOn w:val="Tablanormal"/>
    <w:uiPriority w:val="59"/>
    <w:rsid w:val="00F84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23A6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23A66"/>
    <w:rPr>
      <w:sz w:val="20"/>
      <w:szCs w:val="20"/>
    </w:rPr>
  </w:style>
  <w:style w:type="character" w:styleId="Refdenotaalfinal">
    <w:name w:val="endnote reference"/>
    <w:basedOn w:val="Fuentedeprrafopredeter"/>
    <w:uiPriority w:val="99"/>
    <w:semiHidden/>
    <w:unhideWhenUsed/>
    <w:rsid w:val="00023A66"/>
    <w:rPr>
      <w:vertAlign w:val="superscript"/>
    </w:rPr>
  </w:style>
  <w:style w:type="paragraph" w:styleId="Textonotapie">
    <w:name w:val="footnote text"/>
    <w:basedOn w:val="Normal"/>
    <w:link w:val="TextonotapieCar"/>
    <w:uiPriority w:val="99"/>
    <w:unhideWhenUsed/>
    <w:rsid w:val="00023A66"/>
    <w:pPr>
      <w:spacing w:after="0" w:line="240" w:lineRule="auto"/>
    </w:pPr>
    <w:rPr>
      <w:sz w:val="20"/>
      <w:szCs w:val="20"/>
    </w:rPr>
  </w:style>
  <w:style w:type="character" w:customStyle="1" w:styleId="TextonotapieCar">
    <w:name w:val="Texto nota pie Car"/>
    <w:basedOn w:val="Fuentedeprrafopredeter"/>
    <w:link w:val="Textonotapie"/>
    <w:uiPriority w:val="99"/>
    <w:rsid w:val="00023A66"/>
    <w:rPr>
      <w:sz w:val="20"/>
      <w:szCs w:val="20"/>
    </w:rPr>
  </w:style>
  <w:style w:type="character" w:styleId="Refdenotaalpie">
    <w:name w:val="footnote reference"/>
    <w:basedOn w:val="Fuentedeprrafopredeter"/>
    <w:uiPriority w:val="99"/>
    <w:semiHidden/>
    <w:unhideWhenUsed/>
    <w:rsid w:val="00023A66"/>
    <w:rPr>
      <w:vertAlign w:val="superscript"/>
    </w:rPr>
  </w:style>
  <w:style w:type="character" w:styleId="nfasis">
    <w:name w:val="Emphasis"/>
    <w:basedOn w:val="Fuentedeprrafopredeter"/>
    <w:uiPriority w:val="20"/>
    <w:rsid w:val="009F6F48"/>
    <w:rPr>
      <w:i/>
      <w:iCs/>
    </w:rPr>
  </w:style>
  <w:style w:type="character" w:styleId="Textoennegrita">
    <w:name w:val="Strong"/>
    <w:basedOn w:val="Fuentedeprrafopredeter"/>
    <w:uiPriority w:val="22"/>
    <w:qFormat/>
    <w:rsid w:val="004838B6"/>
    <w:rPr>
      <w:b/>
      <w:bCs/>
    </w:rPr>
  </w:style>
  <w:style w:type="paragraph" w:customStyle="1" w:styleId="1Ttuloespaol">
    <w:name w:val="1. Título español"/>
    <w:basedOn w:val="Normal"/>
    <w:link w:val="1TtuloespaolCar"/>
    <w:qFormat/>
    <w:rsid w:val="00860F18"/>
    <w:pPr>
      <w:spacing w:after="0" w:line="240" w:lineRule="auto"/>
      <w:contextualSpacing/>
      <w:jc w:val="center"/>
    </w:pPr>
    <w:rPr>
      <w:rFonts w:ascii="Times New Roman" w:hAnsi="Times New Roman" w:cs="Times New Roman"/>
      <w:b/>
      <w:sz w:val="24"/>
      <w:szCs w:val="24"/>
    </w:rPr>
  </w:style>
  <w:style w:type="paragraph" w:customStyle="1" w:styleId="5TextocomnIIGG">
    <w:name w:val="5. Texto común IIGG"/>
    <w:basedOn w:val="Normal"/>
    <w:link w:val="5TextocomnIIGGCar"/>
    <w:qFormat/>
    <w:rsid w:val="00D43EBF"/>
    <w:pPr>
      <w:spacing w:after="0" w:line="240" w:lineRule="auto"/>
      <w:jc w:val="both"/>
    </w:pPr>
    <w:rPr>
      <w:rFonts w:ascii="Times New Roman" w:hAnsi="Times New Roman" w:cs="Times New Roman"/>
      <w:sz w:val="24"/>
      <w:szCs w:val="24"/>
    </w:rPr>
  </w:style>
  <w:style w:type="character" w:customStyle="1" w:styleId="1TtuloespaolCar">
    <w:name w:val="1. Título español Car"/>
    <w:basedOn w:val="Fuentedeprrafopredeter"/>
    <w:link w:val="1Ttuloespaol"/>
    <w:rsid w:val="00860F18"/>
    <w:rPr>
      <w:rFonts w:ascii="Times New Roman" w:hAnsi="Times New Roman" w:cs="Times New Roman"/>
      <w:b/>
      <w:sz w:val="24"/>
      <w:szCs w:val="24"/>
    </w:rPr>
  </w:style>
  <w:style w:type="paragraph" w:customStyle="1" w:styleId="2Ttuloingls">
    <w:name w:val="2. Título inglés"/>
    <w:basedOn w:val="Normal"/>
    <w:link w:val="2TtuloinglsCar"/>
    <w:qFormat/>
    <w:rsid w:val="00860F18"/>
    <w:pPr>
      <w:spacing w:before="120" w:after="120" w:line="240" w:lineRule="auto"/>
      <w:contextualSpacing/>
      <w:jc w:val="center"/>
    </w:pPr>
    <w:rPr>
      <w:rFonts w:ascii="Times New Roman" w:hAnsi="Times New Roman" w:cs="Times New Roman"/>
      <w:b/>
      <w:i/>
      <w:sz w:val="24"/>
      <w:szCs w:val="24"/>
    </w:rPr>
  </w:style>
  <w:style w:type="character" w:customStyle="1" w:styleId="5TextocomnIIGGCar">
    <w:name w:val="5. Texto común IIGG Car"/>
    <w:basedOn w:val="Fuentedeprrafopredeter"/>
    <w:link w:val="5TextocomnIIGG"/>
    <w:rsid w:val="00D43EBF"/>
    <w:rPr>
      <w:rFonts w:ascii="Times New Roman" w:hAnsi="Times New Roman" w:cs="Times New Roman"/>
      <w:sz w:val="24"/>
      <w:szCs w:val="24"/>
    </w:rPr>
  </w:style>
  <w:style w:type="character" w:customStyle="1" w:styleId="2TtuloinglsCar">
    <w:name w:val="2. Título inglés Car"/>
    <w:basedOn w:val="Fuentedeprrafopredeter"/>
    <w:link w:val="2Ttuloingls"/>
    <w:rsid w:val="00860F18"/>
    <w:rPr>
      <w:rFonts w:ascii="Times New Roman" w:hAnsi="Times New Roman" w:cs="Times New Roman"/>
      <w:b/>
      <w:i/>
      <w:sz w:val="24"/>
      <w:szCs w:val="24"/>
    </w:rPr>
  </w:style>
  <w:style w:type="paragraph" w:customStyle="1" w:styleId="4TtulosepgrafesIIGG">
    <w:name w:val="4. Títulos epígrafes IIGG"/>
    <w:basedOn w:val="1Ttuloespaol"/>
    <w:link w:val="4TtulosepgrafesIIGGCar"/>
    <w:qFormat/>
    <w:rsid w:val="0019027C"/>
    <w:pPr>
      <w:spacing w:after="40"/>
      <w:jc w:val="left"/>
    </w:pPr>
  </w:style>
  <w:style w:type="paragraph" w:customStyle="1" w:styleId="7FigurasytablasencabezadoIIGG">
    <w:name w:val="7. Figuras y tablas: encabezado IIGG"/>
    <w:basedOn w:val="5TextocomnIIGG"/>
    <w:link w:val="7FigurasytablasencabezadoIIGGCar"/>
    <w:qFormat/>
    <w:rsid w:val="006C3F93"/>
    <w:pPr>
      <w:spacing w:after="120"/>
      <w:jc w:val="center"/>
    </w:pPr>
  </w:style>
  <w:style w:type="character" w:customStyle="1" w:styleId="4TtulosepgrafesIIGGCar">
    <w:name w:val="4. Títulos epígrafes IIGG Car"/>
    <w:basedOn w:val="1TtuloespaolCar"/>
    <w:link w:val="4TtulosepgrafesIIGG"/>
    <w:rsid w:val="0019027C"/>
    <w:rPr>
      <w:rFonts w:ascii="Times New Roman" w:hAnsi="Times New Roman" w:cs="Times New Roman"/>
      <w:b/>
      <w:sz w:val="24"/>
      <w:szCs w:val="24"/>
    </w:rPr>
  </w:style>
  <w:style w:type="paragraph" w:customStyle="1" w:styleId="3AutoradatosIIGG">
    <w:name w:val="3. Autoría datos IIGG"/>
    <w:basedOn w:val="5TextocomnIIGG"/>
    <w:link w:val="3AutoradatosIIGGCar"/>
    <w:qFormat/>
    <w:rsid w:val="006C3F93"/>
    <w:pPr>
      <w:spacing w:before="120"/>
      <w:jc w:val="center"/>
    </w:pPr>
  </w:style>
  <w:style w:type="character" w:customStyle="1" w:styleId="7FigurasytablasencabezadoIIGGCar">
    <w:name w:val="7. Figuras y tablas: encabezado IIGG Car"/>
    <w:basedOn w:val="5TextocomnIIGGCar"/>
    <w:link w:val="7FigurasytablasencabezadoIIGG"/>
    <w:rsid w:val="006C3F93"/>
    <w:rPr>
      <w:rFonts w:ascii="Times New Roman" w:hAnsi="Times New Roman" w:cs="Times New Roman"/>
      <w:sz w:val="24"/>
      <w:szCs w:val="24"/>
    </w:rPr>
  </w:style>
  <w:style w:type="paragraph" w:customStyle="1" w:styleId="6NotasalpiedepginaIIGG">
    <w:name w:val="6. Notas al pie de página IIGG"/>
    <w:basedOn w:val="Textonotapie"/>
    <w:link w:val="6NotasalpiedepginaIIGGCar"/>
    <w:qFormat/>
    <w:rsid w:val="006C3F93"/>
    <w:rPr>
      <w:rFonts w:ascii="Times New Roman" w:hAnsi="Times New Roman" w:cs="Times New Roman"/>
    </w:rPr>
  </w:style>
  <w:style w:type="character" w:customStyle="1" w:styleId="3AutoradatosIIGGCar">
    <w:name w:val="3. Autoría datos IIGG Car"/>
    <w:basedOn w:val="5TextocomnIIGGCar"/>
    <w:link w:val="3AutoradatosIIGG"/>
    <w:rsid w:val="006C3F93"/>
    <w:rPr>
      <w:rFonts w:ascii="Times New Roman" w:hAnsi="Times New Roman" w:cs="Times New Roman"/>
      <w:sz w:val="24"/>
      <w:szCs w:val="24"/>
    </w:rPr>
  </w:style>
  <w:style w:type="paragraph" w:customStyle="1" w:styleId="8FigurasyTablasFuenteyoelaboracin">
    <w:name w:val="8. Figuras y Tablas: Fuente y/o elaboración."/>
    <w:basedOn w:val="5TextocomnIIGG"/>
    <w:link w:val="8FigurasyTablasFuenteyoelaboracinCar"/>
    <w:qFormat/>
    <w:rsid w:val="00C540A0"/>
    <w:pPr>
      <w:spacing w:before="120"/>
      <w:jc w:val="center"/>
    </w:pPr>
  </w:style>
  <w:style w:type="character" w:customStyle="1" w:styleId="6NotasalpiedepginaIIGGCar">
    <w:name w:val="6. Notas al pie de página IIGG Car"/>
    <w:basedOn w:val="TextonotapieCar"/>
    <w:link w:val="6NotasalpiedepginaIIGG"/>
    <w:rsid w:val="006C3F93"/>
    <w:rPr>
      <w:rFonts w:ascii="Times New Roman" w:hAnsi="Times New Roman" w:cs="Times New Roman"/>
      <w:sz w:val="20"/>
      <w:szCs w:val="20"/>
    </w:rPr>
  </w:style>
  <w:style w:type="paragraph" w:customStyle="1" w:styleId="9FigurasytablasleyendaIIGG">
    <w:name w:val="9. Figuras y tablas: leyenda IIGG"/>
    <w:basedOn w:val="5TextocomnIIGG"/>
    <w:link w:val="9FigurasytablasleyendaIIGGCar"/>
    <w:qFormat/>
    <w:rsid w:val="00C540A0"/>
    <w:pPr>
      <w:spacing w:before="120"/>
    </w:pPr>
  </w:style>
  <w:style w:type="character" w:customStyle="1" w:styleId="8FigurasyTablasFuenteyoelaboracinCar">
    <w:name w:val="8. Figuras y Tablas: Fuente y/o elaboración. Car"/>
    <w:basedOn w:val="5TextocomnIIGGCar"/>
    <w:link w:val="8FigurasyTablasFuenteyoelaboracin"/>
    <w:rsid w:val="00C540A0"/>
    <w:rPr>
      <w:rFonts w:ascii="Times New Roman" w:hAnsi="Times New Roman" w:cs="Times New Roman"/>
      <w:sz w:val="24"/>
      <w:szCs w:val="24"/>
    </w:rPr>
  </w:style>
  <w:style w:type="character" w:customStyle="1" w:styleId="9FigurasytablasleyendaIIGGCar">
    <w:name w:val="9. Figuras y tablas: leyenda IIGG Car"/>
    <w:basedOn w:val="5TextocomnIIGGCar"/>
    <w:link w:val="9FigurasytablasleyendaIIGG"/>
    <w:rsid w:val="00C540A0"/>
    <w:rPr>
      <w:rFonts w:ascii="Times New Roman" w:hAnsi="Times New Roman" w:cs="Times New Roman"/>
      <w:sz w:val="24"/>
      <w:szCs w:val="24"/>
    </w:rPr>
  </w:style>
  <w:style w:type="paragraph" w:customStyle="1" w:styleId="5Text">
    <w:name w:val="5. Text"/>
    <w:basedOn w:val="Normal"/>
    <w:link w:val="5TextCar"/>
    <w:rsid w:val="00027D9D"/>
    <w:pPr>
      <w:spacing w:after="0" w:line="240" w:lineRule="auto"/>
      <w:jc w:val="both"/>
    </w:pPr>
    <w:rPr>
      <w:rFonts w:ascii="Times New Roman" w:hAnsi="Times New Roman" w:cs="Times New Roman"/>
      <w:sz w:val="24"/>
      <w:szCs w:val="24"/>
      <w:lang w:val="en-GB"/>
    </w:rPr>
  </w:style>
  <w:style w:type="character" w:customStyle="1" w:styleId="5TextCar">
    <w:name w:val="5. Text Car"/>
    <w:basedOn w:val="Fuentedeprrafopredeter"/>
    <w:link w:val="5Text"/>
    <w:rsid w:val="00027D9D"/>
    <w:rPr>
      <w:rFonts w:ascii="Times New Roman" w:hAnsi="Times New Roman" w:cs="Times New Roman"/>
      <w:sz w:val="24"/>
      <w:szCs w:val="24"/>
      <w:lang w:val="en-GB"/>
    </w:rPr>
  </w:style>
  <w:style w:type="character" w:customStyle="1" w:styleId="Mencinsinresolver1">
    <w:name w:val="Mención sin resolver1"/>
    <w:basedOn w:val="Fuentedeprrafopredeter"/>
    <w:uiPriority w:val="99"/>
    <w:semiHidden/>
    <w:unhideWhenUsed/>
    <w:rsid w:val="00626388"/>
    <w:rPr>
      <w:color w:val="605E5C"/>
      <w:shd w:val="clear" w:color="auto" w:fill="E1DFDD"/>
    </w:rPr>
  </w:style>
  <w:style w:type="paragraph" w:styleId="HTMLconformatoprevio">
    <w:name w:val="HTML Preformatted"/>
    <w:basedOn w:val="Normal"/>
    <w:link w:val="HTMLconformatoprevioCar"/>
    <w:uiPriority w:val="99"/>
    <w:semiHidden/>
    <w:unhideWhenUsed/>
    <w:rsid w:val="00EB275F"/>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EB275F"/>
    <w:rPr>
      <w:rFonts w:ascii="Consolas" w:hAnsi="Consolas" w:cs="Consolas"/>
      <w:sz w:val="20"/>
      <w:szCs w:val="20"/>
    </w:rPr>
  </w:style>
  <w:style w:type="paragraph" w:customStyle="1" w:styleId="parrafo">
    <w:name w:val="parrafo"/>
    <w:basedOn w:val="Normal"/>
    <w:rsid w:val="009448F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Mencinsinresolver">
    <w:name w:val="Unresolved Mention"/>
    <w:basedOn w:val="Fuentedeprrafopredeter"/>
    <w:uiPriority w:val="99"/>
    <w:semiHidden/>
    <w:unhideWhenUsed/>
    <w:rsid w:val="00230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190277">
      <w:bodyDiv w:val="1"/>
      <w:marLeft w:val="0"/>
      <w:marRight w:val="0"/>
      <w:marTop w:val="0"/>
      <w:marBottom w:val="0"/>
      <w:divBdr>
        <w:top w:val="none" w:sz="0" w:space="0" w:color="auto"/>
        <w:left w:val="none" w:sz="0" w:space="0" w:color="auto"/>
        <w:bottom w:val="none" w:sz="0" w:space="0" w:color="auto"/>
        <w:right w:val="none" w:sz="0" w:space="0" w:color="auto"/>
      </w:divBdr>
      <w:divsChild>
        <w:div w:id="1327787100">
          <w:marLeft w:val="0"/>
          <w:marRight w:val="0"/>
          <w:marTop w:val="0"/>
          <w:marBottom w:val="0"/>
          <w:divBdr>
            <w:top w:val="none" w:sz="0" w:space="0" w:color="auto"/>
            <w:left w:val="none" w:sz="0" w:space="0" w:color="auto"/>
            <w:bottom w:val="none" w:sz="0" w:space="0" w:color="auto"/>
            <w:right w:val="none" w:sz="0" w:space="0" w:color="auto"/>
          </w:divBdr>
          <w:divsChild>
            <w:div w:id="2102486198">
              <w:marLeft w:val="0"/>
              <w:marRight w:val="0"/>
              <w:marTop w:val="0"/>
              <w:marBottom w:val="0"/>
              <w:divBdr>
                <w:top w:val="none" w:sz="0" w:space="0" w:color="auto"/>
                <w:left w:val="none" w:sz="0" w:space="0" w:color="auto"/>
                <w:bottom w:val="none" w:sz="0" w:space="0" w:color="auto"/>
                <w:right w:val="none" w:sz="0" w:space="0" w:color="auto"/>
              </w:divBdr>
              <w:divsChild>
                <w:div w:id="122175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4300">
      <w:bodyDiv w:val="1"/>
      <w:marLeft w:val="0"/>
      <w:marRight w:val="0"/>
      <w:marTop w:val="0"/>
      <w:marBottom w:val="0"/>
      <w:divBdr>
        <w:top w:val="none" w:sz="0" w:space="0" w:color="auto"/>
        <w:left w:val="none" w:sz="0" w:space="0" w:color="auto"/>
        <w:bottom w:val="none" w:sz="0" w:space="0" w:color="auto"/>
        <w:right w:val="none" w:sz="0" w:space="0" w:color="auto"/>
      </w:divBdr>
    </w:div>
    <w:div w:id="1099791447">
      <w:bodyDiv w:val="1"/>
      <w:marLeft w:val="0"/>
      <w:marRight w:val="0"/>
      <w:marTop w:val="0"/>
      <w:marBottom w:val="0"/>
      <w:divBdr>
        <w:top w:val="none" w:sz="0" w:space="0" w:color="auto"/>
        <w:left w:val="none" w:sz="0" w:space="0" w:color="auto"/>
        <w:bottom w:val="none" w:sz="0" w:space="0" w:color="auto"/>
        <w:right w:val="none" w:sz="0" w:space="0" w:color="auto"/>
      </w:divBdr>
      <w:divsChild>
        <w:div w:id="959261203">
          <w:marLeft w:val="0"/>
          <w:marRight w:val="0"/>
          <w:marTop w:val="0"/>
          <w:marBottom w:val="0"/>
          <w:divBdr>
            <w:top w:val="none" w:sz="0" w:space="0" w:color="auto"/>
            <w:left w:val="none" w:sz="0" w:space="0" w:color="auto"/>
            <w:bottom w:val="none" w:sz="0" w:space="0" w:color="auto"/>
            <w:right w:val="none" w:sz="0" w:space="0" w:color="auto"/>
          </w:divBdr>
          <w:divsChild>
            <w:div w:id="1719352532">
              <w:marLeft w:val="0"/>
              <w:marRight w:val="0"/>
              <w:marTop w:val="0"/>
              <w:marBottom w:val="0"/>
              <w:divBdr>
                <w:top w:val="none" w:sz="0" w:space="0" w:color="auto"/>
                <w:left w:val="none" w:sz="0" w:space="0" w:color="auto"/>
                <w:bottom w:val="none" w:sz="0" w:space="0" w:color="auto"/>
                <w:right w:val="none" w:sz="0" w:space="0" w:color="auto"/>
              </w:divBdr>
              <w:divsChild>
                <w:div w:id="2609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69570">
      <w:bodyDiv w:val="1"/>
      <w:marLeft w:val="0"/>
      <w:marRight w:val="0"/>
      <w:marTop w:val="0"/>
      <w:marBottom w:val="0"/>
      <w:divBdr>
        <w:top w:val="none" w:sz="0" w:space="0" w:color="auto"/>
        <w:left w:val="none" w:sz="0" w:space="0" w:color="auto"/>
        <w:bottom w:val="none" w:sz="0" w:space="0" w:color="auto"/>
        <w:right w:val="none" w:sz="0" w:space="0" w:color="auto"/>
      </w:divBdr>
    </w:div>
    <w:div w:id="1306352059">
      <w:bodyDiv w:val="1"/>
      <w:marLeft w:val="0"/>
      <w:marRight w:val="0"/>
      <w:marTop w:val="0"/>
      <w:marBottom w:val="0"/>
      <w:divBdr>
        <w:top w:val="none" w:sz="0" w:space="0" w:color="auto"/>
        <w:left w:val="none" w:sz="0" w:space="0" w:color="auto"/>
        <w:bottom w:val="none" w:sz="0" w:space="0" w:color="auto"/>
        <w:right w:val="none" w:sz="0" w:space="0" w:color="auto"/>
      </w:divBdr>
    </w:div>
    <w:div w:id="1498571204">
      <w:bodyDiv w:val="1"/>
      <w:marLeft w:val="0"/>
      <w:marRight w:val="0"/>
      <w:marTop w:val="0"/>
      <w:marBottom w:val="0"/>
      <w:divBdr>
        <w:top w:val="none" w:sz="0" w:space="0" w:color="auto"/>
        <w:left w:val="none" w:sz="0" w:space="0" w:color="auto"/>
        <w:bottom w:val="none" w:sz="0" w:space="0" w:color="auto"/>
        <w:right w:val="none" w:sz="0" w:space="0" w:color="auto"/>
      </w:divBdr>
    </w:div>
    <w:div w:id="203603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igitum.um.es/digitum/bitstream/10201/47759/1/Juan%20Antonio%20Clemente%20Soler%20Tesis%20Doctoral.pdf" TargetMode="External"/><Relationship Id="rId18" Type="http://schemas.openxmlformats.org/officeDocument/2006/relationships/hyperlink" Target="https://www.elperiodicomediterraneo.com/sociedad/2022/06/17/imserso-programa-816-029-plazas-67368267.html" TargetMode="External"/><Relationship Id="rId26" Type="http://schemas.openxmlformats.org/officeDocument/2006/relationships/hyperlink" Target="https://imserso.es/documents/20123/116603/planca2021.pdf/e13bf9a2-af93-73e5-08c3-1fe063967be5" TargetMode="External"/><Relationship Id="rId39" Type="http://schemas.openxmlformats.org/officeDocument/2006/relationships/hyperlink" Target="https://sid-inico.usal.es/idocs/F8/FDO6921/03_001-053.pdf" TargetMode="External"/><Relationship Id="rId3" Type="http://schemas.openxmlformats.org/officeDocument/2006/relationships/styles" Target="styles.xml"/><Relationship Id="rId21" Type="http://schemas.openxmlformats.org/officeDocument/2006/relationships/hyperlink" Target="https://roderic.uv.es/bitstream/handle/10550/34610/tesis%20Mireia%20Ferri.pdf?sequence=1&amp;isAllowed=y" TargetMode="External"/><Relationship Id="rId34" Type="http://schemas.openxmlformats.org/officeDocument/2006/relationships/hyperlink" Target="https://www.ondacero.es/programas/por-fin-no-es-lunes/podcast/capsula-tiempo/origen-viajes-imserso-exito-economico-social-que-nacio-hace-mas-35-anos_2022061162a440aedbf6f20001316c91.html" TargetMode="External"/><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balnearios.org/actualidad/noticias/anbal-galardona-los-ministros-que-han-contribuido-al-desarrollo-del-termalismo-social" TargetMode="External"/><Relationship Id="rId17" Type="http://schemas.openxmlformats.org/officeDocument/2006/relationships/hyperlink" Target="https://www.elperiodicomediterraneo.com/economia/2022/09/22/imserso-aumenta-28-000-numero-75774050.html" TargetMode="External"/><Relationship Id="rId25" Type="http://schemas.openxmlformats.org/officeDocument/2006/relationships/hyperlink" Target="https://www.imserso.es/imserso_01/el_imserso/informes_anuales/informe2021/index.htm" TargetMode="External"/><Relationship Id="rId33" Type="http://schemas.openxmlformats.org/officeDocument/2006/relationships/hyperlink" Target="https://sid-inico.usal.es/idocs/F8/FDO6921/03_001-053.pdf" TargetMode="External"/><Relationship Id="rId38" Type="http://schemas.openxmlformats.org/officeDocument/2006/relationships/hyperlink" Target="https://www.boe.es/boe/dias/2022/06/17/pdfs/BOE-A-2022-10094.pdf" TargetMode="External"/><Relationship Id="rId2" Type="http://schemas.openxmlformats.org/officeDocument/2006/relationships/numbering" Target="numbering.xml"/><Relationship Id="rId16" Type="http://schemas.openxmlformats.org/officeDocument/2006/relationships/hyperlink" Target="https://www.ideal.es/sociedad/canas-aire-20181128091654-ntvo.html" TargetMode="External"/><Relationship Id="rId20" Type="http://schemas.openxmlformats.org/officeDocument/2006/relationships/hyperlink" Target="https://revista60ymas.imserso.es/60mas_01/actualidad/2018/noviembre/IM_120981_RAP-60M?dDocName=IM_120981_RAP-60M" TargetMode="External"/><Relationship Id="rId29" Type="http://schemas.openxmlformats.org/officeDocument/2006/relationships/hyperlink" Target="https://www.imserso.es/InterPresent2/groups/imserso/documents/binario/8088_8089libroblancoenv.pdf"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documents.ec/document/el-turismo-y-el-juego-durante-la-transicion-medidas-2014-09-29-en-esta.html?page=1" TargetMode="External"/><Relationship Id="rId24" Type="http://schemas.openxmlformats.org/officeDocument/2006/relationships/hyperlink" Target="https://imserso.es/el-imserso/documentacion/estadisticas/informe-2018-personas-mayores-espana" TargetMode="External"/><Relationship Id="rId32" Type="http://schemas.openxmlformats.org/officeDocument/2006/relationships/hyperlink" Target="https://www.boe.es/eli/es/o/2015/07/30/ssi1688" TargetMode="External"/><Relationship Id="rId37" Type="http://schemas.openxmlformats.org/officeDocument/2006/relationships/hyperlink" Target="https://www.boe.es/eli/es/rd/2005/10/13/1226"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averdad.es/sociedad/canas-aire-20181126104433-ntvo.html" TargetMode="External"/><Relationship Id="rId23" Type="http://schemas.openxmlformats.org/officeDocument/2006/relationships/hyperlink" Target="https://www.boe.es/eli/es/l/1982/04/07/13" TargetMode="External"/><Relationship Id="rId28" Type="http://schemas.openxmlformats.org/officeDocument/2006/relationships/hyperlink" Target="https://revista60ymas.imserso.es/60mas_01/actualidad/2015/septiembre/IM_099266_RAP-60M?dDocName=IM_099266_RAP-60M" TargetMode="External"/><Relationship Id="rId36" Type="http://schemas.openxmlformats.org/officeDocument/2006/relationships/hyperlink" Target="https://www.boe.es/eli/es/rd/2004/07/02/1600" TargetMode="External"/><Relationship Id="rId10" Type="http://schemas.openxmlformats.org/officeDocument/2006/relationships/image" Target="media/image3.jpeg"/><Relationship Id="rId19" Type="http://schemas.openxmlformats.org/officeDocument/2006/relationships/hyperlink" Target="https://www.elperiodicomediterraneo.com/castello-provincia/2022/08/30/precios-viajes-imserso-116-euros-74678630.html" TargetMode="External"/><Relationship Id="rId31" Type="http://schemas.openxmlformats.org/officeDocument/2006/relationships/hyperlink" Target="http://www.juntadeandalucia.es/turismocomercioydeporte/publicaciones/4323.pd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ialnet.unirioja.es/servlet/articulo?codigo=6423372" TargetMode="External"/><Relationship Id="rId22" Type="http://schemas.openxmlformats.org/officeDocument/2006/relationships/hyperlink" Target="https://revista60ymas.imserso.es/interpresent4/groups/revistas/documents/binario/s300afondo.pdf" TargetMode="External"/><Relationship Id="rId27" Type="http://schemas.openxmlformats.org/officeDocument/2006/relationships/hyperlink" Target="https://imserso.es/documents/20123/84625/obj_imserso_2022.pdf" TargetMode="External"/><Relationship Id="rId30" Type="http://schemas.openxmlformats.org/officeDocument/2006/relationships/hyperlink" Target="https://www.age-geografia-turismo.com/publicaciones/actas-de-coloquios-1/1990-2002/" TargetMode="External"/><Relationship Id="rId35" Type="http://schemas.openxmlformats.org/officeDocument/2006/relationships/hyperlink" Target="https://www.boe.es/eli/es/rdl/1978/11/16/36" TargetMode="External"/><Relationship Id="rId43"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mailto:mariarosa.gomez@um.es"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doi.org/10.21071/riturem.v7i1.15582" TargetMode="External"/><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35B12E9-7A0E-4DD3-AB57-4F001E390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7481</Words>
  <Characters>41149</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2023-01-27T12:44:00Z</dcterms:created>
  <dcterms:modified xsi:type="dcterms:W3CDTF">2023-06-11T21:52:00Z</dcterms:modified>
</cp:coreProperties>
</file>