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7578" w14:textId="4BDE5A80" w:rsidR="00991EA4" w:rsidRPr="005966BE" w:rsidRDefault="00991EA4" w:rsidP="00202D55">
      <w:pPr>
        <w:bidi w:val="0"/>
        <w:spacing w:after="0" w:line="240" w:lineRule="auto"/>
        <w:jc w:val="center"/>
        <w:rPr>
          <w:rFonts w:ascii="Times New Roman" w:hAnsi="Times New Roman" w:cs="Times New Roman"/>
          <w:b/>
          <w:bCs/>
          <w:sz w:val="28"/>
          <w:szCs w:val="28"/>
          <w:lang w:bidi="ar-EG"/>
        </w:rPr>
      </w:pPr>
      <w:bookmarkStart w:id="0" w:name="_Hlk130490927"/>
      <w:r w:rsidRPr="005966BE">
        <w:rPr>
          <w:rFonts w:ascii="Times New Roman" w:hAnsi="Times New Roman" w:cs="Times New Roman"/>
          <w:b/>
          <w:bCs/>
          <w:sz w:val="28"/>
          <w:szCs w:val="28"/>
          <w:lang w:bidi="ar-EG"/>
        </w:rPr>
        <w:t xml:space="preserve">Towards Promoting </w:t>
      </w:r>
      <w:bookmarkStart w:id="1" w:name="_Hlk130497988"/>
      <w:r w:rsidR="00F70E9A" w:rsidRPr="005966BE">
        <w:rPr>
          <w:rFonts w:ascii="Times New Roman" w:hAnsi="Times New Roman" w:cs="Times New Roman"/>
          <w:b/>
          <w:bCs/>
          <w:sz w:val="28"/>
          <w:szCs w:val="28"/>
          <w:lang w:bidi="ar-EG"/>
        </w:rPr>
        <w:t xml:space="preserve">Tourism and </w:t>
      </w:r>
      <w:r w:rsidRPr="005966BE">
        <w:rPr>
          <w:rFonts w:ascii="Times New Roman" w:hAnsi="Times New Roman" w:cs="Times New Roman"/>
          <w:b/>
          <w:bCs/>
          <w:sz w:val="28"/>
          <w:szCs w:val="28"/>
          <w:lang w:bidi="ar-EG"/>
        </w:rPr>
        <w:t>Hospitality Services for Orphanage Tourism in Egypt</w:t>
      </w:r>
      <w:bookmarkEnd w:id="1"/>
    </w:p>
    <w:p w14:paraId="52928F8E" w14:textId="77777777" w:rsidR="00015B8E" w:rsidRPr="005966BE" w:rsidRDefault="00015B8E" w:rsidP="005966BE">
      <w:pPr>
        <w:bidi w:val="0"/>
        <w:spacing w:after="0" w:line="240" w:lineRule="auto"/>
        <w:jc w:val="center"/>
        <w:rPr>
          <w:rFonts w:ascii="Times New Roman" w:hAnsi="Times New Roman" w:cs="Times New Roman"/>
          <w:b/>
          <w:bCs/>
          <w:sz w:val="28"/>
          <w:szCs w:val="28"/>
          <w:lang w:bidi="ar-EG"/>
        </w:rPr>
      </w:pPr>
    </w:p>
    <w:p w14:paraId="4358D0E3" w14:textId="78DC0FCB" w:rsidR="00015B8E" w:rsidRPr="005966BE" w:rsidRDefault="00015B8E" w:rsidP="005966BE">
      <w:pPr>
        <w:bidi w:val="0"/>
        <w:spacing w:after="0" w:line="240" w:lineRule="auto"/>
        <w:jc w:val="center"/>
        <w:rPr>
          <w:rFonts w:ascii="Times New Roman" w:hAnsi="Times New Roman" w:cs="Times New Roman"/>
          <w:b/>
          <w:bCs/>
          <w:i/>
          <w:iCs/>
          <w:sz w:val="28"/>
          <w:szCs w:val="28"/>
          <w:lang w:bidi="ar-EG"/>
        </w:rPr>
      </w:pPr>
      <w:r w:rsidRPr="005966BE">
        <w:rPr>
          <w:rFonts w:ascii="Times New Roman" w:hAnsi="Times New Roman" w:cs="Times New Roman"/>
          <w:b/>
          <w:bCs/>
          <w:i/>
          <w:iCs/>
          <w:sz w:val="28"/>
          <w:szCs w:val="28"/>
          <w:lang w:bidi="ar-EG"/>
        </w:rPr>
        <w:t>Hacia la promoción del turismo y los servicios hoteleros para el turismo de orfanatos en Egipto</w:t>
      </w:r>
    </w:p>
    <w:p w14:paraId="31853B35" w14:textId="77777777" w:rsidR="00981498" w:rsidRPr="005966BE" w:rsidRDefault="00981498" w:rsidP="005966BE">
      <w:pPr>
        <w:bidi w:val="0"/>
        <w:spacing w:after="0" w:line="240" w:lineRule="auto"/>
        <w:jc w:val="center"/>
        <w:rPr>
          <w:rFonts w:ascii="Times New Roman" w:hAnsi="Times New Roman" w:cs="Times New Roman"/>
          <w:b/>
          <w:bCs/>
          <w:sz w:val="28"/>
          <w:szCs w:val="28"/>
          <w:lang w:bidi="ar-EG"/>
        </w:rPr>
      </w:pPr>
    </w:p>
    <w:bookmarkEnd w:id="0"/>
    <w:p w14:paraId="1A0DBDE5" w14:textId="77777777" w:rsidR="00981498" w:rsidRPr="005966BE" w:rsidRDefault="00981498" w:rsidP="005966BE">
      <w:pPr>
        <w:bidi w:val="0"/>
        <w:spacing w:after="0" w:line="240" w:lineRule="auto"/>
        <w:jc w:val="both"/>
        <w:rPr>
          <w:rFonts w:ascii="Times New Roman" w:hAnsi="Times New Roman" w:cs="Times New Roman"/>
          <w:sz w:val="24"/>
          <w:szCs w:val="24"/>
          <w:lang w:bidi="ar-EG"/>
        </w:rPr>
      </w:pPr>
    </w:p>
    <w:p w14:paraId="124AA91D" w14:textId="7C574050" w:rsidR="00981498" w:rsidRDefault="00981498" w:rsidP="005966BE">
      <w:pPr>
        <w:bidi w:val="0"/>
        <w:spacing w:after="0" w:line="240" w:lineRule="auto"/>
        <w:contextualSpacing/>
        <w:jc w:val="center"/>
        <w:rPr>
          <w:rFonts w:ascii="Times New Roman" w:hAnsi="Times New Roman" w:cs="Times New Roman"/>
          <w:b/>
          <w:bCs/>
          <w:sz w:val="24"/>
          <w:szCs w:val="24"/>
          <w:lang w:bidi="ar-EG"/>
        </w:rPr>
      </w:pPr>
      <w:r w:rsidRPr="005966BE">
        <w:rPr>
          <w:rFonts w:ascii="Times New Roman" w:hAnsi="Times New Roman" w:cs="Times New Roman"/>
          <w:b/>
          <w:bCs/>
          <w:sz w:val="24"/>
          <w:szCs w:val="24"/>
          <w:lang w:bidi="ar-EG"/>
        </w:rPr>
        <w:t>Salama Ammar</w:t>
      </w:r>
      <w:r w:rsidR="00E0464A">
        <w:rPr>
          <w:rFonts w:ascii="Times New Roman" w:hAnsi="Times New Roman" w:cs="Times New Roman"/>
          <w:b/>
          <w:bCs/>
          <w:sz w:val="24"/>
          <w:szCs w:val="24"/>
          <w:lang w:bidi="ar-EG"/>
        </w:rPr>
        <w:t xml:space="preserve"> Mohammed Ammar</w:t>
      </w:r>
      <w:r w:rsidR="00015B8E" w:rsidRPr="005966BE">
        <w:rPr>
          <w:rFonts w:ascii="Times New Roman" w:hAnsi="Times New Roman" w:cs="Times New Roman"/>
          <w:b/>
          <w:bCs/>
          <w:sz w:val="24"/>
          <w:szCs w:val="24"/>
          <w:lang w:bidi="ar-EG"/>
        </w:rPr>
        <w:t xml:space="preserve"> </w:t>
      </w:r>
      <w:r w:rsidR="00015B8E" w:rsidRPr="005966BE">
        <w:rPr>
          <w:rStyle w:val="Refdenotaalpie"/>
          <w:rFonts w:ascii="Times New Roman" w:hAnsi="Times New Roman" w:cs="Times New Roman"/>
          <w:b/>
          <w:bCs/>
          <w:sz w:val="24"/>
          <w:szCs w:val="24"/>
          <w:lang w:bidi="ar-EG"/>
        </w:rPr>
        <w:footnoteReference w:id="1"/>
      </w:r>
    </w:p>
    <w:p w14:paraId="2E245945" w14:textId="77777777" w:rsidR="00981498" w:rsidRPr="005966BE" w:rsidRDefault="00981498" w:rsidP="005966BE">
      <w:pPr>
        <w:bidi w:val="0"/>
        <w:spacing w:after="0" w:line="240" w:lineRule="auto"/>
        <w:contextualSpacing/>
        <w:jc w:val="center"/>
        <w:rPr>
          <w:rFonts w:ascii="Times New Roman" w:hAnsi="Times New Roman" w:cs="Times New Roman"/>
          <w:sz w:val="24"/>
          <w:szCs w:val="24"/>
          <w:lang w:bidi="ar-EG"/>
        </w:rPr>
      </w:pPr>
    </w:p>
    <w:p w14:paraId="028FC6D6" w14:textId="3C959016" w:rsidR="00981498" w:rsidRPr="00D26E14" w:rsidRDefault="00981498" w:rsidP="005966BE">
      <w:pPr>
        <w:bidi w:val="0"/>
        <w:spacing w:after="0" w:line="240" w:lineRule="auto"/>
        <w:contextualSpacing/>
        <w:jc w:val="center"/>
        <w:rPr>
          <w:rFonts w:ascii="Times New Roman" w:hAnsi="Times New Roman" w:cs="Times New Roman"/>
          <w:b/>
          <w:bCs/>
          <w:sz w:val="24"/>
          <w:szCs w:val="24"/>
          <w:vertAlign w:val="superscript"/>
          <w:lang w:bidi="ar-EG"/>
        </w:rPr>
      </w:pPr>
      <w:r w:rsidRPr="005966BE">
        <w:rPr>
          <w:rFonts w:ascii="Times New Roman" w:hAnsi="Times New Roman" w:cs="Times New Roman"/>
          <w:b/>
          <w:bCs/>
          <w:sz w:val="24"/>
          <w:szCs w:val="24"/>
          <w:lang w:bidi="ar-EG"/>
        </w:rPr>
        <w:t>Gihan Abd Elaal Soltan</w:t>
      </w:r>
      <w:r w:rsidR="00D26E14">
        <w:rPr>
          <w:rFonts w:ascii="Times New Roman" w:hAnsi="Times New Roman" w:cs="Times New Roman"/>
          <w:b/>
          <w:bCs/>
          <w:sz w:val="24"/>
          <w:szCs w:val="24"/>
          <w:lang w:bidi="ar-EG"/>
        </w:rPr>
        <w:t xml:space="preserve"> </w:t>
      </w:r>
      <w:r w:rsidR="00D26E14">
        <w:rPr>
          <w:rFonts w:ascii="Times New Roman" w:hAnsi="Times New Roman" w:cs="Times New Roman"/>
          <w:b/>
          <w:bCs/>
          <w:sz w:val="24"/>
          <w:szCs w:val="24"/>
          <w:vertAlign w:val="superscript"/>
          <w:lang w:bidi="ar-EG"/>
        </w:rPr>
        <w:t>2</w:t>
      </w:r>
    </w:p>
    <w:p w14:paraId="6EC6DC32" w14:textId="77777777" w:rsidR="00981498" w:rsidRPr="005966BE" w:rsidRDefault="00981498" w:rsidP="005966BE">
      <w:pPr>
        <w:bidi w:val="0"/>
        <w:spacing w:after="0" w:line="240" w:lineRule="auto"/>
        <w:contextualSpacing/>
        <w:jc w:val="center"/>
        <w:rPr>
          <w:rFonts w:ascii="Times New Roman" w:hAnsi="Times New Roman" w:cs="Times New Roman"/>
          <w:sz w:val="24"/>
          <w:szCs w:val="24"/>
          <w:lang w:bidi="ar-EG"/>
        </w:rPr>
      </w:pPr>
    </w:p>
    <w:p w14:paraId="6AF7B39F" w14:textId="6810BF75" w:rsidR="00981498" w:rsidRPr="00D26E14" w:rsidRDefault="00981498" w:rsidP="005966BE">
      <w:pPr>
        <w:bidi w:val="0"/>
        <w:spacing w:after="0" w:line="240" w:lineRule="auto"/>
        <w:contextualSpacing/>
        <w:jc w:val="center"/>
        <w:rPr>
          <w:rFonts w:ascii="Times New Roman" w:hAnsi="Times New Roman" w:cs="Times New Roman"/>
          <w:b/>
          <w:bCs/>
          <w:sz w:val="24"/>
          <w:szCs w:val="24"/>
          <w:vertAlign w:val="superscript"/>
          <w:lang w:bidi="ar-EG"/>
        </w:rPr>
      </w:pPr>
      <w:r w:rsidRPr="005966BE">
        <w:rPr>
          <w:rFonts w:ascii="Times New Roman" w:hAnsi="Times New Roman" w:cs="Times New Roman"/>
          <w:b/>
          <w:bCs/>
          <w:sz w:val="24"/>
          <w:szCs w:val="24"/>
          <w:lang w:bidi="ar-EG"/>
        </w:rPr>
        <w:t>Mahmoud Saleh</w:t>
      </w:r>
      <w:r w:rsidR="00015B8E" w:rsidRPr="005966BE">
        <w:rPr>
          <w:rFonts w:ascii="Times New Roman" w:hAnsi="Times New Roman" w:cs="Times New Roman"/>
          <w:b/>
          <w:bCs/>
          <w:sz w:val="24"/>
          <w:szCs w:val="24"/>
          <w:lang w:bidi="ar-EG"/>
        </w:rPr>
        <w:t xml:space="preserve"> </w:t>
      </w:r>
      <w:r w:rsidR="00D26E14">
        <w:rPr>
          <w:rFonts w:ascii="Times New Roman" w:hAnsi="Times New Roman" w:cs="Times New Roman"/>
          <w:b/>
          <w:bCs/>
          <w:sz w:val="24"/>
          <w:szCs w:val="24"/>
          <w:vertAlign w:val="superscript"/>
          <w:lang w:bidi="ar-EG"/>
        </w:rPr>
        <w:t>3</w:t>
      </w:r>
    </w:p>
    <w:p w14:paraId="2C2DFB51" w14:textId="77777777" w:rsidR="00981498" w:rsidRPr="005966BE" w:rsidRDefault="00981498" w:rsidP="005966BE">
      <w:pPr>
        <w:bidi w:val="0"/>
        <w:spacing w:after="0" w:line="240" w:lineRule="auto"/>
        <w:contextualSpacing/>
        <w:jc w:val="center"/>
        <w:rPr>
          <w:rFonts w:ascii="Times New Roman" w:hAnsi="Times New Roman" w:cs="Times New Roman"/>
          <w:sz w:val="24"/>
          <w:szCs w:val="24"/>
          <w:lang w:bidi="ar-EG"/>
        </w:rPr>
      </w:pPr>
    </w:p>
    <w:p w14:paraId="0D9E1B59" w14:textId="7535B3ED" w:rsidR="00981498" w:rsidRPr="00B010A8" w:rsidRDefault="00981498" w:rsidP="005966BE">
      <w:pPr>
        <w:bidi w:val="0"/>
        <w:spacing w:after="0" w:line="240" w:lineRule="auto"/>
        <w:contextualSpacing/>
        <w:jc w:val="center"/>
        <w:rPr>
          <w:rFonts w:ascii="Times New Roman" w:hAnsi="Times New Roman" w:cs="Times New Roman"/>
          <w:b/>
          <w:bCs/>
          <w:sz w:val="24"/>
          <w:szCs w:val="24"/>
          <w:vertAlign w:val="superscript"/>
          <w:lang w:bidi="ar-EG"/>
        </w:rPr>
      </w:pPr>
      <w:r w:rsidRPr="005966BE">
        <w:rPr>
          <w:rFonts w:ascii="Times New Roman" w:hAnsi="Times New Roman" w:cs="Times New Roman"/>
          <w:b/>
          <w:bCs/>
          <w:sz w:val="24"/>
          <w:szCs w:val="24"/>
          <w:lang w:bidi="ar-EG"/>
        </w:rPr>
        <w:t>Hany Atef Kozmal</w:t>
      </w:r>
      <w:r w:rsidR="00B010A8">
        <w:rPr>
          <w:rFonts w:ascii="Times New Roman" w:hAnsi="Times New Roman" w:cs="Times New Roman"/>
          <w:b/>
          <w:bCs/>
          <w:sz w:val="24"/>
          <w:szCs w:val="24"/>
          <w:lang w:bidi="ar-EG"/>
        </w:rPr>
        <w:t xml:space="preserve"> </w:t>
      </w:r>
      <w:r w:rsidR="00B010A8">
        <w:rPr>
          <w:rFonts w:ascii="Times New Roman" w:hAnsi="Times New Roman" w:cs="Times New Roman"/>
          <w:b/>
          <w:bCs/>
          <w:sz w:val="24"/>
          <w:szCs w:val="24"/>
          <w:vertAlign w:val="superscript"/>
          <w:lang w:bidi="ar-EG"/>
        </w:rPr>
        <w:t>4</w:t>
      </w:r>
      <w:r w:rsidR="00B277E3">
        <w:rPr>
          <w:rFonts w:ascii="Times New Roman" w:hAnsi="Times New Roman" w:cs="Times New Roman"/>
          <w:b/>
          <w:bCs/>
          <w:sz w:val="24"/>
          <w:szCs w:val="24"/>
          <w:vertAlign w:val="superscript"/>
          <w:lang w:bidi="ar-EG"/>
        </w:rPr>
        <w:t xml:space="preserve"> *</w:t>
      </w:r>
    </w:p>
    <w:p w14:paraId="0EC68AC8" w14:textId="77777777" w:rsidR="00981498" w:rsidRPr="005966BE" w:rsidRDefault="00981498" w:rsidP="005966BE">
      <w:pPr>
        <w:bidi w:val="0"/>
        <w:spacing w:after="0" w:line="240" w:lineRule="auto"/>
        <w:contextualSpacing/>
        <w:jc w:val="center"/>
        <w:rPr>
          <w:rFonts w:ascii="Times New Roman" w:hAnsi="Times New Roman" w:cs="Times New Roman"/>
          <w:sz w:val="24"/>
          <w:szCs w:val="24"/>
          <w:lang w:bidi="ar-EG"/>
        </w:rPr>
      </w:pPr>
    </w:p>
    <w:p w14:paraId="73F2B39B" w14:textId="546C46CF" w:rsidR="00981498" w:rsidRPr="00B010A8" w:rsidRDefault="00981498" w:rsidP="005966BE">
      <w:pPr>
        <w:bidi w:val="0"/>
        <w:spacing w:after="0" w:line="240" w:lineRule="auto"/>
        <w:contextualSpacing/>
        <w:jc w:val="center"/>
        <w:rPr>
          <w:rFonts w:ascii="Times New Roman" w:hAnsi="Times New Roman" w:cs="Times New Roman"/>
          <w:b/>
          <w:bCs/>
          <w:sz w:val="24"/>
          <w:szCs w:val="24"/>
          <w:vertAlign w:val="superscript"/>
          <w:lang w:bidi="ar-EG"/>
        </w:rPr>
      </w:pPr>
      <w:r w:rsidRPr="005966BE">
        <w:rPr>
          <w:rFonts w:ascii="Times New Roman" w:hAnsi="Times New Roman" w:cs="Times New Roman"/>
          <w:b/>
          <w:bCs/>
          <w:sz w:val="24"/>
          <w:szCs w:val="24"/>
          <w:lang w:bidi="ar-EG"/>
        </w:rPr>
        <w:t>Ayda Fayez Saber</w:t>
      </w:r>
      <w:r w:rsidR="00B010A8">
        <w:rPr>
          <w:rFonts w:ascii="Times New Roman" w:hAnsi="Times New Roman" w:cs="Times New Roman"/>
          <w:b/>
          <w:bCs/>
          <w:sz w:val="24"/>
          <w:szCs w:val="24"/>
          <w:lang w:bidi="ar-EG"/>
        </w:rPr>
        <w:t xml:space="preserve"> </w:t>
      </w:r>
      <w:r w:rsidR="00B010A8">
        <w:rPr>
          <w:rFonts w:ascii="Times New Roman" w:hAnsi="Times New Roman" w:cs="Times New Roman"/>
          <w:b/>
          <w:bCs/>
          <w:sz w:val="24"/>
          <w:szCs w:val="24"/>
          <w:vertAlign w:val="superscript"/>
          <w:lang w:bidi="ar-EG"/>
        </w:rPr>
        <w:t>5</w:t>
      </w:r>
    </w:p>
    <w:p w14:paraId="4929C9FF" w14:textId="77777777" w:rsidR="00981498" w:rsidRPr="005966BE" w:rsidRDefault="00981498" w:rsidP="005966BE">
      <w:pPr>
        <w:bidi w:val="0"/>
        <w:spacing w:after="0" w:line="240" w:lineRule="auto"/>
        <w:jc w:val="both"/>
        <w:rPr>
          <w:rFonts w:ascii="Times New Roman" w:hAnsi="Times New Roman" w:cs="Times New Roman"/>
          <w:sz w:val="24"/>
          <w:szCs w:val="24"/>
          <w:lang w:bidi="ar-EG"/>
        </w:rPr>
      </w:pPr>
    </w:p>
    <w:p w14:paraId="5ECEDA01" w14:textId="77777777" w:rsidR="00981498" w:rsidRPr="005966BE" w:rsidRDefault="00981498" w:rsidP="005966BE">
      <w:pPr>
        <w:bidi w:val="0"/>
        <w:spacing w:after="0" w:line="240" w:lineRule="auto"/>
        <w:jc w:val="both"/>
        <w:rPr>
          <w:rFonts w:ascii="Times New Roman" w:hAnsi="Times New Roman" w:cs="Times New Roman"/>
          <w:sz w:val="24"/>
          <w:szCs w:val="24"/>
          <w:lang w:bidi="ar-EG"/>
        </w:rPr>
      </w:pPr>
    </w:p>
    <w:p w14:paraId="0DD14A94" w14:textId="77777777" w:rsidR="00981498" w:rsidRPr="005966BE" w:rsidRDefault="00981498" w:rsidP="005966BE">
      <w:pPr>
        <w:bidi w:val="0"/>
        <w:spacing w:after="0" w:line="240" w:lineRule="auto"/>
        <w:jc w:val="both"/>
        <w:rPr>
          <w:rFonts w:ascii="Times New Roman" w:hAnsi="Times New Roman" w:cs="Times New Roman"/>
          <w:sz w:val="24"/>
          <w:szCs w:val="24"/>
          <w:lang w:bidi="ar-EG"/>
        </w:rPr>
      </w:pPr>
    </w:p>
    <w:p w14:paraId="1A2B7B53" w14:textId="77777777" w:rsidR="005966BE" w:rsidRPr="005966BE" w:rsidRDefault="005966BE" w:rsidP="005966BE">
      <w:pPr>
        <w:bidi w:val="0"/>
        <w:spacing w:after="0" w:line="240" w:lineRule="auto"/>
        <w:jc w:val="both"/>
        <w:rPr>
          <w:rFonts w:ascii="Times New Roman" w:hAnsi="Times New Roman" w:cs="Times New Roman"/>
          <w:b/>
          <w:bCs/>
          <w:lang w:bidi="ar-EG"/>
        </w:rPr>
      </w:pPr>
      <w:r w:rsidRPr="005966BE">
        <w:rPr>
          <w:rFonts w:ascii="Times New Roman" w:hAnsi="Times New Roman" w:cs="Times New Roman"/>
          <w:b/>
          <w:bCs/>
          <w:lang w:bidi="ar-EG"/>
        </w:rPr>
        <w:t>Abstract</w:t>
      </w:r>
    </w:p>
    <w:p w14:paraId="66CC609A" w14:textId="007F33B7" w:rsidR="00991EA4" w:rsidRPr="005966BE" w:rsidRDefault="00991EA4" w:rsidP="005966BE">
      <w:pPr>
        <w:bidi w:val="0"/>
        <w:spacing w:after="0" w:line="240" w:lineRule="auto"/>
        <w:jc w:val="both"/>
        <w:rPr>
          <w:rFonts w:ascii="Times New Roman" w:hAnsi="Times New Roman" w:cs="Times New Roman"/>
          <w:lang w:bidi="ar-EG"/>
        </w:rPr>
      </w:pPr>
      <w:r w:rsidRPr="005966BE">
        <w:rPr>
          <w:rFonts w:ascii="Times New Roman" w:hAnsi="Times New Roman" w:cs="Times New Roman"/>
          <w:lang w:bidi="ar-EG"/>
        </w:rPr>
        <w:t>Orphanage tourism is a sub-sector of volunteer tourism which refers to traveling abroad to "do well" and support others in other communities.</w:t>
      </w:r>
      <w:r w:rsidRPr="005966BE">
        <w:rPr>
          <w:rFonts w:ascii="Times New Roman" w:hAnsi="Times New Roman" w:cs="Times New Roman"/>
          <w:rtl/>
          <w:lang w:bidi="ar-EG"/>
        </w:rPr>
        <w:t xml:space="preserve"> </w:t>
      </w:r>
      <w:r w:rsidRPr="005966BE">
        <w:rPr>
          <w:rFonts w:ascii="Times New Roman" w:hAnsi="Times New Roman" w:cs="Times New Roman"/>
          <w:lang w:bidi="ar-EG"/>
        </w:rPr>
        <w:t xml:space="preserve">Importance: The importance of providing hospitality services to this style is that orphan tourism stems from the desire to have more meaningful and ethical holiday experiences, and the desire to give back to the host communities visited by the tourist. The study aims </w:t>
      </w:r>
      <w:r w:rsidR="000801B9" w:rsidRPr="005966BE">
        <w:rPr>
          <w:rFonts w:ascii="Times New Roman" w:hAnsi="Times New Roman" w:cs="Times New Roman"/>
          <w:lang w:bidi="ar-EG"/>
        </w:rPr>
        <w:t>at developing</w:t>
      </w:r>
      <w:r w:rsidRPr="005966BE">
        <w:rPr>
          <w:rFonts w:ascii="Times New Roman" w:hAnsi="Times New Roman" w:cs="Times New Roman"/>
          <w:lang w:bidi="ar-EG"/>
        </w:rPr>
        <w:t xml:space="preserve"> the level of promoting hospitality services for the </w:t>
      </w:r>
      <w:r w:rsidR="0028227D" w:rsidRPr="005966BE">
        <w:rPr>
          <w:rFonts w:ascii="Times New Roman" w:hAnsi="Times New Roman" w:cs="Times New Roman"/>
          <w:lang w:bidi="ar-EG"/>
        </w:rPr>
        <w:t xml:space="preserve">Orphanage Tourism and hospitality pattern </w:t>
      </w:r>
      <w:r w:rsidRPr="005966BE">
        <w:rPr>
          <w:rFonts w:ascii="Times New Roman" w:hAnsi="Times New Roman" w:cs="Times New Roman"/>
          <w:lang w:bidi="ar-EG"/>
        </w:rPr>
        <w:t xml:space="preserve">in Egypt. Study problem: The problem of the study lies in identifying the strengths and weaknesses and identifying the needs towards promoting hospitality services for the </w:t>
      </w:r>
      <w:r w:rsidR="0028227D" w:rsidRPr="005966BE">
        <w:rPr>
          <w:rFonts w:ascii="Times New Roman" w:hAnsi="Times New Roman" w:cs="Times New Roman"/>
          <w:lang w:bidi="ar-EG"/>
        </w:rPr>
        <w:t xml:space="preserve">Orphanage Tourism and hospitality pattern </w:t>
      </w:r>
      <w:r w:rsidRPr="005966BE">
        <w:rPr>
          <w:rFonts w:ascii="Times New Roman" w:hAnsi="Times New Roman" w:cs="Times New Roman"/>
          <w:lang w:bidi="ar-EG"/>
        </w:rPr>
        <w:t xml:space="preserve">in Egypt. Methodology: Using the descriptive approach, selecting </w:t>
      </w:r>
      <w:bookmarkStart w:id="2" w:name="_Hlk133213583"/>
      <w:r w:rsidR="00CB7628" w:rsidRPr="005966BE">
        <w:rPr>
          <w:rFonts w:ascii="Times New Roman" w:hAnsi="Times New Roman" w:cs="Times New Roman"/>
          <w:lang w:bidi="ar-EG"/>
        </w:rPr>
        <w:t xml:space="preserve">guests, </w:t>
      </w:r>
      <w:r w:rsidRPr="005966BE">
        <w:rPr>
          <w:rFonts w:ascii="Times New Roman" w:hAnsi="Times New Roman" w:cs="Times New Roman"/>
          <w:lang w:bidi="ar-EG"/>
        </w:rPr>
        <w:t xml:space="preserve">managers </w:t>
      </w:r>
      <w:bookmarkEnd w:id="2"/>
      <w:r w:rsidRPr="005966BE">
        <w:rPr>
          <w:rFonts w:ascii="Times New Roman" w:hAnsi="Times New Roman" w:cs="Times New Roman"/>
          <w:lang w:bidi="ar-EG"/>
        </w:rPr>
        <w:t xml:space="preserve">and supervisors of marketing and public relations departments and those who are in direct contact with customers. </w:t>
      </w:r>
      <w:r w:rsidR="00FD4A1F" w:rsidRPr="005966BE">
        <w:rPr>
          <w:rFonts w:ascii="Times New Roman" w:hAnsi="Times New Roman" w:cs="Times New Roman"/>
          <w:lang w:bidi="ar-EG"/>
        </w:rPr>
        <w:t>The total numbers of questionnaires received were</w:t>
      </w:r>
      <w:r w:rsidR="00A46ABD">
        <w:rPr>
          <w:rFonts w:ascii="Times New Roman" w:hAnsi="Times New Roman" w:cs="Times New Roman"/>
          <w:lang w:bidi="ar-EG"/>
        </w:rPr>
        <w:t xml:space="preserve"> </w:t>
      </w:r>
      <w:r w:rsidR="00A447D1" w:rsidRPr="005966BE">
        <w:rPr>
          <w:rFonts w:ascii="Times New Roman" w:hAnsi="Times New Roman" w:cs="Times New Roman"/>
          <w:lang w:bidi="ar-EG"/>
        </w:rPr>
        <w:t>150</w:t>
      </w:r>
      <w:r w:rsidR="00FD4A1F" w:rsidRPr="005966BE">
        <w:rPr>
          <w:rFonts w:ascii="Times New Roman" w:hAnsi="Times New Roman" w:cs="Times New Roman"/>
          <w:lang w:bidi="ar-EG"/>
        </w:rPr>
        <w:t xml:space="preserve"> questionnaires were distributed to a group of managers and supervisors in 15 five-star hotels as well as 15 tourism companies in the Red Sea </w:t>
      </w:r>
      <w:r w:rsidR="00FD4A1F" w:rsidRPr="005966BE">
        <w:rPr>
          <w:rFonts w:ascii="Times New Roman" w:hAnsi="Times New Roman" w:cs="Times New Roman"/>
          <w:lang w:bidi="ar-EG"/>
        </w:rPr>
        <w:lastRenderedPageBreak/>
        <w:t xml:space="preserve">region, and among them </w:t>
      </w:r>
      <w:r w:rsidR="0027190C" w:rsidRPr="005966BE">
        <w:rPr>
          <w:rFonts w:ascii="Times New Roman" w:hAnsi="Times New Roman" w:cs="Times New Roman"/>
          <w:lang w:bidi="ar-EG"/>
        </w:rPr>
        <w:t>120</w:t>
      </w:r>
      <w:r w:rsidR="00FD4A1F" w:rsidRPr="005966BE">
        <w:rPr>
          <w:rFonts w:ascii="Times New Roman" w:hAnsi="Times New Roman" w:cs="Times New Roman"/>
          <w:lang w:bidi="ar-EG"/>
        </w:rPr>
        <w:t xml:space="preserve"> questionnaires were valid, correctly and ready to be statistically analyzed.</w:t>
      </w:r>
      <w:r w:rsidR="005966BE" w:rsidRPr="005966BE">
        <w:rPr>
          <w:rFonts w:ascii="Times New Roman" w:hAnsi="Times New Roman" w:cs="Times New Roman"/>
          <w:lang w:bidi="ar-EG"/>
        </w:rPr>
        <w:t xml:space="preserve"> </w:t>
      </w:r>
      <w:r w:rsidRPr="005966BE">
        <w:rPr>
          <w:rFonts w:ascii="Times New Roman" w:hAnsi="Times New Roman" w:cs="Times New Roman"/>
          <w:lang w:bidi="ar-EG"/>
        </w:rPr>
        <w:t xml:space="preserve">Results: There are deficiencies in the hospitality services provided to the </w:t>
      </w:r>
      <w:r w:rsidR="0028227D" w:rsidRPr="005966BE">
        <w:rPr>
          <w:rFonts w:ascii="Times New Roman" w:hAnsi="Times New Roman" w:cs="Times New Roman"/>
          <w:lang w:bidi="ar-EG"/>
        </w:rPr>
        <w:t xml:space="preserve">Orphanage Tourism and hospitality pattern </w:t>
      </w:r>
      <w:r w:rsidRPr="005966BE">
        <w:rPr>
          <w:rFonts w:ascii="Times New Roman" w:hAnsi="Times New Roman" w:cs="Times New Roman"/>
          <w:lang w:bidi="ar-EG"/>
        </w:rPr>
        <w:t>in the Red Sea region, and they need more attention and care. Lack of tourism awareness of the strengths and weaknesses and identifying the needs for hospitality tourism orphanages in Egypt and the need to pay attention to them</w:t>
      </w:r>
      <w:r w:rsidRPr="005966BE">
        <w:rPr>
          <w:rFonts w:ascii="Times New Roman" w:hAnsi="Times New Roman" w:cs="Times New Roman"/>
          <w:rtl/>
          <w:lang w:bidi="ar-EG"/>
        </w:rPr>
        <w:t>.</w:t>
      </w:r>
      <w:r w:rsidR="005966BE" w:rsidRPr="005966BE">
        <w:rPr>
          <w:rFonts w:ascii="Times New Roman" w:hAnsi="Times New Roman" w:cs="Times New Roman" w:hint="cs"/>
          <w:rtl/>
          <w:lang w:bidi="ar-EG"/>
        </w:rPr>
        <w:t xml:space="preserve"> </w:t>
      </w:r>
      <w:r w:rsidRPr="005966BE">
        <w:rPr>
          <w:rFonts w:ascii="Times New Roman" w:hAnsi="Times New Roman" w:cs="Times New Roman"/>
          <w:lang w:bidi="ar-EG"/>
        </w:rPr>
        <w:t xml:space="preserve">Recommendations: shedding light and spreading tourist awareness of strengths and weaknesses and identifying needs towards promoting </w:t>
      </w:r>
      <w:r w:rsidR="00F70E9A" w:rsidRPr="005966BE">
        <w:rPr>
          <w:rFonts w:ascii="Times New Roman" w:hAnsi="Times New Roman" w:cs="Times New Roman"/>
          <w:lang w:bidi="ar-EG"/>
        </w:rPr>
        <w:t xml:space="preserve">tourism and hospitality </w:t>
      </w:r>
      <w:r w:rsidRPr="005966BE">
        <w:rPr>
          <w:rFonts w:ascii="Times New Roman" w:hAnsi="Times New Roman" w:cs="Times New Roman"/>
          <w:lang w:bidi="ar-EG"/>
        </w:rPr>
        <w:t xml:space="preserve">services for </w:t>
      </w:r>
      <w:r w:rsidR="0028227D" w:rsidRPr="005966BE">
        <w:rPr>
          <w:rFonts w:ascii="Times New Roman" w:hAnsi="Times New Roman" w:cs="Times New Roman"/>
          <w:lang w:bidi="ar-EG"/>
        </w:rPr>
        <w:t xml:space="preserve">Orphanage Tourism and hospitality pattern </w:t>
      </w:r>
      <w:r w:rsidRPr="005966BE">
        <w:rPr>
          <w:rFonts w:ascii="Times New Roman" w:hAnsi="Times New Roman" w:cs="Times New Roman"/>
          <w:lang w:bidi="ar-EG"/>
        </w:rPr>
        <w:t xml:space="preserve">in Egypt; Providing an appropriate environment to provide services that meet the needs of </w:t>
      </w:r>
      <w:r w:rsidR="00F70E9A" w:rsidRPr="005966BE">
        <w:rPr>
          <w:rFonts w:ascii="Times New Roman" w:hAnsi="Times New Roman" w:cs="Times New Roman"/>
          <w:lang w:bidi="ar-EG"/>
        </w:rPr>
        <w:t xml:space="preserve">tourism and </w:t>
      </w:r>
      <w:r w:rsidRPr="005966BE">
        <w:rPr>
          <w:rFonts w:ascii="Times New Roman" w:hAnsi="Times New Roman" w:cs="Times New Roman"/>
          <w:lang w:bidi="ar-EG"/>
        </w:rPr>
        <w:t xml:space="preserve">hospitality services for </w:t>
      </w:r>
      <w:r w:rsidR="0028227D" w:rsidRPr="005966BE">
        <w:rPr>
          <w:rFonts w:ascii="Times New Roman" w:hAnsi="Times New Roman" w:cs="Times New Roman"/>
          <w:lang w:bidi="ar-EG"/>
        </w:rPr>
        <w:t xml:space="preserve">Orphanage Tourism and hospitality pattern </w:t>
      </w:r>
      <w:r w:rsidRPr="005966BE">
        <w:rPr>
          <w:rFonts w:ascii="Times New Roman" w:hAnsi="Times New Roman" w:cs="Times New Roman"/>
          <w:lang w:bidi="ar-EG"/>
        </w:rPr>
        <w:t>to meet their needs and satisfy their desires</w:t>
      </w:r>
      <w:r w:rsidRPr="005966BE">
        <w:rPr>
          <w:rFonts w:ascii="Times New Roman" w:hAnsi="Times New Roman" w:cs="Times New Roman"/>
          <w:rtl/>
          <w:lang w:bidi="ar-EG"/>
        </w:rPr>
        <w:t>.</w:t>
      </w:r>
    </w:p>
    <w:p w14:paraId="49A2E35D" w14:textId="77777777" w:rsidR="00991EA4" w:rsidRPr="005966BE" w:rsidRDefault="00991EA4" w:rsidP="005966BE">
      <w:pPr>
        <w:bidi w:val="0"/>
        <w:spacing w:after="0" w:line="240" w:lineRule="auto"/>
        <w:jc w:val="both"/>
        <w:rPr>
          <w:rFonts w:ascii="Times New Roman" w:hAnsi="Times New Roman" w:cs="Times New Roman"/>
          <w:lang w:bidi="ar-EG"/>
        </w:rPr>
      </w:pPr>
    </w:p>
    <w:p w14:paraId="08F94473" w14:textId="0CD5642D" w:rsidR="00991EA4" w:rsidRDefault="00991EA4" w:rsidP="005966BE">
      <w:pPr>
        <w:bidi w:val="0"/>
        <w:spacing w:after="0" w:line="240" w:lineRule="auto"/>
        <w:jc w:val="both"/>
        <w:rPr>
          <w:rFonts w:ascii="Times New Roman" w:hAnsi="Times New Roman" w:cs="Times New Roman"/>
          <w:lang w:bidi="ar-EG"/>
        </w:rPr>
      </w:pPr>
      <w:r w:rsidRPr="005966BE">
        <w:rPr>
          <w:rFonts w:ascii="Times New Roman" w:hAnsi="Times New Roman" w:cs="Times New Roman"/>
          <w:b/>
          <w:bCs/>
          <w:lang w:bidi="ar-EG"/>
        </w:rPr>
        <w:t>Keywords:</w:t>
      </w:r>
      <w:r w:rsidRPr="005966BE">
        <w:rPr>
          <w:rFonts w:ascii="Times New Roman" w:hAnsi="Times New Roman" w:cs="Times New Roman"/>
          <w:lang w:bidi="ar-EG"/>
        </w:rPr>
        <w:t xml:space="preserve"> Orphans</w:t>
      </w:r>
      <w:r w:rsidR="00CF2DBC">
        <w:rPr>
          <w:rFonts w:ascii="Times New Roman" w:hAnsi="Times New Roman" w:cs="Times New Roman"/>
          <w:lang w:bidi="ar-EG"/>
        </w:rPr>
        <w:t>;</w:t>
      </w:r>
      <w:r w:rsidRPr="005966BE">
        <w:rPr>
          <w:rFonts w:ascii="Times New Roman" w:hAnsi="Times New Roman" w:cs="Times New Roman"/>
          <w:lang w:bidi="ar-EG"/>
        </w:rPr>
        <w:t xml:space="preserve"> Orphanages tourism</w:t>
      </w:r>
      <w:r w:rsidR="00CF2DBC">
        <w:rPr>
          <w:rFonts w:ascii="Times New Roman" w:hAnsi="Times New Roman" w:cs="Times New Roman"/>
          <w:lang w:bidi="ar-EG"/>
        </w:rPr>
        <w:t>;</w:t>
      </w:r>
      <w:r w:rsidRPr="005966BE">
        <w:rPr>
          <w:rFonts w:ascii="Times New Roman" w:hAnsi="Times New Roman" w:cs="Times New Roman"/>
          <w:lang w:bidi="ar-EG"/>
        </w:rPr>
        <w:t xml:space="preserve"> Hospitality services</w:t>
      </w:r>
      <w:r w:rsidR="00CF2DBC">
        <w:rPr>
          <w:rFonts w:ascii="Times New Roman" w:hAnsi="Times New Roman" w:cs="Times New Roman"/>
          <w:lang w:bidi="ar-EG"/>
        </w:rPr>
        <w:t>;</w:t>
      </w:r>
      <w:r w:rsidRPr="005966BE">
        <w:rPr>
          <w:rFonts w:ascii="Times New Roman" w:hAnsi="Times New Roman" w:cs="Times New Roman"/>
          <w:lang w:bidi="ar-EG"/>
        </w:rPr>
        <w:t xml:space="preserve"> Promotion</w:t>
      </w:r>
      <w:r w:rsidR="00CF2DBC">
        <w:rPr>
          <w:rFonts w:ascii="Times New Roman" w:hAnsi="Times New Roman" w:cs="Times New Roman"/>
          <w:lang w:bidi="ar-EG"/>
        </w:rPr>
        <w:t>;</w:t>
      </w:r>
      <w:r w:rsidRPr="005966BE">
        <w:rPr>
          <w:rFonts w:ascii="Times New Roman" w:hAnsi="Times New Roman" w:cs="Times New Roman"/>
          <w:lang w:bidi="ar-EG"/>
        </w:rPr>
        <w:t xml:space="preserve"> Red Sea region</w:t>
      </w:r>
      <w:r w:rsidR="00CF2DBC">
        <w:rPr>
          <w:rFonts w:ascii="Times New Roman" w:hAnsi="Times New Roman" w:cs="Times New Roman"/>
          <w:lang w:bidi="ar-EG"/>
        </w:rPr>
        <w:t>; Egipto</w:t>
      </w:r>
      <w:r w:rsidRPr="005966BE">
        <w:rPr>
          <w:rFonts w:ascii="Times New Roman" w:hAnsi="Times New Roman" w:cs="Times New Roman"/>
          <w:lang w:bidi="ar-EG"/>
        </w:rPr>
        <w:t>.</w:t>
      </w:r>
    </w:p>
    <w:p w14:paraId="05A94AB8" w14:textId="77777777" w:rsidR="00D92B97" w:rsidRDefault="00D92B97" w:rsidP="00D92B97">
      <w:pPr>
        <w:bidi w:val="0"/>
        <w:spacing w:after="0" w:line="240" w:lineRule="auto"/>
        <w:jc w:val="both"/>
        <w:rPr>
          <w:rFonts w:ascii="Times New Roman" w:hAnsi="Times New Roman" w:cs="Times New Roman"/>
          <w:lang w:bidi="ar-EG"/>
        </w:rPr>
      </w:pPr>
    </w:p>
    <w:p w14:paraId="5A64CB9E" w14:textId="77777777" w:rsidR="00D92B97" w:rsidRPr="00D92B97" w:rsidRDefault="00D92B97" w:rsidP="00D92B97">
      <w:pPr>
        <w:bidi w:val="0"/>
        <w:spacing w:after="0" w:line="240" w:lineRule="auto"/>
        <w:jc w:val="both"/>
        <w:rPr>
          <w:rFonts w:ascii="Times New Roman" w:hAnsi="Times New Roman" w:cs="Times New Roman"/>
          <w:b/>
          <w:bCs/>
          <w:lang w:bidi="ar-EG"/>
        </w:rPr>
      </w:pPr>
      <w:r w:rsidRPr="00D92B97">
        <w:rPr>
          <w:rFonts w:ascii="Times New Roman" w:hAnsi="Times New Roman" w:cs="Times New Roman"/>
          <w:b/>
          <w:bCs/>
          <w:lang w:bidi="ar-EG"/>
        </w:rPr>
        <w:t>Resumen</w:t>
      </w:r>
    </w:p>
    <w:p w14:paraId="4D9FA9DD" w14:textId="1FDFDA0E" w:rsidR="00D92B97" w:rsidRPr="00D92B97" w:rsidRDefault="00D92B97" w:rsidP="00D92B97">
      <w:pPr>
        <w:bidi w:val="0"/>
        <w:spacing w:after="0" w:line="240" w:lineRule="auto"/>
        <w:jc w:val="both"/>
        <w:rPr>
          <w:rFonts w:ascii="Times New Roman" w:hAnsi="Times New Roman" w:cs="Times New Roman"/>
          <w:lang w:bidi="ar-EG"/>
        </w:rPr>
      </w:pPr>
      <w:r w:rsidRPr="00D92B97">
        <w:rPr>
          <w:rFonts w:ascii="Times New Roman" w:hAnsi="Times New Roman" w:cs="Times New Roman"/>
          <w:lang w:bidi="ar-EG"/>
        </w:rPr>
        <w:t>El turismo de orfanatos es un</w:t>
      </w:r>
      <w:r>
        <w:rPr>
          <w:rFonts w:ascii="Times New Roman" w:hAnsi="Times New Roman" w:cs="Times New Roman"/>
          <w:lang w:bidi="ar-EG"/>
        </w:rPr>
        <w:t>a subtipología del turismo solidario</w:t>
      </w:r>
      <w:r w:rsidRPr="00D92B97">
        <w:rPr>
          <w:rFonts w:ascii="Times New Roman" w:hAnsi="Times New Roman" w:cs="Times New Roman"/>
          <w:lang w:bidi="ar-EG"/>
        </w:rPr>
        <w:t xml:space="preserve"> que se refiere a viajar al extranjero para "hacer el bien" y apoyar a </w:t>
      </w:r>
      <w:r>
        <w:rPr>
          <w:rFonts w:ascii="Times New Roman" w:hAnsi="Times New Roman" w:cs="Times New Roman"/>
          <w:lang w:bidi="ar-EG"/>
        </w:rPr>
        <w:t>otras comunidades locales</w:t>
      </w:r>
      <w:r w:rsidRPr="00D92B97">
        <w:rPr>
          <w:rFonts w:ascii="Times New Roman" w:hAnsi="Times New Roman" w:cs="Times New Roman"/>
          <w:lang w:bidi="ar-EG"/>
        </w:rPr>
        <w:t xml:space="preserve">. La importancia de brindar servicios de hospitalidad de este estilo </w:t>
      </w:r>
      <w:r>
        <w:rPr>
          <w:rFonts w:ascii="Times New Roman" w:hAnsi="Times New Roman" w:cs="Times New Roman"/>
          <w:lang w:bidi="ar-EG"/>
        </w:rPr>
        <w:t>radica en que e</w:t>
      </w:r>
      <w:r w:rsidRPr="00D92B97">
        <w:rPr>
          <w:rFonts w:ascii="Times New Roman" w:hAnsi="Times New Roman" w:cs="Times New Roman"/>
          <w:lang w:bidi="ar-EG"/>
        </w:rPr>
        <w:t xml:space="preserve">l turismo </w:t>
      </w:r>
      <w:r>
        <w:rPr>
          <w:rFonts w:ascii="Times New Roman" w:hAnsi="Times New Roman" w:cs="Times New Roman"/>
          <w:lang w:bidi="ar-EG"/>
        </w:rPr>
        <w:t>de orfanatos</w:t>
      </w:r>
      <w:r w:rsidRPr="00D92B97">
        <w:rPr>
          <w:rFonts w:ascii="Times New Roman" w:hAnsi="Times New Roman" w:cs="Times New Roman"/>
          <w:lang w:bidi="ar-EG"/>
        </w:rPr>
        <w:t xml:space="preserve"> sur</w:t>
      </w:r>
      <w:r>
        <w:rPr>
          <w:rFonts w:ascii="Times New Roman" w:hAnsi="Times New Roman" w:cs="Times New Roman"/>
          <w:lang w:bidi="ar-EG"/>
        </w:rPr>
        <w:t>ja</w:t>
      </w:r>
      <w:r w:rsidRPr="00D92B97">
        <w:rPr>
          <w:rFonts w:ascii="Times New Roman" w:hAnsi="Times New Roman" w:cs="Times New Roman"/>
          <w:lang w:bidi="ar-EG"/>
        </w:rPr>
        <w:t xml:space="preserve"> del deseo de tener experiencias vacacionales más significativas y éticas y del deseo de retribuir a las comunidades anfitrionas visitadas por el turista. El estudio tiene como objetivo desarrollar </w:t>
      </w:r>
      <w:r>
        <w:rPr>
          <w:rFonts w:ascii="Times New Roman" w:hAnsi="Times New Roman" w:cs="Times New Roman"/>
          <w:lang w:bidi="ar-EG"/>
        </w:rPr>
        <w:t>mejores niveles de</w:t>
      </w:r>
      <w:r w:rsidRPr="00D92B97">
        <w:rPr>
          <w:rFonts w:ascii="Times New Roman" w:hAnsi="Times New Roman" w:cs="Times New Roman"/>
          <w:lang w:bidi="ar-EG"/>
        </w:rPr>
        <w:t xml:space="preserve"> promoción de los servicios de hospitalidad para el turismo de orfanatos y </w:t>
      </w:r>
      <w:r>
        <w:rPr>
          <w:rFonts w:ascii="Times New Roman" w:hAnsi="Times New Roman" w:cs="Times New Roman"/>
          <w:lang w:bidi="ar-EG"/>
        </w:rPr>
        <w:t>fijar un</w:t>
      </w:r>
      <w:r w:rsidRPr="00D92B97">
        <w:rPr>
          <w:rFonts w:ascii="Times New Roman" w:hAnsi="Times New Roman" w:cs="Times New Roman"/>
          <w:lang w:bidi="ar-EG"/>
        </w:rPr>
        <w:t xml:space="preserve"> patrón de hospitalidad en Egipto. </w:t>
      </w:r>
      <w:r>
        <w:rPr>
          <w:rFonts w:ascii="Times New Roman" w:hAnsi="Times New Roman" w:cs="Times New Roman"/>
          <w:lang w:bidi="ar-EG"/>
        </w:rPr>
        <w:t>En este setudio se pretende</w:t>
      </w:r>
      <w:r w:rsidRPr="00D92B97">
        <w:rPr>
          <w:rFonts w:ascii="Times New Roman" w:hAnsi="Times New Roman" w:cs="Times New Roman"/>
          <w:lang w:bidi="ar-EG"/>
        </w:rPr>
        <w:t xml:space="preserve"> identificar las fortalezas y debilidades e identificar las necesidades </w:t>
      </w:r>
      <w:r>
        <w:rPr>
          <w:rFonts w:ascii="Times New Roman" w:hAnsi="Times New Roman" w:cs="Times New Roman"/>
          <w:lang w:bidi="ar-EG"/>
        </w:rPr>
        <w:t>de promoción de</w:t>
      </w:r>
      <w:r w:rsidRPr="00D92B97">
        <w:rPr>
          <w:rFonts w:ascii="Times New Roman" w:hAnsi="Times New Roman" w:cs="Times New Roman"/>
          <w:lang w:bidi="ar-EG"/>
        </w:rPr>
        <w:t xml:space="preserve"> los servicios de hospitalidad </w:t>
      </w:r>
      <w:r>
        <w:rPr>
          <w:rFonts w:ascii="Times New Roman" w:hAnsi="Times New Roman" w:cs="Times New Roman"/>
          <w:lang w:bidi="ar-EG"/>
        </w:rPr>
        <w:t xml:space="preserve">para el </w:t>
      </w:r>
      <w:r w:rsidRPr="00D92B97">
        <w:rPr>
          <w:rFonts w:ascii="Times New Roman" w:hAnsi="Times New Roman" w:cs="Times New Roman"/>
          <w:lang w:bidi="ar-EG"/>
        </w:rPr>
        <w:t xml:space="preserve">turismo de orfanatos en Egipto. Metodología: </w:t>
      </w:r>
      <w:r>
        <w:rPr>
          <w:rFonts w:ascii="Times New Roman" w:hAnsi="Times New Roman" w:cs="Times New Roman"/>
          <w:lang w:bidi="ar-EG"/>
        </w:rPr>
        <w:t>Se utiliza un enfoque descriptivo y cualitativo a través de la selección actors,</w:t>
      </w:r>
      <w:r w:rsidRPr="00D92B97">
        <w:rPr>
          <w:rFonts w:ascii="Times New Roman" w:hAnsi="Times New Roman" w:cs="Times New Roman"/>
          <w:lang w:bidi="ar-EG"/>
        </w:rPr>
        <w:t xml:space="preserve"> gerentes y supervisores </w:t>
      </w:r>
      <w:r>
        <w:rPr>
          <w:rFonts w:ascii="Times New Roman" w:hAnsi="Times New Roman" w:cs="Times New Roman"/>
          <w:lang w:bidi="ar-EG"/>
        </w:rPr>
        <w:t xml:space="preserve">cualificados </w:t>
      </w:r>
      <w:r w:rsidRPr="00D92B97">
        <w:rPr>
          <w:rFonts w:ascii="Times New Roman" w:hAnsi="Times New Roman" w:cs="Times New Roman"/>
          <w:lang w:bidi="ar-EG"/>
        </w:rPr>
        <w:t xml:space="preserve">de los departamentos de marketing y relaciones públicas </w:t>
      </w:r>
      <w:r w:rsidR="00CF2DBC">
        <w:rPr>
          <w:rFonts w:ascii="Times New Roman" w:hAnsi="Times New Roman" w:cs="Times New Roman"/>
          <w:lang w:bidi="ar-EG"/>
        </w:rPr>
        <w:t xml:space="preserve">que están </w:t>
      </w:r>
      <w:r w:rsidRPr="00D92B97">
        <w:rPr>
          <w:rFonts w:ascii="Times New Roman" w:hAnsi="Times New Roman" w:cs="Times New Roman"/>
          <w:lang w:bidi="ar-EG"/>
        </w:rPr>
        <w:t>en contacto directo con los clientes. El número total de cuestionarios recibidos fue de 150</w:t>
      </w:r>
      <w:r w:rsidR="00CF2DBC">
        <w:rPr>
          <w:rFonts w:ascii="Times New Roman" w:hAnsi="Times New Roman" w:cs="Times New Roman"/>
          <w:lang w:bidi="ar-EG"/>
        </w:rPr>
        <w:t>,</w:t>
      </w:r>
      <w:r w:rsidRPr="00D92B97">
        <w:rPr>
          <w:rFonts w:ascii="Times New Roman" w:hAnsi="Times New Roman" w:cs="Times New Roman"/>
          <w:lang w:bidi="ar-EG"/>
        </w:rPr>
        <w:t xml:space="preserve"> distribu</w:t>
      </w:r>
      <w:r w:rsidR="00CF2DBC">
        <w:rPr>
          <w:rFonts w:ascii="Times New Roman" w:hAnsi="Times New Roman" w:cs="Times New Roman"/>
          <w:lang w:bidi="ar-EG"/>
        </w:rPr>
        <w:t>idos entre un</w:t>
      </w:r>
      <w:r w:rsidRPr="00D92B97">
        <w:rPr>
          <w:rFonts w:ascii="Times New Roman" w:hAnsi="Times New Roman" w:cs="Times New Roman"/>
          <w:lang w:bidi="ar-EG"/>
        </w:rPr>
        <w:t xml:space="preserve"> grupo de gerentes y supervisores en 15 hoteles de cinco estrellas, así como </w:t>
      </w:r>
      <w:r w:rsidR="00CF2DBC">
        <w:rPr>
          <w:rFonts w:ascii="Times New Roman" w:hAnsi="Times New Roman" w:cs="Times New Roman"/>
          <w:lang w:bidi="ar-EG"/>
        </w:rPr>
        <w:t>de</w:t>
      </w:r>
      <w:r w:rsidRPr="00D92B97">
        <w:rPr>
          <w:rFonts w:ascii="Times New Roman" w:hAnsi="Times New Roman" w:cs="Times New Roman"/>
          <w:lang w:bidi="ar-EG"/>
        </w:rPr>
        <w:t xml:space="preserve"> 15 empresas turísticas en la región del Mar Rojo, y entre ellos, 120 cuestionarios </w:t>
      </w:r>
      <w:r w:rsidR="00CF2DBC">
        <w:rPr>
          <w:rFonts w:ascii="Times New Roman" w:hAnsi="Times New Roman" w:cs="Times New Roman"/>
          <w:lang w:bidi="ar-EG"/>
        </w:rPr>
        <w:t xml:space="preserve">fueron </w:t>
      </w:r>
      <w:r w:rsidRPr="00D92B97">
        <w:rPr>
          <w:rFonts w:ascii="Times New Roman" w:hAnsi="Times New Roman" w:cs="Times New Roman"/>
          <w:lang w:bidi="ar-EG"/>
        </w:rPr>
        <w:t xml:space="preserve">válidos, correctos y </w:t>
      </w:r>
      <w:r w:rsidR="00CF2DBC">
        <w:rPr>
          <w:rFonts w:ascii="Times New Roman" w:hAnsi="Times New Roman" w:cs="Times New Roman"/>
          <w:lang w:bidi="ar-EG"/>
        </w:rPr>
        <w:t xml:space="preserve">adecuados para su análisis </w:t>
      </w:r>
      <w:r w:rsidRPr="00D92B97">
        <w:rPr>
          <w:rFonts w:ascii="Times New Roman" w:hAnsi="Times New Roman" w:cs="Times New Roman"/>
          <w:lang w:bidi="ar-EG"/>
        </w:rPr>
        <w:t>estadístic</w:t>
      </w:r>
      <w:r w:rsidR="00CF2DBC">
        <w:rPr>
          <w:rFonts w:ascii="Times New Roman" w:hAnsi="Times New Roman" w:cs="Times New Roman"/>
          <w:lang w:bidi="ar-EG"/>
        </w:rPr>
        <w:t>o</w:t>
      </w:r>
      <w:r w:rsidRPr="00D92B97">
        <w:rPr>
          <w:rFonts w:ascii="Times New Roman" w:hAnsi="Times New Roman" w:cs="Times New Roman"/>
          <w:lang w:bidi="ar-EG"/>
        </w:rPr>
        <w:t xml:space="preserve">. Resultados: Existen deficiencias en los servicios de hospitalidad brindados al </w:t>
      </w:r>
      <w:r w:rsidR="00CF2DBC">
        <w:rPr>
          <w:rFonts w:ascii="Times New Roman" w:hAnsi="Times New Roman" w:cs="Times New Roman"/>
          <w:lang w:bidi="ar-EG"/>
        </w:rPr>
        <w:t>t</w:t>
      </w:r>
      <w:r w:rsidRPr="00D92B97">
        <w:rPr>
          <w:rFonts w:ascii="Times New Roman" w:hAnsi="Times New Roman" w:cs="Times New Roman"/>
          <w:lang w:bidi="ar-EG"/>
        </w:rPr>
        <w:t xml:space="preserve">urismo de </w:t>
      </w:r>
      <w:r w:rsidR="00CF2DBC">
        <w:rPr>
          <w:rFonts w:ascii="Times New Roman" w:hAnsi="Times New Roman" w:cs="Times New Roman"/>
          <w:lang w:bidi="ar-EG"/>
        </w:rPr>
        <w:t>o</w:t>
      </w:r>
      <w:r w:rsidRPr="00D92B97">
        <w:rPr>
          <w:rFonts w:ascii="Times New Roman" w:hAnsi="Times New Roman" w:cs="Times New Roman"/>
          <w:lang w:bidi="ar-EG"/>
        </w:rPr>
        <w:t>rfanatos y el patrón de hospitalidad en la región del Mar Rojo</w:t>
      </w:r>
      <w:r w:rsidR="00CF2DBC">
        <w:rPr>
          <w:rFonts w:ascii="Times New Roman" w:hAnsi="Times New Roman" w:cs="Times New Roman"/>
          <w:lang w:bidi="ar-EG"/>
        </w:rPr>
        <w:t xml:space="preserve"> </w:t>
      </w:r>
      <w:r w:rsidRPr="00D92B97">
        <w:rPr>
          <w:rFonts w:ascii="Times New Roman" w:hAnsi="Times New Roman" w:cs="Times New Roman"/>
          <w:lang w:bidi="ar-EG"/>
        </w:rPr>
        <w:t xml:space="preserve">necesita más atención y cuidado. </w:t>
      </w:r>
      <w:r w:rsidR="00CF2DBC">
        <w:rPr>
          <w:rFonts w:ascii="Times New Roman" w:hAnsi="Times New Roman" w:cs="Times New Roman"/>
          <w:lang w:bidi="ar-EG"/>
        </w:rPr>
        <w:t>Además f</w:t>
      </w:r>
      <w:r w:rsidRPr="00D92B97">
        <w:rPr>
          <w:rFonts w:ascii="Times New Roman" w:hAnsi="Times New Roman" w:cs="Times New Roman"/>
          <w:lang w:bidi="ar-EG"/>
        </w:rPr>
        <w:t xml:space="preserve">alta conciencia turística sobre las fortalezas y debilidades </w:t>
      </w:r>
      <w:r w:rsidR="00CF2DBC">
        <w:rPr>
          <w:rFonts w:ascii="Times New Roman" w:hAnsi="Times New Roman" w:cs="Times New Roman"/>
          <w:lang w:bidi="ar-EG"/>
        </w:rPr>
        <w:t xml:space="preserve">de esta subtipología turística </w:t>
      </w:r>
      <w:r w:rsidRPr="00D92B97">
        <w:rPr>
          <w:rFonts w:ascii="Times New Roman" w:hAnsi="Times New Roman" w:cs="Times New Roman"/>
          <w:lang w:bidi="ar-EG"/>
        </w:rPr>
        <w:t xml:space="preserve">y de identificación de las necesidades de los orfanatos de turismo hotelero en Egipto. Recomendaciones: arrojar luz y difundir la conciencia turística sobre las fortalezas y debilidades e identificar las necesidades para promover el turismo y los servicios de hospitalidad para el turismo de orfanatos y el patrón de hospitalidad en Egipto; </w:t>
      </w:r>
      <w:r w:rsidR="00CF2DBC">
        <w:rPr>
          <w:rFonts w:ascii="Times New Roman" w:hAnsi="Times New Roman" w:cs="Times New Roman"/>
          <w:lang w:bidi="ar-EG"/>
        </w:rPr>
        <w:t>p</w:t>
      </w:r>
      <w:r w:rsidRPr="00D92B97">
        <w:rPr>
          <w:rFonts w:ascii="Times New Roman" w:hAnsi="Times New Roman" w:cs="Times New Roman"/>
          <w:lang w:bidi="ar-EG"/>
        </w:rPr>
        <w:t xml:space="preserve">roporcionar un ambiente apropiado para brindar servicios que satisfagan las necesidades de turismo y servicios de hospitalidad </w:t>
      </w:r>
      <w:r w:rsidR="00CF2DBC">
        <w:rPr>
          <w:rFonts w:ascii="Times New Roman" w:hAnsi="Times New Roman" w:cs="Times New Roman"/>
          <w:lang w:bidi="ar-EG"/>
        </w:rPr>
        <w:t>relacionados con la visita y ayuda a los orfanatos; y establecer un plan de acción para mejorar la calidad de los servicios relacionados con esta subtipología turística</w:t>
      </w:r>
      <w:r w:rsidRPr="00D92B97">
        <w:rPr>
          <w:rFonts w:ascii="Times New Roman" w:hAnsi="Times New Roman" w:cs="Times New Roman"/>
          <w:lang w:bidi="ar-EG"/>
        </w:rPr>
        <w:t>.</w:t>
      </w:r>
    </w:p>
    <w:p w14:paraId="014452DD" w14:textId="77777777" w:rsidR="00D92B97" w:rsidRPr="00D92B97" w:rsidRDefault="00D92B97" w:rsidP="00D92B97">
      <w:pPr>
        <w:bidi w:val="0"/>
        <w:spacing w:after="0" w:line="240" w:lineRule="auto"/>
        <w:jc w:val="both"/>
        <w:rPr>
          <w:rFonts w:ascii="Times New Roman" w:hAnsi="Times New Roman" w:cs="Times New Roman"/>
          <w:lang w:bidi="ar-EG"/>
        </w:rPr>
      </w:pPr>
    </w:p>
    <w:p w14:paraId="14D9F86A" w14:textId="0119E328" w:rsidR="00D92B97" w:rsidRPr="005966BE" w:rsidRDefault="00D92B97" w:rsidP="00D92B97">
      <w:pPr>
        <w:bidi w:val="0"/>
        <w:spacing w:after="0" w:line="240" w:lineRule="auto"/>
        <w:jc w:val="both"/>
        <w:rPr>
          <w:rFonts w:ascii="Times New Roman" w:hAnsi="Times New Roman" w:cs="Times New Roman"/>
          <w:rtl/>
          <w:lang w:bidi="ar-EG"/>
        </w:rPr>
      </w:pPr>
      <w:r w:rsidRPr="00AC032F">
        <w:rPr>
          <w:rFonts w:ascii="Times New Roman" w:hAnsi="Times New Roman" w:cs="Times New Roman"/>
          <w:b/>
          <w:bCs/>
          <w:lang w:bidi="ar-EG"/>
        </w:rPr>
        <w:t>Palabras clave:</w:t>
      </w:r>
      <w:r w:rsidRPr="00D92B97">
        <w:rPr>
          <w:rFonts w:ascii="Times New Roman" w:hAnsi="Times New Roman" w:cs="Times New Roman"/>
          <w:lang w:bidi="ar-EG"/>
        </w:rPr>
        <w:t xml:space="preserve"> Huérfanos</w:t>
      </w:r>
      <w:r w:rsidR="00CF2DBC">
        <w:rPr>
          <w:rFonts w:ascii="Times New Roman" w:hAnsi="Times New Roman" w:cs="Times New Roman"/>
          <w:lang w:bidi="ar-EG"/>
        </w:rPr>
        <w:t xml:space="preserve">; </w:t>
      </w:r>
      <w:r w:rsidRPr="00D92B97">
        <w:rPr>
          <w:rFonts w:ascii="Times New Roman" w:hAnsi="Times New Roman" w:cs="Times New Roman"/>
          <w:lang w:bidi="ar-EG"/>
        </w:rPr>
        <w:t>Turismo en orfanatos</w:t>
      </w:r>
      <w:r w:rsidR="00CF2DBC">
        <w:rPr>
          <w:rFonts w:ascii="Times New Roman" w:hAnsi="Times New Roman" w:cs="Times New Roman"/>
          <w:lang w:bidi="ar-EG"/>
        </w:rPr>
        <w:t>;</w:t>
      </w:r>
      <w:r w:rsidRPr="00D92B97">
        <w:rPr>
          <w:rFonts w:ascii="Times New Roman" w:hAnsi="Times New Roman" w:cs="Times New Roman"/>
          <w:lang w:bidi="ar-EG"/>
        </w:rPr>
        <w:t xml:space="preserve"> Servicios de hostelería</w:t>
      </w:r>
      <w:r w:rsidR="00CF2DBC">
        <w:rPr>
          <w:rFonts w:ascii="Times New Roman" w:hAnsi="Times New Roman" w:cs="Times New Roman"/>
          <w:lang w:bidi="ar-EG"/>
        </w:rPr>
        <w:t>;</w:t>
      </w:r>
      <w:r w:rsidRPr="00D92B97">
        <w:rPr>
          <w:rFonts w:ascii="Times New Roman" w:hAnsi="Times New Roman" w:cs="Times New Roman"/>
          <w:lang w:bidi="ar-EG"/>
        </w:rPr>
        <w:t xml:space="preserve"> Promoción</w:t>
      </w:r>
      <w:r w:rsidR="00CF2DBC">
        <w:rPr>
          <w:rFonts w:ascii="Times New Roman" w:hAnsi="Times New Roman" w:cs="Times New Roman"/>
          <w:lang w:bidi="ar-EG"/>
        </w:rPr>
        <w:t>;</w:t>
      </w:r>
      <w:r w:rsidRPr="00D92B97">
        <w:rPr>
          <w:rFonts w:ascii="Times New Roman" w:hAnsi="Times New Roman" w:cs="Times New Roman"/>
          <w:lang w:bidi="ar-EG"/>
        </w:rPr>
        <w:t xml:space="preserve"> Región del Mar Rojo</w:t>
      </w:r>
      <w:r w:rsidR="00CF2DBC">
        <w:rPr>
          <w:rFonts w:ascii="Times New Roman" w:hAnsi="Times New Roman" w:cs="Times New Roman"/>
          <w:lang w:bidi="ar-EG"/>
        </w:rPr>
        <w:t>; Egipto</w:t>
      </w:r>
      <w:r w:rsidRPr="00D92B97">
        <w:rPr>
          <w:rFonts w:ascii="Times New Roman" w:hAnsi="Times New Roman" w:cs="Times New Roman"/>
          <w:lang w:bidi="ar-EG"/>
        </w:rPr>
        <w:t>.</w:t>
      </w:r>
    </w:p>
    <w:p w14:paraId="5DC3A533" w14:textId="77777777" w:rsidR="00FF2C60" w:rsidRPr="005966BE" w:rsidRDefault="00FF2C60" w:rsidP="005966BE">
      <w:pPr>
        <w:jc w:val="both"/>
        <w:rPr>
          <w:rFonts w:ascii="Times New Roman" w:hAnsi="Times New Roman" w:cs="Times New Roman"/>
          <w:sz w:val="24"/>
          <w:szCs w:val="24"/>
          <w:rtl/>
          <w:lang w:bidi="ar-EG"/>
        </w:rPr>
      </w:pPr>
    </w:p>
    <w:p w14:paraId="28BD7CAA" w14:textId="35DF549C" w:rsidR="005966BE" w:rsidRPr="005966BE" w:rsidRDefault="0073162A" w:rsidP="005966BE">
      <w:pPr>
        <w:pStyle w:val="Prrafodelista"/>
        <w:numPr>
          <w:ilvl w:val="0"/>
          <w:numId w:val="13"/>
        </w:numPr>
        <w:autoSpaceDE w:val="0"/>
        <w:autoSpaceDN w:val="0"/>
        <w:bidi w:val="0"/>
        <w:adjustRightInd w:val="0"/>
        <w:spacing w:after="0" w:line="240" w:lineRule="auto"/>
        <w:ind w:left="284"/>
        <w:jc w:val="both"/>
        <w:rPr>
          <w:rFonts w:ascii="Times New Roman" w:eastAsia="Times New Roman" w:hAnsi="Times New Roman" w:cs="Times New Roman"/>
          <w:sz w:val="24"/>
          <w:szCs w:val="24"/>
          <w:lang w:val="en-GB" w:eastAsia="en-GB"/>
        </w:rPr>
      </w:pPr>
      <w:r w:rsidRPr="0073162A">
        <w:rPr>
          <w:rFonts w:ascii="Times New Roman" w:eastAsia="Times New Roman" w:hAnsi="Times New Roman" w:cs="Times New Roman"/>
          <w:b/>
          <w:bCs/>
          <w:sz w:val="24"/>
          <w:szCs w:val="24"/>
          <w:lang w:val="en-GB" w:eastAsia="en-GB"/>
        </w:rPr>
        <w:t>Introduction and background</w:t>
      </w:r>
    </w:p>
    <w:p w14:paraId="10F19A3F" w14:textId="08ED05AC" w:rsidR="008E448E" w:rsidRPr="005966BE" w:rsidRDefault="008E448E" w:rsidP="005966BE">
      <w:pPr>
        <w:autoSpaceDE w:val="0"/>
        <w:autoSpaceDN w:val="0"/>
        <w:bidi w:val="0"/>
        <w:adjustRightInd w:val="0"/>
        <w:spacing w:after="0" w:line="240" w:lineRule="auto"/>
        <w:ind w:left="284"/>
        <w:jc w:val="both"/>
        <w:rPr>
          <w:rFonts w:ascii="Times New Roman" w:eastAsia="Times New Roman" w:hAnsi="Times New Roman" w:cs="Times New Roman"/>
          <w:sz w:val="24"/>
          <w:szCs w:val="24"/>
          <w:lang w:val="en-GB" w:eastAsia="en-GB"/>
        </w:rPr>
      </w:pPr>
      <w:r w:rsidRPr="005966BE">
        <w:rPr>
          <w:rFonts w:ascii="Times New Roman" w:eastAsia="Times New Roman" w:hAnsi="Times New Roman" w:cs="Times New Roman"/>
          <w:sz w:val="24"/>
          <w:szCs w:val="24"/>
          <w:lang w:val="en-GB" w:eastAsia="en-GB"/>
        </w:rPr>
        <w:t xml:space="preserve"> </w:t>
      </w:r>
    </w:p>
    <w:p w14:paraId="1FB729FF" w14:textId="7E22FD93" w:rsidR="008E448E" w:rsidRPr="005966BE" w:rsidRDefault="008E448E" w:rsidP="005966BE">
      <w:pPr>
        <w:bidi w:val="0"/>
        <w:spacing w:after="0" w:line="240" w:lineRule="auto"/>
        <w:ind w:firstLine="567"/>
        <w:jc w:val="both"/>
        <w:rPr>
          <w:rFonts w:ascii="Times New Roman" w:hAnsi="Times New Roman" w:cs="Times New Roman"/>
          <w:sz w:val="24"/>
          <w:szCs w:val="24"/>
          <w:lang w:bidi="ar-EG"/>
        </w:rPr>
      </w:pPr>
      <w:r w:rsidRPr="005966BE">
        <w:rPr>
          <w:rFonts w:ascii="Times New Roman" w:hAnsi="Times New Roman" w:cs="Times New Roman"/>
          <w:sz w:val="24"/>
          <w:szCs w:val="24"/>
        </w:rPr>
        <w:t xml:space="preserve">Tourism is the largest and the fastest growing industry all over the </w:t>
      </w:r>
      <w:r w:rsidR="00897910" w:rsidRPr="005966BE">
        <w:rPr>
          <w:rFonts w:ascii="Times New Roman" w:hAnsi="Times New Roman" w:cs="Times New Roman"/>
          <w:sz w:val="24"/>
          <w:szCs w:val="24"/>
        </w:rPr>
        <w:t>world, which generates more income as tourism,</w:t>
      </w:r>
      <w:r w:rsidRPr="005966BE">
        <w:rPr>
          <w:rFonts w:ascii="Times New Roman" w:hAnsi="Times New Roman" w:cs="Times New Roman"/>
          <w:sz w:val="24"/>
          <w:szCs w:val="24"/>
        </w:rPr>
        <w:t xml:space="preserve"> becomes a global trend, (Theobald, 2004</w:t>
      </w:r>
      <w:r w:rsidRPr="005966BE">
        <w:rPr>
          <w:rFonts w:ascii="Times New Roman" w:hAnsi="Times New Roman" w:cs="Times New Roman"/>
          <w:sz w:val="24"/>
          <w:szCs w:val="24"/>
          <w:lang w:bidi="ar-EG"/>
        </w:rPr>
        <w:t xml:space="preserve">). </w:t>
      </w:r>
      <w:r w:rsidRPr="005966BE">
        <w:rPr>
          <w:rFonts w:ascii="Times New Roman" w:hAnsi="Times New Roman" w:cs="Times New Roman"/>
          <w:sz w:val="24"/>
          <w:szCs w:val="24"/>
        </w:rPr>
        <w:t xml:space="preserve">Understanding the different segments of guests and their behavior may be important because some market segments are stronger destination advocates than others (Penny and Judy 2008), </w:t>
      </w:r>
      <w:r w:rsidR="00A359C0" w:rsidRPr="005966BE">
        <w:rPr>
          <w:rFonts w:ascii="Times New Roman" w:hAnsi="Times New Roman" w:cs="Times New Roman"/>
          <w:sz w:val="24"/>
          <w:szCs w:val="24"/>
        </w:rPr>
        <w:t>Orphanage tourism is a sub-sector of volunteer tourism or "volunteer tourism" which refers to traveling abroad to "do well" and support others in other communities. The importance of providing hospitality services to this style is that orphan tourism stems from the desire to have more meaningful and ethical holiday experiences, and the desire to give back to the host communities visited by the tourist.</w:t>
      </w:r>
    </w:p>
    <w:p w14:paraId="50D2DD93" w14:textId="77777777" w:rsidR="008E448E" w:rsidRPr="005966BE" w:rsidRDefault="008E448E" w:rsidP="005966BE">
      <w:pPr>
        <w:bidi w:val="0"/>
        <w:spacing w:after="0" w:line="240" w:lineRule="auto"/>
        <w:jc w:val="both"/>
        <w:rPr>
          <w:rFonts w:ascii="Times New Roman" w:hAnsi="Times New Roman" w:cs="Times New Roman"/>
          <w:sz w:val="24"/>
          <w:szCs w:val="24"/>
          <w:lang w:bidi="ar-EG"/>
        </w:rPr>
      </w:pPr>
    </w:p>
    <w:p w14:paraId="429402C6" w14:textId="43293CA9" w:rsidR="00A359C0" w:rsidRPr="005966BE" w:rsidRDefault="008E448E" w:rsidP="005966BE">
      <w:pPr>
        <w:bidi w:val="0"/>
        <w:spacing w:after="0" w:line="240" w:lineRule="auto"/>
        <w:ind w:firstLine="567"/>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 xml:space="preserve">Hospitality managers need to </w:t>
      </w:r>
      <w:r w:rsidR="00DC303C" w:rsidRPr="005966BE">
        <w:rPr>
          <w:rFonts w:ascii="Times New Roman" w:hAnsi="Times New Roman" w:cs="Times New Roman"/>
          <w:sz w:val="24"/>
          <w:szCs w:val="24"/>
          <w:lang w:bidi="ar-EG"/>
        </w:rPr>
        <w:t>know</w:t>
      </w:r>
      <w:r w:rsidRPr="005966BE">
        <w:rPr>
          <w:rFonts w:ascii="Times New Roman" w:hAnsi="Times New Roman" w:cs="Times New Roman"/>
          <w:sz w:val="24"/>
          <w:szCs w:val="24"/>
          <w:lang w:bidi="ar-EG"/>
        </w:rPr>
        <w:t xml:space="preserve"> their guests</w:t>
      </w:r>
      <w:r w:rsidR="00DC303C" w:rsidRPr="005966BE">
        <w:rPr>
          <w:rFonts w:ascii="Times New Roman" w:hAnsi="Times New Roman" w:cs="Times New Roman"/>
          <w:sz w:val="24"/>
          <w:szCs w:val="24"/>
          <w:lang w:bidi="ar-EG"/>
        </w:rPr>
        <w:t>”</w:t>
      </w:r>
      <w:r w:rsidRPr="005966BE">
        <w:rPr>
          <w:rFonts w:ascii="Times New Roman" w:hAnsi="Times New Roman" w:cs="Times New Roman"/>
          <w:sz w:val="24"/>
          <w:szCs w:val="24"/>
          <w:lang w:bidi="ar-EG"/>
        </w:rPr>
        <w:t xml:space="preserve"> what they are interested in, what information they would like, what services they would want, how, when, and how often they would accept communications from the </w:t>
      </w:r>
      <w:r w:rsidR="00A359C0" w:rsidRPr="005966BE">
        <w:rPr>
          <w:rFonts w:ascii="Times New Roman" w:hAnsi="Times New Roman" w:cs="Times New Roman"/>
          <w:sz w:val="24"/>
          <w:szCs w:val="24"/>
          <w:lang w:bidi="ar-EG"/>
        </w:rPr>
        <w:t>hospitality and tourism services</w:t>
      </w:r>
      <w:r w:rsidR="00DC303C" w:rsidRPr="005966BE">
        <w:rPr>
          <w:rFonts w:ascii="Times New Roman" w:hAnsi="Times New Roman" w:cs="Times New Roman"/>
          <w:sz w:val="24"/>
          <w:szCs w:val="24"/>
          <w:lang w:bidi="ar-EG"/>
        </w:rPr>
        <w:t>”</w:t>
      </w:r>
      <w:r w:rsidR="00A359C0" w:rsidRPr="005966BE">
        <w:rPr>
          <w:rFonts w:ascii="Times New Roman" w:hAnsi="Times New Roman" w:cs="Times New Roman"/>
          <w:sz w:val="24"/>
          <w:szCs w:val="24"/>
          <w:lang w:bidi="ar-EG"/>
        </w:rPr>
        <w:t xml:space="preserve"> </w:t>
      </w:r>
      <w:r w:rsidRPr="005966BE">
        <w:rPr>
          <w:rFonts w:ascii="Times New Roman" w:hAnsi="Times New Roman" w:cs="Times New Roman"/>
          <w:sz w:val="24"/>
          <w:szCs w:val="24"/>
        </w:rPr>
        <w:t>(Kotler, 2003).</w:t>
      </w:r>
      <w:r w:rsidRPr="005966BE">
        <w:rPr>
          <w:rFonts w:ascii="Times New Roman" w:hAnsi="Times New Roman" w:cs="Times New Roman"/>
          <w:sz w:val="24"/>
          <w:szCs w:val="24"/>
          <w:lang w:bidi="ar-EG"/>
        </w:rPr>
        <w:t xml:space="preserve"> </w:t>
      </w:r>
      <w:r w:rsidRPr="005966BE">
        <w:rPr>
          <w:rFonts w:ascii="Times New Roman" w:hAnsi="Times New Roman" w:cs="Times New Roman"/>
          <w:color w:val="000000"/>
          <w:sz w:val="24"/>
          <w:szCs w:val="24"/>
        </w:rPr>
        <w:t xml:space="preserve">This study focuses on </w:t>
      </w:r>
      <w:r w:rsidR="00A359C0" w:rsidRPr="005966BE">
        <w:rPr>
          <w:rFonts w:ascii="Times New Roman" w:hAnsi="Times New Roman" w:cs="Times New Roman"/>
          <w:sz w:val="24"/>
          <w:szCs w:val="24"/>
          <w:lang w:bidi="ar-EG"/>
        </w:rPr>
        <w:t xml:space="preserve">Developing the level of promoting hospitality services for the </w:t>
      </w:r>
      <w:r w:rsidR="0028227D" w:rsidRPr="005966BE">
        <w:rPr>
          <w:rFonts w:ascii="Times New Roman" w:hAnsi="Times New Roman" w:cs="Times New Roman"/>
          <w:sz w:val="24"/>
          <w:szCs w:val="24"/>
          <w:lang w:bidi="ar-EG"/>
        </w:rPr>
        <w:t>Orphanage Tourism and hospitality pattern</w:t>
      </w:r>
      <w:r w:rsidR="00A359C0" w:rsidRPr="005966BE">
        <w:rPr>
          <w:rFonts w:ascii="Times New Roman" w:hAnsi="Times New Roman" w:cs="Times New Roman"/>
          <w:sz w:val="24"/>
          <w:szCs w:val="24"/>
          <w:lang w:bidi="ar-EG"/>
        </w:rPr>
        <w:t xml:space="preserve"> in Egypt.  The problem of the study lies in identifying the </w:t>
      </w:r>
      <w:r w:rsidR="00A359C0" w:rsidRPr="005966BE">
        <w:rPr>
          <w:rFonts w:ascii="Times New Roman" w:hAnsi="Times New Roman" w:cs="Times New Roman"/>
          <w:sz w:val="24"/>
          <w:szCs w:val="24"/>
          <w:lang w:bidi="ar-EG"/>
        </w:rPr>
        <w:lastRenderedPageBreak/>
        <w:t xml:space="preserve">strengths and weaknesses and identifying the needs towards promoting hospitality services for the </w:t>
      </w:r>
      <w:r w:rsidR="0028227D" w:rsidRPr="005966BE">
        <w:rPr>
          <w:rFonts w:ascii="Times New Roman" w:hAnsi="Times New Roman" w:cs="Times New Roman"/>
          <w:sz w:val="24"/>
          <w:szCs w:val="24"/>
          <w:lang w:bidi="ar-EG"/>
        </w:rPr>
        <w:t xml:space="preserve">Orphanage Tourism and hospitality pattern </w:t>
      </w:r>
      <w:r w:rsidR="00A359C0" w:rsidRPr="005966BE">
        <w:rPr>
          <w:rFonts w:ascii="Times New Roman" w:hAnsi="Times New Roman" w:cs="Times New Roman"/>
          <w:sz w:val="24"/>
          <w:szCs w:val="24"/>
          <w:lang w:bidi="ar-EG"/>
        </w:rPr>
        <w:t xml:space="preserve">in Egypt. </w:t>
      </w:r>
    </w:p>
    <w:p w14:paraId="28FA688B" w14:textId="2896306E" w:rsidR="008E448E" w:rsidRPr="005966BE" w:rsidRDefault="008E448E" w:rsidP="005966BE">
      <w:pPr>
        <w:bidi w:val="0"/>
        <w:spacing w:after="0" w:line="240" w:lineRule="auto"/>
        <w:jc w:val="both"/>
        <w:rPr>
          <w:rFonts w:ascii="Times New Roman" w:hAnsi="Times New Roman" w:cs="Times New Roman"/>
          <w:sz w:val="24"/>
          <w:szCs w:val="24"/>
          <w:lang w:bidi="ar-EG"/>
        </w:rPr>
      </w:pPr>
    </w:p>
    <w:p w14:paraId="5966AFE3" w14:textId="2E842B3C" w:rsidR="008E448E" w:rsidRPr="005966BE" w:rsidRDefault="00A359C0" w:rsidP="005966BE">
      <w:pPr>
        <w:bidi w:val="0"/>
        <w:spacing w:after="0" w:line="240" w:lineRule="auto"/>
        <w:ind w:firstLine="567"/>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Towards promoting</w:t>
      </w:r>
      <w:r w:rsidR="00F70E9A" w:rsidRPr="005966BE">
        <w:rPr>
          <w:rFonts w:ascii="Times New Roman" w:hAnsi="Times New Roman" w:cs="Times New Roman"/>
          <w:sz w:val="24"/>
          <w:szCs w:val="24"/>
          <w:lang w:bidi="ar-EG"/>
        </w:rPr>
        <w:t xml:space="preserve"> tourism and</w:t>
      </w:r>
      <w:r w:rsidRPr="005966BE">
        <w:rPr>
          <w:rFonts w:ascii="Times New Roman" w:hAnsi="Times New Roman" w:cs="Times New Roman"/>
          <w:sz w:val="24"/>
          <w:szCs w:val="24"/>
          <w:lang w:bidi="ar-EG"/>
        </w:rPr>
        <w:t xml:space="preserve"> hospitality services for </w:t>
      </w:r>
      <w:r w:rsidR="0028227D" w:rsidRPr="005966BE">
        <w:rPr>
          <w:rFonts w:ascii="Times New Roman" w:hAnsi="Times New Roman" w:cs="Times New Roman"/>
          <w:sz w:val="24"/>
          <w:szCs w:val="24"/>
          <w:lang w:bidi="ar-EG"/>
        </w:rPr>
        <w:t xml:space="preserve">Orphanage Tourism and </w:t>
      </w:r>
      <w:r w:rsidR="00897910" w:rsidRPr="005966BE">
        <w:rPr>
          <w:rFonts w:ascii="Times New Roman" w:hAnsi="Times New Roman" w:cs="Times New Roman"/>
          <w:sz w:val="24"/>
          <w:szCs w:val="24"/>
          <w:lang w:bidi="ar-EG"/>
        </w:rPr>
        <w:t>hospitality,</w:t>
      </w:r>
      <w:r w:rsidR="0028227D" w:rsidRPr="005966BE">
        <w:rPr>
          <w:rFonts w:ascii="Times New Roman" w:hAnsi="Times New Roman" w:cs="Times New Roman"/>
          <w:sz w:val="24"/>
          <w:szCs w:val="24"/>
          <w:lang w:bidi="ar-EG"/>
        </w:rPr>
        <w:t xml:space="preserve"> pattern </w:t>
      </w:r>
      <w:r w:rsidRPr="005966BE">
        <w:rPr>
          <w:rFonts w:ascii="Times New Roman" w:hAnsi="Times New Roman" w:cs="Times New Roman"/>
          <w:sz w:val="24"/>
          <w:szCs w:val="24"/>
          <w:lang w:bidi="ar-EG"/>
        </w:rPr>
        <w:t>in Egypt</w:t>
      </w:r>
      <w:r w:rsidR="00E12809" w:rsidRPr="005966BE">
        <w:rPr>
          <w:rFonts w:ascii="Times New Roman" w:hAnsi="Times New Roman" w:cs="Times New Roman"/>
          <w:sz w:val="24"/>
          <w:szCs w:val="24"/>
          <w:lang w:bidi="ar-EG"/>
        </w:rPr>
        <w:t>.</w:t>
      </w:r>
      <w:r w:rsidR="005966BE">
        <w:rPr>
          <w:rFonts w:ascii="Times New Roman" w:hAnsi="Times New Roman" w:cs="Times New Roman"/>
          <w:sz w:val="24"/>
          <w:szCs w:val="24"/>
          <w:lang w:bidi="ar-EG"/>
        </w:rPr>
        <w:t xml:space="preserve"> </w:t>
      </w:r>
      <w:r w:rsidR="008E448E" w:rsidRPr="005966BE">
        <w:rPr>
          <w:rFonts w:ascii="Times New Roman" w:hAnsi="Times New Roman" w:cs="Times New Roman"/>
          <w:sz w:val="24"/>
          <w:szCs w:val="24"/>
          <w:lang w:bidi="ar-EG"/>
        </w:rPr>
        <w:t xml:space="preserve">The overall aim of this study is to explore the requirements of the </w:t>
      </w:r>
      <w:r w:rsidRPr="005966BE">
        <w:rPr>
          <w:rFonts w:ascii="Times New Roman" w:hAnsi="Times New Roman" w:cs="Times New Roman"/>
          <w:sz w:val="24"/>
          <w:szCs w:val="24"/>
          <w:lang w:bidi="ar-EG"/>
        </w:rPr>
        <w:t xml:space="preserve">orphanage tourism </w:t>
      </w:r>
      <w:r w:rsidR="008E448E" w:rsidRPr="005966BE">
        <w:rPr>
          <w:rFonts w:ascii="Times New Roman" w:hAnsi="Times New Roman" w:cs="Times New Roman"/>
          <w:sz w:val="24"/>
          <w:szCs w:val="24"/>
          <w:lang w:bidi="ar-EG"/>
        </w:rPr>
        <w:t xml:space="preserve">regarding </w:t>
      </w:r>
      <w:bookmarkStart w:id="3" w:name="_Hlk130489027"/>
      <w:r w:rsidR="008E448E" w:rsidRPr="005966BE">
        <w:rPr>
          <w:rFonts w:ascii="Times New Roman" w:hAnsi="Times New Roman" w:cs="Times New Roman"/>
          <w:sz w:val="24"/>
          <w:szCs w:val="24"/>
          <w:lang w:bidi="ar-EG"/>
        </w:rPr>
        <w:t xml:space="preserve">hospitality </w:t>
      </w:r>
      <w:r w:rsidRPr="005966BE">
        <w:rPr>
          <w:rFonts w:ascii="Times New Roman" w:hAnsi="Times New Roman" w:cs="Times New Roman"/>
          <w:sz w:val="24"/>
          <w:szCs w:val="24"/>
          <w:lang w:bidi="ar-EG"/>
        </w:rPr>
        <w:t>and tourism services</w:t>
      </w:r>
      <w:bookmarkEnd w:id="3"/>
      <w:r w:rsidR="008E448E" w:rsidRPr="005966BE">
        <w:rPr>
          <w:rFonts w:ascii="Times New Roman" w:hAnsi="Times New Roman" w:cs="Times New Roman"/>
          <w:sz w:val="24"/>
          <w:szCs w:val="24"/>
          <w:lang w:bidi="ar-EG"/>
        </w:rPr>
        <w:t>.</w:t>
      </w:r>
      <w:r w:rsidR="005966BE">
        <w:rPr>
          <w:rFonts w:ascii="Times New Roman" w:hAnsi="Times New Roman" w:cs="Times New Roman"/>
          <w:sz w:val="24"/>
          <w:szCs w:val="24"/>
          <w:lang w:bidi="ar-EG"/>
        </w:rPr>
        <w:t xml:space="preserve"> </w:t>
      </w:r>
      <w:r w:rsidR="008E448E" w:rsidRPr="005966BE">
        <w:rPr>
          <w:rFonts w:ascii="Times New Roman" w:hAnsi="Times New Roman" w:cs="Times New Roman"/>
          <w:sz w:val="24"/>
          <w:szCs w:val="24"/>
          <w:lang w:bidi="ar-EG"/>
        </w:rPr>
        <w:t>In order to achieve the above aim, the following objectives are established</w:t>
      </w:r>
      <w:r w:rsidR="008E448E" w:rsidRPr="005966BE">
        <w:rPr>
          <w:rFonts w:ascii="Times New Roman" w:hAnsi="Times New Roman" w:cs="Times New Roman"/>
          <w:sz w:val="24"/>
          <w:szCs w:val="24"/>
          <w:rtl/>
          <w:lang w:bidi="ar-EG"/>
        </w:rPr>
        <w:t>:</w:t>
      </w:r>
    </w:p>
    <w:p w14:paraId="037DBCA6" w14:textId="1A6A066C" w:rsidR="008E448E" w:rsidRPr="005966BE" w:rsidRDefault="008E448E" w:rsidP="005966BE">
      <w:pPr>
        <w:pStyle w:val="Prrafodelista"/>
        <w:numPr>
          <w:ilvl w:val="0"/>
          <w:numId w:val="1"/>
        </w:numPr>
        <w:bidi w:val="0"/>
        <w:spacing w:after="0" w:line="240" w:lineRule="auto"/>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 xml:space="preserve">To determine the nature and the importance of </w:t>
      </w:r>
      <w:r w:rsidR="00A359C0" w:rsidRPr="005966BE">
        <w:rPr>
          <w:rFonts w:ascii="Times New Roman" w:hAnsi="Times New Roman" w:cs="Times New Roman"/>
          <w:sz w:val="24"/>
          <w:szCs w:val="24"/>
          <w:lang w:bidi="ar-EG"/>
        </w:rPr>
        <w:t>orphanage tourism</w:t>
      </w:r>
      <w:r w:rsidRPr="005966BE">
        <w:rPr>
          <w:rFonts w:ascii="Times New Roman" w:hAnsi="Times New Roman" w:cs="Times New Roman"/>
          <w:sz w:val="24"/>
          <w:szCs w:val="24"/>
          <w:lang w:bidi="ar-EG"/>
        </w:rPr>
        <w:t xml:space="preserve">’ requirements for </w:t>
      </w:r>
      <w:r w:rsidR="00A359C0" w:rsidRPr="005966BE">
        <w:rPr>
          <w:rFonts w:ascii="Times New Roman" w:hAnsi="Times New Roman" w:cs="Times New Roman"/>
          <w:sz w:val="24"/>
          <w:szCs w:val="24"/>
          <w:lang w:bidi="ar-EG"/>
        </w:rPr>
        <w:t>hospitality and tourism services</w:t>
      </w:r>
      <w:r w:rsidRPr="005966BE">
        <w:rPr>
          <w:rFonts w:ascii="Times New Roman" w:hAnsi="Times New Roman" w:cs="Times New Roman"/>
          <w:sz w:val="24"/>
          <w:szCs w:val="24"/>
          <w:lang w:bidi="ar-EG"/>
        </w:rPr>
        <w:t>.</w:t>
      </w:r>
    </w:p>
    <w:p w14:paraId="0CCAF571" w14:textId="6356F115" w:rsidR="0060441A" w:rsidRPr="005966BE" w:rsidRDefault="0060441A" w:rsidP="005966BE">
      <w:pPr>
        <w:pStyle w:val="Prrafodelista"/>
        <w:numPr>
          <w:ilvl w:val="0"/>
          <w:numId w:val="1"/>
        </w:numPr>
        <w:bidi w:val="0"/>
        <w:spacing w:line="240" w:lineRule="auto"/>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 xml:space="preserve">Investigate </w:t>
      </w:r>
      <w:r w:rsidR="004013F6" w:rsidRPr="005966BE">
        <w:rPr>
          <w:rFonts w:ascii="Times New Roman" w:hAnsi="Times New Roman" w:cs="Times New Roman"/>
          <w:sz w:val="24"/>
          <w:szCs w:val="24"/>
          <w:lang w:bidi="ar-EG"/>
        </w:rPr>
        <w:t xml:space="preserve">guests and </w:t>
      </w:r>
      <w:r w:rsidRPr="005966BE">
        <w:rPr>
          <w:rFonts w:ascii="Times New Roman" w:hAnsi="Times New Roman" w:cs="Times New Roman"/>
          <w:sz w:val="24"/>
          <w:szCs w:val="24"/>
          <w:lang w:bidi="ar-EG"/>
        </w:rPr>
        <w:t xml:space="preserve">managers perceptions regarding hospitality and tourism services offered for </w:t>
      </w:r>
      <w:r w:rsidR="0028227D" w:rsidRPr="005966BE">
        <w:rPr>
          <w:rFonts w:ascii="Times New Roman" w:hAnsi="Times New Roman" w:cs="Times New Roman"/>
          <w:sz w:val="24"/>
          <w:szCs w:val="24"/>
          <w:lang w:bidi="ar-EG"/>
        </w:rPr>
        <w:t xml:space="preserve">Orphanage Tourism and hospitality pattern </w:t>
      </w:r>
      <w:r w:rsidRPr="005966BE">
        <w:rPr>
          <w:rFonts w:ascii="Times New Roman" w:hAnsi="Times New Roman" w:cs="Times New Roman"/>
          <w:sz w:val="24"/>
          <w:szCs w:val="24"/>
          <w:lang w:bidi="ar-EG"/>
        </w:rPr>
        <w:t>in Egypt.</w:t>
      </w:r>
    </w:p>
    <w:p w14:paraId="0B746790" w14:textId="79795090" w:rsidR="0060441A" w:rsidRPr="005966BE" w:rsidRDefault="0060441A" w:rsidP="005966BE">
      <w:pPr>
        <w:pStyle w:val="Prrafodelista"/>
        <w:numPr>
          <w:ilvl w:val="0"/>
          <w:numId w:val="1"/>
        </w:numPr>
        <w:bidi w:val="0"/>
        <w:spacing w:after="0" w:line="240" w:lineRule="auto"/>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 xml:space="preserve">Identifying the components of the </w:t>
      </w:r>
      <w:bookmarkStart w:id="4" w:name="_Hlk130537259"/>
      <w:bookmarkStart w:id="5" w:name="_Hlk130537509"/>
      <w:r w:rsidR="003845FF" w:rsidRPr="005966BE">
        <w:rPr>
          <w:rFonts w:ascii="Times New Roman" w:hAnsi="Times New Roman" w:cs="Times New Roman"/>
          <w:sz w:val="24"/>
          <w:szCs w:val="24"/>
          <w:lang w:bidi="ar-EG"/>
        </w:rPr>
        <w:t xml:space="preserve">orphanage tourism </w:t>
      </w:r>
      <w:r w:rsidRPr="005966BE">
        <w:rPr>
          <w:rFonts w:ascii="Times New Roman" w:hAnsi="Times New Roman" w:cs="Times New Roman"/>
          <w:sz w:val="24"/>
          <w:szCs w:val="24"/>
          <w:lang w:bidi="ar-EG"/>
        </w:rPr>
        <w:t xml:space="preserve">and hospitality </w:t>
      </w:r>
      <w:bookmarkEnd w:id="4"/>
      <w:r w:rsidRPr="005966BE">
        <w:rPr>
          <w:rFonts w:ascii="Times New Roman" w:hAnsi="Times New Roman" w:cs="Times New Roman"/>
          <w:sz w:val="24"/>
          <w:szCs w:val="24"/>
          <w:lang w:bidi="ar-EG"/>
        </w:rPr>
        <w:t xml:space="preserve">pattern </w:t>
      </w:r>
      <w:bookmarkEnd w:id="5"/>
      <w:r w:rsidRPr="005966BE">
        <w:rPr>
          <w:rFonts w:ascii="Times New Roman" w:hAnsi="Times New Roman" w:cs="Times New Roman"/>
          <w:sz w:val="24"/>
          <w:szCs w:val="24"/>
          <w:lang w:bidi="ar-EG"/>
        </w:rPr>
        <w:t>in Egypt and the criteria for the optimal application in Egypt.</w:t>
      </w:r>
    </w:p>
    <w:p w14:paraId="0BB5A3BB" w14:textId="23CE9928" w:rsidR="0060441A" w:rsidRPr="005966BE" w:rsidRDefault="0060441A" w:rsidP="005966BE">
      <w:pPr>
        <w:pStyle w:val="Prrafodelista"/>
        <w:numPr>
          <w:ilvl w:val="0"/>
          <w:numId w:val="1"/>
        </w:numPr>
        <w:bidi w:val="0"/>
        <w:spacing w:after="0" w:line="240" w:lineRule="auto"/>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 xml:space="preserve">Determinant of the success of </w:t>
      </w:r>
      <w:r w:rsidR="003845FF" w:rsidRPr="005966BE">
        <w:rPr>
          <w:rFonts w:ascii="Times New Roman" w:hAnsi="Times New Roman" w:cs="Times New Roman"/>
          <w:sz w:val="24"/>
          <w:szCs w:val="24"/>
          <w:lang w:bidi="ar-EG"/>
        </w:rPr>
        <w:t xml:space="preserve">orphanage tourism </w:t>
      </w:r>
      <w:r w:rsidR="0028227D" w:rsidRPr="005966BE">
        <w:rPr>
          <w:rFonts w:ascii="Times New Roman" w:hAnsi="Times New Roman" w:cs="Times New Roman"/>
          <w:sz w:val="24"/>
          <w:szCs w:val="24"/>
          <w:lang w:bidi="ar-EG"/>
        </w:rPr>
        <w:t xml:space="preserve">and hospitality pattern </w:t>
      </w:r>
      <w:r w:rsidRPr="005966BE">
        <w:rPr>
          <w:rFonts w:ascii="Times New Roman" w:hAnsi="Times New Roman" w:cs="Times New Roman"/>
          <w:sz w:val="24"/>
          <w:szCs w:val="24"/>
          <w:lang w:bidi="ar-EG"/>
        </w:rPr>
        <w:t xml:space="preserve">in Egypt is the focus on gathering the various needs of the </w:t>
      </w:r>
      <w:r w:rsidR="003845FF" w:rsidRPr="005966BE">
        <w:rPr>
          <w:rFonts w:ascii="Times New Roman" w:hAnsi="Times New Roman" w:cs="Times New Roman"/>
          <w:sz w:val="24"/>
          <w:szCs w:val="24"/>
          <w:lang w:bidi="ar-EG"/>
        </w:rPr>
        <w:t>tourism and hospitality services</w:t>
      </w:r>
      <w:r w:rsidRPr="005966BE">
        <w:rPr>
          <w:rFonts w:ascii="Times New Roman" w:hAnsi="Times New Roman" w:cs="Times New Roman"/>
          <w:sz w:val="24"/>
          <w:szCs w:val="24"/>
          <w:lang w:bidi="ar-EG"/>
        </w:rPr>
        <w:t>.</w:t>
      </w:r>
    </w:p>
    <w:p w14:paraId="378084CC" w14:textId="72928FF7" w:rsidR="0060441A" w:rsidRPr="005966BE" w:rsidRDefault="0060441A" w:rsidP="005966BE">
      <w:pPr>
        <w:pStyle w:val="Prrafodelista"/>
        <w:numPr>
          <w:ilvl w:val="0"/>
          <w:numId w:val="1"/>
        </w:numPr>
        <w:bidi w:val="0"/>
        <w:spacing w:after="0" w:line="240" w:lineRule="auto"/>
        <w:jc w:val="both"/>
        <w:rPr>
          <w:rFonts w:ascii="Times New Roman" w:hAnsi="Times New Roman" w:cs="Times New Roman"/>
          <w:color w:val="000000"/>
          <w:sz w:val="24"/>
          <w:szCs w:val="24"/>
          <w:lang w:val="en-GB"/>
        </w:rPr>
      </w:pPr>
      <w:r w:rsidRPr="005966BE">
        <w:rPr>
          <w:rFonts w:ascii="Times New Roman" w:hAnsi="Times New Roman" w:cs="Times New Roman"/>
          <w:sz w:val="24"/>
          <w:szCs w:val="24"/>
          <w:lang w:bidi="ar-EG"/>
        </w:rPr>
        <w:t xml:space="preserve">Find out the factors that </w:t>
      </w:r>
      <w:r w:rsidR="003845FF" w:rsidRPr="005966BE">
        <w:rPr>
          <w:rFonts w:ascii="Times New Roman" w:hAnsi="Times New Roman" w:cs="Times New Roman"/>
          <w:sz w:val="24"/>
          <w:szCs w:val="24"/>
          <w:lang w:bidi="ar-EG"/>
        </w:rPr>
        <w:t xml:space="preserve">promoting tourism and hospitality services of orphanage tourism and hospitality pattern </w:t>
      </w:r>
      <w:r w:rsidRPr="005966BE">
        <w:rPr>
          <w:rFonts w:ascii="Times New Roman" w:hAnsi="Times New Roman" w:cs="Times New Roman"/>
          <w:sz w:val="24"/>
          <w:szCs w:val="24"/>
          <w:lang w:bidi="ar-EG"/>
        </w:rPr>
        <w:t>in Egypt</w:t>
      </w:r>
      <w:r w:rsidRPr="005966BE">
        <w:rPr>
          <w:rFonts w:ascii="Times New Roman" w:hAnsi="Times New Roman" w:cs="Times New Roman"/>
          <w:color w:val="000000"/>
          <w:sz w:val="24"/>
          <w:szCs w:val="24"/>
          <w:lang w:val="en-GB"/>
        </w:rPr>
        <w:t>.</w:t>
      </w:r>
    </w:p>
    <w:p w14:paraId="33B9E8C9" w14:textId="77777777" w:rsidR="00F064FC" w:rsidRPr="005966BE" w:rsidRDefault="00F064FC" w:rsidP="005966BE">
      <w:pPr>
        <w:bidi w:val="0"/>
        <w:spacing w:after="0" w:line="240" w:lineRule="auto"/>
        <w:jc w:val="both"/>
        <w:rPr>
          <w:rFonts w:ascii="Times New Roman" w:hAnsi="Times New Roman" w:cs="Times New Roman"/>
          <w:b/>
          <w:bCs/>
          <w:sz w:val="24"/>
          <w:szCs w:val="24"/>
          <w:lang w:bidi="ar-EG"/>
        </w:rPr>
      </w:pPr>
    </w:p>
    <w:p w14:paraId="16F53EEF" w14:textId="05B1387A" w:rsidR="008E448E" w:rsidRPr="005966BE" w:rsidRDefault="008E448E" w:rsidP="005966BE">
      <w:pPr>
        <w:autoSpaceDE w:val="0"/>
        <w:autoSpaceDN w:val="0"/>
        <w:bidi w:val="0"/>
        <w:adjustRightInd w:val="0"/>
        <w:spacing w:after="0" w:line="240" w:lineRule="auto"/>
        <w:ind w:firstLine="720"/>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To achieve the main aim and the objectives of this study so the research investigates set of questions:</w:t>
      </w:r>
    </w:p>
    <w:p w14:paraId="597C0ECB" w14:textId="01B8B3E7" w:rsidR="008E448E" w:rsidRPr="005966BE" w:rsidRDefault="009A79A3" w:rsidP="005966BE">
      <w:pPr>
        <w:pStyle w:val="Prrafodelista"/>
        <w:numPr>
          <w:ilvl w:val="0"/>
          <w:numId w:val="2"/>
        </w:numPr>
        <w:bidi w:val="0"/>
        <w:spacing w:after="0" w:line="240" w:lineRule="auto"/>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rPr>
        <w:t>W</w:t>
      </w:r>
      <w:r w:rsidR="00242837" w:rsidRPr="005966BE">
        <w:rPr>
          <w:rFonts w:ascii="Times New Roman" w:eastAsia="Times New Roman" w:hAnsi="Times New Roman" w:cs="Times New Roman"/>
          <w:sz w:val="24"/>
          <w:szCs w:val="24"/>
        </w:rPr>
        <w:t>hat</w:t>
      </w:r>
      <w:r w:rsidR="008E448E" w:rsidRPr="005966BE">
        <w:rPr>
          <w:rFonts w:ascii="Times New Roman" w:eastAsia="Times New Roman" w:hAnsi="Times New Roman" w:cs="Times New Roman"/>
          <w:sz w:val="24"/>
          <w:szCs w:val="24"/>
        </w:rPr>
        <w:t xml:space="preserve"> is the </w:t>
      </w:r>
      <w:r w:rsidR="00242837" w:rsidRPr="005966BE">
        <w:rPr>
          <w:rFonts w:ascii="Times New Roman" w:hAnsi="Times New Roman" w:cs="Times New Roman"/>
          <w:sz w:val="24"/>
          <w:szCs w:val="24"/>
          <w:lang w:bidi="ar-EG"/>
        </w:rPr>
        <w:t>orphanage tourism</w:t>
      </w:r>
      <w:r w:rsidR="008E448E" w:rsidRPr="005966BE">
        <w:rPr>
          <w:rFonts w:ascii="Times New Roman" w:eastAsia="Times New Roman" w:hAnsi="Times New Roman" w:cs="Times New Roman"/>
          <w:sz w:val="24"/>
          <w:szCs w:val="24"/>
          <w:lang w:bidi="ar-EG"/>
        </w:rPr>
        <w:t xml:space="preserve">? </w:t>
      </w:r>
    </w:p>
    <w:p w14:paraId="075075E4" w14:textId="2DAB9898" w:rsidR="008E448E" w:rsidRPr="005966BE" w:rsidRDefault="008E448E" w:rsidP="005966BE">
      <w:pPr>
        <w:pStyle w:val="Prrafodelista"/>
        <w:numPr>
          <w:ilvl w:val="0"/>
          <w:numId w:val="2"/>
        </w:numPr>
        <w:autoSpaceDE w:val="0"/>
        <w:autoSpaceDN w:val="0"/>
        <w:bidi w:val="0"/>
        <w:adjustRightInd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 xml:space="preserve">What </w:t>
      </w:r>
      <w:r w:rsidR="00D97C8F" w:rsidRPr="005966BE">
        <w:rPr>
          <w:rFonts w:ascii="Times New Roman" w:eastAsia="Times New Roman" w:hAnsi="Times New Roman" w:cs="Times New Roman"/>
          <w:sz w:val="24"/>
          <w:szCs w:val="24"/>
        </w:rPr>
        <w:t>is</w:t>
      </w:r>
      <w:r w:rsidRPr="005966BE">
        <w:rPr>
          <w:rFonts w:ascii="Times New Roman" w:eastAsia="Times New Roman" w:hAnsi="Times New Roman" w:cs="Times New Roman"/>
          <w:sz w:val="24"/>
          <w:szCs w:val="24"/>
        </w:rPr>
        <w:t xml:space="preserve"> </w:t>
      </w:r>
      <w:r w:rsidRPr="005966BE">
        <w:rPr>
          <w:rFonts w:ascii="Times New Roman" w:eastAsia="Times New Roman" w:hAnsi="Times New Roman" w:cs="Times New Roman"/>
          <w:sz w:val="24"/>
          <w:szCs w:val="24"/>
          <w:lang w:bidi="ar-EG"/>
        </w:rPr>
        <w:t xml:space="preserve">the </w:t>
      </w:r>
      <w:r w:rsidR="006E7550" w:rsidRPr="005966BE">
        <w:rPr>
          <w:rFonts w:ascii="Times New Roman" w:hAnsi="Times New Roman" w:cs="Times New Roman"/>
          <w:sz w:val="24"/>
          <w:szCs w:val="24"/>
          <w:lang w:bidi="ar-EG"/>
        </w:rPr>
        <w:t xml:space="preserve">orphanage tourism and hospitality pattern </w:t>
      </w:r>
      <w:r w:rsidR="006E7550" w:rsidRPr="005966BE">
        <w:rPr>
          <w:rFonts w:ascii="Times New Roman" w:eastAsia="Times New Roman" w:hAnsi="Times New Roman" w:cs="Times New Roman"/>
          <w:sz w:val="24"/>
          <w:szCs w:val="24"/>
          <w:lang w:bidi="ar-EG"/>
        </w:rPr>
        <w:t xml:space="preserve">priorities toward </w:t>
      </w:r>
      <w:r w:rsidR="006E7550" w:rsidRPr="005966BE">
        <w:rPr>
          <w:rFonts w:ascii="Times New Roman" w:hAnsi="Times New Roman" w:cs="Times New Roman"/>
          <w:sz w:val="24"/>
          <w:szCs w:val="24"/>
          <w:lang w:bidi="ar-EG"/>
        </w:rPr>
        <w:t>hospitality and tourism services</w:t>
      </w:r>
      <w:r w:rsidR="006E7550" w:rsidRPr="005966BE">
        <w:rPr>
          <w:rFonts w:ascii="Times New Roman" w:eastAsia="Times New Roman" w:hAnsi="Times New Roman" w:cs="Times New Roman"/>
          <w:sz w:val="24"/>
          <w:szCs w:val="24"/>
        </w:rPr>
        <w:t>?</w:t>
      </w:r>
    </w:p>
    <w:p w14:paraId="34C74DC6" w14:textId="721E6F88" w:rsidR="008E448E" w:rsidRPr="005966BE" w:rsidRDefault="006E7550" w:rsidP="005966BE">
      <w:pPr>
        <w:pStyle w:val="Prrafodelista"/>
        <w:numPr>
          <w:ilvl w:val="0"/>
          <w:numId w:val="2"/>
        </w:numPr>
        <w:bidi w:val="0"/>
        <w:spacing w:after="0" w:line="240" w:lineRule="auto"/>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lang w:bidi="ar-EG"/>
        </w:rPr>
        <w:t xml:space="preserve">Do the </w:t>
      </w:r>
      <w:r w:rsidRPr="005966BE">
        <w:rPr>
          <w:rFonts w:ascii="Times New Roman" w:hAnsi="Times New Roman" w:cs="Times New Roman"/>
          <w:sz w:val="24"/>
          <w:szCs w:val="24"/>
          <w:lang w:bidi="ar-EG"/>
        </w:rPr>
        <w:t xml:space="preserve">hospitality and tourism services </w:t>
      </w:r>
      <w:r w:rsidRPr="005966BE">
        <w:rPr>
          <w:rFonts w:ascii="Times New Roman" w:eastAsia="Times New Roman" w:hAnsi="Times New Roman" w:cs="Times New Roman"/>
          <w:sz w:val="24"/>
          <w:szCs w:val="24"/>
          <w:lang w:bidi="ar-EG"/>
        </w:rPr>
        <w:t xml:space="preserve">meet the </w:t>
      </w:r>
      <w:r w:rsidRPr="005966BE">
        <w:rPr>
          <w:rFonts w:ascii="Times New Roman" w:hAnsi="Times New Roman" w:cs="Times New Roman"/>
          <w:sz w:val="24"/>
          <w:szCs w:val="24"/>
          <w:lang w:bidi="ar-EG"/>
        </w:rPr>
        <w:t xml:space="preserve">orphanage tourism and hospitality pattern </w:t>
      </w:r>
      <w:r w:rsidRPr="005966BE">
        <w:rPr>
          <w:rFonts w:ascii="Times New Roman" w:eastAsia="Times New Roman" w:hAnsi="Times New Roman" w:cs="Times New Roman"/>
          <w:sz w:val="24"/>
          <w:szCs w:val="24"/>
          <w:lang w:bidi="ar-EG"/>
        </w:rPr>
        <w:t>expectations?</w:t>
      </w:r>
    </w:p>
    <w:p w14:paraId="5CFF6345" w14:textId="5133192B" w:rsidR="008E448E" w:rsidRPr="005966BE" w:rsidRDefault="006E7550" w:rsidP="005966BE">
      <w:pPr>
        <w:pStyle w:val="Prrafodelista"/>
        <w:numPr>
          <w:ilvl w:val="0"/>
          <w:numId w:val="2"/>
        </w:numPr>
        <w:bidi w:val="0"/>
        <w:spacing w:after="0" w:line="240" w:lineRule="auto"/>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rPr>
        <w:t xml:space="preserve">How </w:t>
      </w:r>
      <w:r w:rsidRPr="005966BE">
        <w:rPr>
          <w:rFonts w:ascii="Times New Roman" w:eastAsia="Times New Roman" w:hAnsi="Times New Roman" w:cs="Times New Roman"/>
          <w:sz w:val="24"/>
          <w:szCs w:val="24"/>
          <w:lang w:bidi="ar-EG"/>
        </w:rPr>
        <w:t xml:space="preserve">to achieve the </w:t>
      </w:r>
      <w:r w:rsidRPr="005966BE">
        <w:rPr>
          <w:rFonts w:ascii="Times New Roman" w:hAnsi="Times New Roman" w:cs="Times New Roman"/>
          <w:sz w:val="24"/>
          <w:szCs w:val="24"/>
          <w:lang w:bidi="ar-EG"/>
        </w:rPr>
        <w:t xml:space="preserve">orphanage </w:t>
      </w:r>
      <w:r w:rsidRPr="005966BE">
        <w:rPr>
          <w:rFonts w:ascii="Times New Roman" w:eastAsia="Times New Roman" w:hAnsi="Times New Roman" w:cs="Times New Roman"/>
          <w:sz w:val="24"/>
          <w:szCs w:val="24"/>
          <w:lang w:bidi="ar-EG"/>
        </w:rPr>
        <w:t xml:space="preserve">satisfaction and maximize the </w:t>
      </w:r>
      <w:r w:rsidRPr="005966BE">
        <w:rPr>
          <w:rFonts w:ascii="Times New Roman" w:hAnsi="Times New Roman" w:cs="Times New Roman"/>
          <w:sz w:val="24"/>
          <w:szCs w:val="24"/>
          <w:lang w:bidi="ar-EG"/>
        </w:rPr>
        <w:t>orphanage tourism and hospi</w:t>
      </w:r>
      <w:r w:rsidR="00897910" w:rsidRPr="005966BE">
        <w:rPr>
          <w:rFonts w:ascii="Times New Roman" w:hAnsi="Times New Roman" w:cs="Times New Roman"/>
          <w:sz w:val="24"/>
          <w:szCs w:val="24"/>
          <w:lang w:bidi="ar-EG"/>
        </w:rPr>
        <w:t xml:space="preserve">tality </w:t>
      </w:r>
      <w:r w:rsidR="008E448E" w:rsidRPr="005966BE">
        <w:rPr>
          <w:rFonts w:ascii="Times New Roman" w:eastAsia="Times New Roman" w:hAnsi="Times New Roman" w:cs="Times New Roman"/>
          <w:sz w:val="24"/>
          <w:szCs w:val="24"/>
          <w:lang w:bidi="ar-EG"/>
        </w:rPr>
        <w:t>market share in Egypt?</w:t>
      </w:r>
    </w:p>
    <w:p w14:paraId="0B8BFC03" w14:textId="77777777" w:rsidR="002248EE" w:rsidRPr="005966BE" w:rsidRDefault="002248EE" w:rsidP="005966BE">
      <w:pPr>
        <w:bidi w:val="0"/>
        <w:spacing w:after="0" w:line="240" w:lineRule="auto"/>
        <w:jc w:val="both"/>
        <w:rPr>
          <w:rFonts w:ascii="Times New Roman" w:eastAsia="Calibri" w:hAnsi="Times New Roman" w:cs="Times New Roman"/>
          <w:b/>
          <w:bCs/>
          <w:sz w:val="24"/>
          <w:szCs w:val="24"/>
        </w:rPr>
      </w:pPr>
    </w:p>
    <w:p w14:paraId="0DB3383D" w14:textId="0D79C651" w:rsidR="00FB084F" w:rsidRPr="005966BE" w:rsidRDefault="00FB084F" w:rsidP="0073162A">
      <w:pPr>
        <w:bidi w:val="0"/>
        <w:spacing w:line="240" w:lineRule="auto"/>
        <w:ind w:firstLine="567"/>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Social responsibility is a center of attention in settled societies, especially with bigger competition in the existing environment</w:t>
      </w:r>
      <w:r w:rsidR="00662FD0" w:rsidRPr="005966BE">
        <w:rPr>
          <w:rFonts w:ascii="Times New Roman" w:eastAsia="Times New Roman" w:hAnsi="Times New Roman" w:cs="Times New Roman"/>
          <w:sz w:val="24"/>
          <w:szCs w:val="24"/>
        </w:rPr>
        <w:t xml:space="preserve">. </w:t>
      </w:r>
      <w:r w:rsidRPr="005966BE">
        <w:rPr>
          <w:rFonts w:ascii="Times New Roman" w:eastAsia="Times New Roman" w:hAnsi="Times New Roman" w:cs="Times New Roman"/>
          <w:sz w:val="24"/>
          <w:szCs w:val="24"/>
        </w:rPr>
        <w:t xml:space="preserve">The hospitality and </w:t>
      </w:r>
      <w:r w:rsidR="00662FD0" w:rsidRPr="005966BE">
        <w:rPr>
          <w:rFonts w:ascii="Times New Roman" w:eastAsia="Times New Roman" w:hAnsi="Times New Roman" w:cs="Times New Roman"/>
          <w:sz w:val="24"/>
          <w:szCs w:val="24"/>
        </w:rPr>
        <w:t>tourism sector</w:t>
      </w:r>
      <w:r w:rsidRPr="005966BE">
        <w:rPr>
          <w:rFonts w:ascii="Times New Roman" w:eastAsia="Times New Roman" w:hAnsi="Times New Roman" w:cs="Times New Roman"/>
          <w:sz w:val="24"/>
          <w:szCs w:val="24"/>
        </w:rPr>
        <w:t xml:space="preserve"> awareness of the importance of balancing their profitability and social objectives is a critical factor in their growth and long-term </w:t>
      </w:r>
      <w:r w:rsidR="00CE20CA" w:rsidRPr="005966BE">
        <w:rPr>
          <w:rFonts w:ascii="Times New Roman" w:eastAsia="Times New Roman" w:hAnsi="Times New Roman" w:cs="Times New Roman"/>
          <w:sz w:val="24"/>
          <w:szCs w:val="24"/>
        </w:rPr>
        <w:t xml:space="preserve">endurance. Only social responsibility of a hotel/tourism company is to increase its profits’ even as remaining ‘within the rules of the game’. Contrary to that </w:t>
      </w:r>
      <w:r w:rsidR="008445AE" w:rsidRPr="005966BE">
        <w:rPr>
          <w:rFonts w:ascii="Times New Roman" w:eastAsia="Times New Roman" w:hAnsi="Times New Roman" w:cs="Times New Roman"/>
          <w:sz w:val="24"/>
          <w:szCs w:val="24"/>
        </w:rPr>
        <w:t>(</w:t>
      </w:r>
      <w:r w:rsidR="00DC6BE4" w:rsidRPr="005966BE">
        <w:rPr>
          <w:rFonts w:ascii="Times New Roman" w:hAnsi="Times New Roman" w:cs="Times New Roman"/>
          <w:sz w:val="24"/>
          <w:szCs w:val="24"/>
        </w:rPr>
        <w:t xml:space="preserve">Lee and Park, </w:t>
      </w:r>
      <w:r w:rsidR="008445AE" w:rsidRPr="005966BE">
        <w:rPr>
          <w:rFonts w:ascii="Times New Roman" w:eastAsia="Times New Roman" w:hAnsi="Times New Roman" w:cs="Times New Roman"/>
          <w:sz w:val="24"/>
          <w:szCs w:val="24"/>
        </w:rPr>
        <w:t>2009</w:t>
      </w:r>
      <w:r w:rsidRPr="005966BE">
        <w:rPr>
          <w:rFonts w:ascii="Times New Roman" w:eastAsia="Times New Roman" w:hAnsi="Times New Roman" w:cs="Times New Roman"/>
          <w:sz w:val="24"/>
          <w:szCs w:val="24"/>
        </w:rPr>
        <w:t>; Mishra and Suar, 2010</w:t>
      </w:r>
      <w:r w:rsidR="00DC6BE4" w:rsidRPr="005966BE">
        <w:rPr>
          <w:rFonts w:ascii="Times New Roman" w:eastAsia="Times New Roman" w:hAnsi="Times New Roman" w:cs="Times New Roman"/>
          <w:sz w:val="24"/>
          <w:szCs w:val="24"/>
        </w:rPr>
        <w:t>;</w:t>
      </w:r>
      <w:r w:rsidR="00DC6BE4" w:rsidRPr="005966BE">
        <w:rPr>
          <w:rFonts w:ascii="Times New Roman" w:hAnsi="Times New Roman" w:cs="Times New Roman"/>
          <w:sz w:val="24"/>
          <w:szCs w:val="24"/>
        </w:rPr>
        <w:t xml:space="preserve"> </w:t>
      </w:r>
      <w:r w:rsidR="00B01144" w:rsidRPr="005966BE">
        <w:rPr>
          <w:rFonts w:ascii="Times New Roman" w:hAnsi="Times New Roman" w:cs="Times New Roman"/>
          <w:sz w:val="24"/>
          <w:szCs w:val="24"/>
          <w:lang w:bidi="ar-EG"/>
        </w:rPr>
        <w:t xml:space="preserve">Galanta and Cadezb, 2017; </w:t>
      </w:r>
      <w:r w:rsidR="00DC6BE4" w:rsidRPr="005966BE">
        <w:rPr>
          <w:rFonts w:ascii="Times New Roman" w:hAnsi="Times New Roman" w:cs="Times New Roman"/>
          <w:sz w:val="24"/>
          <w:szCs w:val="24"/>
        </w:rPr>
        <w:t>Kozmal and Abd El-</w:t>
      </w:r>
      <w:r w:rsidR="009E566E" w:rsidRPr="005966BE">
        <w:rPr>
          <w:rFonts w:ascii="Times New Roman" w:hAnsi="Times New Roman" w:cs="Times New Roman"/>
          <w:sz w:val="24"/>
          <w:szCs w:val="24"/>
        </w:rPr>
        <w:t>Monem,</w:t>
      </w:r>
      <w:r w:rsidR="00DC6BE4" w:rsidRPr="005966BE">
        <w:rPr>
          <w:rFonts w:ascii="Times New Roman" w:hAnsi="Times New Roman" w:cs="Times New Roman"/>
          <w:sz w:val="24"/>
          <w:szCs w:val="24"/>
        </w:rPr>
        <w:t xml:space="preserve"> 2018</w:t>
      </w:r>
      <w:r w:rsidRPr="005966BE">
        <w:rPr>
          <w:rFonts w:ascii="Times New Roman" w:eastAsia="Times New Roman" w:hAnsi="Times New Roman" w:cs="Times New Roman"/>
          <w:sz w:val="24"/>
          <w:szCs w:val="24"/>
        </w:rPr>
        <w:t>).</w:t>
      </w:r>
    </w:p>
    <w:p w14:paraId="61CA520F" w14:textId="1DD118EC" w:rsidR="00BA3914" w:rsidRPr="005966BE" w:rsidRDefault="001B3F24" w:rsidP="00FF6BC2">
      <w:pPr>
        <w:bidi w:val="0"/>
        <w:spacing w:line="240" w:lineRule="auto"/>
        <w:ind w:firstLine="567"/>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 xml:space="preserve">The hospitality industry has recently been recognized for its growing interest in corporate social responsibility in hotels/ tourism companies. This stems from its </w:t>
      </w:r>
      <w:r w:rsidR="00CA29F8" w:rsidRPr="005966BE">
        <w:rPr>
          <w:rFonts w:ascii="Times New Roman" w:eastAsia="Times New Roman" w:hAnsi="Times New Roman" w:cs="Times New Roman"/>
          <w:sz w:val="24"/>
          <w:szCs w:val="24"/>
        </w:rPr>
        <w:t>awareness</w:t>
      </w:r>
      <w:r w:rsidRPr="005966BE">
        <w:rPr>
          <w:rFonts w:ascii="Times New Roman" w:eastAsia="Times New Roman" w:hAnsi="Times New Roman" w:cs="Times New Roman"/>
          <w:sz w:val="24"/>
          <w:szCs w:val="24"/>
        </w:rPr>
        <w:t xml:space="preserve"> in improving its position among its competitors in</w:t>
      </w:r>
      <w:r w:rsidR="00CA29F8" w:rsidRPr="005966BE">
        <w:rPr>
          <w:rFonts w:ascii="Times New Roman" w:eastAsia="Times New Roman" w:hAnsi="Times New Roman" w:cs="Times New Roman"/>
          <w:sz w:val="24"/>
          <w:szCs w:val="24"/>
        </w:rPr>
        <w:t xml:space="preserve"> financial </w:t>
      </w:r>
      <w:r w:rsidR="00FB084F" w:rsidRPr="005966BE">
        <w:rPr>
          <w:rFonts w:ascii="Times New Roman" w:eastAsia="Times New Roman" w:hAnsi="Times New Roman" w:cs="Times New Roman"/>
          <w:sz w:val="24"/>
          <w:szCs w:val="24"/>
        </w:rPr>
        <w:t>performance and</w:t>
      </w:r>
      <w:r w:rsidR="00CA29F8" w:rsidRPr="005966BE">
        <w:rPr>
          <w:rFonts w:ascii="Times New Roman" w:eastAsia="Times New Roman" w:hAnsi="Times New Roman" w:cs="Times New Roman"/>
          <w:sz w:val="24"/>
          <w:szCs w:val="24"/>
        </w:rPr>
        <w:t xml:space="preserve"> several</w:t>
      </w:r>
      <w:r w:rsidRPr="005966BE">
        <w:rPr>
          <w:rFonts w:ascii="Times New Roman" w:eastAsia="Times New Roman" w:hAnsi="Times New Roman" w:cs="Times New Roman"/>
          <w:sz w:val="24"/>
          <w:szCs w:val="24"/>
        </w:rPr>
        <w:t xml:space="preserve"> </w:t>
      </w:r>
      <w:r w:rsidR="00662FD0" w:rsidRPr="005966BE">
        <w:rPr>
          <w:rFonts w:ascii="Times New Roman" w:eastAsia="Times New Roman" w:hAnsi="Times New Roman" w:cs="Times New Roman"/>
          <w:sz w:val="24"/>
          <w:szCs w:val="24"/>
        </w:rPr>
        <w:t>performances (</w:t>
      </w:r>
      <w:r w:rsidRPr="005966BE">
        <w:rPr>
          <w:rFonts w:ascii="Times New Roman" w:eastAsia="Times New Roman" w:hAnsi="Times New Roman" w:cs="Times New Roman"/>
          <w:sz w:val="24"/>
          <w:szCs w:val="24"/>
        </w:rPr>
        <w:t>Kang et al., 2010; Garay and Font, 2012;</w:t>
      </w:r>
      <w:r w:rsidRPr="005966BE">
        <w:rPr>
          <w:rFonts w:ascii="Times New Roman" w:hAnsi="Times New Roman" w:cs="Times New Roman"/>
          <w:sz w:val="24"/>
          <w:szCs w:val="24"/>
        </w:rPr>
        <w:t xml:space="preserve"> </w:t>
      </w:r>
      <w:r w:rsidRPr="005966BE">
        <w:rPr>
          <w:rFonts w:ascii="Times New Roman" w:eastAsia="Times New Roman" w:hAnsi="Times New Roman" w:cs="Times New Roman"/>
          <w:sz w:val="24"/>
          <w:szCs w:val="24"/>
        </w:rPr>
        <w:t>Kozmal and Abd El-Monem, 2018).</w:t>
      </w:r>
      <w:r w:rsidR="00CA29F8" w:rsidRPr="005966BE">
        <w:rPr>
          <w:rFonts w:ascii="Times New Roman" w:eastAsia="Times New Roman" w:hAnsi="Times New Roman" w:cs="Times New Roman"/>
          <w:sz w:val="24"/>
          <w:szCs w:val="24"/>
        </w:rPr>
        <w:t xml:space="preserve"> </w:t>
      </w:r>
      <w:r w:rsidR="00624CC4" w:rsidRPr="0073162A">
        <w:rPr>
          <w:rFonts w:ascii="Times New Roman" w:eastAsia="Calibri" w:hAnsi="Times New Roman" w:cs="Times New Roman"/>
          <w:sz w:val="24"/>
          <w:szCs w:val="24"/>
        </w:rPr>
        <w:t>S</w:t>
      </w:r>
      <w:r w:rsidR="00BA3914" w:rsidRPr="0073162A">
        <w:rPr>
          <w:rFonts w:ascii="Times New Roman" w:eastAsia="Calibri" w:hAnsi="Times New Roman" w:cs="Times New Roman"/>
          <w:sz w:val="24"/>
          <w:szCs w:val="24"/>
        </w:rPr>
        <w:t>ocial responsibility activities in hospitality and tourism such as:</w:t>
      </w:r>
      <w:r w:rsidR="00BA3914" w:rsidRPr="005966BE">
        <w:rPr>
          <w:rFonts w:ascii="Times New Roman" w:eastAsia="Calibri" w:hAnsi="Times New Roman" w:cs="Times New Roman"/>
          <w:b/>
          <w:bCs/>
          <w:sz w:val="24"/>
          <w:szCs w:val="24"/>
        </w:rPr>
        <w:t xml:space="preserve"> </w:t>
      </w:r>
      <w:r w:rsidR="00BA3914" w:rsidRPr="005966BE">
        <w:rPr>
          <w:rFonts w:ascii="Times New Roman" w:hAnsi="Times New Roman" w:cs="Times New Roman"/>
          <w:color w:val="000000"/>
          <w:sz w:val="24"/>
          <w:szCs w:val="24"/>
        </w:rPr>
        <w:t>Offering jobs to reduce unemployment; Support small businesses and businesses</w:t>
      </w:r>
      <w:r w:rsidR="00BA3914" w:rsidRPr="005966BE">
        <w:rPr>
          <w:rFonts w:ascii="Times New Roman" w:eastAsia="Calibri" w:hAnsi="Times New Roman" w:cs="Times New Roman"/>
          <w:b/>
          <w:bCs/>
          <w:sz w:val="24"/>
          <w:szCs w:val="24"/>
        </w:rPr>
        <w:t xml:space="preserve">; </w:t>
      </w:r>
      <w:r w:rsidR="00BA3914" w:rsidRPr="005966BE">
        <w:rPr>
          <w:rFonts w:ascii="Times New Roman" w:hAnsi="Times New Roman" w:cs="Times New Roman"/>
          <w:color w:val="000000"/>
          <w:sz w:val="24"/>
          <w:szCs w:val="24"/>
        </w:rPr>
        <w:t xml:space="preserve">Anti-smoking campaigns; Support charities; Provide training and employment opportunities for people with motor disabilities; </w:t>
      </w:r>
      <w:r w:rsidR="00BA3914" w:rsidRPr="0073162A">
        <w:rPr>
          <w:rFonts w:ascii="Times New Roman" w:hAnsi="Times New Roman" w:cs="Times New Roman"/>
          <w:color w:val="000000"/>
          <w:sz w:val="24"/>
          <w:szCs w:val="24"/>
        </w:rPr>
        <w:t>Support and rehabilitation</w:t>
      </w:r>
      <w:r w:rsidR="00BA3914" w:rsidRPr="005966BE">
        <w:rPr>
          <w:rFonts w:ascii="Times New Roman" w:hAnsi="Times New Roman" w:cs="Times New Roman"/>
          <w:color w:val="000000"/>
          <w:sz w:val="24"/>
          <w:szCs w:val="24"/>
        </w:rPr>
        <w:t xml:space="preserve"> of orphans</w:t>
      </w:r>
      <w:r w:rsidR="00BA3914" w:rsidRPr="005966BE">
        <w:rPr>
          <w:rFonts w:ascii="Times New Roman" w:eastAsia="Calibri" w:hAnsi="Times New Roman" w:cs="Times New Roman"/>
          <w:b/>
          <w:bCs/>
          <w:sz w:val="24"/>
          <w:szCs w:val="24"/>
        </w:rPr>
        <w:t xml:space="preserve">; </w:t>
      </w:r>
      <w:r w:rsidR="00BA3914" w:rsidRPr="005966BE">
        <w:rPr>
          <w:rFonts w:ascii="Times New Roman" w:hAnsi="Times New Roman" w:cs="Times New Roman"/>
          <w:color w:val="000000"/>
          <w:sz w:val="24"/>
          <w:szCs w:val="24"/>
        </w:rPr>
        <w:t>Provide educational and professional programs for women; Medical Support Programs</w:t>
      </w:r>
      <w:r w:rsidR="00BA3914" w:rsidRPr="005966BE">
        <w:rPr>
          <w:rFonts w:ascii="Times New Roman" w:hAnsi="Times New Roman" w:cs="Times New Roman"/>
          <w:color w:val="000000"/>
          <w:sz w:val="24"/>
          <w:szCs w:val="24"/>
          <w:rtl/>
        </w:rPr>
        <w:t xml:space="preserve"> </w:t>
      </w:r>
      <w:r w:rsidR="00BA3914" w:rsidRPr="005966BE">
        <w:rPr>
          <w:rFonts w:ascii="Times New Roman" w:eastAsia="Calibri" w:hAnsi="Times New Roman" w:cs="Times New Roman"/>
          <w:b/>
          <w:bCs/>
          <w:sz w:val="24"/>
          <w:szCs w:val="24"/>
        </w:rPr>
        <w:t xml:space="preserve">; </w:t>
      </w:r>
      <w:r w:rsidR="00BA3914" w:rsidRPr="005966BE">
        <w:rPr>
          <w:rFonts w:ascii="Times New Roman" w:hAnsi="Times New Roman" w:cs="Times New Roman"/>
          <w:color w:val="000000"/>
          <w:sz w:val="24"/>
          <w:szCs w:val="24"/>
        </w:rPr>
        <w:t>Food programs for the needy; Support human rights; Developing the state infrastructure</w:t>
      </w:r>
      <w:r w:rsidR="00BA3914" w:rsidRPr="005966BE">
        <w:rPr>
          <w:rFonts w:ascii="Times New Roman" w:eastAsia="Calibri" w:hAnsi="Times New Roman" w:cs="Times New Roman"/>
          <w:b/>
          <w:bCs/>
          <w:sz w:val="24"/>
          <w:szCs w:val="24"/>
        </w:rPr>
        <w:t xml:space="preserve">; </w:t>
      </w:r>
      <w:r w:rsidR="00BA3914" w:rsidRPr="005966BE">
        <w:rPr>
          <w:rFonts w:ascii="Times New Roman" w:hAnsi="Times New Roman" w:cs="Times New Roman"/>
          <w:color w:val="000000"/>
          <w:sz w:val="24"/>
          <w:szCs w:val="24"/>
        </w:rPr>
        <w:t>Health awareness campaigns; Environmental campaigns; Traffic awareness campaigns</w:t>
      </w:r>
      <w:r w:rsidR="00BA3914" w:rsidRPr="005966BE">
        <w:rPr>
          <w:rFonts w:ascii="Times New Roman" w:eastAsia="Calibri" w:hAnsi="Times New Roman" w:cs="Times New Roman"/>
          <w:b/>
          <w:bCs/>
          <w:sz w:val="24"/>
          <w:szCs w:val="24"/>
        </w:rPr>
        <w:t xml:space="preserve">; </w:t>
      </w:r>
      <w:r w:rsidR="00BA3914" w:rsidRPr="005966BE">
        <w:rPr>
          <w:rFonts w:ascii="Times New Roman" w:hAnsi="Times New Roman" w:cs="Times New Roman"/>
          <w:color w:val="000000"/>
          <w:sz w:val="24"/>
          <w:szCs w:val="24"/>
        </w:rPr>
        <w:t xml:space="preserve">Providing educational grants; Behavioral awareness campaigns </w:t>
      </w:r>
      <w:r w:rsidR="00BA3914" w:rsidRPr="00327942">
        <w:rPr>
          <w:rFonts w:ascii="Times New Roman" w:hAnsi="Times New Roman" w:cs="Times New Roman"/>
          <w:color w:val="000000"/>
          <w:sz w:val="24"/>
          <w:szCs w:val="24"/>
        </w:rPr>
        <w:t>(</w:t>
      </w:r>
      <w:r w:rsidR="002B7F04" w:rsidRPr="00327942">
        <w:rPr>
          <w:rFonts w:ascii="Times New Roman" w:hAnsi="Times New Roman" w:cs="Times New Roman"/>
          <w:sz w:val="24"/>
          <w:szCs w:val="24"/>
        </w:rPr>
        <w:t>Cuesta</w:t>
      </w:r>
      <w:r w:rsidR="00624CC4" w:rsidRPr="00327942">
        <w:rPr>
          <w:rFonts w:ascii="Times New Roman" w:hAnsi="Times New Roman" w:cs="Times New Roman"/>
          <w:sz w:val="24"/>
          <w:szCs w:val="24"/>
        </w:rPr>
        <w:t xml:space="preserve"> and </w:t>
      </w:r>
      <w:r w:rsidR="002B7F04" w:rsidRPr="00327942">
        <w:rPr>
          <w:rFonts w:ascii="Times New Roman" w:hAnsi="Times New Roman" w:cs="Times New Roman"/>
          <w:sz w:val="24"/>
          <w:szCs w:val="24"/>
        </w:rPr>
        <w:t>Valor</w:t>
      </w:r>
      <w:r w:rsidR="00624CC4" w:rsidRPr="00327942">
        <w:rPr>
          <w:rFonts w:ascii="Times New Roman" w:hAnsi="Times New Roman" w:cs="Times New Roman"/>
          <w:sz w:val="24"/>
          <w:szCs w:val="24"/>
        </w:rPr>
        <w:t xml:space="preserve">, </w:t>
      </w:r>
      <w:r w:rsidR="002B7F04" w:rsidRPr="00327942">
        <w:rPr>
          <w:rFonts w:ascii="Times New Roman" w:hAnsi="Times New Roman" w:cs="Times New Roman"/>
          <w:sz w:val="24"/>
          <w:szCs w:val="24"/>
        </w:rPr>
        <w:t>2013</w:t>
      </w:r>
      <w:r w:rsidR="00624CC4" w:rsidRPr="00327942">
        <w:rPr>
          <w:rFonts w:ascii="Times New Roman" w:hAnsi="Times New Roman" w:cs="Times New Roman"/>
          <w:sz w:val="24"/>
          <w:szCs w:val="24"/>
        </w:rPr>
        <w:t>;</w:t>
      </w:r>
      <w:r w:rsidR="00B01144" w:rsidRPr="00327942">
        <w:rPr>
          <w:rFonts w:ascii="Times New Roman" w:hAnsi="Times New Roman" w:cs="Times New Roman"/>
          <w:sz w:val="24"/>
          <w:szCs w:val="24"/>
          <w:lang w:bidi="ar-EG"/>
        </w:rPr>
        <w:t xml:space="preserve"> Galanta and Cadezb, 2017; </w:t>
      </w:r>
      <w:r w:rsidR="00624CC4" w:rsidRPr="00327942">
        <w:rPr>
          <w:rFonts w:ascii="Times New Roman" w:hAnsi="Times New Roman" w:cs="Times New Roman"/>
          <w:sz w:val="24"/>
          <w:szCs w:val="24"/>
        </w:rPr>
        <w:t xml:space="preserve"> </w:t>
      </w:r>
      <w:bookmarkStart w:id="6" w:name="_Hlk134648080"/>
      <w:r w:rsidR="00BA3914" w:rsidRPr="00327942">
        <w:rPr>
          <w:rFonts w:ascii="Times New Roman" w:hAnsi="Times New Roman" w:cs="Times New Roman"/>
          <w:sz w:val="24"/>
          <w:szCs w:val="24"/>
        </w:rPr>
        <w:t xml:space="preserve">Kozmal and Abd El-Monem </w:t>
      </w:r>
      <w:r w:rsidR="002B7F04" w:rsidRPr="00327942">
        <w:rPr>
          <w:rFonts w:ascii="Times New Roman" w:hAnsi="Times New Roman" w:cs="Times New Roman"/>
          <w:sz w:val="24"/>
          <w:szCs w:val="24"/>
        </w:rPr>
        <w:t>,</w:t>
      </w:r>
      <w:r w:rsidR="00BA3914" w:rsidRPr="00327942">
        <w:rPr>
          <w:rFonts w:ascii="Times New Roman" w:hAnsi="Times New Roman" w:cs="Times New Roman"/>
          <w:sz w:val="24"/>
          <w:szCs w:val="24"/>
        </w:rPr>
        <w:t xml:space="preserve"> 2018</w:t>
      </w:r>
      <w:r w:rsidR="00FF6BC2" w:rsidRPr="00327942">
        <w:rPr>
          <w:rFonts w:ascii="Times New Roman" w:hAnsi="Times New Roman" w:cs="Times New Roman"/>
          <w:sz w:val="24"/>
          <w:szCs w:val="24"/>
        </w:rPr>
        <w:t>; Rivera 2019</w:t>
      </w:r>
      <w:r w:rsidR="00BA3914" w:rsidRPr="00327942">
        <w:rPr>
          <w:rFonts w:ascii="Times New Roman" w:hAnsi="Times New Roman" w:cs="Times New Roman"/>
          <w:sz w:val="24"/>
          <w:szCs w:val="24"/>
        </w:rPr>
        <w:t>)</w:t>
      </w:r>
      <w:bookmarkEnd w:id="6"/>
      <w:r w:rsidR="00BA3914" w:rsidRPr="00327942">
        <w:rPr>
          <w:rFonts w:ascii="Times New Roman" w:hAnsi="Times New Roman" w:cs="Times New Roman"/>
          <w:sz w:val="24"/>
          <w:szCs w:val="24"/>
        </w:rPr>
        <w:t>.</w:t>
      </w:r>
    </w:p>
    <w:p w14:paraId="45341A6E" w14:textId="77777777" w:rsidR="00BA3914" w:rsidRPr="005966BE" w:rsidRDefault="00BA3914" w:rsidP="0073162A">
      <w:pPr>
        <w:tabs>
          <w:tab w:val="left" w:pos="142"/>
          <w:tab w:val="left" w:pos="284"/>
          <w:tab w:val="left" w:pos="426"/>
        </w:tabs>
        <w:bidi w:val="0"/>
        <w:spacing w:after="0" w:line="240" w:lineRule="auto"/>
        <w:jc w:val="both"/>
        <w:rPr>
          <w:rFonts w:ascii="Times New Roman" w:hAnsi="Times New Roman" w:cs="Times New Roman"/>
          <w:color w:val="000000"/>
          <w:sz w:val="24"/>
          <w:szCs w:val="24"/>
        </w:rPr>
      </w:pPr>
    </w:p>
    <w:p w14:paraId="49C4F47D" w14:textId="700E9779" w:rsidR="00B50B03" w:rsidRPr="0073162A" w:rsidRDefault="0073162A" w:rsidP="0073162A">
      <w:pPr>
        <w:pStyle w:val="Prrafodelista"/>
        <w:numPr>
          <w:ilvl w:val="0"/>
          <w:numId w:val="13"/>
        </w:numPr>
        <w:tabs>
          <w:tab w:val="left" w:pos="142"/>
          <w:tab w:val="left" w:pos="284"/>
          <w:tab w:val="left" w:pos="426"/>
        </w:tabs>
        <w:bidi w:val="0"/>
        <w:spacing w:after="0" w:line="240" w:lineRule="auto"/>
        <w:ind w:left="0" w:firstLine="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w:t>
      </w:r>
      <w:r w:rsidRPr="0073162A">
        <w:rPr>
          <w:rFonts w:ascii="Times New Roman" w:hAnsi="Times New Roman" w:cs="Times New Roman"/>
          <w:b/>
          <w:bCs/>
          <w:color w:val="000000"/>
          <w:sz w:val="24"/>
          <w:szCs w:val="24"/>
        </w:rPr>
        <w:t>phanage tourism and hospitality</w:t>
      </w:r>
    </w:p>
    <w:p w14:paraId="08635C2C" w14:textId="77777777" w:rsidR="00B50B03" w:rsidRPr="005966BE" w:rsidRDefault="00B50B03" w:rsidP="005966BE">
      <w:pPr>
        <w:bidi w:val="0"/>
        <w:spacing w:after="0" w:line="240" w:lineRule="auto"/>
        <w:jc w:val="both"/>
        <w:rPr>
          <w:rFonts w:ascii="Times New Roman" w:hAnsi="Times New Roman" w:cs="Times New Roman"/>
          <w:color w:val="000000"/>
          <w:sz w:val="24"/>
          <w:szCs w:val="24"/>
        </w:rPr>
      </w:pPr>
    </w:p>
    <w:p w14:paraId="01133DF9" w14:textId="23E44CCF" w:rsidR="00625E50" w:rsidRPr="005966BE" w:rsidRDefault="001B3F24"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T</w:t>
      </w:r>
      <w:r w:rsidR="00625E50" w:rsidRPr="005966BE">
        <w:rPr>
          <w:rFonts w:ascii="Times New Roman" w:hAnsi="Times New Roman" w:cs="Times New Roman"/>
          <w:color w:val="000000"/>
          <w:sz w:val="24"/>
          <w:szCs w:val="24"/>
        </w:rPr>
        <w:t xml:space="preserve">ourism participant is able to enjoy the tourism and hospitality services and natural, historical and cultural resources at a destination (Gumede &amp; Mdiniso, 2022; Putri &amp; Pratiwi, </w:t>
      </w:r>
      <w:r w:rsidR="00625E50" w:rsidRPr="005966BE">
        <w:rPr>
          <w:rFonts w:ascii="Times New Roman" w:hAnsi="Times New Roman" w:cs="Times New Roman"/>
          <w:color w:val="000000"/>
          <w:sz w:val="24"/>
          <w:szCs w:val="24"/>
        </w:rPr>
        <w:lastRenderedPageBreak/>
        <w:t>2021). Volunteer tourism is defined as a holiday to a specific destination, whereby the tourist participates in organized volunteer activities (McGehee, 2014</w:t>
      </w:r>
      <w:r w:rsidR="0062716B" w:rsidRPr="005966BE">
        <w:rPr>
          <w:rFonts w:ascii="Times New Roman" w:hAnsi="Times New Roman" w:cs="Times New Roman"/>
          <w:color w:val="000000"/>
          <w:sz w:val="24"/>
          <w:szCs w:val="24"/>
        </w:rPr>
        <w:t>; Lucrezi et al 2022).</w:t>
      </w:r>
      <w:r w:rsidR="00625E50" w:rsidRPr="005966BE">
        <w:rPr>
          <w:rFonts w:ascii="Times New Roman" w:hAnsi="Times New Roman" w:cs="Times New Roman"/>
          <w:color w:val="000000"/>
          <w:sz w:val="24"/>
          <w:szCs w:val="24"/>
        </w:rPr>
        <w:t xml:space="preserve"> </w:t>
      </w:r>
    </w:p>
    <w:p w14:paraId="23FA1121" w14:textId="77777777" w:rsidR="00625E50" w:rsidRPr="005966BE" w:rsidRDefault="00625E50" w:rsidP="005966BE">
      <w:pPr>
        <w:bidi w:val="0"/>
        <w:spacing w:after="0" w:line="240" w:lineRule="auto"/>
        <w:jc w:val="both"/>
        <w:rPr>
          <w:rFonts w:ascii="Times New Roman" w:hAnsi="Times New Roman" w:cs="Times New Roman"/>
          <w:color w:val="000000"/>
          <w:sz w:val="24"/>
          <w:szCs w:val="24"/>
        </w:rPr>
      </w:pPr>
    </w:p>
    <w:p w14:paraId="6FD41946" w14:textId="6DB86A72" w:rsidR="008E7225" w:rsidRPr="005966BE" w:rsidRDefault="008E7225" w:rsidP="0073162A">
      <w:pPr>
        <w:bidi w:val="0"/>
        <w:spacing w:after="0" w:line="240" w:lineRule="auto"/>
        <w:ind w:firstLine="720"/>
        <w:jc w:val="both"/>
        <w:rPr>
          <w:rFonts w:ascii="Times New Roman" w:hAnsi="Times New Roman" w:cs="Times New Roman"/>
          <w:color w:val="000000"/>
          <w:sz w:val="24"/>
          <w:szCs w:val="24"/>
        </w:rPr>
      </w:pPr>
      <w:bookmarkStart w:id="7" w:name="_Hlk131329191"/>
      <w:r w:rsidRPr="005966BE">
        <w:rPr>
          <w:rFonts w:ascii="Times New Roman" w:hAnsi="Times New Roman" w:cs="Times New Roman"/>
          <w:color w:val="000000"/>
          <w:sz w:val="24"/>
          <w:szCs w:val="24"/>
        </w:rPr>
        <w:t xml:space="preserve">Volunteer </w:t>
      </w:r>
      <w:bookmarkStart w:id="8" w:name="_Hlk131315933"/>
      <w:r w:rsidRPr="005966BE">
        <w:rPr>
          <w:rFonts w:ascii="Times New Roman" w:hAnsi="Times New Roman" w:cs="Times New Roman"/>
          <w:color w:val="000000"/>
          <w:sz w:val="24"/>
          <w:szCs w:val="24"/>
        </w:rPr>
        <w:t xml:space="preserve">tourism </w:t>
      </w:r>
      <w:bookmarkStart w:id="9" w:name="_Hlk131315815"/>
      <w:r w:rsidRPr="005966BE">
        <w:rPr>
          <w:rFonts w:ascii="Times New Roman" w:hAnsi="Times New Roman" w:cs="Times New Roman"/>
          <w:color w:val="000000"/>
          <w:sz w:val="24"/>
          <w:szCs w:val="24"/>
        </w:rPr>
        <w:t xml:space="preserve">and hospitality </w:t>
      </w:r>
      <w:bookmarkEnd w:id="7"/>
      <w:bookmarkEnd w:id="8"/>
      <w:bookmarkEnd w:id="9"/>
      <w:r w:rsidRPr="005966BE">
        <w:rPr>
          <w:rFonts w:ascii="Times New Roman" w:hAnsi="Times New Roman" w:cs="Times New Roman"/>
          <w:color w:val="000000"/>
          <w:sz w:val="24"/>
          <w:szCs w:val="24"/>
        </w:rPr>
        <w:t xml:space="preserve">has grown up into a common sustainable form of tourism and hospitality. There are many challenges that tourism and hospitality establishments face have a large impact on the structure and functioning of their </w:t>
      </w:r>
      <w:r w:rsidRPr="005966BE">
        <w:rPr>
          <w:rFonts w:ascii="Times New Roman" w:hAnsi="Times New Roman" w:cs="Times New Roman"/>
          <w:sz w:val="24"/>
          <w:szCs w:val="24"/>
          <w:lang w:bidi="ar-EG"/>
        </w:rPr>
        <w:t>services for orphanage tourism</w:t>
      </w:r>
      <w:r w:rsidRPr="005966BE">
        <w:rPr>
          <w:rFonts w:ascii="Times New Roman" w:hAnsi="Times New Roman" w:cs="Times New Roman"/>
          <w:b/>
          <w:bCs/>
          <w:sz w:val="24"/>
          <w:szCs w:val="24"/>
          <w:lang w:bidi="ar-EG"/>
        </w:rPr>
        <w:t>.</w:t>
      </w:r>
      <w:r w:rsidRPr="005966BE">
        <w:rPr>
          <w:rFonts w:ascii="Times New Roman" w:hAnsi="Times New Roman" w:cs="Times New Roman"/>
          <w:color w:val="000000"/>
          <w:sz w:val="24"/>
          <w:szCs w:val="24"/>
        </w:rPr>
        <w:t xml:space="preserve"> These challenges can be overcome with education, strong relationships with partners, and running an ethical program (</w:t>
      </w:r>
      <w:bookmarkStart w:id="10" w:name="_Hlk131332745"/>
      <w:r w:rsidR="00182AF0" w:rsidRPr="005966BE">
        <w:rPr>
          <w:rFonts w:ascii="Times New Roman" w:hAnsi="Times New Roman" w:cs="Times New Roman"/>
          <w:color w:val="000000"/>
          <w:sz w:val="24"/>
          <w:szCs w:val="24"/>
        </w:rPr>
        <w:t xml:space="preserve">Roberts et al., 2017; </w:t>
      </w:r>
      <w:r w:rsidRPr="005966BE">
        <w:rPr>
          <w:rFonts w:ascii="Times New Roman" w:hAnsi="Times New Roman" w:cs="Times New Roman"/>
          <w:color w:val="000000"/>
          <w:sz w:val="24"/>
          <w:szCs w:val="24"/>
        </w:rPr>
        <w:t>Cilliers and Hermann, 2023</w:t>
      </w:r>
      <w:bookmarkEnd w:id="10"/>
      <w:r w:rsidRPr="005966BE">
        <w:rPr>
          <w:rFonts w:ascii="Times New Roman" w:hAnsi="Times New Roman" w:cs="Times New Roman"/>
          <w:color w:val="000000"/>
          <w:sz w:val="24"/>
          <w:szCs w:val="24"/>
        </w:rPr>
        <w:t>).</w:t>
      </w:r>
    </w:p>
    <w:p w14:paraId="0DC64296" w14:textId="09F53C80" w:rsidR="004120F5" w:rsidRPr="005966BE" w:rsidRDefault="004120F5" w:rsidP="005966BE">
      <w:pPr>
        <w:bidi w:val="0"/>
        <w:spacing w:after="0" w:line="240" w:lineRule="auto"/>
        <w:jc w:val="both"/>
        <w:rPr>
          <w:rFonts w:ascii="Times New Roman" w:hAnsi="Times New Roman" w:cs="Times New Roman"/>
          <w:color w:val="000000"/>
          <w:sz w:val="24"/>
          <w:szCs w:val="24"/>
        </w:rPr>
      </w:pPr>
    </w:p>
    <w:p w14:paraId="5A9557A6" w14:textId="13807FD5" w:rsidR="00936DDE" w:rsidRPr="005966BE" w:rsidRDefault="004120F5" w:rsidP="0073162A">
      <w:pPr>
        <w:bidi w:val="0"/>
        <w:spacing w:after="0" w:line="240" w:lineRule="auto"/>
        <w:ind w:firstLine="720"/>
        <w:jc w:val="both"/>
        <w:rPr>
          <w:rFonts w:ascii="Times New Roman" w:hAnsi="Times New Roman" w:cs="Times New Roman"/>
          <w:color w:val="000000"/>
          <w:sz w:val="24"/>
          <w:szCs w:val="24"/>
        </w:rPr>
      </w:pPr>
      <w:bookmarkStart w:id="11" w:name="_Hlk131318528"/>
      <w:r w:rsidRPr="005966BE">
        <w:rPr>
          <w:rFonts w:ascii="Times New Roman" w:hAnsi="Times New Roman" w:cs="Times New Roman"/>
          <w:color w:val="000000"/>
          <w:sz w:val="24"/>
          <w:szCs w:val="24"/>
        </w:rPr>
        <w:t xml:space="preserve">Volunteer tourism </w:t>
      </w:r>
      <w:bookmarkEnd w:id="11"/>
      <w:r w:rsidRPr="005966BE">
        <w:rPr>
          <w:rFonts w:ascii="Times New Roman" w:hAnsi="Times New Roman" w:cs="Times New Roman"/>
          <w:color w:val="000000"/>
          <w:sz w:val="24"/>
          <w:szCs w:val="24"/>
        </w:rPr>
        <w:t xml:space="preserve">has additionally become prevalent in the tourism </w:t>
      </w:r>
      <w:r w:rsidR="00897910" w:rsidRPr="005966BE">
        <w:rPr>
          <w:rFonts w:ascii="Times New Roman" w:hAnsi="Times New Roman" w:cs="Times New Roman"/>
          <w:color w:val="000000"/>
          <w:sz w:val="24"/>
          <w:szCs w:val="24"/>
        </w:rPr>
        <w:t>context, which</w:t>
      </w:r>
      <w:r w:rsidRPr="005966BE">
        <w:rPr>
          <w:rFonts w:ascii="Times New Roman" w:hAnsi="Times New Roman" w:cs="Times New Roman"/>
          <w:color w:val="000000"/>
          <w:sz w:val="24"/>
          <w:szCs w:val="24"/>
        </w:rPr>
        <w:t xml:space="preserve"> is emerging as an increasingly popular form of </w:t>
      </w:r>
      <w:r w:rsidR="00625E50" w:rsidRPr="005966BE">
        <w:rPr>
          <w:rFonts w:ascii="Times New Roman" w:hAnsi="Times New Roman" w:cs="Times New Roman"/>
          <w:color w:val="000000"/>
          <w:sz w:val="24"/>
          <w:szCs w:val="24"/>
        </w:rPr>
        <w:t xml:space="preserve">tourism and hospitality </w:t>
      </w:r>
      <w:r w:rsidRPr="005966BE">
        <w:rPr>
          <w:rFonts w:ascii="Times New Roman" w:hAnsi="Times New Roman" w:cs="Times New Roman"/>
          <w:color w:val="000000"/>
          <w:sz w:val="24"/>
          <w:szCs w:val="24"/>
        </w:rPr>
        <w:t>(Sin, 2009; Timothy, 2014</w:t>
      </w:r>
      <w:r w:rsidR="00581CE5" w:rsidRPr="005966BE">
        <w:rPr>
          <w:rFonts w:ascii="Times New Roman" w:hAnsi="Times New Roman" w:cs="Times New Roman"/>
          <w:color w:val="000000"/>
          <w:sz w:val="24"/>
          <w:szCs w:val="24"/>
        </w:rPr>
        <w:t>; Eckardt, 2022</w:t>
      </w:r>
      <w:r w:rsidRPr="005966BE">
        <w:rPr>
          <w:rFonts w:ascii="Times New Roman" w:hAnsi="Times New Roman" w:cs="Times New Roman"/>
          <w:color w:val="000000"/>
          <w:sz w:val="24"/>
          <w:szCs w:val="24"/>
        </w:rPr>
        <w:t>).</w:t>
      </w:r>
      <w:r w:rsidR="009E566E" w:rsidRPr="005966BE">
        <w:rPr>
          <w:rFonts w:ascii="Times New Roman" w:hAnsi="Times New Roman" w:cs="Times New Roman"/>
          <w:color w:val="000000"/>
          <w:sz w:val="24"/>
          <w:szCs w:val="24"/>
        </w:rPr>
        <w:t xml:space="preserve"> </w:t>
      </w:r>
      <w:r w:rsidR="00625E50" w:rsidRPr="005966BE">
        <w:rPr>
          <w:rFonts w:ascii="Times New Roman" w:hAnsi="Times New Roman" w:cs="Times New Roman"/>
          <w:color w:val="000000"/>
          <w:sz w:val="24"/>
          <w:szCs w:val="24"/>
        </w:rPr>
        <w:t xml:space="preserve">Volunteer tourism </w:t>
      </w:r>
      <w:r w:rsidRPr="005966BE">
        <w:rPr>
          <w:rFonts w:ascii="Times New Roman" w:hAnsi="Times New Roman" w:cs="Times New Roman"/>
          <w:color w:val="000000"/>
          <w:sz w:val="24"/>
          <w:szCs w:val="24"/>
        </w:rPr>
        <w:t xml:space="preserve">has become a popular form of sustainable tourism that may bring with it a </w:t>
      </w:r>
      <w:r w:rsidR="003450BB" w:rsidRPr="005966BE">
        <w:rPr>
          <w:rFonts w:ascii="Times New Roman" w:hAnsi="Times New Roman" w:cs="Times New Roman"/>
          <w:color w:val="000000"/>
          <w:sz w:val="24"/>
          <w:szCs w:val="24"/>
        </w:rPr>
        <w:t>diversity</w:t>
      </w:r>
      <w:r w:rsidRPr="005966BE">
        <w:rPr>
          <w:rFonts w:ascii="Times New Roman" w:hAnsi="Times New Roman" w:cs="Times New Roman"/>
          <w:color w:val="000000"/>
          <w:sz w:val="24"/>
          <w:szCs w:val="24"/>
        </w:rPr>
        <w:t xml:space="preserve"> of potential benefits, but this sector is also faced with challenges, such as crises, funding, and being </w:t>
      </w:r>
      <w:r w:rsidR="00625E50" w:rsidRPr="005966BE">
        <w:rPr>
          <w:rFonts w:ascii="Times New Roman" w:hAnsi="Times New Roman" w:cs="Times New Roman"/>
          <w:color w:val="000000"/>
          <w:sz w:val="24"/>
          <w:szCs w:val="24"/>
        </w:rPr>
        <w:t>criticized</w:t>
      </w:r>
      <w:r w:rsidRPr="005966BE">
        <w:rPr>
          <w:rFonts w:ascii="Times New Roman" w:hAnsi="Times New Roman" w:cs="Times New Roman"/>
          <w:color w:val="000000"/>
          <w:sz w:val="24"/>
          <w:szCs w:val="24"/>
        </w:rPr>
        <w:t xml:space="preserve"> for commodification, greenwashing, exploitation, and being unethical (</w:t>
      </w:r>
      <w:r w:rsidR="003450BB" w:rsidRPr="005966BE">
        <w:rPr>
          <w:rFonts w:ascii="Times New Roman" w:hAnsi="Times New Roman" w:cs="Times New Roman"/>
          <w:color w:val="000000"/>
          <w:sz w:val="24"/>
          <w:szCs w:val="24"/>
        </w:rPr>
        <w:t xml:space="preserve">Smith &amp; Font, 2014; </w:t>
      </w:r>
      <w:r w:rsidRPr="005966BE">
        <w:rPr>
          <w:rFonts w:ascii="Times New Roman" w:hAnsi="Times New Roman" w:cs="Times New Roman"/>
          <w:color w:val="000000"/>
          <w:sz w:val="24"/>
          <w:szCs w:val="24"/>
        </w:rPr>
        <w:t xml:space="preserve">Richards et al., 2015; Rogerson et al., 2021; </w:t>
      </w:r>
      <w:r w:rsidR="00936DDE" w:rsidRPr="005966BE">
        <w:rPr>
          <w:rFonts w:ascii="Times New Roman" w:hAnsi="Times New Roman" w:cs="Times New Roman"/>
          <w:color w:val="000000"/>
          <w:sz w:val="24"/>
          <w:szCs w:val="24"/>
        </w:rPr>
        <w:t xml:space="preserve">Cilliers et al., 2022) </w:t>
      </w:r>
    </w:p>
    <w:p w14:paraId="201EC355" w14:textId="57385CA2" w:rsidR="004120F5" w:rsidRPr="005966BE" w:rsidRDefault="004120F5" w:rsidP="005966BE">
      <w:pPr>
        <w:bidi w:val="0"/>
        <w:spacing w:after="0" w:line="240" w:lineRule="auto"/>
        <w:jc w:val="both"/>
        <w:rPr>
          <w:rFonts w:ascii="Times New Roman" w:hAnsi="Times New Roman" w:cs="Times New Roman"/>
          <w:color w:val="000000"/>
          <w:sz w:val="24"/>
          <w:szCs w:val="24"/>
        </w:rPr>
      </w:pPr>
    </w:p>
    <w:p w14:paraId="42218A4B" w14:textId="4C6A1ECC" w:rsidR="009131D6" w:rsidRPr="005966BE" w:rsidRDefault="0050383F"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Structure and functioning of volunteer</w:t>
      </w:r>
      <w:r w:rsidR="00037609" w:rsidRPr="005966BE">
        <w:rPr>
          <w:rFonts w:ascii="Times New Roman" w:hAnsi="Times New Roman" w:cs="Times New Roman"/>
          <w:color w:val="000000"/>
          <w:sz w:val="24"/>
          <w:szCs w:val="24"/>
        </w:rPr>
        <w:t xml:space="preserve"> and orphanage tourism and hospitality</w:t>
      </w:r>
      <w:r w:rsidR="0002249C" w:rsidRPr="005966BE">
        <w:rPr>
          <w:rFonts w:ascii="Times New Roman" w:hAnsi="Times New Roman" w:cs="Times New Roman"/>
          <w:color w:val="000000"/>
          <w:sz w:val="24"/>
          <w:szCs w:val="24"/>
        </w:rPr>
        <w:t>. the</w:t>
      </w:r>
      <w:r w:rsidRPr="005966BE">
        <w:rPr>
          <w:rFonts w:ascii="Times New Roman" w:hAnsi="Times New Roman" w:cs="Times New Roman"/>
          <w:color w:val="000000"/>
          <w:sz w:val="24"/>
          <w:szCs w:val="24"/>
        </w:rPr>
        <w:t xml:space="preserve"> </w:t>
      </w:r>
      <w:r w:rsidR="00A713D7" w:rsidRPr="005966BE">
        <w:rPr>
          <w:rFonts w:ascii="Times New Roman" w:hAnsi="Times New Roman" w:cs="Times New Roman"/>
          <w:color w:val="000000"/>
          <w:sz w:val="24"/>
          <w:szCs w:val="24"/>
        </w:rPr>
        <w:t xml:space="preserve">orphanage </w:t>
      </w:r>
      <w:bookmarkStart w:id="12" w:name="_Hlk131328873"/>
      <w:r w:rsidR="00A713D7" w:rsidRPr="005966BE">
        <w:rPr>
          <w:rFonts w:ascii="Times New Roman" w:hAnsi="Times New Roman" w:cs="Times New Roman"/>
          <w:color w:val="000000"/>
          <w:sz w:val="24"/>
          <w:szCs w:val="24"/>
        </w:rPr>
        <w:t>tourism</w:t>
      </w:r>
      <w:r w:rsidR="009131D6" w:rsidRPr="005966BE">
        <w:rPr>
          <w:rFonts w:ascii="Times New Roman" w:hAnsi="Times New Roman" w:cs="Times New Roman"/>
          <w:color w:val="000000"/>
          <w:sz w:val="24"/>
          <w:szCs w:val="24"/>
        </w:rPr>
        <w:t xml:space="preserve"> and hospitality</w:t>
      </w:r>
      <w:r w:rsidR="00A713D7" w:rsidRPr="005966BE">
        <w:rPr>
          <w:rFonts w:ascii="Times New Roman" w:hAnsi="Times New Roman" w:cs="Times New Roman"/>
          <w:color w:val="000000"/>
          <w:sz w:val="24"/>
          <w:szCs w:val="24"/>
          <w:rtl/>
        </w:rPr>
        <w:t xml:space="preserve"> </w:t>
      </w:r>
      <w:r w:rsidR="00A713D7" w:rsidRPr="005966BE">
        <w:rPr>
          <w:rFonts w:ascii="Times New Roman" w:hAnsi="Times New Roman" w:cs="Times New Roman"/>
          <w:color w:val="000000"/>
          <w:sz w:val="24"/>
          <w:szCs w:val="24"/>
        </w:rPr>
        <w:t xml:space="preserve">services </w:t>
      </w:r>
      <w:bookmarkEnd w:id="12"/>
      <w:r w:rsidR="00A713D7" w:rsidRPr="005966BE">
        <w:rPr>
          <w:rFonts w:ascii="Times New Roman" w:hAnsi="Times New Roman" w:cs="Times New Roman"/>
          <w:color w:val="000000"/>
          <w:sz w:val="24"/>
          <w:szCs w:val="24"/>
        </w:rPr>
        <w:t>image</w:t>
      </w:r>
      <w:r w:rsidRPr="005966BE">
        <w:rPr>
          <w:rFonts w:ascii="Times New Roman" w:hAnsi="Times New Roman" w:cs="Times New Roman"/>
          <w:color w:val="000000"/>
          <w:sz w:val="24"/>
          <w:szCs w:val="24"/>
        </w:rPr>
        <w:t xml:space="preserve"> </w:t>
      </w:r>
      <w:r w:rsidR="009131D6" w:rsidRPr="005966BE">
        <w:rPr>
          <w:rFonts w:ascii="Times New Roman" w:hAnsi="Times New Roman" w:cs="Times New Roman"/>
          <w:color w:val="000000"/>
          <w:sz w:val="24"/>
          <w:szCs w:val="24"/>
        </w:rPr>
        <w:t>are</w:t>
      </w:r>
      <w:r w:rsidRPr="005966BE">
        <w:rPr>
          <w:rFonts w:ascii="Times New Roman" w:hAnsi="Times New Roman" w:cs="Times New Roman"/>
          <w:color w:val="000000"/>
          <w:sz w:val="24"/>
          <w:szCs w:val="24"/>
        </w:rPr>
        <w:t xml:space="preserve"> important tool</w:t>
      </w:r>
      <w:r w:rsidR="009131D6" w:rsidRPr="005966BE">
        <w:rPr>
          <w:rFonts w:ascii="Times New Roman" w:hAnsi="Times New Roman" w:cs="Times New Roman"/>
          <w:color w:val="000000"/>
          <w:sz w:val="24"/>
          <w:szCs w:val="24"/>
        </w:rPr>
        <w:t>s</w:t>
      </w:r>
      <w:r w:rsidRPr="005966BE">
        <w:rPr>
          <w:rFonts w:ascii="Times New Roman" w:hAnsi="Times New Roman" w:cs="Times New Roman"/>
          <w:color w:val="000000"/>
          <w:sz w:val="24"/>
          <w:szCs w:val="24"/>
        </w:rPr>
        <w:t xml:space="preserve"> for </w:t>
      </w:r>
      <w:r w:rsidR="00A713D7" w:rsidRPr="005966BE">
        <w:rPr>
          <w:rFonts w:ascii="Times New Roman" w:hAnsi="Times New Roman" w:cs="Times New Roman"/>
          <w:color w:val="000000"/>
          <w:sz w:val="24"/>
          <w:szCs w:val="24"/>
        </w:rPr>
        <w:t>tourism and hospitality</w:t>
      </w:r>
      <w:r w:rsidRPr="005966BE">
        <w:rPr>
          <w:rFonts w:ascii="Times New Roman" w:hAnsi="Times New Roman" w:cs="Times New Roman"/>
          <w:color w:val="000000"/>
          <w:sz w:val="24"/>
          <w:szCs w:val="24"/>
        </w:rPr>
        <w:t xml:space="preserve">, which may determine the success of </w:t>
      </w:r>
      <w:r w:rsidR="00A713D7" w:rsidRPr="005966BE">
        <w:rPr>
          <w:rFonts w:ascii="Times New Roman" w:hAnsi="Times New Roman" w:cs="Times New Roman"/>
          <w:color w:val="000000"/>
          <w:sz w:val="24"/>
          <w:szCs w:val="24"/>
        </w:rPr>
        <w:t xml:space="preserve">tourism and hospitality establishments </w:t>
      </w:r>
      <w:r w:rsidRPr="005966BE">
        <w:rPr>
          <w:rFonts w:ascii="Times New Roman" w:hAnsi="Times New Roman" w:cs="Times New Roman"/>
          <w:color w:val="000000"/>
          <w:sz w:val="24"/>
          <w:szCs w:val="24"/>
        </w:rPr>
        <w:t xml:space="preserve">(Rusu, 2016). It describes the way in which </w:t>
      </w:r>
      <w:r w:rsidR="009131D6" w:rsidRPr="005966BE">
        <w:rPr>
          <w:rFonts w:ascii="Times New Roman" w:hAnsi="Times New Roman" w:cs="Times New Roman"/>
          <w:color w:val="000000"/>
          <w:sz w:val="24"/>
          <w:szCs w:val="24"/>
        </w:rPr>
        <w:t>a</w:t>
      </w:r>
      <w:r w:rsidRPr="005966BE">
        <w:rPr>
          <w:rFonts w:ascii="Times New Roman" w:hAnsi="Times New Roman" w:cs="Times New Roman"/>
          <w:color w:val="000000"/>
          <w:sz w:val="24"/>
          <w:szCs w:val="24"/>
        </w:rPr>
        <w:t xml:space="preserve"> </w:t>
      </w:r>
      <w:r w:rsidR="009131D6" w:rsidRPr="005966BE">
        <w:rPr>
          <w:rFonts w:ascii="Times New Roman" w:hAnsi="Times New Roman" w:cs="Times New Roman"/>
          <w:color w:val="000000"/>
          <w:sz w:val="24"/>
          <w:szCs w:val="24"/>
        </w:rPr>
        <w:t xml:space="preserve">tourism and hospitality establishments </w:t>
      </w:r>
      <w:r w:rsidRPr="005966BE">
        <w:rPr>
          <w:rFonts w:ascii="Times New Roman" w:hAnsi="Times New Roman" w:cs="Times New Roman"/>
          <w:color w:val="000000"/>
          <w:sz w:val="24"/>
          <w:szCs w:val="24"/>
        </w:rPr>
        <w:t xml:space="preserve">creates value and how it derives profit from the value created (Kohler et al., 2016). </w:t>
      </w:r>
    </w:p>
    <w:p w14:paraId="2D8E3A5A" w14:textId="77777777" w:rsidR="009131D6" w:rsidRPr="005966BE" w:rsidRDefault="009131D6" w:rsidP="005966BE">
      <w:pPr>
        <w:bidi w:val="0"/>
        <w:spacing w:after="0" w:line="240" w:lineRule="auto"/>
        <w:jc w:val="both"/>
        <w:rPr>
          <w:rFonts w:ascii="Times New Roman" w:hAnsi="Times New Roman" w:cs="Times New Roman"/>
          <w:color w:val="000000"/>
          <w:sz w:val="24"/>
          <w:szCs w:val="24"/>
        </w:rPr>
      </w:pPr>
    </w:p>
    <w:p w14:paraId="1E300EF6" w14:textId="793D4D62" w:rsidR="009131D6" w:rsidRPr="005966BE" w:rsidRDefault="0050383F"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The </w:t>
      </w:r>
      <w:bookmarkStart w:id="13" w:name="_Hlk131332342"/>
      <w:bookmarkStart w:id="14" w:name="_Hlk135403480"/>
      <w:r w:rsidR="009F3E67" w:rsidRPr="005966BE">
        <w:rPr>
          <w:rFonts w:ascii="Times New Roman" w:hAnsi="Times New Roman" w:cs="Times New Roman"/>
          <w:color w:val="000000"/>
          <w:sz w:val="24"/>
          <w:szCs w:val="24"/>
        </w:rPr>
        <w:t xml:space="preserve">orphanage </w:t>
      </w:r>
      <w:bookmarkEnd w:id="13"/>
      <w:r w:rsidR="009131D6" w:rsidRPr="005966BE">
        <w:rPr>
          <w:rFonts w:ascii="Times New Roman" w:hAnsi="Times New Roman" w:cs="Times New Roman"/>
          <w:color w:val="000000"/>
          <w:sz w:val="24"/>
          <w:szCs w:val="24"/>
        </w:rPr>
        <w:t xml:space="preserve">tourism and hospitality </w:t>
      </w:r>
      <w:bookmarkEnd w:id="14"/>
      <w:r w:rsidR="009131D6" w:rsidRPr="005966BE">
        <w:rPr>
          <w:rFonts w:ascii="Times New Roman" w:hAnsi="Times New Roman" w:cs="Times New Roman"/>
          <w:color w:val="000000"/>
          <w:sz w:val="24"/>
          <w:szCs w:val="24"/>
        </w:rPr>
        <w:t>revolve</w:t>
      </w:r>
      <w:r w:rsidRPr="005966BE">
        <w:rPr>
          <w:rFonts w:ascii="Times New Roman" w:hAnsi="Times New Roman" w:cs="Times New Roman"/>
          <w:color w:val="000000"/>
          <w:sz w:val="24"/>
          <w:szCs w:val="24"/>
        </w:rPr>
        <w:t xml:space="preserve"> around main areas </w:t>
      </w:r>
      <w:r w:rsidR="009131D6" w:rsidRPr="005966BE">
        <w:rPr>
          <w:rFonts w:ascii="Times New Roman" w:hAnsi="Times New Roman" w:cs="Times New Roman"/>
          <w:color w:val="000000"/>
          <w:sz w:val="24"/>
          <w:szCs w:val="24"/>
        </w:rPr>
        <w:t xml:space="preserve">such </w:t>
      </w:r>
      <w:r w:rsidR="00897910" w:rsidRPr="005966BE">
        <w:rPr>
          <w:rFonts w:ascii="Times New Roman" w:hAnsi="Times New Roman" w:cs="Times New Roman"/>
          <w:color w:val="000000"/>
          <w:sz w:val="24"/>
          <w:szCs w:val="24"/>
        </w:rPr>
        <w:t>as</w:t>
      </w:r>
      <w:r w:rsidR="009131D6" w:rsidRPr="005966BE">
        <w:rPr>
          <w:rFonts w:ascii="Times New Roman" w:hAnsi="Times New Roman" w:cs="Times New Roman"/>
          <w:color w:val="000000"/>
          <w:sz w:val="24"/>
          <w:szCs w:val="24"/>
        </w:rPr>
        <w:t xml:space="preserve"> </w:t>
      </w:r>
      <w:r w:rsidRPr="005966BE">
        <w:rPr>
          <w:rFonts w:ascii="Times New Roman" w:hAnsi="Times New Roman" w:cs="Times New Roman"/>
          <w:color w:val="000000"/>
          <w:sz w:val="24"/>
          <w:szCs w:val="24"/>
        </w:rPr>
        <w:t xml:space="preserve"> infrastructure </w:t>
      </w:r>
      <w:r w:rsidR="009131D6"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partners, activities and resources</w:t>
      </w:r>
      <w:r w:rsidR="009131D6"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 offerings </w:t>
      </w:r>
      <w:r w:rsidR="009131D6"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value </w:t>
      </w:r>
      <w:r w:rsidR="009131D6" w:rsidRPr="005966BE">
        <w:rPr>
          <w:rFonts w:ascii="Times New Roman" w:hAnsi="Times New Roman" w:cs="Times New Roman"/>
          <w:color w:val="000000"/>
          <w:sz w:val="24"/>
          <w:szCs w:val="24"/>
        </w:rPr>
        <w:t>scheme”</w:t>
      </w:r>
      <w:r w:rsidRPr="005966BE">
        <w:rPr>
          <w:rFonts w:ascii="Times New Roman" w:hAnsi="Times New Roman" w:cs="Times New Roman"/>
          <w:color w:val="000000"/>
          <w:sz w:val="24"/>
          <w:szCs w:val="24"/>
        </w:rPr>
        <w:t>, customer (</w:t>
      </w:r>
      <w:r w:rsidR="009131D6" w:rsidRPr="005966BE">
        <w:rPr>
          <w:rFonts w:ascii="Times New Roman" w:hAnsi="Times New Roman" w:cs="Times New Roman"/>
          <w:color w:val="000000"/>
          <w:sz w:val="24"/>
          <w:szCs w:val="24"/>
        </w:rPr>
        <w:t>guest</w:t>
      </w:r>
      <w:r w:rsidRPr="005966BE">
        <w:rPr>
          <w:rFonts w:ascii="Times New Roman" w:hAnsi="Times New Roman" w:cs="Times New Roman"/>
          <w:color w:val="000000"/>
          <w:sz w:val="24"/>
          <w:szCs w:val="24"/>
        </w:rPr>
        <w:t xml:space="preserve"> relationships, segments and channels), and financial viability </w:t>
      </w:r>
      <w:r w:rsidR="009131D6"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cost structure and revenue</w:t>
      </w:r>
      <w:r w:rsidR="009131D6"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 </w:t>
      </w:r>
      <w:r w:rsidR="009131D6"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Osterwalder &amp; Pigneur, 2009). </w:t>
      </w:r>
      <w:r w:rsidR="00897910" w:rsidRPr="005966BE">
        <w:rPr>
          <w:rFonts w:ascii="Times New Roman" w:hAnsi="Times New Roman" w:cs="Times New Roman"/>
          <w:color w:val="000000"/>
          <w:sz w:val="24"/>
          <w:szCs w:val="24"/>
        </w:rPr>
        <w:t>More</w:t>
      </w:r>
      <w:r w:rsidRPr="005966BE">
        <w:rPr>
          <w:rFonts w:ascii="Times New Roman" w:hAnsi="Times New Roman" w:cs="Times New Roman"/>
          <w:color w:val="000000"/>
          <w:sz w:val="24"/>
          <w:szCs w:val="24"/>
        </w:rPr>
        <w:t xml:space="preserve"> specifically the </w:t>
      </w:r>
      <w:r w:rsidR="009131D6" w:rsidRPr="005966BE">
        <w:rPr>
          <w:rFonts w:ascii="Times New Roman" w:hAnsi="Times New Roman" w:cs="Times New Roman"/>
          <w:color w:val="000000"/>
          <w:sz w:val="24"/>
          <w:szCs w:val="24"/>
        </w:rPr>
        <w:t xml:space="preserve">Volunteer tourism and hospitality </w:t>
      </w:r>
      <w:r w:rsidRPr="005966BE">
        <w:rPr>
          <w:rFonts w:ascii="Times New Roman" w:hAnsi="Times New Roman" w:cs="Times New Roman"/>
          <w:color w:val="000000"/>
          <w:sz w:val="24"/>
          <w:szCs w:val="24"/>
        </w:rPr>
        <w:t xml:space="preserve">sector (Benson &amp; Henderson, 2011; Cirjevskis, 2019). </w:t>
      </w:r>
    </w:p>
    <w:p w14:paraId="7CFE5100" w14:textId="34BAB993" w:rsidR="0050383F" w:rsidRPr="005966BE" w:rsidRDefault="0050383F" w:rsidP="005966BE">
      <w:pPr>
        <w:bidi w:val="0"/>
        <w:spacing w:after="0" w:line="240" w:lineRule="auto"/>
        <w:jc w:val="both"/>
        <w:rPr>
          <w:rFonts w:ascii="Times New Roman" w:hAnsi="Times New Roman" w:cs="Times New Roman"/>
          <w:color w:val="000000"/>
          <w:sz w:val="24"/>
          <w:szCs w:val="24"/>
        </w:rPr>
      </w:pPr>
    </w:p>
    <w:p w14:paraId="5EA1426D" w14:textId="6B6B4EAC" w:rsidR="00941F99" w:rsidRPr="005966BE" w:rsidRDefault="0050383F"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Potential key partners of the </w:t>
      </w:r>
      <w:r w:rsidR="009B5F10" w:rsidRPr="005966BE">
        <w:rPr>
          <w:rFonts w:ascii="Times New Roman" w:hAnsi="Times New Roman" w:cs="Times New Roman"/>
          <w:color w:val="000000"/>
          <w:sz w:val="24"/>
          <w:szCs w:val="24"/>
        </w:rPr>
        <w:t xml:space="preserve">volunteer </w:t>
      </w:r>
      <w:r w:rsidR="00941F99" w:rsidRPr="005966BE">
        <w:rPr>
          <w:rFonts w:ascii="Times New Roman" w:hAnsi="Times New Roman" w:cs="Times New Roman"/>
          <w:color w:val="000000"/>
          <w:sz w:val="24"/>
          <w:szCs w:val="24"/>
        </w:rPr>
        <w:t xml:space="preserve">and orphanage </w:t>
      </w:r>
      <w:r w:rsidR="001A5E66" w:rsidRPr="005966BE">
        <w:rPr>
          <w:rFonts w:ascii="Times New Roman" w:hAnsi="Times New Roman" w:cs="Times New Roman"/>
          <w:color w:val="000000"/>
          <w:sz w:val="24"/>
          <w:szCs w:val="24"/>
        </w:rPr>
        <w:t>organizations</w:t>
      </w:r>
      <w:r w:rsidRPr="005966BE">
        <w:rPr>
          <w:rFonts w:ascii="Times New Roman" w:hAnsi="Times New Roman" w:cs="Times New Roman"/>
          <w:color w:val="000000"/>
          <w:sz w:val="24"/>
          <w:szCs w:val="24"/>
        </w:rPr>
        <w:t xml:space="preserve"> include non-profit </w:t>
      </w:r>
      <w:r w:rsidR="001A5E66" w:rsidRPr="005966BE">
        <w:rPr>
          <w:rFonts w:ascii="Times New Roman" w:hAnsi="Times New Roman" w:cs="Times New Roman"/>
          <w:color w:val="000000"/>
          <w:sz w:val="24"/>
          <w:szCs w:val="24"/>
        </w:rPr>
        <w:t>organizations</w:t>
      </w:r>
      <w:r w:rsidRPr="005966BE">
        <w:rPr>
          <w:rFonts w:ascii="Times New Roman" w:hAnsi="Times New Roman" w:cs="Times New Roman"/>
          <w:color w:val="000000"/>
          <w:sz w:val="24"/>
          <w:szCs w:val="24"/>
        </w:rPr>
        <w:t xml:space="preserve">, for-profit </w:t>
      </w:r>
      <w:r w:rsidR="001A5E66" w:rsidRPr="005966BE">
        <w:rPr>
          <w:rFonts w:ascii="Times New Roman" w:hAnsi="Times New Roman" w:cs="Times New Roman"/>
          <w:color w:val="000000"/>
          <w:sz w:val="24"/>
          <w:szCs w:val="24"/>
        </w:rPr>
        <w:t>organizations</w:t>
      </w:r>
      <w:r w:rsidRPr="005966BE">
        <w:rPr>
          <w:rFonts w:ascii="Times New Roman" w:hAnsi="Times New Roman" w:cs="Times New Roman"/>
          <w:color w:val="000000"/>
          <w:sz w:val="24"/>
          <w:szCs w:val="24"/>
        </w:rPr>
        <w:t xml:space="preserve">, </w:t>
      </w:r>
      <w:r w:rsidR="00941F99" w:rsidRPr="005966BE">
        <w:rPr>
          <w:rFonts w:ascii="Times New Roman" w:hAnsi="Times New Roman" w:cs="Times New Roman"/>
          <w:color w:val="000000"/>
          <w:sz w:val="24"/>
          <w:szCs w:val="24"/>
        </w:rPr>
        <w:t xml:space="preserve">tourism and hospitality </w:t>
      </w:r>
      <w:r w:rsidRPr="005966BE">
        <w:rPr>
          <w:rFonts w:ascii="Times New Roman" w:hAnsi="Times New Roman" w:cs="Times New Roman"/>
          <w:color w:val="000000"/>
          <w:sz w:val="24"/>
          <w:szCs w:val="24"/>
        </w:rPr>
        <w:t xml:space="preserve">support services, education institutions, government and research </w:t>
      </w:r>
      <w:r w:rsidR="001A5E66" w:rsidRPr="005966BE">
        <w:rPr>
          <w:rFonts w:ascii="Times New Roman" w:hAnsi="Times New Roman" w:cs="Times New Roman"/>
          <w:color w:val="000000"/>
          <w:sz w:val="24"/>
          <w:szCs w:val="24"/>
        </w:rPr>
        <w:t>centers</w:t>
      </w:r>
      <w:r w:rsidRPr="005966BE">
        <w:rPr>
          <w:rFonts w:ascii="Times New Roman" w:hAnsi="Times New Roman" w:cs="Times New Roman"/>
          <w:color w:val="000000"/>
          <w:sz w:val="24"/>
          <w:szCs w:val="24"/>
        </w:rPr>
        <w:t xml:space="preserve"> (Clemmons, 2013; Wingit et al., 2017</w:t>
      </w:r>
      <w:r w:rsidR="00941F99" w:rsidRPr="005966BE">
        <w:rPr>
          <w:rFonts w:ascii="Times New Roman" w:hAnsi="Times New Roman" w:cs="Times New Roman"/>
          <w:color w:val="000000"/>
          <w:sz w:val="24"/>
          <w:szCs w:val="24"/>
        </w:rPr>
        <w:t>; Cilliers et al., 2022</w:t>
      </w:r>
      <w:r w:rsidRPr="005966BE">
        <w:rPr>
          <w:rFonts w:ascii="Times New Roman" w:hAnsi="Times New Roman" w:cs="Times New Roman"/>
          <w:color w:val="000000"/>
          <w:sz w:val="24"/>
          <w:szCs w:val="24"/>
        </w:rPr>
        <w:t xml:space="preserve">). Community </w:t>
      </w:r>
      <w:r w:rsidR="00941F99" w:rsidRPr="005966BE">
        <w:rPr>
          <w:rFonts w:ascii="Times New Roman" w:hAnsi="Times New Roman" w:cs="Times New Roman"/>
          <w:color w:val="000000"/>
          <w:sz w:val="24"/>
          <w:szCs w:val="24"/>
        </w:rPr>
        <w:t>visit</w:t>
      </w:r>
      <w:r w:rsidRPr="005966BE">
        <w:rPr>
          <w:rFonts w:ascii="Times New Roman" w:hAnsi="Times New Roman" w:cs="Times New Roman"/>
          <w:color w:val="000000"/>
          <w:sz w:val="24"/>
          <w:szCs w:val="24"/>
        </w:rPr>
        <w:t xml:space="preserve">, </w:t>
      </w:r>
      <w:r w:rsidR="00941F99" w:rsidRPr="005966BE">
        <w:rPr>
          <w:rFonts w:ascii="Times New Roman" w:hAnsi="Times New Roman" w:cs="Times New Roman"/>
          <w:color w:val="000000"/>
          <w:sz w:val="24"/>
          <w:szCs w:val="24"/>
        </w:rPr>
        <w:t>protection</w:t>
      </w:r>
      <w:r w:rsidRPr="005966BE">
        <w:rPr>
          <w:rFonts w:ascii="Times New Roman" w:hAnsi="Times New Roman" w:cs="Times New Roman"/>
          <w:color w:val="000000"/>
          <w:sz w:val="24"/>
          <w:szCs w:val="24"/>
        </w:rPr>
        <w:t xml:space="preserve">, operations-related, and research projects may form part of the key activities in </w:t>
      </w:r>
      <w:r w:rsidR="00941F99" w:rsidRPr="005966BE">
        <w:rPr>
          <w:rFonts w:ascii="Times New Roman" w:hAnsi="Times New Roman" w:cs="Times New Roman"/>
          <w:color w:val="000000"/>
          <w:sz w:val="24"/>
          <w:szCs w:val="24"/>
        </w:rPr>
        <w:t>orphanage tourism and hospitality</w:t>
      </w:r>
      <w:r w:rsidR="00941F99" w:rsidRPr="005966BE">
        <w:rPr>
          <w:rFonts w:ascii="Times New Roman" w:hAnsi="Times New Roman" w:cs="Times New Roman"/>
          <w:color w:val="000000"/>
          <w:sz w:val="24"/>
          <w:szCs w:val="24"/>
          <w:rtl/>
        </w:rPr>
        <w:t xml:space="preserve"> </w:t>
      </w:r>
      <w:r w:rsidRPr="005966BE">
        <w:rPr>
          <w:rFonts w:ascii="Times New Roman" w:hAnsi="Times New Roman" w:cs="Times New Roman"/>
          <w:color w:val="000000"/>
          <w:sz w:val="24"/>
          <w:szCs w:val="24"/>
        </w:rPr>
        <w:t xml:space="preserve">sector (Roques et al. </w:t>
      </w:r>
      <w:r w:rsidR="00941F99" w:rsidRPr="005966BE">
        <w:rPr>
          <w:rFonts w:ascii="Times New Roman" w:hAnsi="Times New Roman" w:cs="Times New Roman"/>
          <w:color w:val="000000"/>
          <w:sz w:val="24"/>
          <w:szCs w:val="24"/>
        </w:rPr>
        <w:t>2018; Rocha et al. 2020; Cilliers et al., 2022</w:t>
      </w:r>
      <w:r w:rsidRPr="005966BE">
        <w:rPr>
          <w:rFonts w:ascii="Times New Roman" w:hAnsi="Times New Roman" w:cs="Times New Roman"/>
          <w:color w:val="000000"/>
          <w:sz w:val="24"/>
          <w:szCs w:val="24"/>
        </w:rPr>
        <w:t xml:space="preserve">). </w:t>
      </w:r>
    </w:p>
    <w:p w14:paraId="670A85AE" w14:textId="77777777" w:rsidR="00941F99" w:rsidRPr="005966BE" w:rsidRDefault="00941F99" w:rsidP="005966BE">
      <w:pPr>
        <w:bidi w:val="0"/>
        <w:spacing w:after="0" w:line="240" w:lineRule="auto"/>
        <w:jc w:val="both"/>
        <w:rPr>
          <w:rFonts w:ascii="Times New Roman" w:hAnsi="Times New Roman" w:cs="Times New Roman"/>
          <w:color w:val="000000"/>
          <w:sz w:val="24"/>
          <w:szCs w:val="24"/>
        </w:rPr>
      </w:pPr>
    </w:p>
    <w:p w14:paraId="2B35816F" w14:textId="466E2A7E" w:rsidR="00CF2DAE" w:rsidRPr="005966BE" w:rsidRDefault="00941F99"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Probable </w:t>
      </w:r>
      <w:r w:rsidR="0050383F" w:rsidRPr="005966BE">
        <w:rPr>
          <w:rFonts w:ascii="Times New Roman" w:hAnsi="Times New Roman" w:cs="Times New Roman"/>
          <w:color w:val="000000"/>
          <w:sz w:val="24"/>
          <w:szCs w:val="24"/>
        </w:rPr>
        <w:t xml:space="preserve">resources involve the local community, </w:t>
      </w:r>
      <w:r w:rsidRPr="005966BE">
        <w:rPr>
          <w:rFonts w:ascii="Times New Roman" w:hAnsi="Times New Roman" w:cs="Times New Roman"/>
          <w:color w:val="000000"/>
          <w:sz w:val="24"/>
          <w:szCs w:val="24"/>
        </w:rPr>
        <w:t>employees</w:t>
      </w:r>
      <w:r w:rsidR="0050383F" w:rsidRPr="005966BE">
        <w:rPr>
          <w:rFonts w:ascii="Times New Roman" w:hAnsi="Times New Roman" w:cs="Times New Roman"/>
          <w:color w:val="000000"/>
          <w:sz w:val="24"/>
          <w:szCs w:val="24"/>
        </w:rPr>
        <w:t xml:space="preserve">, </w:t>
      </w:r>
      <w:r w:rsidRPr="005966BE">
        <w:rPr>
          <w:rFonts w:ascii="Times New Roman" w:hAnsi="Times New Roman" w:cs="Times New Roman"/>
          <w:color w:val="000000"/>
          <w:sz w:val="24"/>
          <w:szCs w:val="24"/>
        </w:rPr>
        <w:t xml:space="preserve">tools, </w:t>
      </w:r>
      <w:r w:rsidR="0050383F" w:rsidRPr="005966BE">
        <w:rPr>
          <w:rFonts w:ascii="Times New Roman" w:hAnsi="Times New Roman" w:cs="Times New Roman"/>
          <w:color w:val="000000"/>
          <w:sz w:val="24"/>
          <w:szCs w:val="24"/>
        </w:rPr>
        <w:t>equipment,</w:t>
      </w:r>
      <w:r w:rsidRPr="005966BE">
        <w:rPr>
          <w:rFonts w:ascii="Times New Roman" w:hAnsi="Times New Roman" w:cs="Times New Roman"/>
          <w:color w:val="000000"/>
          <w:sz w:val="24"/>
          <w:szCs w:val="24"/>
        </w:rPr>
        <w:t xml:space="preserve"> atmosphere, </w:t>
      </w:r>
      <w:r w:rsidR="0050383F" w:rsidRPr="005966BE">
        <w:rPr>
          <w:rFonts w:ascii="Times New Roman" w:hAnsi="Times New Roman" w:cs="Times New Roman"/>
          <w:color w:val="000000"/>
          <w:sz w:val="24"/>
          <w:szCs w:val="24"/>
        </w:rPr>
        <w:t xml:space="preserve">environment, volunteers and external collaborators (Benson &amp; Henderson, 2011; Kohler et al. 2016; Wingit et al. </w:t>
      </w:r>
      <w:r w:rsidRPr="005966BE">
        <w:rPr>
          <w:rFonts w:ascii="Times New Roman" w:hAnsi="Times New Roman" w:cs="Times New Roman"/>
          <w:color w:val="000000"/>
          <w:sz w:val="24"/>
          <w:szCs w:val="24"/>
        </w:rPr>
        <w:t>2017; Cilliers et al., 2022; Cilliers and Hermann, 2023)</w:t>
      </w:r>
      <w:r w:rsidR="0050383F" w:rsidRPr="005966BE">
        <w:rPr>
          <w:rFonts w:ascii="Times New Roman" w:hAnsi="Times New Roman" w:cs="Times New Roman"/>
          <w:color w:val="000000"/>
          <w:sz w:val="24"/>
          <w:szCs w:val="24"/>
        </w:rPr>
        <w:t xml:space="preserve">. Value </w:t>
      </w:r>
      <w:r w:rsidR="00CF2DAE" w:rsidRPr="005966BE">
        <w:rPr>
          <w:rFonts w:ascii="Times New Roman" w:hAnsi="Times New Roman" w:cs="Times New Roman"/>
          <w:color w:val="000000"/>
          <w:sz w:val="24"/>
          <w:szCs w:val="24"/>
        </w:rPr>
        <w:t>schemes</w:t>
      </w:r>
      <w:r w:rsidR="0050383F" w:rsidRPr="005966BE">
        <w:rPr>
          <w:rFonts w:ascii="Times New Roman" w:hAnsi="Times New Roman" w:cs="Times New Roman"/>
          <w:color w:val="000000"/>
          <w:sz w:val="24"/>
          <w:szCs w:val="24"/>
        </w:rPr>
        <w:t xml:space="preserve"> may include </w:t>
      </w:r>
      <w:r w:rsidR="00CF2DAE" w:rsidRPr="005966BE">
        <w:rPr>
          <w:rFonts w:ascii="Times New Roman" w:hAnsi="Times New Roman" w:cs="Times New Roman"/>
          <w:color w:val="000000"/>
          <w:sz w:val="24"/>
          <w:szCs w:val="24"/>
        </w:rPr>
        <w:t xml:space="preserve">improving </w:t>
      </w:r>
      <w:r w:rsidR="0050383F" w:rsidRPr="005966BE">
        <w:rPr>
          <w:rFonts w:ascii="Times New Roman" w:hAnsi="Times New Roman" w:cs="Times New Roman"/>
          <w:color w:val="000000"/>
          <w:sz w:val="24"/>
          <w:szCs w:val="24"/>
        </w:rPr>
        <w:t xml:space="preserve">awareness, </w:t>
      </w:r>
      <w:r w:rsidR="00CF2DAE" w:rsidRPr="005966BE">
        <w:rPr>
          <w:rFonts w:ascii="Times New Roman" w:hAnsi="Times New Roman" w:cs="Times New Roman"/>
          <w:color w:val="000000"/>
          <w:sz w:val="24"/>
          <w:szCs w:val="24"/>
        </w:rPr>
        <w:t xml:space="preserve">plans </w:t>
      </w:r>
      <w:r w:rsidR="0050383F" w:rsidRPr="005966BE">
        <w:rPr>
          <w:rFonts w:ascii="Times New Roman" w:hAnsi="Times New Roman" w:cs="Times New Roman"/>
          <w:color w:val="000000"/>
          <w:sz w:val="24"/>
          <w:szCs w:val="24"/>
        </w:rPr>
        <w:t xml:space="preserve">strategies around protection, </w:t>
      </w:r>
      <w:r w:rsidR="00CF2DAE" w:rsidRPr="005966BE">
        <w:rPr>
          <w:rFonts w:ascii="Times New Roman" w:hAnsi="Times New Roman" w:cs="Times New Roman"/>
          <w:color w:val="000000"/>
          <w:sz w:val="24"/>
          <w:szCs w:val="24"/>
        </w:rPr>
        <w:t xml:space="preserve">training, </w:t>
      </w:r>
      <w:r w:rsidR="0050383F" w:rsidRPr="005966BE">
        <w:rPr>
          <w:rFonts w:ascii="Times New Roman" w:hAnsi="Times New Roman" w:cs="Times New Roman"/>
          <w:color w:val="000000"/>
          <w:sz w:val="24"/>
          <w:szCs w:val="24"/>
        </w:rPr>
        <w:t xml:space="preserve">education, </w:t>
      </w:r>
      <w:r w:rsidR="00CF2DAE" w:rsidRPr="005966BE">
        <w:rPr>
          <w:rFonts w:ascii="Times New Roman" w:hAnsi="Times New Roman" w:cs="Times New Roman"/>
          <w:color w:val="000000"/>
          <w:sz w:val="24"/>
          <w:szCs w:val="24"/>
        </w:rPr>
        <w:t>protection</w:t>
      </w:r>
      <w:r w:rsidR="0050383F" w:rsidRPr="005966BE">
        <w:rPr>
          <w:rFonts w:ascii="Times New Roman" w:hAnsi="Times New Roman" w:cs="Times New Roman"/>
          <w:color w:val="000000"/>
          <w:sz w:val="24"/>
          <w:szCs w:val="24"/>
        </w:rPr>
        <w:t xml:space="preserve">, research, and </w:t>
      </w:r>
      <w:r w:rsidR="00CF2DAE" w:rsidRPr="005966BE">
        <w:rPr>
          <w:rFonts w:ascii="Times New Roman" w:hAnsi="Times New Roman" w:cs="Times New Roman"/>
          <w:color w:val="000000"/>
          <w:sz w:val="24"/>
          <w:szCs w:val="24"/>
        </w:rPr>
        <w:t>improving</w:t>
      </w:r>
      <w:r w:rsidR="0050383F" w:rsidRPr="005966BE">
        <w:rPr>
          <w:rFonts w:ascii="Times New Roman" w:hAnsi="Times New Roman" w:cs="Times New Roman"/>
          <w:color w:val="000000"/>
          <w:sz w:val="24"/>
          <w:szCs w:val="24"/>
        </w:rPr>
        <w:t xml:space="preserve"> poverty (Cilliers et al., 2022). </w:t>
      </w:r>
      <w:r w:rsidR="00CF2DAE" w:rsidRPr="005966BE">
        <w:rPr>
          <w:rFonts w:ascii="Times New Roman" w:hAnsi="Times New Roman" w:cs="Times New Roman"/>
          <w:color w:val="000000"/>
          <w:sz w:val="24"/>
          <w:szCs w:val="24"/>
        </w:rPr>
        <w:t>Relating</w:t>
      </w:r>
      <w:r w:rsidR="0050383F" w:rsidRPr="005966BE">
        <w:rPr>
          <w:rFonts w:ascii="Times New Roman" w:hAnsi="Times New Roman" w:cs="Times New Roman"/>
          <w:color w:val="000000"/>
          <w:sz w:val="24"/>
          <w:szCs w:val="24"/>
        </w:rPr>
        <w:t xml:space="preserve"> </w:t>
      </w:r>
      <w:r w:rsidR="00CF2DAE" w:rsidRPr="005966BE">
        <w:rPr>
          <w:rFonts w:ascii="Times New Roman" w:hAnsi="Times New Roman" w:cs="Times New Roman"/>
          <w:color w:val="000000"/>
          <w:sz w:val="24"/>
          <w:szCs w:val="24"/>
        </w:rPr>
        <w:t>guests</w:t>
      </w:r>
      <w:r w:rsidR="0050383F" w:rsidRPr="005966BE">
        <w:rPr>
          <w:rFonts w:ascii="Times New Roman" w:hAnsi="Times New Roman" w:cs="Times New Roman"/>
          <w:color w:val="000000"/>
          <w:sz w:val="24"/>
          <w:szCs w:val="24"/>
        </w:rPr>
        <w:t xml:space="preserve"> as active community members are additionally a potential means to </w:t>
      </w:r>
      <w:r w:rsidR="00CF2DAE" w:rsidRPr="005966BE">
        <w:rPr>
          <w:rFonts w:ascii="Times New Roman" w:hAnsi="Times New Roman" w:cs="Times New Roman"/>
          <w:color w:val="000000"/>
          <w:sz w:val="24"/>
          <w:szCs w:val="24"/>
        </w:rPr>
        <w:t>sustain</w:t>
      </w:r>
      <w:r w:rsidR="0050383F" w:rsidRPr="005966BE">
        <w:rPr>
          <w:rFonts w:ascii="Times New Roman" w:hAnsi="Times New Roman" w:cs="Times New Roman"/>
          <w:color w:val="000000"/>
          <w:sz w:val="24"/>
          <w:szCs w:val="24"/>
        </w:rPr>
        <w:t xml:space="preserve"> a relationship with potential </w:t>
      </w:r>
      <w:r w:rsidR="00CF2DAE" w:rsidRPr="005966BE">
        <w:rPr>
          <w:rFonts w:ascii="Times New Roman" w:hAnsi="Times New Roman" w:cs="Times New Roman"/>
          <w:color w:val="000000"/>
          <w:sz w:val="24"/>
          <w:szCs w:val="24"/>
        </w:rPr>
        <w:t xml:space="preserve">guest </w:t>
      </w:r>
      <w:r w:rsidR="0050383F" w:rsidRPr="005966BE">
        <w:rPr>
          <w:rFonts w:ascii="Times New Roman" w:hAnsi="Times New Roman" w:cs="Times New Roman"/>
          <w:color w:val="000000"/>
          <w:sz w:val="24"/>
          <w:szCs w:val="24"/>
        </w:rPr>
        <w:t xml:space="preserve">markets </w:t>
      </w:r>
      <w:r w:rsidR="00CF2DAE" w:rsidRPr="005966BE">
        <w:rPr>
          <w:rFonts w:ascii="Times New Roman" w:hAnsi="Times New Roman" w:cs="Times New Roman"/>
          <w:color w:val="000000"/>
          <w:sz w:val="24"/>
          <w:szCs w:val="24"/>
        </w:rPr>
        <w:t xml:space="preserve">such as orphanage tourism and hospitality in Egypt </w:t>
      </w:r>
      <w:r w:rsidR="0050383F" w:rsidRPr="005966BE">
        <w:rPr>
          <w:rFonts w:ascii="Times New Roman" w:hAnsi="Times New Roman" w:cs="Times New Roman"/>
          <w:color w:val="000000"/>
          <w:sz w:val="24"/>
          <w:szCs w:val="24"/>
        </w:rPr>
        <w:t xml:space="preserve">(Kohler et al., 2016). </w:t>
      </w:r>
    </w:p>
    <w:p w14:paraId="4376767E" w14:textId="3EB33C9E" w:rsidR="0050383F" w:rsidRPr="005966BE" w:rsidRDefault="0050383F" w:rsidP="005966BE">
      <w:pPr>
        <w:bidi w:val="0"/>
        <w:spacing w:after="0" w:line="240" w:lineRule="auto"/>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 </w:t>
      </w:r>
    </w:p>
    <w:p w14:paraId="2AB43F17" w14:textId="78D2E4B6" w:rsidR="00037609" w:rsidRPr="005966BE" w:rsidRDefault="0050383F"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Social media, websites, newsletters, conferences, and educational institutions are the possible channels through which the </w:t>
      </w:r>
      <w:r w:rsidR="001578C6" w:rsidRPr="005966BE">
        <w:rPr>
          <w:rFonts w:ascii="Times New Roman" w:hAnsi="Times New Roman" w:cs="Times New Roman"/>
          <w:color w:val="000000"/>
          <w:sz w:val="24"/>
          <w:szCs w:val="24"/>
        </w:rPr>
        <w:t xml:space="preserve">volunteer </w:t>
      </w:r>
      <w:r w:rsidR="00CF2DAE" w:rsidRPr="005966BE">
        <w:rPr>
          <w:rFonts w:ascii="Times New Roman" w:hAnsi="Times New Roman" w:cs="Times New Roman"/>
          <w:color w:val="000000"/>
          <w:sz w:val="24"/>
          <w:szCs w:val="24"/>
        </w:rPr>
        <w:t xml:space="preserve">tourism and hospitality establishments </w:t>
      </w:r>
      <w:r w:rsidRPr="005966BE">
        <w:rPr>
          <w:rFonts w:ascii="Times New Roman" w:hAnsi="Times New Roman" w:cs="Times New Roman"/>
          <w:color w:val="000000"/>
          <w:sz w:val="24"/>
          <w:szCs w:val="24"/>
        </w:rPr>
        <w:t xml:space="preserve">can communicate with </w:t>
      </w:r>
      <w:r w:rsidR="00CF2DAE" w:rsidRPr="005966BE">
        <w:rPr>
          <w:rFonts w:ascii="Times New Roman" w:hAnsi="Times New Roman" w:cs="Times New Roman"/>
          <w:color w:val="000000"/>
          <w:sz w:val="24"/>
          <w:szCs w:val="24"/>
        </w:rPr>
        <w:t xml:space="preserve">orphanage tourism </w:t>
      </w:r>
      <w:r w:rsidRPr="005966BE">
        <w:rPr>
          <w:rFonts w:ascii="Times New Roman" w:hAnsi="Times New Roman" w:cs="Times New Roman"/>
          <w:color w:val="000000"/>
          <w:sz w:val="24"/>
          <w:szCs w:val="24"/>
        </w:rPr>
        <w:t>(Roques et al. 2018</w:t>
      </w:r>
      <w:r w:rsidR="00CF2DAE" w:rsidRPr="005966BE">
        <w:rPr>
          <w:rFonts w:ascii="Times New Roman" w:hAnsi="Times New Roman" w:cs="Times New Roman"/>
          <w:color w:val="000000"/>
          <w:sz w:val="24"/>
          <w:szCs w:val="24"/>
        </w:rPr>
        <w:t>; Cilliers et al., 2022</w:t>
      </w:r>
      <w:r w:rsidRPr="005966BE">
        <w:rPr>
          <w:rFonts w:ascii="Times New Roman" w:hAnsi="Times New Roman" w:cs="Times New Roman"/>
          <w:color w:val="000000"/>
          <w:sz w:val="24"/>
          <w:szCs w:val="24"/>
        </w:rPr>
        <w:t xml:space="preserve">). Those interested in </w:t>
      </w:r>
      <w:r w:rsidR="00CF2DAE" w:rsidRPr="005966BE">
        <w:rPr>
          <w:rFonts w:ascii="Times New Roman" w:hAnsi="Times New Roman" w:cs="Times New Roman"/>
          <w:color w:val="000000"/>
          <w:sz w:val="24"/>
          <w:szCs w:val="24"/>
        </w:rPr>
        <w:t>management</w:t>
      </w:r>
      <w:r w:rsidRPr="005966BE">
        <w:rPr>
          <w:rFonts w:ascii="Times New Roman" w:hAnsi="Times New Roman" w:cs="Times New Roman"/>
          <w:color w:val="000000"/>
          <w:sz w:val="24"/>
          <w:szCs w:val="24"/>
        </w:rPr>
        <w:t xml:space="preserve"> and </w:t>
      </w:r>
      <w:r w:rsidR="00CF2DAE" w:rsidRPr="005966BE">
        <w:rPr>
          <w:rFonts w:ascii="Times New Roman" w:hAnsi="Times New Roman" w:cs="Times New Roman"/>
          <w:color w:val="000000"/>
          <w:sz w:val="24"/>
          <w:szCs w:val="24"/>
        </w:rPr>
        <w:t>nature</w:t>
      </w:r>
      <w:r w:rsidRPr="005966BE">
        <w:rPr>
          <w:rFonts w:ascii="Times New Roman" w:hAnsi="Times New Roman" w:cs="Times New Roman"/>
          <w:color w:val="000000"/>
          <w:sz w:val="24"/>
          <w:szCs w:val="24"/>
        </w:rPr>
        <w:t xml:space="preserve"> research, and ecotourists may form part of the customer segment for a </w:t>
      </w:r>
      <w:r w:rsidR="00037609" w:rsidRPr="005966BE">
        <w:rPr>
          <w:rFonts w:ascii="Times New Roman" w:hAnsi="Times New Roman" w:cs="Times New Roman"/>
          <w:color w:val="000000"/>
          <w:sz w:val="24"/>
          <w:szCs w:val="24"/>
        </w:rPr>
        <w:t xml:space="preserve">volunteer and orphanage tourism and hospitality establishments </w:t>
      </w:r>
      <w:r w:rsidRPr="005966BE">
        <w:rPr>
          <w:rFonts w:ascii="Times New Roman" w:hAnsi="Times New Roman" w:cs="Times New Roman"/>
          <w:color w:val="000000"/>
          <w:sz w:val="24"/>
          <w:szCs w:val="24"/>
        </w:rPr>
        <w:t>(Clifton &amp; Benson, 2006; Coghlan, 2006; Gray &amp; Campbell, 2007; Lorimer, 2009; Wood, 2010</w:t>
      </w:r>
      <w:r w:rsidR="004D71ED" w:rsidRPr="005966BE">
        <w:rPr>
          <w:rFonts w:ascii="Times New Roman" w:hAnsi="Times New Roman" w:cs="Times New Roman"/>
          <w:color w:val="000000"/>
          <w:sz w:val="24"/>
          <w:szCs w:val="24"/>
        </w:rPr>
        <w:t>; Cilliers et al., 2022</w:t>
      </w:r>
      <w:r w:rsidRPr="005966BE">
        <w:rPr>
          <w:rFonts w:ascii="Times New Roman" w:hAnsi="Times New Roman" w:cs="Times New Roman"/>
          <w:color w:val="000000"/>
          <w:sz w:val="24"/>
          <w:szCs w:val="24"/>
        </w:rPr>
        <w:t xml:space="preserve">). </w:t>
      </w:r>
    </w:p>
    <w:p w14:paraId="75E047E0" w14:textId="77777777" w:rsidR="00037609" w:rsidRPr="005966BE" w:rsidRDefault="00037609" w:rsidP="005966BE">
      <w:pPr>
        <w:bidi w:val="0"/>
        <w:spacing w:after="0" w:line="240" w:lineRule="auto"/>
        <w:jc w:val="both"/>
        <w:rPr>
          <w:rFonts w:ascii="Times New Roman" w:hAnsi="Times New Roman" w:cs="Times New Roman"/>
          <w:color w:val="000000"/>
          <w:sz w:val="24"/>
          <w:szCs w:val="24"/>
        </w:rPr>
      </w:pPr>
    </w:p>
    <w:p w14:paraId="59693847" w14:textId="6F9C351E" w:rsidR="00037609" w:rsidRPr="005966BE" w:rsidRDefault="0050383F"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lastRenderedPageBreak/>
        <w:t xml:space="preserve">The cost structure for </w:t>
      </w:r>
      <w:r w:rsidR="00037609" w:rsidRPr="005966BE">
        <w:rPr>
          <w:rFonts w:ascii="Times New Roman" w:hAnsi="Times New Roman" w:cs="Times New Roman"/>
          <w:color w:val="000000"/>
          <w:sz w:val="24"/>
          <w:szCs w:val="24"/>
        </w:rPr>
        <w:t>a</w:t>
      </w:r>
      <w:r w:rsidRPr="005966BE">
        <w:rPr>
          <w:rFonts w:ascii="Times New Roman" w:hAnsi="Times New Roman" w:cs="Times New Roman"/>
          <w:color w:val="000000"/>
          <w:sz w:val="24"/>
          <w:szCs w:val="24"/>
        </w:rPr>
        <w:t xml:space="preserve"> </w:t>
      </w:r>
      <w:r w:rsidR="00037609" w:rsidRPr="005966BE">
        <w:rPr>
          <w:rFonts w:ascii="Times New Roman" w:hAnsi="Times New Roman" w:cs="Times New Roman"/>
          <w:color w:val="000000"/>
          <w:sz w:val="24"/>
          <w:szCs w:val="24"/>
        </w:rPr>
        <w:t xml:space="preserve">tourism and hospitality establishments </w:t>
      </w:r>
      <w:r w:rsidRPr="005966BE">
        <w:rPr>
          <w:rFonts w:ascii="Times New Roman" w:hAnsi="Times New Roman" w:cs="Times New Roman"/>
          <w:color w:val="000000"/>
          <w:sz w:val="24"/>
          <w:szCs w:val="24"/>
        </w:rPr>
        <w:t>in this sector may include salaries, services</w:t>
      </w:r>
      <w:r w:rsidR="00037609" w:rsidRPr="005966BE">
        <w:rPr>
          <w:rFonts w:ascii="Times New Roman" w:hAnsi="Times New Roman" w:cs="Times New Roman"/>
          <w:color w:val="000000"/>
          <w:sz w:val="24"/>
          <w:szCs w:val="24"/>
        </w:rPr>
        <w:t xml:space="preserve">, goods, </w:t>
      </w:r>
      <w:r w:rsidRPr="005966BE">
        <w:rPr>
          <w:rFonts w:ascii="Times New Roman" w:hAnsi="Times New Roman" w:cs="Times New Roman"/>
          <w:color w:val="000000"/>
          <w:sz w:val="24"/>
          <w:szCs w:val="24"/>
        </w:rPr>
        <w:t xml:space="preserve">and requirements for the </w:t>
      </w:r>
      <w:r w:rsidR="00037609" w:rsidRPr="005966BE">
        <w:rPr>
          <w:rFonts w:ascii="Times New Roman" w:hAnsi="Times New Roman" w:cs="Times New Roman"/>
          <w:color w:val="000000"/>
          <w:sz w:val="24"/>
          <w:szCs w:val="24"/>
        </w:rPr>
        <w:t>guests</w:t>
      </w:r>
      <w:r w:rsidRPr="005966BE">
        <w:rPr>
          <w:rFonts w:ascii="Times New Roman" w:hAnsi="Times New Roman" w:cs="Times New Roman"/>
          <w:color w:val="000000"/>
          <w:sz w:val="24"/>
          <w:szCs w:val="24"/>
        </w:rPr>
        <w:t xml:space="preserve">, rent, </w:t>
      </w:r>
      <w:r w:rsidR="00037609" w:rsidRPr="005966BE">
        <w:rPr>
          <w:rFonts w:ascii="Times New Roman" w:hAnsi="Times New Roman" w:cs="Times New Roman"/>
          <w:color w:val="000000"/>
          <w:sz w:val="24"/>
          <w:szCs w:val="24"/>
        </w:rPr>
        <w:t xml:space="preserve">tools, </w:t>
      </w:r>
      <w:r w:rsidRPr="005966BE">
        <w:rPr>
          <w:rFonts w:ascii="Times New Roman" w:hAnsi="Times New Roman" w:cs="Times New Roman"/>
          <w:color w:val="000000"/>
          <w:sz w:val="24"/>
          <w:szCs w:val="24"/>
        </w:rPr>
        <w:t xml:space="preserve">equipment, </w:t>
      </w:r>
      <w:r w:rsidR="00037609" w:rsidRPr="005966BE">
        <w:rPr>
          <w:rFonts w:ascii="Times New Roman" w:hAnsi="Times New Roman" w:cs="Times New Roman"/>
          <w:color w:val="000000"/>
          <w:sz w:val="24"/>
          <w:szCs w:val="24"/>
        </w:rPr>
        <w:t>useable</w:t>
      </w:r>
      <w:r w:rsidRPr="005966BE">
        <w:rPr>
          <w:rFonts w:ascii="Times New Roman" w:hAnsi="Times New Roman" w:cs="Times New Roman"/>
          <w:color w:val="000000"/>
          <w:sz w:val="24"/>
          <w:szCs w:val="24"/>
        </w:rPr>
        <w:t xml:space="preserve"> goods, marketing</w:t>
      </w:r>
      <w:r w:rsidR="00037609" w:rsidRPr="005966BE">
        <w:rPr>
          <w:rFonts w:ascii="Times New Roman" w:hAnsi="Times New Roman" w:cs="Times New Roman"/>
          <w:color w:val="000000"/>
          <w:sz w:val="24"/>
          <w:szCs w:val="24"/>
        </w:rPr>
        <w:t>, promotion</w:t>
      </w:r>
      <w:r w:rsidRPr="005966BE">
        <w:rPr>
          <w:rFonts w:ascii="Times New Roman" w:hAnsi="Times New Roman" w:cs="Times New Roman"/>
          <w:color w:val="000000"/>
          <w:sz w:val="24"/>
          <w:szCs w:val="24"/>
        </w:rPr>
        <w:t>, maintenance and taxes (Benson &amp; Henderson, 2011; Wingit et al. 2017</w:t>
      </w:r>
      <w:r w:rsidR="00037609" w:rsidRPr="005966BE">
        <w:rPr>
          <w:rFonts w:ascii="Times New Roman" w:hAnsi="Times New Roman" w:cs="Times New Roman"/>
          <w:color w:val="000000"/>
          <w:sz w:val="24"/>
          <w:szCs w:val="24"/>
        </w:rPr>
        <w:t>; Cilliers et al., 2022; Cilliers and Hermann, 2023</w:t>
      </w:r>
      <w:r w:rsidRPr="005966BE">
        <w:rPr>
          <w:rFonts w:ascii="Times New Roman" w:hAnsi="Times New Roman" w:cs="Times New Roman"/>
          <w:color w:val="000000"/>
          <w:sz w:val="24"/>
          <w:szCs w:val="24"/>
        </w:rPr>
        <w:t xml:space="preserve">). </w:t>
      </w:r>
    </w:p>
    <w:p w14:paraId="1BC59BC8" w14:textId="77777777" w:rsidR="00037609" w:rsidRPr="005966BE" w:rsidRDefault="00037609" w:rsidP="005966BE">
      <w:pPr>
        <w:bidi w:val="0"/>
        <w:spacing w:after="0" w:line="240" w:lineRule="auto"/>
        <w:jc w:val="both"/>
        <w:rPr>
          <w:rFonts w:ascii="Times New Roman" w:hAnsi="Times New Roman" w:cs="Times New Roman"/>
          <w:color w:val="000000"/>
          <w:sz w:val="24"/>
          <w:szCs w:val="24"/>
        </w:rPr>
      </w:pPr>
    </w:p>
    <w:p w14:paraId="0283E9FB" w14:textId="66781667" w:rsidR="00037609" w:rsidRPr="005966BE" w:rsidRDefault="0050383F" w:rsidP="0073162A">
      <w:pPr>
        <w:bidi w:val="0"/>
        <w:spacing w:after="0" w:line="240" w:lineRule="auto"/>
        <w:ind w:firstLine="720"/>
        <w:jc w:val="both"/>
        <w:rPr>
          <w:rFonts w:ascii="Times New Roman" w:hAnsi="Times New Roman" w:cs="Times New Roman"/>
          <w:color w:val="000000"/>
          <w:sz w:val="24"/>
          <w:szCs w:val="24"/>
          <w:rtl/>
        </w:rPr>
      </w:pPr>
      <w:r w:rsidRPr="005966BE">
        <w:rPr>
          <w:rFonts w:ascii="Times New Roman" w:hAnsi="Times New Roman" w:cs="Times New Roman"/>
          <w:color w:val="000000"/>
          <w:sz w:val="24"/>
          <w:szCs w:val="24"/>
        </w:rPr>
        <w:t xml:space="preserve">The potential revenue streams involve </w:t>
      </w:r>
      <w:r w:rsidR="00037609" w:rsidRPr="005966BE">
        <w:rPr>
          <w:rFonts w:ascii="Times New Roman" w:hAnsi="Times New Roman" w:cs="Times New Roman"/>
          <w:color w:val="000000"/>
          <w:sz w:val="24"/>
          <w:szCs w:val="24"/>
        </w:rPr>
        <w:t>guest</w:t>
      </w:r>
      <w:r w:rsidRPr="005966BE">
        <w:rPr>
          <w:rFonts w:ascii="Times New Roman" w:hAnsi="Times New Roman" w:cs="Times New Roman"/>
          <w:color w:val="000000"/>
          <w:sz w:val="24"/>
          <w:szCs w:val="24"/>
        </w:rPr>
        <w:t xml:space="preserve"> fees, donations, </w:t>
      </w:r>
      <w:r w:rsidR="00037609" w:rsidRPr="005966BE">
        <w:rPr>
          <w:rFonts w:ascii="Times New Roman" w:hAnsi="Times New Roman" w:cs="Times New Roman"/>
          <w:color w:val="000000"/>
          <w:sz w:val="24"/>
          <w:szCs w:val="24"/>
        </w:rPr>
        <w:t>tourism and hospitality</w:t>
      </w:r>
      <w:r w:rsidR="00037609" w:rsidRPr="005966BE">
        <w:rPr>
          <w:rFonts w:ascii="Times New Roman" w:hAnsi="Times New Roman" w:cs="Times New Roman"/>
          <w:color w:val="000000"/>
          <w:sz w:val="24"/>
          <w:szCs w:val="24"/>
          <w:rtl/>
        </w:rPr>
        <w:t xml:space="preserve"> </w:t>
      </w:r>
      <w:r w:rsidR="00037609" w:rsidRPr="005966BE">
        <w:rPr>
          <w:rFonts w:ascii="Times New Roman" w:hAnsi="Times New Roman" w:cs="Times New Roman"/>
          <w:color w:val="000000"/>
          <w:sz w:val="24"/>
          <w:szCs w:val="24"/>
        </w:rPr>
        <w:t xml:space="preserve">services </w:t>
      </w:r>
      <w:r w:rsidRPr="005966BE">
        <w:rPr>
          <w:rFonts w:ascii="Times New Roman" w:hAnsi="Times New Roman" w:cs="Times New Roman"/>
          <w:color w:val="000000"/>
          <w:sz w:val="24"/>
          <w:szCs w:val="24"/>
        </w:rPr>
        <w:t>sales</w:t>
      </w:r>
      <w:r w:rsidR="00037609" w:rsidRPr="005966BE">
        <w:rPr>
          <w:rFonts w:ascii="Times New Roman" w:hAnsi="Times New Roman" w:cs="Times New Roman"/>
          <w:color w:val="000000"/>
          <w:sz w:val="24"/>
          <w:szCs w:val="24"/>
        </w:rPr>
        <w:t xml:space="preserve"> </w:t>
      </w:r>
      <w:r w:rsidRPr="005966BE">
        <w:rPr>
          <w:rFonts w:ascii="Times New Roman" w:hAnsi="Times New Roman" w:cs="Times New Roman"/>
          <w:color w:val="000000"/>
          <w:sz w:val="24"/>
          <w:szCs w:val="24"/>
        </w:rPr>
        <w:t>(Benson &amp; Henderson, 2011; Wingit et al. 2017</w:t>
      </w:r>
      <w:r w:rsidR="00037609" w:rsidRPr="005966BE">
        <w:rPr>
          <w:rFonts w:ascii="Times New Roman" w:hAnsi="Times New Roman" w:cs="Times New Roman"/>
          <w:color w:val="000000"/>
          <w:sz w:val="24"/>
          <w:szCs w:val="24"/>
        </w:rPr>
        <w:t>; Cilliers et al., 2022; Cilliers and Hermann, 2023</w:t>
      </w:r>
      <w:r w:rsidRPr="005966BE">
        <w:rPr>
          <w:rFonts w:ascii="Times New Roman" w:hAnsi="Times New Roman" w:cs="Times New Roman"/>
          <w:color w:val="000000"/>
          <w:sz w:val="24"/>
          <w:szCs w:val="24"/>
        </w:rPr>
        <w:t xml:space="preserve">). </w:t>
      </w:r>
    </w:p>
    <w:p w14:paraId="28005532" w14:textId="51C8EB81" w:rsidR="00897910" w:rsidRPr="005966BE" w:rsidRDefault="00897910" w:rsidP="005966BE">
      <w:pPr>
        <w:bidi w:val="0"/>
        <w:spacing w:after="0" w:line="240" w:lineRule="auto"/>
        <w:jc w:val="both"/>
        <w:rPr>
          <w:rFonts w:ascii="Times New Roman" w:hAnsi="Times New Roman" w:cs="Times New Roman"/>
          <w:color w:val="000000"/>
          <w:sz w:val="24"/>
          <w:szCs w:val="24"/>
          <w:rtl/>
        </w:rPr>
      </w:pPr>
    </w:p>
    <w:p w14:paraId="23FF98B8" w14:textId="77777777" w:rsidR="00897910" w:rsidRPr="005966BE" w:rsidRDefault="00897910" w:rsidP="005966BE">
      <w:pPr>
        <w:bidi w:val="0"/>
        <w:spacing w:after="0" w:line="240" w:lineRule="auto"/>
        <w:jc w:val="both"/>
        <w:rPr>
          <w:rFonts w:ascii="Times New Roman" w:hAnsi="Times New Roman" w:cs="Times New Roman"/>
          <w:color w:val="000000"/>
          <w:sz w:val="24"/>
          <w:szCs w:val="24"/>
          <w:rtl/>
        </w:rPr>
      </w:pPr>
    </w:p>
    <w:p w14:paraId="69E57713" w14:textId="2252F3CF" w:rsidR="002A4447" w:rsidRPr="0073162A" w:rsidRDefault="00B50B03" w:rsidP="0073162A">
      <w:pPr>
        <w:pStyle w:val="Prrafodelista"/>
        <w:numPr>
          <w:ilvl w:val="0"/>
          <w:numId w:val="13"/>
        </w:numPr>
        <w:bidi w:val="0"/>
        <w:spacing w:after="0" w:line="240" w:lineRule="auto"/>
        <w:ind w:left="284" w:hanging="284"/>
        <w:jc w:val="both"/>
        <w:rPr>
          <w:rFonts w:ascii="Times New Roman" w:hAnsi="Times New Roman" w:cs="Times New Roman"/>
          <w:b/>
          <w:bCs/>
          <w:color w:val="000000"/>
          <w:sz w:val="24"/>
          <w:szCs w:val="24"/>
          <w:rtl/>
        </w:rPr>
      </w:pPr>
      <w:r w:rsidRPr="0073162A">
        <w:rPr>
          <w:rFonts w:ascii="Times New Roman" w:hAnsi="Times New Roman" w:cs="Times New Roman"/>
          <w:b/>
          <w:bCs/>
          <w:color w:val="000000"/>
          <w:sz w:val="24"/>
          <w:szCs w:val="24"/>
        </w:rPr>
        <w:t xml:space="preserve">Challenges faced orphanage tourism and hospitality </w:t>
      </w:r>
    </w:p>
    <w:p w14:paraId="0FE68EE8" w14:textId="77777777" w:rsidR="00B50B03" w:rsidRPr="005966BE" w:rsidRDefault="00B50B03" w:rsidP="005966BE">
      <w:pPr>
        <w:bidi w:val="0"/>
        <w:spacing w:after="0" w:line="240" w:lineRule="auto"/>
        <w:jc w:val="both"/>
        <w:rPr>
          <w:rFonts w:ascii="Times New Roman" w:hAnsi="Times New Roman" w:cs="Times New Roman"/>
          <w:color w:val="000000"/>
          <w:sz w:val="24"/>
          <w:szCs w:val="24"/>
        </w:rPr>
      </w:pPr>
    </w:p>
    <w:p w14:paraId="2BE9784A" w14:textId="6151BA9B" w:rsidR="001608B8" w:rsidRDefault="002A4447"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Challenges faced by volunteer</w:t>
      </w:r>
      <w:r w:rsidR="00037609" w:rsidRPr="005966BE">
        <w:rPr>
          <w:rFonts w:ascii="Times New Roman" w:hAnsi="Times New Roman" w:cs="Times New Roman"/>
          <w:color w:val="000000"/>
          <w:sz w:val="24"/>
          <w:szCs w:val="24"/>
        </w:rPr>
        <w:t xml:space="preserve"> and orphanage tourism</w:t>
      </w:r>
      <w:r w:rsidRPr="005966BE">
        <w:rPr>
          <w:rFonts w:ascii="Times New Roman" w:hAnsi="Times New Roman" w:cs="Times New Roman"/>
          <w:color w:val="000000"/>
          <w:sz w:val="24"/>
          <w:szCs w:val="24"/>
        </w:rPr>
        <w:t xml:space="preserve"> </w:t>
      </w:r>
      <w:r w:rsidR="00037609" w:rsidRPr="005966BE">
        <w:rPr>
          <w:rFonts w:ascii="Times New Roman" w:hAnsi="Times New Roman" w:cs="Times New Roman"/>
          <w:color w:val="000000"/>
          <w:sz w:val="24"/>
          <w:szCs w:val="24"/>
        </w:rPr>
        <w:t xml:space="preserve">and hospitality </w:t>
      </w:r>
      <w:r w:rsidR="00EB435A" w:rsidRPr="005966BE">
        <w:rPr>
          <w:rFonts w:ascii="Times New Roman" w:hAnsi="Times New Roman" w:cs="Times New Roman"/>
          <w:color w:val="000000"/>
          <w:sz w:val="24"/>
          <w:szCs w:val="24"/>
        </w:rPr>
        <w:t>establishments</w:t>
      </w:r>
      <w:r w:rsidRPr="005966BE">
        <w:rPr>
          <w:rFonts w:ascii="Times New Roman" w:hAnsi="Times New Roman" w:cs="Times New Roman"/>
          <w:color w:val="000000"/>
          <w:sz w:val="24"/>
          <w:szCs w:val="24"/>
        </w:rPr>
        <w:t xml:space="preserve"> are faced with a variety of challenges. </w:t>
      </w:r>
      <w:r w:rsidR="000801B9" w:rsidRPr="005966BE">
        <w:rPr>
          <w:rFonts w:ascii="Times New Roman" w:hAnsi="Times New Roman" w:cs="Times New Roman"/>
          <w:color w:val="000000"/>
          <w:sz w:val="24"/>
          <w:szCs w:val="24"/>
        </w:rPr>
        <w:t>Orphanage</w:t>
      </w:r>
      <w:r w:rsidR="001608B8" w:rsidRPr="005966BE">
        <w:rPr>
          <w:rFonts w:ascii="Times New Roman" w:hAnsi="Times New Roman" w:cs="Times New Roman"/>
          <w:color w:val="000000"/>
          <w:sz w:val="24"/>
          <w:szCs w:val="24"/>
        </w:rPr>
        <w:t xml:space="preserve"> tourism and hospitality are</w:t>
      </w:r>
      <w:r w:rsidRPr="005966BE">
        <w:rPr>
          <w:rFonts w:ascii="Times New Roman" w:hAnsi="Times New Roman" w:cs="Times New Roman"/>
          <w:color w:val="000000"/>
          <w:sz w:val="24"/>
          <w:szCs w:val="24"/>
        </w:rPr>
        <w:t xml:space="preserve"> often </w:t>
      </w:r>
      <w:r w:rsidR="001A5E66" w:rsidRPr="005966BE">
        <w:rPr>
          <w:rFonts w:ascii="Times New Roman" w:hAnsi="Times New Roman" w:cs="Times New Roman"/>
          <w:color w:val="000000"/>
          <w:sz w:val="24"/>
          <w:szCs w:val="24"/>
        </w:rPr>
        <w:t>criticized</w:t>
      </w:r>
      <w:r w:rsidRPr="005966BE">
        <w:rPr>
          <w:rFonts w:ascii="Times New Roman" w:hAnsi="Times New Roman" w:cs="Times New Roman"/>
          <w:color w:val="000000"/>
          <w:sz w:val="24"/>
          <w:szCs w:val="24"/>
        </w:rPr>
        <w:t xml:space="preserve"> for the nature and conservation, promotion of dependency, damage to the host culture, greenwashing, the exploitation of local people, and financial leakages (Smith &amp; Font, 2014). </w:t>
      </w:r>
      <w:r w:rsidR="001608B8" w:rsidRPr="005966BE">
        <w:rPr>
          <w:rFonts w:ascii="Times New Roman" w:hAnsi="Times New Roman" w:cs="Times New Roman"/>
          <w:color w:val="000000"/>
          <w:sz w:val="24"/>
          <w:szCs w:val="24"/>
        </w:rPr>
        <w:t>I</w:t>
      </w:r>
      <w:r w:rsidRPr="005966BE">
        <w:rPr>
          <w:rFonts w:ascii="Times New Roman" w:hAnsi="Times New Roman" w:cs="Times New Roman"/>
          <w:color w:val="000000"/>
          <w:sz w:val="24"/>
          <w:szCs w:val="24"/>
        </w:rPr>
        <w:t xml:space="preserve">t is challenging to recruit trained and passionate </w:t>
      </w:r>
      <w:r w:rsidR="00EB435A" w:rsidRPr="005966BE">
        <w:rPr>
          <w:rFonts w:ascii="Times New Roman" w:hAnsi="Times New Roman" w:cs="Times New Roman"/>
          <w:color w:val="000000"/>
          <w:sz w:val="24"/>
          <w:szCs w:val="24"/>
        </w:rPr>
        <w:t>employees</w:t>
      </w:r>
      <w:r w:rsidRPr="005966BE">
        <w:rPr>
          <w:rFonts w:ascii="Times New Roman" w:hAnsi="Times New Roman" w:cs="Times New Roman"/>
          <w:color w:val="000000"/>
          <w:sz w:val="24"/>
          <w:szCs w:val="24"/>
        </w:rPr>
        <w:t xml:space="preserve"> and responsible volunteers (Cilliers, 2022) due to the aforementioned challenges. </w:t>
      </w:r>
    </w:p>
    <w:p w14:paraId="16734D88" w14:textId="77777777" w:rsidR="0073162A" w:rsidRPr="005966BE" w:rsidRDefault="0073162A" w:rsidP="0073162A">
      <w:pPr>
        <w:bidi w:val="0"/>
        <w:spacing w:after="0" w:line="240" w:lineRule="auto"/>
        <w:ind w:firstLine="720"/>
        <w:jc w:val="both"/>
        <w:rPr>
          <w:rFonts w:ascii="Times New Roman" w:hAnsi="Times New Roman" w:cs="Times New Roman"/>
          <w:color w:val="000000"/>
          <w:sz w:val="24"/>
          <w:szCs w:val="24"/>
        </w:rPr>
      </w:pPr>
    </w:p>
    <w:p w14:paraId="1794E6B9" w14:textId="3C8818E1" w:rsidR="00643ECC" w:rsidRPr="005966BE" w:rsidRDefault="001608B8" w:rsidP="0073162A">
      <w:pPr>
        <w:bidi w:val="0"/>
        <w:spacing w:after="0" w:line="240" w:lineRule="auto"/>
        <w:ind w:firstLine="720"/>
        <w:jc w:val="both"/>
        <w:rPr>
          <w:rFonts w:ascii="Times New Roman" w:hAnsi="Times New Roman" w:cs="Times New Roman"/>
          <w:color w:val="000000"/>
          <w:sz w:val="24"/>
          <w:szCs w:val="24"/>
        </w:rPr>
      </w:pPr>
      <w:r w:rsidRPr="0073162A">
        <w:rPr>
          <w:rFonts w:ascii="Times New Roman" w:hAnsi="Times New Roman" w:cs="Times New Roman"/>
          <w:color w:val="000000"/>
          <w:sz w:val="24"/>
          <w:szCs w:val="24"/>
        </w:rPr>
        <w:t>V</w:t>
      </w:r>
      <w:r w:rsidR="00EB435A" w:rsidRPr="0073162A">
        <w:rPr>
          <w:rFonts w:ascii="Times New Roman" w:hAnsi="Times New Roman" w:cs="Times New Roman"/>
          <w:color w:val="000000"/>
          <w:sz w:val="24"/>
          <w:szCs w:val="24"/>
        </w:rPr>
        <w:t>olunteer and orphanage</w:t>
      </w:r>
      <w:r w:rsidR="00EB435A" w:rsidRPr="005966BE">
        <w:rPr>
          <w:rFonts w:ascii="Times New Roman" w:hAnsi="Times New Roman" w:cs="Times New Roman"/>
          <w:sz w:val="24"/>
          <w:szCs w:val="24"/>
          <w:lang w:bidi="ar-EG"/>
        </w:rPr>
        <w:t xml:space="preserve"> </w:t>
      </w:r>
      <w:r w:rsidR="00EB435A" w:rsidRPr="005966BE">
        <w:rPr>
          <w:rFonts w:ascii="Times New Roman" w:hAnsi="Times New Roman" w:cs="Times New Roman"/>
          <w:color w:val="000000"/>
          <w:sz w:val="24"/>
          <w:szCs w:val="24"/>
        </w:rPr>
        <w:t>tourism and hospitality</w:t>
      </w:r>
      <w:r w:rsidRPr="005966BE">
        <w:rPr>
          <w:rFonts w:ascii="Times New Roman" w:hAnsi="Times New Roman" w:cs="Times New Roman"/>
          <w:color w:val="000000"/>
          <w:sz w:val="24"/>
          <w:szCs w:val="24"/>
        </w:rPr>
        <w:t xml:space="preserve"> </w:t>
      </w:r>
      <w:r w:rsidR="002A4447" w:rsidRPr="005966BE">
        <w:rPr>
          <w:rFonts w:ascii="Times New Roman" w:hAnsi="Times New Roman" w:cs="Times New Roman"/>
          <w:color w:val="000000"/>
          <w:sz w:val="24"/>
          <w:szCs w:val="24"/>
        </w:rPr>
        <w:t xml:space="preserve">strive to </w:t>
      </w:r>
      <w:r w:rsidR="00EB435A" w:rsidRPr="005966BE">
        <w:rPr>
          <w:rFonts w:ascii="Times New Roman" w:hAnsi="Times New Roman" w:cs="Times New Roman"/>
          <w:color w:val="000000"/>
          <w:sz w:val="24"/>
          <w:szCs w:val="24"/>
        </w:rPr>
        <w:t>employee</w:t>
      </w:r>
      <w:r w:rsidR="002A4447" w:rsidRPr="005966BE">
        <w:rPr>
          <w:rFonts w:ascii="Times New Roman" w:hAnsi="Times New Roman" w:cs="Times New Roman"/>
          <w:color w:val="000000"/>
          <w:sz w:val="24"/>
          <w:szCs w:val="24"/>
        </w:rPr>
        <w:t xml:space="preserve"> local people, but in certain </w:t>
      </w:r>
      <w:r w:rsidR="000801B9" w:rsidRPr="005966BE">
        <w:rPr>
          <w:rFonts w:ascii="Times New Roman" w:hAnsi="Times New Roman" w:cs="Times New Roman"/>
          <w:color w:val="000000"/>
          <w:sz w:val="24"/>
          <w:szCs w:val="24"/>
        </w:rPr>
        <w:t>cases,</w:t>
      </w:r>
      <w:r w:rsidR="002A4447" w:rsidRPr="005966BE">
        <w:rPr>
          <w:rFonts w:ascii="Times New Roman" w:hAnsi="Times New Roman" w:cs="Times New Roman"/>
          <w:color w:val="000000"/>
          <w:sz w:val="24"/>
          <w:szCs w:val="24"/>
        </w:rPr>
        <w:t xml:space="preserve"> they are forced to employ foreigners (Barbieri et al. 2012). This is primarily due to a lack of specialist skills and knowledge among the local community (Wearing, 2001).</w:t>
      </w:r>
      <w:r w:rsidR="00643ECC" w:rsidRPr="005966BE">
        <w:rPr>
          <w:rFonts w:ascii="Times New Roman" w:hAnsi="Times New Roman" w:cs="Times New Roman"/>
          <w:color w:val="000000"/>
          <w:sz w:val="24"/>
          <w:szCs w:val="24"/>
        </w:rPr>
        <w:t xml:space="preserve"> Furthermore, country’s negative </w:t>
      </w:r>
      <w:r w:rsidR="000801B9" w:rsidRPr="005966BE">
        <w:rPr>
          <w:rFonts w:ascii="Times New Roman" w:hAnsi="Times New Roman" w:cs="Times New Roman"/>
          <w:color w:val="000000"/>
          <w:sz w:val="24"/>
          <w:szCs w:val="24"/>
        </w:rPr>
        <w:t>image, which may affect tourism and hospitality,</w:t>
      </w:r>
      <w:r w:rsidR="00643ECC" w:rsidRPr="005966BE">
        <w:rPr>
          <w:rFonts w:ascii="Times New Roman" w:hAnsi="Times New Roman" w:cs="Times New Roman"/>
          <w:color w:val="000000"/>
          <w:sz w:val="24"/>
          <w:szCs w:val="24"/>
          <w:rtl/>
        </w:rPr>
        <w:t xml:space="preserve"> </w:t>
      </w:r>
      <w:r w:rsidR="00643ECC" w:rsidRPr="005966BE">
        <w:rPr>
          <w:rFonts w:ascii="Times New Roman" w:hAnsi="Times New Roman" w:cs="Times New Roman"/>
          <w:color w:val="000000"/>
          <w:sz w:val="24"/>
          <w:szCs w:val="24"/>
        </w:rPr>
        <w:t>services in Egypt (Yoda, 2010). Some volunteers are also concerned about the ethical nature of society and whether the activities carried out by these programs are conducted according to ethical standards and codes of conduct (Richards et al., 2015</w:t>
      </w:r>
      <w:r w:rsidR="005C4B66" w:rsidRPr="005966BE">
        <w:rPr>
          <w:rFonts w:ascii="Times New Roman" w:hAnsi="Times New Roman" w:cs="Times New Roman"/>
          <w:color w:val="000000"/>
          <w:sz w:val="24"/>
          <w:szCs w:val="24"/>
        </w:rPr>
        <w:t>; Boluk et al., 2017).</w:t>
      </w:r>
      <w:r w:rsidR="00643ECC" w:rsidRPr="005966BE">
        <w:rPr>
          <w:rFonts w:ascii="Times New Roman" w:hAnsi="Times New Roman" w:cs="Times New Roman"/>
          <w:color w:val="000000"/>
          <w:sz w:val="24"/>
          <w:szCs w:val="24"/>
        </w:rPr>
        <w:t xml:space="preserve">  </w:t>
      </w:r>
    </w:p>
    <w:p w14:paraId="16F170AC" w14:textId="477C4010" w:rsidR="00643ECC" w:rsidRPr="005966BE" w:rsidRDefault="00643ECC" w:rsidP="005966BE">
      <w:pPr>
        <w:bidi w:val="0"/>
        <w:spacing w:after="0" w:line="240" w:lineRule="auto"/>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 </w:t>
      </w:r>
    </w:p>
    <w:p w14:paraId="61AAEACC" w14:textId="06C53D3F" w:rsidR="005A46AC" w:rsidRDefault="00B50B03" w:rsidP="0073162A">
      <w:pPr>
        <w:widowControl w:val="0"/>
        <w:autoSpaceDE w:val="0"/>
        <w:autoSpaceDN w:val="0"/>
        <w:bidi w:val="0"/>
        <w:adjustRightInd w:val="0"/>
        <w:spacing w:after="0" w:line="240" w:lineRule="auto"/>
        <w:ind w:right="-23" w:firstLine="720"/>
        <w:jc w:val="both"/>
        <w:rPr>
          <w:rFonts w:ascii="Times New Roman" w:hAnsi="Times New Roman" w:cs="Times New Roman"/>
          <w:sz w:val="24"/>
          <w:szCs w:val="24"/>
        </w:rPr>
      </w:pPr>
      <w:r w:rsidRPr="005966BE">
        <w:rPr>
          <w:rFonts w:ascii="Times New Roman" w:hAnsi="Times New Roman" w:cs="Times New Roman"/>
          <w:color w:val="000000"/>
          <w:sz w:val="24"/>
          <w:szCs w:val="24"/>
        </w:rPr>
        <w:t xml:space="preserve">These challenges can be overcome through proper education, building and maintaining strong relationships with partners, running an ethical volunteer tourism and hospitality program, meeting the needs of the volunteers, and through honesty and transparency with the volunteers. this will result in positive word of mouth, repeat visit and loyalty, increased funding and enhanced conservation and protection. </w:t>
      </w:r>
      <w:r w:rsidR="000801B9" w:rsidRPr="005966BE">
        <w:rPr>
          <w:rFonts w:ascii="Times New Roman" w:hAnsi="Times New Roman" w:cs="Times New Roman"/>
          <w:color w:val="000000"/>
          <w:sz w:val="24"/>
          <w:szCs w:val="24"/>
        </w:rPr>
        <w:t>Volunteer</w:t>
      </w:r>
      <w:r w:rsidRPr="005966BE">
        <w:rPr>
          <w:rFonts w:ascii="Times New Roman" w:hAnsi="Times New Roman" w:cs="Times New Roman"/>
          <w:color w:val="000000"/>
          <w:sz w:val="24"/>
          <w:szCs w:val="24"/>
        </w:rPr>
        <w:t xml:space="preserve"> tourism and hospitality establishments could also enhance their collaboration with key partners, identify additional key resources, and improve their key activities. </w:t>
      </w:r>
      <w:r w:rsidR="000801B9" w:rsidRPr="005966BE">
        <w:rPr>
          <w:rFonts w:ascii="Times New Roman" w:hAnsi="Times New Roman" w:cs="Times New Roman"/>
          <w:color w:val="000000"/>
          <w:sz w:val="24"/>
          <w:szCs w:val="24"/>
        </w:rPr>
        <w:t>They</w:t>
      </w:r>
      <w:r w:rsidRPr="005966BE">
        <w:rPr>
          <w:rFonts w:ascii="Times New Roman" w:hAnsi="Times New Roman" w:cs="Times New Roman"/>
          <w:color w:val="000000"/>
          <w:sz w:val="24"/>
          <w:szCs w:val="24"/>
        </w:rPr>
        <w:t xml:space="preserve"> can further promote their value propositions, strengthen their relationships with the volunteers, use additional communication channels, and attract </w:t>
      </w:r>
      <w:r w:rsidR="000801B9" w:rsidRPr="005966BE">
        <w:rPr>
          <w:rFonts w:ascii="Times New Roman" w:hAnsi="Times New Roman" w:cs="Times New Roman"/>
          <w:color w:val="000000"/>
          <w:sz w:val="24"/>
          <w:szCs w:val="24"/>
        </w:rPr>
        <w:t>volunteers that are more ethical</w:t>
      </w:r>
      <w:r w:rsidRPr="005966BE">
        <w:rPr>
          <w:rFonts w:ascii="Times New Roman" w:hAnsi="Times New Roman" w:cs="Times New Roman"/>
          <w:color w:val="000000"/>
          <w:sz w:val="24"/>
          <w:szCs w:val="24"/>
        </w:rPr>
        <w:t xml:space="preserve">. </w:t>
      </w:r>
      <w:r w:rsidR="000801B9" w:rsidRPr="005966BE">
        <w:rPr>
          <w:rFonts w:ascii="Times New Roman" w:hAnsi="Times New Roman" w:cs="Times New Roman"/>
          <w:color w:val="000000"/>
          <w:sz w:val="24"/>
          <w:szCs w:val="24"/>
        </w:rPr>
        <w:t>Volunteer</w:t>
      </w:r>
      <w:r w:rsidRPr="005966BE">
        <w:rPr>
          <w:rFonts w:ascii="Times New Roman" w:hAnsi="Times New Roman" w:cs="Times New Roman"/>
          <w:color w:val="000000"/>
          <w:sz w:val="24"/>
          <w:szCs w:val="24"/>
        </w:rPr>
        <w:t xml:space="preserve"> tourism and hospitality establishments can improve their revenue stream, and reduce their cost structure (Eckardt, 2022; </w:t>
      </w:r>
      <w:r w:rsidRPr="005966BE">
        <w:rPr>
          <w:rFonts w:ascii="Times New Roman" w:eastAsia="Calibri" w:hAnsi="Times New Roman" w:cs="Times New Roman"/>
          <w:sz w:val="24"/>
          <w:szCs w:val="24"/>
        </w:rPr>
        <w:t>Anuar et al., 2022</w:t>
      </w:r>
      <w:r w:rsidRPr="005966BE">
        <w:rPr>
          <w:rFonts w:ascii="Times New Roman" w:hAnsi="Times New Roman" w:cs="Times New Roman"/>
          <w:color w:val="000000"/>
          <w:sz w:val="24"/>
          <w:szCs w:val="24"/>
        </w:rPr>
        <w:t xml:space="preserve">). </w:t>
      </w:r>
      <w:r w:rsidR="005A46AC" w:rsidRPr="005966BE">
        <w:rPr>
          <w:rFonts w:ascii="Times New Roman" w:hAnsi="Times New Roman" w:cs="Times New Roman"/>
          <w:sz w:val="24"/>
          <w:szCs w:val="24"/>
        </w:rPr>
        <w:t xml:space="preserve"> </w:t>
      </w:r>
    </w:p>
    <w:p w14:paraId="18940EF3" w14:textId="77777777" w:rsidR="0073162A" w:rsidRPr="005966BE" w:rsidRDefault="0073162A" w:rsidP="0073162A">
      <w:pPr>
        <w:widowControl w:val="0"/>
        <w:autoSpaceDE w:val="0"/>
        <w:autoSpaceDN w:val="0"/>
        <w:bidi w:val="0"/>
        <w:adjustRightInd w:val="0"/>
        <w:spacing w:after="0" w:line="240" w:lineRule="auto"/>
        <w:ind w:right="-23" w:firstLine="720"/>
        <w:jc w:val="both"/>
        <w:rPr>
          <w:rFonts w:ascii="Times New Roman" w:hAnsi="Times New Roman" w:cs="Times New Roman"/>
          <w:sz w:val="24"/>
          <w:szCs w:val="24"/>
        </w:rPr>
      </w:pPr>
    </w:p>
    <w:p w14:paraId="4C546539" w14:textId="5E6EF49C" w:rsidR="002A4447" w:rsidRPr="005966BE" w:rsidRDefault="002A4447" w:rsidP="0073162A">
      <w:pPr>
        <w:widowControl w:val="0"/>
        <w:autoSpaceDE w:val="0"/>
        <w:autoSpaceDN w:val="0"/>
        <w:bidi w:val="0"/>
        <w:adjustRightInd w:val="0"/>
        <w:spacing w:after="0" w:line="240" w:lineRule="auto"/>
        <w:ind w:right="-23" w:firstLine="720"/>
        <w:jc w:val="both"/>
        <w:rPr>
          <w:rFonts w:ascii="Times New Roman" w:hAnsi="Times New Roman" w:cs="Times New Roman"/>
          <w:sz w:val="24"/>
          <w:szCs w:val="24"/>
        </w:rPr>
      </w:pPr>
      <w:r w:rsidRPr="005966BE">
        <w:rPr>
          <w:rFonts w:ascii="Times New Roman" w:hAnsi="Times New Roman" w:cs="Times New Roman"/>
          <w:color w:val="000000"/>
          <w:sz w:val="24"/>
          <w:szCs w:val="24"/>
        </w:rPr>
        <w:t xml:space="preserve">On the other hand, </w:t>
      </w:r>
      <w:r w:rsidR="001608B8" w:rsidRPr="005966BE">
        <w:rPr>
          <w:rFonts w:ascii="Times New Roman" w:hAnsi="Times New Roman" w:cs="Times New Roman"/>
          <w:color w:val="000000"/>
          <w:sz w:val="24"/>
          <w:szCs w:val="24"/>
        </w:rPr>
        <w:t xml:space="preserve">orphanage </w:t>
      </w:r>
      <w:r w:rsidR="00643ECC" w:rsidRPr="005966BE">
        <w:rPr>
          <w:rFonts w:ascii="Times New Roman" w:hAnsi="Times New Roman" w:cs="Times New Roman"/>
          <w:sz w:val="24"/>
          <w:szCs w:val="24"/>
          <w:lang w:bidi="ar-EG"/>
        </w:rPr>
        <w:t>tourism and hospitality</w:t>
      </w:r>
      <w:r w:rsidR="00643ECC" w:rsidRPr="005966BE">
        <w:rPr>
          <w:rFonts w:ascii="Times New Roman" w:hAnsi="Times New Roman" w:cs="Times New Roman"/>
          <w:color w:val="000000"/>
          <w:sz w:val="24"/>
          <w:szCs w:val="24"/>
          <w:rtl/>
        </w:rPr>
        <w:t xml:space="preserve"> </w:t>
      </w:r>
      <w:r w:rsidR="00643ECC" w:rsidRPr="005966BE">
        <w:rPr>
          <w:rFonts w:ascii="Times New Roman" w:hAnsi="Times New Roman" w:cs="Times New Roman"/>
          <w:color w:val="000000"/>
          <w:sz w:val="24"/>
          <w:szCs w:val="24"/>
        </w:rPr>
        <w:t xml:space="preserve">services </w:t>
      </w:r>
      <w:r w:rsidRPr="005966BE">
        <w:rPr>
          <w:rFonts w:ascii="Times New Roman" w:hAnsi="Times New Roman" w:cs="Times New Roman"/>
          <w:color w:val="000000"/>
          <w:sz w:val="24"/>
          <w:szCs w:val="24"/>
        </w:rPr>
        <w:t xml:space="preserve">may also be enticed to attract international volunteers at their </w:t>
      </w:r>
      <w:r w:rsidR="00EB435A" w:rsidRPr="005966BE">
        <w:rPr>
          <w:rFonts w:ascii="Times New Roman" w:hAnsi="Times New Roman" w:cs="Times New Roman"/>
          <w:color w:val="000000"/>
          <w:sz w:val="24"/>
          <w:szCs w:val="24"/>
        </w:rPr>
        <w:t>establishments</w:t>
      </w:r>
      <w:r w:rsidRPr="005966BE">
        <w:rPr>
          <w:rFonts w:ascii="Times New Roman" w:hAnsi="Times New Roman" w:cs="Times New Roman"/>
          <w:color w:val="000000"/>
          <w:sz w:val="24"/>
          <w:szCs w:val="24"/>
        </w:rPr>
        <w:t xml:space="preserve">, due to their </w:t>
      </w:r>
      <w:r w:rsidR="00EB435A" w:rsidRPr="005966BE">
        <w:rPr>
          <w:rFonts w:ascii="Times New Roman" w:hAnsi="Times New Roman" w:cs="Times New Roman"/>
          <w:color w:val="000000"/>
          <w:sz w:val="24"/>
          <w:szCs w:val="24"/>
        </w:rPr>
        <w:t>affluent</w:t>
      </w:r>
      <w:r w:rsidRPr="005966BE">
        <w:rPr>
          <w:rFonts w:ascii="Times New Roman" w:hAnsi="Times New Roman" w:cs="Times New Roman"/>
          <w:color w:val="000000"/>
          <w:sz w:val="24"/>
          <w:szCs w:val="24"/>
        </w:rPr>
        <w:t xml:space="preserve"> backgrounds and spending power (Judge, 2017).  </w:t>
      </w:r>
    </w:p>
    <w:p w14:paraId="2439FA58" w14:textId="77777777" w:rsidR="00643ECC" w:rsidRPr="005966BE" w:rsidRDefault="00643ECC" w:rsidP="005966BE">
      <w:pPr>
        <w:bidi w:val="0"/>
        <w:spacing w:after="0" w:line="240" w:lineRule="auto"/>
        <w:jc w:val="both"/>
        <w:rPr>
          <w:rFonts w:ascii="Times New Roman" w:hAnsi="Times New Roman" w:cs="Times New Roman"/>
          <w:color w:val="000000"/>
          <w:sz w:val="24"/>
          <w:szCs w:val="24"/>
        </w:rPr>
      </w:pPr>
    </w:p>
    <w:p w14:paraId="3247C4B2" w14:textId="59EAA091" w:rsidR="0050383F" w:rsidRPr="005966BE" w:rsidRDefault="002A4447" w:rsidP="0073162A">
      <w:pPr>
        <w:bidi w:val="0"/>
        <w:spacing w:after="0" w:line="240" w:lineRule="auto"/>
        <w:ind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Obtaining funds </w:t>
      </w:r>
      <w:r w:rsidR="001608B8" w:rsidRPr="005966BE">
        <w:rPr>
          <w:rFonts w:ascii="Times New Roman" w:hAnsi="Times New Roman" w:cs="Times New Roman"/>
          <w:color w:val="000000"/>
          <w:sz w:val="24"/>
          <w:szCs w:val="24"/>
        </w:rPr>
        <w:t xml:space="preserve">to sustainably operate the volunteer tourism and hospitality programs need search for alternative </w:t>
      </w:r>
      <w:r w:rsidRPr="005966BE">
        <w:rPr>
          <w:rFonts w:ascii="Times New Roman" w:hAnsi="Times New Roman" w:cs="Times New Roman"/>
          <w:color w:val="000000"/>
          <w:sz w:val="24"/>
          <w:szCs w:val="24"/>
        </w:rPr>
        <w:t xml:space="preserve">sources of funding (Lyons &amp; Wearing, 2012). the challenge of </w:t>
      </w:r>
      <w:r w:rsidR="001A5E66" w:rsidRPr="005966BE">
        <w:rPr>
          <w:rFonts w:ascii="Times New Roman" w:hAnsi="Times New Roman" w:cs="Times New Roman"/>
          <w:color w:val="000000"/>
          <w:sz w:val="24"/>
          <w:szCs w:val="24"/>
        </w:rPr>
        <w:t>commercialization</w:t>
      </w:r>
      <w:r w:rsidRPr="005966BE">
        <w:rPr>
          <w:rFonts w:ascii="Times New Roman" w:hAnsi="Times New Roman" w:cs="Times New Roman"/>
          <w:color w:val="000000"/>
          <w:sz w:val="24"/>
          <w:szCs w:val="24"/>
        </w:rPr>
        <w:t xml:space="preserve">, competition and marketing </w:t>
      </w:r>
      <w:r w:rsidR="00643ECC" w:rsidRPr="005966BE">
        <w:rPr>
          <w:rFonts w:ascii="Times New Roman" w:hAnsi="Times New Roman" w:cs="Times New Roman"/>
          <w:color w:val="000000"/>
          <w:sz w:val="24"/>
          <w:szCs w:val="24"/>
        </w:rPr>
        <w:t xml:space="preserve">in </w:t>
      </w:r>
      <w:r w:rsidR="00643ECC" w:rsidRPr="005966BE">
        <w:rPr>
          <w:rFonts w:ascii="Times New Roman" w:hAnsi="Times New Roman" w:cs="Times New Roman"/>
          <w:sz w:val="24"/>
          <w:szCs w:val="24"/>
          <w:lang w:bidi="ar-EG"/>
        </w:rPr>
        <w:t>tourism and hospitality</w:t>
      </w:r>
      <w:r w:rsidR="00643ECC" w:rsidRPr="005966BE">
        <w:rPr>
          <w:rFonts w:ascii="Times New Roman" w:hAnsi="Times New Roman" w:cs="Times New Roman"/>
          <w:color w:val="000000"/>
          <w:sz w:val="24"/>
          <w:szCs w:val="24"/>
          <w:rtl/>
        </w:rPr>
        <w:t xml:space="preserve"> </w:t>
      </w:r>
      <w:r w:rsidR="00643ECC" w:rsidRPr="005966BE">
        <w:rPr>
          <w:rFonts w:ascii="Times New Roman" w:hAnsi="Times New Roman" w:cs="Times New Roman"/>
          <w:color w:val="000000"/>
          <w:sz w:val="24"/>
          <w:szCs w:val="24"/>
        </w:rPr>
        <w:t xml:space="preserve">services </w:t>
      </w:r>
      <w:r w:rsidRPr="005966BE">
        <w:rPr>
          <w:rFonts w:ascii="Times New Roman" w:hAnsi="Times New Roman" w:cs="Times New Roman"/>
          <w:color w:val="000000"/>
          <w:sz w:val="24"/>
          <w:szCs w:val="24"/>
        </w:rPr>
        <w:t xml:space="preserve">(Kainthola et al., 2021). The Covid-19 pandemic leading to reduced international travel and the closure of some </w:t>
      </w:r>
      <w:r w:rsidR="001608B8" w:rsidRPr="005966BE">
        <w:rPr>
          <w:rFonts w:ascii="Times New Roman" w:hAnsi="Times New Roman" w:cs="Times New Roman"/>
          <w:color w:val="000000"/>
          <w:sz w:val="24"/>
          <w:szCs w:val="24"/>
        </w:rPr>
        <w:t>volunteer tourism and hospitality establishments</w:t>
      </w:r>
      <w:r w:rsidRPr="005966BE">
        <w:rPr>
          <w:rFonts w:ascii="Times New Roman" w:hAnsi="Times New Roman" w:cs="Times New Roman"/>
          <w:color w:val="000000"/>
          <w:sz w:val="24"/>
          <w:szCs w:val="24"/>
        </w:rPr>
        <w:t xml:space="preserve"> (Fotiadis et al., 2020; King et al., 2021; Rogerson et al., 2021). However, on the contrary, Prayag (2020) indicates that the Covid-19 pandemic has created an opportunity for the sector as there is an increase in the number of possible volunteers wanting to help </w:t>
      </w:r>
      <w:r w:rsidR="001A5E66" w:rsidRPr="005966BE">
        <w:rPr>
          <w:rFonts w:ascii="Times New Roman" w:hAnsi="Times New Roman" w:cs="Times New Roman"/>
          <w:color w:val="000000"/>
          <w:sz w:val="24"/>
          <w:szCs w:val="24"/>
        </w:rPr>
        <w:t>community’s</w:t>
      </w:r>
      <w:r w:rsidRPr="005966BE">
        <w:rPr>
          <w:rFonts w:ascii="Times New Roman" w:hAnsi="Times New Roman" w:cs="Times New Roman"/>
          <w:color w:val="000000"/>
          <w:sz w:val="24"/>
          <w:szCs w:val="24"/>
        </w:rPr>
        <w:t xml:space="preserve"> post-pandemic.  From the above, it </w:t>
      </w:r>
      <w:r w:rsidR="001608B8" w:rsidRPr="005966BE">
        <w:rPr>
          <w:rFonts w:ascii="Times New Roman" w:hAnsi="Times New Roman" w:cs="Times New Roman"/>
          <w:color w:val="000000"/>
          <w:sz w:val="24"/>
          <w:szCs w:val="24"/>
        </w:rPr>
        <w:t xml:space="preserve">can be seen that orphanage tourism and hospitality services is therefore essential to understand the challenges </w:t>
      </w:r>
      <w:r w:rsidR="001608B8" w:rsidRPr="005966BE">
        <w:rPr>
          <w:rFonts w:ascii="Times New Roman" w:hAnsi="Times New Roman" w:cs="Times New Roman"/>
          <w:color w:val="000000"/>
          <w:sz w:val="24"/>
          <w:szCs w:val="24"/>
        </w:rPr>
        <w:lastRenderedPageBreak/>
        <w:t xml:space="preserve">faced orphanage tourism and hospitality </w:t>
      </w:r>
      <w:r w:rsidR="00643ECC" w:rsidRPr="005966BE">
        <w:rPr>
          <w:rFonts w:ascii="Times New Roman" w:hAnsi="Times New Roman" w:cs="Times New Roman"/>
          <w:color w:val="000000"/>
          <w:sz w:val="24"/>
          <w:szCs w:val="24"/>
        </w:rPr>
        <w:t>establishments</w:t>
      </w:r>
      <w:r w:rsidRPr="005966BE">
        <w:rPr>
          <w:rFonts w:ascii="Times New Roman" w:hAnsi="Times New Roman" w:cs="Times New Roman"/>
          <w:color w:val="000000"/>
          <w:sz w:val="24"/>
          <w:szCs w:val="24"/>
        </w:rPr>
        <w:t xml:space="preserve"> in </w:t>
      </w:r>
      <w:r w:rsidR="00643ECC" w:rsidRPr="005966BE">
        <w:rPr>
          <w:rFonts w:ascii="Times New Roman" w:hAnsi="Times New Roman" w:cs="Times New Roman"/>
          <w:color w:val="000000"/>
          <w:sz w:val="24"/>
          <w:szCs w:val="24"/>
        </w:rPr>
        <w:t>Egypt</w:t>
      </w:r>
      <w:r w:rsidRPr="005966BE">
        <w:rPr>
          <w:rFonts w:ascii="Times New Roman" w:hAnsi="Times New Roman" w:cs="Times New Roman"/>
          <w:color w:val="000000"/>
          <w:sz w:val="24"/>
          <w:szCs w:val="24"/>
        </w:rPr>
        <w:t xml:space="preserve">, to ensure the success of the industry.  </w:t>
      </w:r>
    </w:p>
    <w:p w14:paraId="631EA625" w14:textId="030E2F90" w:rsidR="005676A7" w:rsidRPr="005966BE" w:rsidRDefault="005676A7" w:rsidP="005966BE">
      <w:pPr>
        <w:widowControl w:val="0"/>
        <w:autoSpaceDE w:val="0"/>
        <w:autoSpaceDN w:val="0"/>
        <w:bidi w:val="0"/>
        <w:adjustRightInd w:val="0"/>
        <w:spacing w:after="0" w:line="240" w:lineRule="auto"/>
        <w:ind w:right="-57"/>
        <w:jc w:val="both"/>
        <w:rPr>
          <w:rFonts w:ascii="Times New Roman" w:hAnsi="Times New Roman" w:cs="Times New Roman"/>
          <w:color w:val="000000"/>
          <w:sz w:val="24"/>
          <w:szCs w:val="24"/>
        </w:rPr>
      </w:pPr>
      <w:bookmarkStart w:id="15" w:name="_Hlk131152841"/>
    </w:p>
    <w:p w14:paraId="2E0523C5" w14:textId="6D0F25D6" w:rsidR="003145E4" w:rsidRPr="005966BE" w:rsidRDefault="00C95B1B" w:rsidP="0073162A">
      <w:pPr>
        <w:widowControl w:val="0"/>
        <w:autoSpaceDE w:val="0"/>
        <w:autoSpaceDN w:val="0"/>
        <w:bidi w:val="0"/>
        <w:adjustRightInd w:val="0"/>
        <w:spacing w:after="0" w:line="240" w:lineRule="auto"/>
        <w:ind w:right="-57"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Reward and gain </w:t>
      </w:r>
      <w:r w:rsidR="005676A7" w:rsidRPr="005966BE">
        <w:rPr>
          <w:rFonts w:ascii="Times New Roman" w:hAnsi="Times New Roman" w:cs="Times New Roman"/>
          <w:color w:val="000000"/>
          <w:sz w:val="24"/>
          <w:szCs w:val="24"/>
        </w:rPr>
        <w:t>are</w:t>
      </w:r>
      <w:r w:rsidRPr="005966BE">
        <w:rPr>
          <w:rFonts w:ascii="Times New Roman" w:hAnsi="Times New Roman" w:cs="Times New Roman"/>
          <w:color w:val="000000"/>
          <w:sz w:val="24"/>
          <w:szCs w:val="24"/>
        </w:rPr>
        <w:t xml:space="preserve"> the significant discourse in tourist literature aimed at potential volunteers for</w:t>
      </w:r>
      <w:r w:rsidR="005331AF" w:rsidRPr="005966BE">
        <w:rPr>
          <w:rFonts w:ascii="Times New Roman" w:hAnsi="Times New Roman" w:cs="Times New Roman"/>
          <w:color w:val="000000"/>
          <w:sz w:val="24"/>
          <w:szCs w:val="24"/>
        </w:rPr>
        <w:t xml:space="preserve"> orphanages: ‘make a difference and have fun at the same time’, a great sense of achievement’, ‘a real adventure’, ‘an amazing opportunity’. </w:t>
      </w:r>
      <w:r w:rsidR="00450BE4" w:rsidRPr="005966BE">
        <w:rPr>
          <w:rFonts w:ascii="Times New Roman" w:hAnsi="Times New Roman" w:cs="Times New Roman"/>
          <w:color w:val="000000"/>
          <w:sz w:val="24"/>
          <w:szCs w:val="24"/>
        </w:rPr>
        <w:t>Certainly</w:t>
      </w:r>
      <w:r w:rsidR="005331AF" w:rsidRPr="005966BE">
        <w:rPr>
          <w:rFonts w:ascii="Times New Roman" w:hAnsi="Times New Roman" w:cs="Times New Roman"/>
          <w:color w:val="000000"/>
          <w:sz w:val="24"/>
          <w:szCs w:val="24"/>
        </w:rPr>
        <w:t xml:space="preserve"> ‘difference’ appears to be a mantra in many areas of the </w:t>
      </w:r>
      <w:r w:rsidR="00450BE4" w:rsidRPr="005966BE">
        <w:rPr>
          <w:rFonts w:ascii="Times New Roman" w:hAnsi="Times New Roman" w:cs="Times New Roman"/>
          <w:color w:val="000000"/>
          <w:sz w:val="24"/>
          <w:szCs w:val="24"/>
        </w:rPr>
        <w:t xml:space="preserve">tourism and hospitality services </w:t>
      </w:r>
      <w:r w:rsidR="005331AF" w:rsidRPr="005966BE">
        <w:rPr>
          <w:rFonts w:ascii="Times New Roman" w:hAnsi="Times New Roman" w:cs="Times New Roman"/>
          <w:color w:val="000000"/>
          <w:sz w:val="24"/>
          <w:szCs w:val="24"/>
        </w:rPr>
        <w:t xml:space="preserve">in general with orphanage tourists in particular frequently </w:t>
      </w:r>
      <w:r w:rsidR="00450BE4" w:rsidRPr="005966BE">
        <w:rPr>
          <w:rFonts w:ascii="Times New Roman" w:hAnsi="Times New Roman" w:cs="Times New Roman"/>
          <w:color w:val="000000"/>
          <w:sz w:val="24"/>
          <w:szCs w:val="24"/>
        </w:rPr>
        <w:t>requesting</w:t>
      </w:r>
      <w:r w:rsidR="005331AF" w:rsidRPr="005966BE">
        <w:rPr>
          <w:rFonts w:ascii="Times New Roman" w:hAnsi="Times New Roman" w:cs="Times New Roman"/>
          <w:color w:val="000000"/>
          <w:sz w:val="24"/>
          <w:szCs w:val="24"/>
        </w:rPr>
        <w:t xml:space="preserve"> to be turning their backs on more </w:t>
      </w:r>
      <w:r w:rsidR="00450BE4" w:rsidRPr="005966BE">
        <w:rPr>
          <w:rFonts w:ascii="Times New Roman" w:hAnsi="Times New Roman" w:cs="Times New Roman"/>
          <w:color w:val="000000"/>
          <w:sz w:val="24"/>
          <w:szCs w:val="24"/>
        </w:rPr>
        <w:t xml:space="preserve">traditional </w:t>
      </w:r>
      <w:r w:rsidR="005331AF" w:rsidRPr="005966BE">
        <w:rPr>
          <w:rFonts w:ascii="Times New Roman" w:hAnsi="Times New Roman" w:cs="Times New Roman"/>
          <w:color w:val="000000"/>
          <w:sz w:val="24"/>
          <w:szCs w:val="24"/>
        </w:rPr>
        <w:t>(</w:t>
      </w:r>
      <w:r w:rsidR="005451A9" w:rsidRPr="005966BE">
        <w:rPr>
          <w:rFonts w:ascii="Times New Roman" w:hAnsi="Times New Roman" w:cs="Times New Roman"/>
          <w:color w:val="000000"/>
          <w:sz w:val="24"/>
          <w:szCs w:val="24"/>
        </w:rPr>
        <w:t>I</w:t>
      </w:r>
      <w:r w:rsidR="005331AF" w:rsidRPr="005966BE">
        <w:rPr>
          <w:rFonts w:ascii="Times New Roman" w:hAnsi="Times New Roman" w:cs="Times New Roman"/>
          <w:color w:val="000000"/>
          <w:sz w:val="24"/>
          <w:szCs w:val="24"/>
        </w:rPr>
        <w:t>-to-</w:t>
      </w:r>
      <w:r w:rsidR="005451A9" w:rsidRPr="005966BE">
        <w:rPr>
          <w:rFonts w:ascii="Times New Roman" w:hAnsi="Times New Roman" w:cs="Times New Roman"/>
          <w:color w:val="000000"/>
          <w:sz w:val="24"/>
          <w:szCs w:val="24"/>
        </w:rPr>
        <w:t>I</w:t>
      </w:r>
      <w:r w:rsidR="005331AF" w:rsidRPr="005966BE">
        <w:rPr>
          <w:rFonts w:ascii="Times New Roman" w:hAnsi="Times New Roman" w:cs="Times New Roman"/>
          <w:color w:val="000000"/>
          <w:sz w:val="24"/>
          <w:szCs w:val="24"/>
        </w:rPr>
        <w:t xml:space="preserve"> 2010</w:t>
      </w:r>
      <w:r w:rsidR="00C52CAC" w:rsidRPr="005966BE">
        <w:rPr>
          <w:rFonts w:ascii="Times New Roman" w:hAnsi="Times New Roman" w:cs="Times New Roman"/>
          <w:color w:val="000000"/>
          <w:sz w:val="24"/>
          <w:szCs w:val="24"/>
        </w:rPr>
        <w:t>; Anuar et al., 2022</w:t>
      </w:r>
      <w:r w:rsidR="005331AF" w:rsidRPr="005966BE">
        <w:rPr>
          <w:rFonts w:ascii="Times New Roman" w:hAnsi="Times New Roman" w:cs="Times New Roman"/>
          <w:color w:val="000000"/>
          <w:sz w:val="24"/>
          <w:szCs w:val="24"/>
        </w:rPr>
        <w:t xml:space="preserve">) and another volunteer tour operator critically points out that, “some </w:t>
      </w:r>
      <w:r w:rsidR="005676A7" w:rsidRPr="005966BE">
        <w:rPr>
          <w:rFonts w:ascii="Times New Roman" w:hAnsi="Times New Roman" w:cs="Times New Roman"/>
          <w:color w:val="000000"/>
          <w:sz w:val="24"/>
          <w:szCs w:val="24"/>
        </w:rPr>
        <w:t>travelers</w:t>
      </w:r>
      <w:r w:rsidR="005331AF" w:rsidRPr="005966BE">
        <w:rPr>
          <w:rFonts w:ascii="Times New Roman" w:hAnsi="Times New Roman" w:cs="Times New Roman"/>
          <w:color w:val="000000"/>
          <w:sz w:val="24"/>
          <w:szCs w:val="24"/>
        </w:rPr>
        <w:t xml:space="preserve"> are content partying their way around the world (GoAbroad.com 2011</w:t>
      </w:r>
      <w:r w:rsidR="008204F7" w:rsidRPr="005966BE">
        <w:rPr>
          <w:rFonts w:ascii="Times New Roman" w:hAnsi="Times New Roman" w:cs="Times New Roman"/>
          <w:color w:val="000000"/>
          <w:sz w:val="24"/>
          <w:szCs w:val="24"/>
        </w:rPr>
        <w:t>; Boluk., 2017).</w:t>
      </w:r>
    </w:p>
    <w:p w14:paraId="2BDD6949" w14:textId="681CF07B" w:rsidR="00516CE4" w:rsidRPr="005966BE" w:rsidRDefault="00516CE4" w:rsidP="005966BE">
      <w:pPr>
        <w:widowControl w:val="0"/>
        <w:autoSpaceDE w:val="0"/>
        <w:autoSpaceDN w:val="0"/>
        <w:bidi w:val="0"/>
        <w:adjustRightInd w:val="0"/>
        <w:spacing w:after="0" w:line="240" w:lineRule="auto"/>
        <w:ind w:right="-57"/>
        <w:jc w:val="both"/>
        <w:rPr>
          <w:rFonts w:ascii="Times New Roman" w:hAnsi="Times New Roman" w:cs="Times New Roman"/>
          <w:color w:val="000000"/>
          <w:sz w:val="24"/>
          <w:szCs w:val="24"/>
        </w:rPr>
      </w:pPr>
    </w:p>
    <w:p w14:paraId="086E91FB" w14:textId="0A7A0C3F" w:rsidR="000476A8" w:rsidRPr="005966BE" w:rsidRDefault="00E41AF0" w:rsidP="0073162A">
      <w:pPr>
        <w:widowControl w:val="0"/>
        <w:autoSpaceDE w:val="0"/>
        <w:autoSpaceDN w:val="0"/>
        <w:bidi w:val="0"/>
        <w:adjustRightInd w:val="0"/>
        <w:spacing w:after="0" w:line="240" w:lineRule="auto"/>
        <w:ind w:right="-57" w:firstLine="720"/>
        <w:jc w:val="both"/>
        <w:rPr>
          <w:rFonts w:ascii="Times New Roman" w:hAnsi="Times New Roman" w:cs="Times New Roman"/>
          <w:sz w:val="24"/>
          <w:szCs w:val="24"/>
        </w:rPr>
      </w:pPr>
      <w:r w:rsidRPr="005966BE">
        <w:rPr>
          <w:rFonts w:ascii="Times New Roman" w:hAnsi="Times New Roman" w:cs="Times New Roman"/>
          <w:color w:val="000000"/>
          <w:sz w:val="24"/>
          <w:szCs w:val="24"/>
        </w:rPr>
        <w:t>T</w:t>
      </w:r>
      <w:r w:rsidR="00B023BF" w:rsidRPr="005966BE">
        <w:rPr>
          <w:rFonts w:ascii="Times New Roman" w:hAnsi="Times New Roman" w:cs="Times New Roman"/>
          <w:color w:val="000000"/>
          <w:sz w:val="24"/>
          <w:szCs w:val="24"/>
        </w:rPr>
        <w:t>hough</w:t>
      </w:r>
      <w:r w:rsidR="00D847EA" w:rsidRPr="005966BE">
        <w:rPr>
          <w:rFonts w:ascii="Times New Roman" w:hAnsi="Times New Roman" w:cs="Times New Roman"/>
          <w:color w:val="000000"/>
          <w:sz w:val="24"/>
          <w:szCs w:val="24"/>
        </w:rPr>
        <w:t xml:space="preserve"> </w:t>
      </w:r>
      <w:r w:rsidR="00B023BF" w:rsidRPr="005966BE">
        <w:rPr>
          <w:rFonts w:ascii="Times New Roman" w:hAnsi="Times New Roman" w:cs="Times New Roman"/>
          <w:color w:val="000000"/>
          <w:sz w:val="24"/>
          <w:szCs w:val="24"/>
        </w:rPr>
        <w:t>selecting</w:t>
      </w:r>
      <w:r w:rsidR="00D847EA" w:rsidRPr="005966BE">
        <w:rPr>
          <w:rFonts w:ascii="Times New Roman" w:hAnsi="Times New Roman" w:cs="Times New Roman"/>
          <w:color w:val="000000"/>
          <w:sz w:val="24"/>
          <w:szCs w:val="24"/>
        </w:rPr>
        <w:t xml:space="preserve"> to volunteer in an orphanage could be </w:t>
      </w:r>
      <w:r w:rsidR="00B023BF" w:rsidRPr="005966BE">
        <w:rPr>
          <w:rFonts w:ascii="Times New Roman" w:hAnsi="Times New Roman" w:cs="Times New Roman"/>
          <w:color w:val="000000"/>
          <w:sz w:val="24"/>
          <w:szCs w:val="24"/>
        </w:rPr>
        <w:t>observed</w:t>
      </w:r>
      <w:r w:rsidR="00D847EA" w:rsidRPr="005966BE">
        <w:rPr>
          <w:rFonts w:ascii="Times New Roman" w:hAnsi="Times New Roman" w:cs="Times New Roman"/>
          <w:color w:val="000000"/>
          <w:sz w:val="24"/>
          <w:szCs w:val="24"/>
        </w:rPr>
        <w:t xml:space="preserve"> as an </w:t>
      </w:r>
      <w:r w:rsidR="00B023BF" w:rsidRPr="005966BE">
        <w:rPr>
          <w:rFonts w:ascii="Times New Roman" w:hAnsi="Times New Roman" w:cs="Times New Roman"/>
          <w:color w:val="000000"/>
          <w:sz w:val="24"/>
          <w:szCs w:val="24"/>
        </w:rPr>
        <w:t>advantage</w:t>
      </w:r>
      <w:r w:rsidR="00D847EA" w:rsidRPr="005966BE">
        <w:rPr>
          <w:rFonts w:ascii="Times New Roman" w:hAnsi="Times New Roman" w:cs="Times New Roman"/>
          <w:color w:val="000000"/>
          <w:sz w:val="24"/>
          <w:szCs w:val="24"/>
        </w:rPr>
        <w:t xml:space="preserve"> for educational or future </w:t>
      </w:r>
      <w:r w:rsidR="00457A46" w:rsidRPr="005966BE">
        <w:rPr>
          <w:rFonts w:ascii="Times New Roman" w:hAnsi="Times New Roman" w:cs="Times New Roman"/>
          <w:color w:val="000000"/>
          <w:sz w:val="24"/>
          <w:szCs w:val="24"/>
        </w:rPr>
        <w:t>employment.</w:t>
      </w:r>
      <w:r w:rsidR="00D847EA" w:rsidRPr="005966BE">
        <w:rPr>
          <w:rFonts w:ascii="Times New Roman" w:hAnsi="Times New Roman" w:cs="Times New Roman"/>
          <w:color w:val="000000"/>
          <w:sz w:val="24"/>
          <w:szCs w:val="24"/>
        </w:rPr>
        <w:t xml:space="preserve">  </w:t>
      </w:r>
    </w:p>
    <w:p w14:paraId="073476DA" w14:textId="77777777" w:rsidR="00E41AF0" w:rsidRPr="005966BE" w:rsidRDefault="00E41AF0" w:rsidP="005966BE">
      <w:pPr>
        <w:widowControl w:val="0"/>
        <w:autoSpaceDE w:val="0"/>
        <w:autoSpaceDN w:val="0"/>
        <w:bidi w:val="0"/>
        <w:adjustRightInd w:val="0"/>
        <w:spacing w:after="0" w:line="240" w:lineRule="auto"/>
        <w:ind w:right="-58"/>
        <w:jc w:val="both"/>
        <w:rPr>
          <w:rFonts w:ascii="Times New Roman" w:hAnsi="Times New Roman" w:cs="Times New Roman"/>
          <w:sz w:val="24"/>
          <w:szCs w:val="24"/>
        </w:rPr>
      </w:pPr>
    </w:p>
    <w:p w14:paraId="62901D4F" w14:textId="14454476" w:rsidR="00E41AF0" w:rsidRPr="005966BE" w:rsidRDefault="00457A46" w:rsidP="0073162A">
      <w:pPr>
        <w:widowControl w:val="0"/>
        <w:autoSpaceDE w:val="0"/>
        <w:autoSpaceDN w:val="0"/>
        <w:bidi w:val="0"/>
        <w:adjustRightInd w:val="0"/>
        <w:spacing w:after="0" w:line="240" w:lineRule="auto"/>
        <w:ind w:right="-58" w:firstLine="720"/>
        <w:jc w:val="both"/>
        <w:rPr>
          <w:rFonts w:ascii="Times New Roman" w:hAnsi="Times New Roman" w:cs="Times New Roman"/>
          <w:sz w:val="24"/>
          <w:szCs w:val="24"/>
        </w:rPr>
      </w:pPr>
      <w:r w:rsidRPr="005966BE">
        <w:rPr>
          <w:rFonts w:ascii="Times New Roman" w:hAnsi="Times New Roman" w:cs="Times New Roman"/>
          <w:color w:val="000000"/>
          <w:sz w:val="24"/>
          <w:szCs w:val="24"/>
        </w:rPr>
        <w:t>O</w:t>
      </w:r>
      <w:r w:rsidR="003B6413" w:rsidRPr="005966BE">
        <w:rPr>
          <w:rFonts w:ascii="Times New Roman" w:hAnsi="Times New Roman" w:cs="Times New Roman"/>
          <w:color w:val="000000"/>
          <w:sz w:val="24"/>
          <w:szCs w:val="24"/>
        </w:rPr>
        <w:t xml:space="preserve">rphanage tourism, often an experience that begins with the act of </w:t>
      </w:r>
      <w:r w:rsidRPr="005966BE">
        <w:rPr>
          <w:rFonts w:ascii="Times New Roman" w:hAnsi="Times New Roman" w:cs="Times New Roman"/>
          <w:color w:val="000000"/>
          <w:sz w:val="24"/>
          <w:szCs w:val="24"/>
        </w:rPr>
        <w:t>revolving</w:t>
      </w:r>
      <w:r w:rsidR="003B6413" w:rsidRPr="005966BE">
        <w:rPr>
          <w:rFonts w:ascii="Times New Roman" w:hAnsi="Times New Roman" w:cs="Times New Roman"/>
          <w:color w:val="000000"/>
          <w:sz w:val="24"/>
          <w:szCs w:val="24"/>
        </w:rPr>
        <w:t xml:space="preserve"> on a </w:t>
      </w:r>
      <w:r w:rsidR="001656CB" w:rsidRPr="005966BE">
        <w:rPr>
          <w:rFonts w:ascii="Times New Roman" w:hAnsi="Times New Roman" w:cs="Times New Roman"/>
          <w:color w:val="000000"/>
          <w:sz w:val="24"/>
          <w:szCs w:val="24"/>
        </w:rPr>
        <w:t>guest</w:t>
      </w:r>
      <w:r w:rsidR="003B6413" w:rsidRPr="005966BE">
        <w:rPr>
          <w:rFonts w:ascii="Times New Roman" w:hAnsi="Times New Roman" w:cs="Times New Roman"/>
          <w:color w:val="000000"/>
          <w:sz w:val="24"/>
          <w:szCs w:val="24"/>
        </w:rPr>
        <w:t xml:space="preserve"> at home in the </w:t>
      </w:r>
      <w:r w:rsidRPr="005966BE">
        <w:rPr>
          <w:rFonts w:ascii="Times New Roman" w:hAnsi="Times New Roman" w:cs="Times New Roman"/>
          <w:color w:val="000000"/>
          <w:sz w:val="24"/>
          <w:szCs w:val="24"/>
        </w:rPr>
        <w:t xml:space="preserve">developed </w:t>
      </w:r>
      <w:r w:rsidRPr="005966BE">
        <w:rPr>
          <w:rFonts w:ascii="Times New Roman" w:hAnsi="Times New Roman" w:cs="Times New Roman"/>
          <w:sz w:val="24"/>
          <w:szCs w:val="24"/>
          <w:lang w:bidi="ar-EG"/>
        </w:rPr>
        <w:t xml:space="preserve">promoting tourism and hospitality services </w:t>
      </w:r>
      <w:r w:rsidRPr="005966BE">
        <w:rPr>
          <w:rFonts w:ascii="Times New Roman" w:hAnsi="Times New Roman" w:cs="Times New Roman"/>
          <w:color w:val="000000"/>
          <w:sz w:val="24"/>
          <w:szCs w:val="24"/>
        </w:rPr>
        <w:t>(</w:t>
      </w:r>
      <w:r w:rsidR="00FF6BC2">
        <w:rPr>
          <w:rFonts w:ascii="Times New Roman" w:hAnsi="Times New Roman" w:cs="Times New Roman"/>
          <w:color w:val="000000"/>
          <w:sz w:val="24"/>
          <w:szCs w:val="24"/>
        </w:rPr>
        <w:t>L</w:t>
      </w:r>
      <w:r w:rsidRPr="005966BE">
        <w:rPr>
          <w:rFonts w:ascii="Times New Roman" w:hAnsi="Times New Roman" w:cs="Times New Roman"/>
          <w:color w:val="000000"/>
          <w:sz w:val="24"/>
          <w:szCs w:val="24"/>
        </w:rPr>
        <w:t xml:space="preserve">ash </w:t>
      </w:r>
      <w:r w:rsidR="00803823" w:rsidRPr="005966BE">
        <w:rPr>
          <w:rFonts w:ascii="Times New Roman" w:hAnsi="Times New Roman" w:cs="Times New Roman"/>
          <w:color w:val="000000"/>
          <w:sz w:val="24"/>
          <w:szCs w:val="24"/>
        </w:rPr>
        <w:t>and</w:t>
      </w:r>
      <w:r w:rsidRPr="005966BE">
        <w:rPr>
          <w:rFonts w:ascii="Times New Roman" w:hAnsi="Times New Roman" w:cs="Times New Roman"/>
          <w:color w:val="000000"/>
          <w:sz w:val="24"/>
          <w:szCs w:val="24"/>
        </w:rPr>
        <w:t xml:space="preserve"> </w:t>
      </w:r>
      <w:r w:rsidR="00FF6BC2">
        <w:rPr>
          <w:rFonts w:ascii="Times New Roman" w:hAnsi="Times New Roman" w:cs="Times New Roman"/>
          <w:color w:val="000000"/>
          <w:sz w:val="24"/>
          <w:szCs w:val="24"/>
        </w:rPr>
        <w:t>U</w:t>
      </w:r>
      <w:r w:rsidRPr="005966BE">
        <w:rPr>
          <w:rFonts w:ascii="Times New Roman" w:hAnsi="Times New Roman" w:cs="Times New Roman"/>
          <w:color w:val="000000"/>
          <w:sz w:val="24"/>
          <w:szCs w:val="24"/>
        </w:rPr>
        <w:t>rry 1994</w:t>
      </w:r>
      <w:r w:rsidR="008204F7" w:rsidRPr="005966BE">
        <w:rPr>
          <w:rFonts w:ascii="Times New Roman" w:hAnsi="Times New Roman" w:cs="Times New Roman"/>
          <w:color w:val="000000"/>
          <w:sz w:val="24"/>
          <w:szCs w:val="24"/>
        </w:rPr>
        <w:t>; Boluk 2017).</w:t>
      </w:r>
      <w:r w:rsidRPr="005966BE">
        <w:rPr>
          <w:rFonts w:ascii="Times New Roman" w:hAnsi="Times New Roman" w:cs="Times New Roman"/>
          <w:color w:val="000000"/>
          <w:sz w:val="24"/>
          <w:szCs w:val="24"/>
        </w:rPr>
        <w:t xml:space="preserve"> </w:t>
      </w:r>
      <w:r w:rsidR="00FF6BC2">
        <w:rPr>
          <w:rFonts w:ascii="Times New Roman" w:hAnsi="Times New Roman" w:cs="Times New Roman"/>
          <w:color w:val="000000"/>
          <w:sz w:val="24"/>
          <w:szCs w:val="24"/>
        </w:rPr>
        <w:t>I</w:t>
      </w:r>
      <w:r w:rsidRPr="005966BE">
        <w:rPr>
          <w:rFonts w:ascii="Times New Roman" w:hAnsi="Times New Roman" w:cs="Times New Roman"/>
          <w:color w:val="000000"/>
          <w:sz w:val="24"/>
          <w:szCs w:val="24"/>
        </w:rPr>
        <w:t xml:space="preserve">n marketing terms, however, </w:t>
      </w:r>
      <w:r w:rsidRPr="005966BE">
        <w:rPr>
          <w:rFonts w:ascii="Times New Roman" w:hAnsi="Times New Roman" w:cs="Times New Roman"/>
          <w:sz w:val="24"/>
          <w:szCs w:val="24"/>
          <w:lang w:bidi="ar-EG"/>
        </w:rPr>
        <w:t xml:space="preserve">orphanage tourism </w:t>
      </w:r>
      <w:r w:rsidRPr="005966BE">
        <w:rPr>
          <w:rFonts w:ascii="Times New Roman" w:hAnsi="Times New Roman" w:cs="Times New Roman"/>
          <w:color w:val="000000"/>
          <w:sz w:val="24"/>
          <w:szCs w:val="24"/>
        </w:rPr>
        <w:t xml:space="preserve">industries essential offer an experience (or goods) that represent a sound investment for the </w:t>
      </w:r>
      <w:r w:rsidRPr="005966BE">
        <w:rPr>
          <w:rFonts w:ascii="Times New Roman" w:hAnsi="Times New Roman" w:cs="Times New Roman"/>
          <w:sz w:val="24"/>
          <w:szCs w:val="24"/>
          <w:lang w:bidi="ar-EG"/>
        </w:rPr>
        <w:t>tourism and hospitality services</w:t>
      </w:r>
      <w:r w:rsidRPr="005966BE">
        <w:rPr>
          <w:rFonts w:ascii="Times New Roman" w:hAnsi="Times New Roman" w:cs="Times New Roman"/>
          <w:color w:val="000000"/>
          <w:sz w:val="24"/>
          <w:szCs w:val="24"/>
        </w:rPr>
        <w:t>.</w:t>
      </w:r>
      <w:r w:rsidR="003B6413" w:rsidRPr="005966BE">
        <w:rPr>
          <w:rFonts w:ascii="Times New Roman" w:hAnsi="Times New Roman" w:cs="Times New Roman"/>
          <w:color w:val="000000"/>
          <w:sz w:val="24"/>
          <w:szCs w:val="24"/>
        </w:rPr>
        <w:t xml:space="preserve"> </w:t>
      </w:r>
      <w:r w:rsidR="00FF6BC2">
        <w:rPr>
          <w:rFonts w:ascii="Times New Roman" w:hAnsi="Times New Roman" w:cs="Times New Roman"/>
          <w:color w:val="000000"/>
          <w:sz w:val="24"/>
          <w:szCs w:val="24"/>
        </w:rPr>
        <w:t>O</w:t>
      </w:r>
      <w:r w:rsidR="000476A8" w:rsidRPr="005966BE">
        <w:rPr>
          <w:rFonts w:ascii="Times New Roman" w:hAnsi="Times New Roman" w:cs="Times New Roman"/>
          <w:color w:val="000000"/>
          <w:sz w:val="24"/>
          <w:szCs w:val="24"/>
        </w:rPr>
        <w:t xml:space="preserve">rphanages need </w:t>
      </w:r>
      <w:r w:rsidR="00E41AF0" w:rsidRPr="005966BE">
        <w:rPr>
          <w:rFonts w:ascii="Times New Roman" w:hAnsi="Times New Roman" w:cs="Times New Roman"/>
          <w:color w:val="000000"/>
          <w:sz w:val="24"/>
          <w:szCs w:val="24"/>
        </w:rPr>
        <w:t>affectionate</w:t>
      </w:r>
      <w:r w:rsidR="000476A8" w:rsidRPr="005966BE">
        <w:rPr>
          <w:rFonts w:ascii="Times New Roman" w:hAnsi="Times New Roman" w:cs="Times New Roman"/>
          <w:color w:val="000000"/>
          <w:sz w:val="24"/>
          <w:szCs w:val="24"/>
        </w:rPr>
        <w:t xml:space="preserve">, caring and </w:t>
      </w:r>
      <w:r w:rsidR="00E41AF0" w:rsidRPr="005966BE">
        <w:rPr>
          <w:rFonts w:ascii="Times New Roman" w:hAnsi="Times New Roman" w:cs="Times New Roman"/>
          <w:color w:val="000000"/>
          <w:sz w:val="24"/>
          <w:szCs w:val="24"/>
        </w:rPr>
        <w:t>empathetic</w:t>
      </w:r>
      <w:r w:rsidR="000476A8" w:rsidRPr="005966BE">
        <w:rPr>
          <w:rFonts w:ascii="Times New Roman" w:hAnsi="Times New Roman" w:cs="Times New Roman"/>
          <w:color w:val="000000"/>
          <w:sz w:val="24"/>
          <w:szCs w:val="24"/>
        </w:rPr>
        <w:t xml:space="preserve"> volunteers to provide much-needed </w:t>
      </w:r>
      <w:r w:rsidR="00E41AF0" w:rsidRPr="005966BE">
        <w:rPr>
          <w:rFonts w:ascii="Times New Roman" w:hAnsi="Times New Roman" w:cs="Times New Roman"/>
          <w:color w:val="000000"/>
          <w:sz w:val="24"/>
          <w:szCs w:val="24"/>
        </w:rPr>
        <w:t>support</w:t>
      </w:r>
      <w:r w:rsidR="000476A8" w:rsidRPr="005966BE">
        <w:rPr>
          <w:rFonts w:ascii="Times New Roman" w:hAnsi="Times New Roman" w:cs="Times New Roman"/>
          <w:color w:val="000000"/>
          <w:sz w:val="24"/>
          <w:szCs w:val="24"/>
        </w:rPr>
        <w:t xml:space="preserve">. Volunteers are </w:t>
      </w:r>
      <w:r w:rsidR="00E41AF0" w:rsidRPr="005966BE">
        <w:rPr>
          <w:rFonts w:ascii="Times New Roman" w:hAnsi="Times New Roman" w:cs="Times New Roman"/>
          <w:color w:val="000000"/>
          <w:sz w:val="24"/>
          <w:szCs w:val="24"/>
        </w:rPr>
        <w:t>anticipated</w:t>
      </w:r>
      <w:r w:rsidR="000476A8" w:rsidRPr="005966BE">
        <w:rPr>
          <w:rFonts w:ascii="Times New Roman" w:hAnsi="Times New Roman" w:cs="Times New Roman"/>
          <w:color w:val="000000"/>
          <w:sz w:val="24"/>
          <w:szCs w:val="24"/>
        </w:rPr>
        <w:t xml:space="preserve"> to be flexible and </w:t>
      </w:r>
      <w:r w:rsidR="00E41AF0" w:rsidRPr="005966BE">
        <w:rPr>
          <w:rFonts w:ascii="Times New Roman" w:hAnsi="Times New Roman" w:cs="Times New Roman"/>
          <w:color w:val="000000"/>
          <w:sz w:val="24"/>
          <w:szCs w:val="24"/>
        </w:rPr>
        <w:t>easygoing</w:t>
      </w:r>
      <w:r w:rsidR="000476A8" w:rsidRPr="005966BE">
        <w:rPr>
          <w:rFonts w:ascii="Times New Roman" w:hAnsi="Times New Roman" w:cs="Times New Roman"/>
          <w:color w:val="000000"/>
          <w:sz w:val="24"/>
          <w:szCs w:val="24"/>
        </w:rPr>
        <w:t xml:space="preserve"> as well as possess a passion and love for children (IFRE, 2011</w:t>
      </w:r>
      <w:r w:rsidR="00C52CAC" w:rsidRPr="005966BE">
        <w:rPr>
          <w:rFonts w:ascii="Times New Roman" w:hAnsi="Times New Roman" w:cs="Times New Roman"/>
          <w:color w:val="000000"/>
          <w:sz w:val="24"/>
          <w:szCs w:val="24"/>
        </w:rPr>
        <w:t xml:space="preserve">; </w:t>
      </w:r>
      <w:r w:rsidR="00683F66" w:rsidRPr="005966BE">
        <w:rPr>
          <w:rFonts w:ascii="Times New Roman" w:hAnsi="Times New Roman" w:cs="Times New Roman"/>
          <w:color w:val="000000"/>
          <w:sz w:val="24"/>
          <w:szCs w:val="24"/>
        </w:rPr>
        <w:t xml:space="preserve">Murphy, S.E., Campbell, and Drew,2018; </w:t>
      </w:r>
      <w:r w:rsidR="00C52CAC" w:rsidRPr="005966BE">
        <w:rPr>
          <w:rFonts w:ascii="Times New Roman" w:hAnsi="Times New Roman" w:cs="Times New Roman"/>
          <w:color w:val="000000"/>
          <w:sz w:val="24"/>
          <w:szCs w:val="24"/>
        </w:rPr>
        <w:t>Chua et al., 2021).</w:t>
      </w:r>
      <w:r w:rsidR="000476A8" w:rsidRPr="005966BE">
        <w:rPr>
          <w:rFonts w:ascii="Times New Roman" w:hAnsi="Times New Roman" w:cs="Times New Roman"/>
          <w:color w:val="000000"/>
          <w:sz w:val="24"/>
          <w:szCs w:val="24"/>
        </w:rPr>
        <w:t xml:space="preserve"> </w:t>
      </w:r>
    </w:p>
    <w:p w14:paraId="0DF37951" w14:textId="77777777" w:rsidR="00E41AF0" w:rsidRPr="005966BE" w:rsidRDefault="00E41AF0" w:rsidP="005966BE">
      <w:pPr>
        <w:widowControl w:val="0"/>
        <w:autoSpaceDE w:val="0"/>
        <w:autoSpaceDN w:val="0"/>
        <w:bidi w:val="0"/>
        <w:adjustRightInd w:val="0"/>
        <w:spacing w:after="0" w:line="240" w:lineRule="auto"/>
        <w:ind w:right="-58"/>
        <w:jc w:val="both"/>
        <w:rPr>
          <w:rFonts w:ascii="Times New Roman" w:hAnsi="Times New Roman" w:cs="Times New Roman"/>
          <w:color w:val="000000"/>
          <w:sz w:val="24"/>
          <w:szCs w:val="24"/>
        </w:rPr>
      </w:pPr>
    </w:p>
    <w:p w14:paraId="23942B85" w14:textId="77777777" w:rsidR="00B55A79" w:rsidRPr="005966BE" w:rsidRDefault="00B55A79" w:rsidP="0073162A">
      <w:pPr>
        <w:widowControl w:val="0"/>
        <w:autoSpaceDE w:val="0"/>
        <w:autoSpaceDN w:val="0"/>
        <w:bidi w:val="0"/>
        <w:adjustRightInd w:val="0"/>
        <w:spacing w:after="0" w:line="240" w:lineRule="auto"/>
        <w:ind w:right="-40"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However well intentioned, orphanage tourism locates and commodifies children as objects of rescue fantasies, objectified as adorable innocents, waiting to be loved by enthusiastic westerners</w:t>
      </w:r>
      <w:r w:rsidRPr="005966BE">
        <w:rPr>
          <w:rFonts w:ascii="Times New Roman" w:hAnsi="Times New Roman" w:cs="Times New Roman"/>
          <w:sz w:val="24"/>
          <w:szCs w:val="24"/>
        </w:rPr>
        <w:t xml:space="preserve"> </w:t>
      </w:r>
      <w:bookmarkStart w:id="16" w:name="_Hlk131194840"/>
      <w:r w:rsidRPr="005966BE">
        <w:rPr>
          <w:rFonts w:ascii="Times New Roman" w:hAnsi="Times New Roman" w:cs="Times New Roman"/>
          <w:sz w:val="24"/>
          <w:szCs w:val="24"/>
        </w:rPr>
        <w:t>(</w:t>
      </w:r>
      <w:r w:rsidRPr="005966BE">
        <w:rPr>
          <w:rFonts w:ascii="Times New Roman" w:hAnsi="Times New Roman" w:cs="Times New Roman"/>
          <w:color w:val="000000"/>
          <w:sz w:val="24"/>
          <w:szCs w:val="24"/>
        </w:rPr>
        <w:t>Reas, 2013;</w:t>
      </w:r>
      <w:r w:rsidRPr="005966BE">
        <w:rPr>
          <w:rFonts w:ascii="Times New Roman" w:eastAsia="Calibri" w:hAnsi="Times New Roman" w:cs="Times New Roman"/>
          <w:sz w:val="24"/>
          <w:szCs w:val="24"/>
        </w:rPr>
        <w:t xml:space="preserve"> Anuar et al., 2022; </w:t>
      </w:r>
      <w:r w:rsidRPr="005966BE">
        <w:rPr>
          <w:rFonts w:ascii="Times New Roman" w:hAnsi="Times New Roman" w:cs="Times New Roman"/>
          <w:color w:val="000000"/>
          <w:sz w:val="24"/>
          <w:szCs w:val="24"/>
        </w:rPr>
        <w:t>Eckardt, 2022).</w:t>
      </w:r>
      <w:bookmarkEnd w:id="16"/>
      <w:r w:rsidRPr="005966BE">
        <w:rPr>
          <w:rFonts w:ascii="Times New Roman" w:hAnsi="Times New Roman" w:cs="Times New Roman"/>
          <w:color w:val="000000"/>
          <w:sz w:val="24"/>
          <w:szCs w:val="24"/>
        </w:rPr>
        <w:t xml:space="preserve"> </w:t>
      </w:r>
      <w:r w:rsidRPr="005966BE">
        <w:rPr>
          <w:rFonts w:ascii="Times New Roman" w:eastAsiaTheme="minorEastAsia" w:hAnsi="Times New Roman" w:cs="Times New Roman"/>
          <w:sz w:val="24"/>
          <w:szCs w:val="24"/>
        </w:rPr>
        <w:t>Orphanage tourism</w:t>
      </w:r>
      <w:r w:rsidRPr="005966BE">
        <w:rPr>
          <w:rFonts w:ascii="Times New Roman" w:hAnsi="Times New Roman" w:cs="Times New Roman"/>
          <w:sz w:val="24"/>
          <w:szCs w:val="24"/>
        </w:rPr>
        <w:t xml:space="preserve"> </w:t>
      </w:r>
      <w:bookmarkStart w:id="17" w:name="_Hlk131148951"/>
      <w:r w:rsidRPr="005966BE">
        <w:rPr>
          <w:rFonts w:ascii="Times New Roman" w:eastAsiaTheme="minorEastAsia" w:hAnsi="Times New Roman" w:cs="Times New Roman"/>
          <w:sz w:val="24"/>
          <w:szCs w:val="24"/>
        </w:rPr>
        <w:t xml:space="preserve">and hospitality </w:t>
      </w:r>
      <w:bookmarkEnd w:id="17"/>
      <w:r w:rsidRPr="005966BE">
        <w:rPr>
          <w:rFonts w:ascii="Times New Roman" w:eastAsiaTheme="minorEastAsia" w:hAnsi="Times New Roman" w:cs="Times New Roman"/>
          <w:sz w:val="24"/>
          <w:szCs w:val="24"/>
        </w:rPr>
        <w:t xml:space="preserve">is increasingly available and popular amongst guests in different parts of the world (Luh Sin, 2009). </w:t>
      </w:r>
      <w:r w:rsidRPr="005966BE">
        <w:rPr>
          <w:rFonts w:ascii="Times New Roman" w:eastAsia="Calibri" w:hAnsi="Times New Roman" w:cs="Times New Roman"/>
          <w:sz w:val="24"/>
          <w:szCs w:val="24"/>
        </w:rPr>
        <w:t xml:space="preserve">Orphanage tourism and hospitality (a form of tourism where the tourists </w:t>
      </w:r>
      <w:r w:rsidRPr="005966BE">
        <w:rPr>
          <w:rFonts w:ascii="Times New Roman" w:hAnsi="Times New Roman" w:cs="Times New Roman"/>
          <w:sz w:val="24"/>
          <w:szCs w:val="24"/>
          <w:lang w:bidi="ar-EG"/>
        </w:rPr>
        <w:t xml:space="preserve">Orphanage </w:t>
      </w:r>
      <w:r w:rsidRPr="005966BE">
        <w:rPr>
          <w:rFonts w:ascii="Times New Roman" w:eastAsia="Calibri" w:hAnsi="Times New Roman" w:cs="Times New Roman"/>
          <w:sz w:val="24"/>
          <w:szCs w:val="24"/>
        </w:rPr>
        <w:t xml:space="preserve">in local communities as part of his travel) is progressively available and widespread amongst the guests. </w:t>
      </w:r>
    </w:p>
    <w:p w14:paraId="0656545A" w14:textId="77777777" w:rsidR="00B55A79" w:rsidRPr="005966BE" w:rsidRDefault="00B55A79" w:rsidP="005966BE">
      <w:pPr>
        <w:widowControl w:val="0"/>
        <w:autoSpaceDE w:val="0"/>
        <w:autoSpaceDN w:val="0"/>
        <w:bidi w:val="0"/>
        <w:adjustRightInd w:val="0"/>
        <w:spacing w:after="0" w:line="240" w:lineRule="auto"/>
        <w:ind w:right="-58"/>
        <w:jc w:val="both"/>
        <w:rPr>
          <w:rFonts w:ascii="Times New Roman" w:hAnsi="Times New Roman" w:cs="Times New Roman"/>
          <w:sz w:val="24"/>
          <w:szCs w:val="24"/>
        </w:rPr>
      </w:pPr>
    </w:p>
    <w:p w14:paraId="38EEBBAA" w14:textId="7AC88288" w:rsidR="00B55A79" w:rsidRPr="005966BE" w:rsidRDefault="00B55A79" w:rsidP="0073162A">
      <w:pPr>
        <w:widowControl w:val="0"/>
        <w:autoSpaceDE w:val="0"/>
        <w:autoSpaceDN w:val="0"/>
        <w:bidi w:val="0"/>
        <w:adjustRightInd w:val="0"/>
        <w:spacing w:after="0" w:line="240" w:lineRule="auto"/>
        <w:ind w:right="-58"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Visit an orphanage either as part of a volunteer placement project or for other unpaid reasons (for example as part of another tour or experience). Callanan and Thomas (2005), proposing a spectrum of volunteer tourists, describe this example as ‘the shallow volunteer tourist’ - often identified by a lack of specific skills and particularly motivated by destination. Typical examples include young people participating in gap year projects or those who pre-book their time at an orphanage through a volunteer travel company. However, brief their visit, these holidaymakers may be described as orphanage tourists (Reas, 2013). </w:t>
      </w:r>
    </w:p>
    <w:p w14:paraId="39A240B9" w14:textId="77777777" w:rsidR="00B55A79" w:rsidRPr="005966BE" w:rsidRDefault="00B55A79" w:rsidP="005966BE">
      <w:pPr>
        <w:widowControl w:val="0"/>
        <w:autoSpaceDE w:val="0"/>
        <w:autoSpaceDN w:val="0"/>
        <w:bidi w:val="0"/>
        <w:adjustRightInd w:val="0"/>
        <w:spacing w:after="0" w:line="240" w:lineRule="auto"/>
        <w:ind w:right="-57"/>
        <w:jc w:val="both"/>
        <w:rPr>
          <w:rFonts w:ascii="Times New Roman" w:eastAsiaTheme="minorEastAsia" w:hAnsi="Times New Roman" w:cs="Times New Roman"/>
          <w:sz w:val="24"/>
          <w:szCs w:val="24"/>
        </w:rPr>
      </w:pPr>
    </w:p>
    <w:p w14:paraId="60BA4F91" w14:textId="2099DC7D" w:rsidR="001656CB" w:rsidRDefault="00B55A79" w:rsidP="0073162A">
      <w:pPr>
        <w:widowControl w:val="0"/>
        <w:autoSpaceDE w:val="0"/>
        <w:autoSpaceDN w:val="0"/>
        <w:bidi w:val="0"/>
        <w:adjustRightInd w:val="0"/>
        <w:spacing w:after="0" w:line="240" w:lineRule="auto"/>
        <w:ind w:right="-58" w:firstLine="720"/>
        <w:jc w:val="both"/>
        <w:rPr>
          <w:rFonts w:ascii="Times New Roman" w:hAnsi="Times New Roman" w:cs="Times New Roman"/>
          <w:b/>
          <w:bCs/>
          <w:color w:val="000000"/>
          <w:sz w:val="24"/>
          <w:szCs w:val="24"/>
        </w:rPr>
      </w:pPr>
      <w:r w:rsidRPr="005966BE">
        <w:rPr>
          <w:rFonts w:ascii="Times New Roman" w:hAnsi="Times New Roman" w:cs="Times New Roman"/>
          <w:color w:val="000000"/>
          <w:sz w:val="24"/>
          <w:szCs w:val="24"/>
        </w:rPr>
        <w:t>Whilst the term orphanage tourism is now considered old-fashioned and the concept passionately debated. Firstly, even against the backdrop of the debate, many volunteer tourist placement companies and many local businesses continue to make use of the terms ‘orphan and orphanage’ in an uncontested manner</w:t>
      </w:r>
      <w:r w:rsidRPr="005966BE">
        <w:rPr>
          <w:rFonts w:ascii="Times New Roman" w:hAnsi="Times New Roman" w:cs="Times New Roman"/>
          <w:sz w:val="24"/>
          <w:szCs w:val="24"/>
        </w:rPr>
        <w:t xml:space="preserve"> (</w:t>
      </w:r>
      <w:r w:rsidRPr="005966BE">
        <w:rPr>
          <w:rFonts w:ascii="Times New Roman" w:hAnsi="Times New Roman" w:cs="Times New Roman"/>
          <w:color w:val="000000"/>
          <w:sz w:val="24"/>
          <w:szCs w:val="24"/>
        </w:rPr>
        <w:t xml:space="preserve">Reas, 2013; Chua et al., 2021).  The hotels also provide support to the orphanage through cultural interactions, giving the children a chance to sing at the hotel, which improves their skills and confidence (Miles, 2011). the orphanage tourism industry’s relationship with the theoretical notion of the ideal modern vacation and expose the paradox that many of the rewards and benefits of mainstream holiday choices to the personal narratives of today’s mainstream vacationer, translate directly into the rewards and benefits of the orphanage visit to the orphanage tourist. </w:t>
      </w:r>
      <w:r w:rsidR="001656CB" w:rsidRPr="005966BE">
        <w:rPr>
          <w:rFonts w:ascii="Times New Roman" w:hAnsi="Times New Roman" w:cs="Times New Roman"/>
          <w:b/>
          <w:bCs/>
          <w:color w:val="000000"/>
          <w:sz w:val="24"/>
          <w:szCs w:val="24"/>
        </w:rPr>
        <w:t xml:space="preserve"> </w:t>
      </w:r>
    </w:p>
    <w:p w14:paraId="56A291F9" w14:textId="77777777" w:rsidR="0073162A" w:rsidRPr="005966BE" w:rsidRDefault="0073162A" w:rsidP="0073162A">
      <w:pPr>
        <w:widowControl w:val="0"/>
        <w:autoSpaceDE w:val="0"/>
        <w:autoSpaceDN w:val="0"/>
        <w:bidi w:val="0"/>
        <w:adjustRightInd w:val="0"/>
        <w:spacing w:after="0" w:line="240" w:lineRule="auto"/>
        <w:ind w:right="-58" w:firstLine="720"/>
        <w:jc w:val="both"/>
        <w:rPr>
          <w:rFonts w:ascii="Times New Roman" w:hAnsi="Times New Roman" w:cs="Times New Roman"/>
          <w:b/>
          <w:bCs/>
          <w:color w:val="000000"/>
          <w:sz w:val="24"/>
          <w:szCs w:val="24"/>
        </w:rPr>
      </w:pPr>
    </w:p>
    <w:p w14:paraId="217878CA" w14:textId="262AC7C4" w:rsidR="006F5B13" w:rsidRPr="005966BE" w:rsidRDefault="00494600" w:rsidP="0073162A">
      <w:pPr>
        <w:widowControl w:val="0"/>
        <w:autoSpaceDE w:val="0"/>
        <w:autoSpaceDN w:val="0"/>
        <w:bidi w:val="0"/>
        <w:adjustRightInd w:val="0"/>
        <w:spacing w:after="0" w:line="240" w:lineRule="auto"/>
        <w:ind w:right="-58" w:firstLine="720"/>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Images make real the relationships between the </w:t>
      </w:r>
      <w:bookmarkStart w:id="18" w:name="_Hlk135403856"/>
      <w:r w:rsidRPr="005966BE">
        <w:rPr>
          <w:rFonts w:ascii="Times New Roman" w:hAnsi="Times New Roman" w:cs="Times New Roman"/>
          <w:color w:val="000000"/>
          <w:sz w:val="24"/>
          <w:szCs w:val="24"/>
        </w:rPr>
        <w:t>child and the orphanage touris</w:t>
      </w:r>
      <w:r w:rsidR="00A82169" w:rsidRPr="005966BE">
        <w:rPr>
          <w:rFonts w:ascii="Times New Roman" w:hAnsi="Times New Roman" w:cs="Times New Roman"/>
          <w:color w:val="000000"/>
          <w:sz w:val="24"/>
          <w:szCs w:val="24"/>
        </w:rPr>
        <w:t>m</w:t>
      </w:r>
      <w:r w:rsidRPr="005966BE">
        <w:rPr>
          <w:rFonts w:ascii="Times New Roman" w:hAnsi="Times New Roman" w:cs="Times New Roman"/>
          <w:color w:val="000000"/>
          <w:sz w:val="24"/>
          <w:szCs w:val="24"/>
        </w:rPr>
        <w:t xml:space="preserve"> and </w:t>
      </w:r>
      <w:bookmarkEnd w:id="18"/>
      <w:r w:rsidR="00A82169" w:rsidRPr="005966BE">
        <w:rPr>
          <w:rFonts w:ascii="Times New Roman" w:hAnsi="Times New Roman" w:cs="Times New Roman"/>
          <w:color w:val="000000"/>
          <w:sz w:val="24"/>
          <w:szCs w:val="24"/>
        </w:rPr>
        <w:t>approve</w:t>
      </w:r>
      <w:r w:rsidRPr="005966BE">
        <w:rPr>
          <w:rFonts w:ascii="Times New Roman" w:hAnsi="Times New Roman" w:cs="Times New Roman"/>
          <w:color w:val="000000"/>
          <w:sz w:val="24"/>
          <w:szCs w:val="24"/>
        </w:rPr>
        <w:t xml:space="preserve"> the efforts and </w:t>
      </w:r>
      <w:r w:rsidR="00A82169" w:rsidRPr="005966BE">
        <w:rPr>
          <w:rFonts w:ascii="Times New Roman" w:hAnsi="Times New Roman" w:cs="Times New Roman"/>
          <w:sz w:val="24"/>
          <w:szCs w:val="24"/>
          <w:lang w:bidi="ar-EG"/>
        </w:rPr>
        <w:t>tourism and hospitality services</w:t>
      </w:r>
      <w:r w:rsidR="00A82169" w:rsidRPr="005966BE">
        <w:rPr>
          <w:rFonts w:ascii="Times New Roman" w:hAnsi="Times New Roman" w:cs="Times New Roman"/>
          <w:color w:val="000000"/>
          <w:sz w:val="24"/>
          <w:szCs w:val="24"/>
        </w:rPr>
        <w:t xml:space="preserve"> </w:t>
      </w:r>
      <w:r w:rsidRPr="005966BE">
        <w:rPr>
          <w:rFonts w:ascii="Times New Roman" w:hAnsi="Times New Roman" w:cs="Times New Roman"/>
          <w:color w:val="000000"/>
          <w:sz w:val="24"/>
          <w:szCs w:val="24"/>
        </w:rPr>
        <w:t xml:space="preserve">of the </w:t>
      </w:r>
      <w:r w:rsidR="00A82169" w:rsidRPr="005966BE">
        <w:rPr>
          <w:rFonts w:ascii="Times New Roman" w:hAnsi="Times New Roman" w:cs="Times New Roman"/>
          <w:color w:val="000000"/>
          <w:sz w:val="24"/>
          <w:szCs w:val="24"/>
        </w:rPr>
        <w:t>sponsor</w:t>
      </w:r>
      <w:r w:rsidRPr="005966BE">
        <w:rPr>
          <w:rFonts w:ascii="Times New Roman" w:hAnsi="Times New Roman" w:cs="Times New Roman"/>
          <w:color w:val="000000"/>
          <w:sz w:val="24"/>
          <w:szCs w:val="24"/>
        </w:rPr>
        <w:t xml:space="preserve"> and the joy and gratitude of the </w:t>
      </w:r>
      <w:r w:rsidR="00A82169" w:rsidRPr="005966BE">
        <w:rPr>
          <w:rFonts w:ascii="Times New Roman" w:hAnsi="Times New Roman" w:cs="Times New Roman"/>
          <w:color w:val="000000"/>
          <w:sz w:val="24"/>
          <w:szCs w:val="24"/>
        </w:rPr>
        <w:t>receiver</w:t>
      </w:r>
      <w:r w:rsidRPr="005966BE">
        <w:rPr>
          <w:rFonts w:ascii="Times New Roman" w:hAnsi="Times New Roman" w:cs="Times New Roman"/>
          <w:color w:val="000000"/>
          <w:sz w:val="24"/>
          <w:szCs w:val="24"/>
        </w:rPr>
        <w:t>.</w:t>
      </w:r>
      <w:r w:rsidR="009E566E" w:rsidRPr="005966BE">
        <w:rPr>
          <w:rFonts w:ascii="Times New Roman" w:hAnsi="Times New Roman" w:cs="Times New Roman"/>
          <w:color w:val="000000"/>
          <w:sz w:val="24"/>
          <w:szCs w:val="24"/>
        </w:rPr>
        <w:t xml:space="preserve"> </w:t>
      </w:r>
      <w:r w:rsidR="00897910" w:rsidRPr="005966BE">
        <w:rPr>
          <w:rFonts w:ascii="Times New Roman" w:hAnsi="Times New Roman" w:cs="Times New Roman"/>
          <w:color w:val="000000"/>
          <w:sz w:val="24"/>
          <w:szCs w:val="24"/>
        </w:rPr>
        <w:t>Volunteer</w:t>
      </w:r>
      <w:r w:rsidR="00C87CD6" w:rsidRPr="005966BE">
        <w:rPr>
          <w:rFonts w:ascii="Times New Roman" w:hAnsi="Times New Roman" w:cs="Times New Roman"/>
          <w:color w:val="000000"/>
          <w:sz w:val="24"/>
          <w:szCs w:val="24"/>
        </w:rPr>
        <w:t xml:space="preserve"> groups sometimes choose this activity at the end of their volunteer placements with poor children. </w:t>
      </w:r>
      <w:r w:rsidR="00803823" w:rsidRPr="005966BE">
        <w:rPr>
          <w:rFonts w:ascii="Times New Roman" w:hAnsi="Times New Roman" w:cs="Times New Roman"/>
          <w:color w:val="000000"/>
          <w:sz w:val="24"/>
          <w:szCs w:val="24"/>
        </w:rPr>
        <w:t>Tourism companies, r</w:t>
      </w:r>
      <w:r w:rsidR="00C87CD6" w:rsidRPr="005966BE">
        <w:rPr>
          <w:rFonts w:ascii="Times New Roman" w:hAnsi="Times New Roman" w:cs="Times New Roman"/>
          <w:color w:val="000000"/>
          <w:sz w:val="24"/>
          <w:szCs w:val="24"/>
        </w:rPr>
        <w:t xml:space="preserve">estaurants and </w:t>
      </w:r>
      <w:r w:rsidR="00803823" w:rsidRPr="005966BE">
        <w:rPr>
          <w:rFonts w:ascii="Times New Roman" w:hAnsi="Times New Roman" w:cs="Times New Roman"/>
          <w:color w:val="000000"/>
          <w:sz w:val="24"/>
          <w:szCs w:val="24"/>
        </w:rPr>
        <w:t>hotels could</w:t>
      </w:r>
      <w:r w:rsidR="00C87CD6" w:rsidRPr="005966BE">
        <w:rPr>
          <w:rFonts w:ascii="Times New Roman" w:hAnsi="Times New Roman" w:cs="Times New Roman"/>
          <w:color w:val="000000"/>
          <w:sz w:val="24"/>
          <w:szCs w:val="24"/>
        </w:rPr>
        <w:t xml:space="preserve"> display notices </w:t>
      </w:r>
      <w:r w:rsidR="00C87CD6" w:rsidRPr="005966BE">
        <w:rPr>
          <w:rFonts w:ascii="Times New Roman" w:hAnsi="Times New Roman" w:cs="Times New Roman"/>
          <w:color w:val="000000"/>
          <w:sz w:val="24"/>
          <w:szCs w:val="24"/>
        </w:rPr>
        <w:lastRenderedPageBreak/>
        <w:t xml:space="preserve">asking for casual volunteers or suggest visits to </w:t>
      </w:r>
      <w:r w:rsidR="00DD2CE9" w:rsidRPr="005966BE">
        <w:rPr>
          <w:rFonts w:ascii="Times New Roman" w:hAnsi="Times New Roman" w:cs="Times New Roman"/>
          <w:sz w:val="24"/>
          <w:szCs w:val="24"/>
          <w:lang w:bidi="ar-EG"/>
        </w:rPr>
        <w:t xml:space="preserve">Orphanage Tourism </w:t>
      </w:r>
      <w:r w:rsidR="00C87CD6" w:rsidRPr="005966BE">
        <w:rPr>
          <w:rFonts w:ascii="Times New Roman" w:hAnsi="Times New Roman" w:cs="Times New Roman"/>
          <w:color w:val="000000"/>
          <w:sz w:val="24"/>
          <w:szCs w:val="24"/>
        </w:rPr>
        <w:t xml:space="preserve">visitor </w:t>
      </w:r>
      <w:r w:rsidR="00DD2CE9" w:rsidRPr="005966BE">
        <w:rPr>
          <w:rFonts w:ascii="Times New Roman" w:hAnsi="Times New Roman" w:cs="Times New Roman"/>
          <w:color w:val="000000"/>
          <w:sz w:val="24"/>
          <w:szCs w:val="24"/>
        </w:rPr>
        <w:t>centers</w:t>
      </w:r>
      <w:r w:rsidR="00C87CD6" w:rsidRPr="005966BE">
        <w:rPr>
          <w:rFonts w:ascii="Times New Roman" w:hAnsi="Times New Roman" w:cs="Times New Roman"/>
          <w:color w:val="000000"/>
          <w:sz w:val="24"/>
          <w:szCs w:val="24"/>
        </w:rPr>
        <w:t>. Guesthouses and hostels offer good volunteer tourist rates and many businesses are affiliated to their own chosen charity; children’s appeals being by far the most popular (Horton, 2009</w:t>
      </w:r>
      <w:r w:rsidR="00AD54E2" w:rsidRPr="005966BE">
        <w:rPr>
          <w:rFonts w:ascii="Times New Roman" w:hAnsi="Times New Roman" w:cs="Times New Roman"/>
          <w:color w:val="000000"/>
          <w:sz w:val="24"/>
          <w:szCs w:val="24"/>
        </w:rPr>
        <w:t>;</w:t>
      </w:r>
      <w:r w:rsidR="00C87CD6" w:rsidRPr="005966BE">
        <w:rPr>
          <w:rFonts w:ascii="Times New Roman" w:hAnsi="Times New Roman" w:cs="Times New Roman"/>
          <w:color w:val="000000"/>
          <w:sz w:val="24"/>
          <w:szCs w:val="24"/>
        </w:rPr>
        <w:t xml:space="preserve"> Ashley </w:t>
      </w:r>
      <w:r w:rsidR="00803823" w:rsidRPr="005966BE">
        <w:rPr>
          <w:rFonts w:ascii="Times New Roman" w:hAnsi="Times New Roman" w:cs="Times New Roman"/>
          <w:color w:val="000000"/>
          <w:sz w:val="24"/>
          <w:szCs w:val="24"/>
        </w:rPr>
        <w:t>and</w:t>
      </w:r>
      <w:r w:rsidR="00C87CD6" w:rsidRPr="005966BE">
        <w:rPr>
          <w:rFonts w:ascii="Times New Roman" w:hAnsi="Times New Roman" w:cs="Times New Roman"/>
          <w:color w:val="000000"/>
          <w:sz w:val="24"/>
          <w:szCs w:val="24"/>
        </w:rPr>
        <w:t xml:space="preserve"> Mitchell 2009</w:t>
      </w:r>
      <w:r w:rsidR="00C52CAC" w:rsidRPr="005966BE">
        <w:rPr>
          <w:rFonts w:ascii="Times New Roman" w:hAnsi="Times New Roman" w:cs="Times New Roman"/>
          <w:color w:val="000000"/>
          <w:sz w:val="24"/>
          <w:szCs w:val="24"/>
        </w:rPr>
        <w:t xml:space="preserve">; </w:t>
      </w:r>
      <w:r w:rsidR="00C52CAC" w:rsidRPr="005966BE">
        <w:rPr>
          <w:rFonts w:ascii="Times New Roman" w:eastAsia="Calibri" w:hAnsi="Times New Roman" w:cs="Times New Roman"/>
          <w:sz w:val="24"/>
          <w:szCs w:val="24"/>
        </w:rPr>
        <w:t>Anuar et al., 2022).</w:t>
      </w:r>
      <w:r w:rsidR="00803823" w:rsidRPr="005966BE">
        <w:rPr>
          <w:rFonts w:ascii="Times New Roman" w:hAnsi="Times New Roman" w:cs="Times New Roman"/>
          <w:color w:val="000000"/>
          <w:sz w:val="24"/>
          <w:szCs w:val="24"/>
        </w:rPr>
        <w:t xml:space="preserve"> T</w:t>
      </w:r>
      <w:r w:rsidR="00C87CD6" w:rsidRPr="005966BE">
        <w:rPr>
          <w:rFonts w:ascii="Times New Roman" w:hAnsi="Times New Roman" w:cs="Times New Roman"/>
          <w:color w:val="000000"/>
          <w:sz w:val="24"/>
          <w:szCs w:val="24"/>
        </w:rPr>
        <w:t xml:space="preserve">he desire </w:t>
      </w:r>
      <w:r w:rsidR="00465348" w:rsidRPr="005966BE">
        <w:rPr>
          <w:rFonts w:ascii="Times New Roman" w:hAnsi="Times New Roman" w:cs="Times New Roman"/>
          <w:color w:val="000000"/>
          <w:sz w:val="24"/>
          <w:szCs w:val="24"/>
        </w:rPr>
        <w:t>to offer</w:t>
      </w:r>
      <w:r w:rsidR="00C87CD6" w:rsidRPr="005966BE">
        <w:rPr>
          <w:rFonts w:ascii="Times New Roman" w:hAnsi="Times New Roman" w:cs="Times New Roman"/>
          <w:color w:val="000000"/>
          <w:sz w:val="24"/>
          <w:szCs w:val="24"/>
        </w:rPr>
        <w:t xml:space="preserve"> help</w:t>
      </w:r>
      <w:r w:rsidR="00AD54E2" w:rsidRPr="005966BE">
        <w:rPr>
          <w:rFonts w:ascii="Times New Roman" w:hAnsi="Times New Roman" w:cs="Times New Roman"/>
          <w:color w:val="000000"/>
          <w:sz w:val="24"/>
          <w:szCs w:val="24"/>
        </w:rPr>
        <w:t xml:space="preserve"> and </w:t>
      </w:r>
      <w:r w:rsidR="00C87CD6" w:rsidRPr="005966BE">
        <w:rPr>
          <w:rFonts w:ascii="Times New Roman" w:hAnsi="Times New Roman" w:cs="Times New Roman"/>
          <w:color w:val="000000"/>
          <w:sz w:val="24"/>
          <w:szCs w:val="24"/>
        </w:rPr>
        <w:t>do</w:t>
      </w:r>
      <w:r w:rsidR="00AD54E2" w:rsidRPr="005966BE">
        <w:rPr>
          <w:rFonts w:ascii="Times New Roman" w:hAnsi="Times New Roman" w:cs="Times New Roman"/>
          <w:color w:val="000000"/>
          <w:sz w:val="24"/>
          <w:szCs w:val="24"/>
        </w:rPr>
        <w:t xml:space="preserve"> </w:t>
      </w:r>
      <w:r w:rsidR="00465348" w:rsidRPr="005966BE">
        <w:rPr>
          <w:rFonts w:ascii="Times New Roman" w:hAnsi="Times New Roman" w:cs="Times New Roman"/>
          <w:color w:val="000000"/>
          <w:sz w:val="24"/>
          <w:szCs w:val="24"/>
        </w:rPr>
        <w:t>good things has</w:t>
      </w:r>
      <w:r w:rsidR="00C87CD6" w:rsidRPr="005966BE">
        <w:rPr>
          <w:rFonts w:ascii="Times New Roman" w:hAnsi="Times New Roman" w:cs="Times New Roman"/>
          <w:color w:val="000000"/>
          <w:sz w:val="24"/>
          <w:szCs w:val="24"/>
        </w:rPr>
        <w:t xml:space="preserve"> to be understood more closely within the global framework of </w:t>
      </w:r>
      <w:r w:rsidR="00465348" w:rsidRPr="005966BE">
        <w:rPr>
          <w:rFonts w:ascii="Times New Roman" w:hAnsi="Times New Roman" w:cs="Times New Roman"/>
          <w:color w:val="000000"/>
          <w:sz w:val="24"/>
          <w:szCs w:val="24"/>
        </w:rPr>
        <w:t>modern</w:t>
      </w:r>
      <w:r w:rsidR="00C87CD6" w:rsidRPr="005966BE">
        <w:rPr>
          <w:rFonts w:ascii="Times New Roman" w:hAnsi="Times New Roman" w:cs="Times New Roman"/>
          <w:color w:val="000000"/>
          <w:sz w:val="24"/>
          <w:szCs w:val="24"/>
        </w:rPr>
        <w:t xml:space="preserve"> capitalist social </w:t>
      </w:r>
      <w:r w:rsidR="00465348" w:rsidRPr="005966BE">
        <w:rPr>
          <w:rFonts w:ascii="Times New Roman" w:hAnsi="Times New Roman" w:cs="Times New Roman"/>
          <w:color w:val="000000"/>
          <w:sz w:val="24"/>
          <w:szCs w:val="24"/>
        </w:rPr>
        <w:t>domination</w:t>
      </w:r>
      <w:r w:rsidR="00C87CD6" w:rsidRPr="005966BE">
        <w:rPr>
          <w:rFonts w:ascii="Times New Roman" w:hAnsi="Times New Roman" w:cs="Times New Roman"/>
          <w:color w:val="000000"/>
          <w:sz w:val="24"/>
          <w:szCs w:val="24"/>
        </w:rPr>
        <w:t xml:space="preserve"> (</w:t>
      </w:r>
      <w:r w:rsidR="00897910" w:rsidRPr="005966BE">
        <w:rPr>
          <w:rFonts w:ascii="Times New Roman" w:hAnsi="Times New Roman" w:cs="Times New Roman"/>
          <w:color w:val="000000"/>
          <w:sz w:val="24"/>
          <w:szCs w:val="24"/>
        </w:rPr>
        <w:t>Hutnyk, 1996</w:t>
      </w:r>
      <w:r w:rsidR="00C87CD6" w:rsidRPr="005966BE">
        <w:rPr>
          <w:rFonts w:ascii="Times New Roman" w:hAnsi="Times New Roman" w:cs="Times New Roman"/>
          <w:color w:val="000000"/>
          <w:sz w:val="24"/>
          <w:szCs w:val="24"/>
        </w:rPr>
        <w:t>).</w:t>
      </w:r>
      <w:bookmarkEnd w:id="15"/>
    </w:p>
    <w:p w14:paraId="31C55057" w14:textId="77777777" w:rsidR="004500D0" w:rsidRPr="005966BE" w:rsidRDefault="004500D0" w:rsidP="005966BE">
      <w:pPr>
        <w:widowControl w:val="0"/>
        <w:autoSpaceDE w:val="0"/>
        <w:autoSpaceDN w:val="0"/>
        <w:bidi w:val="0"/>
        <w:adjustRightInd w:val="0"/>
        <w:spacing w:after="0" w:line="240" w:lineRule="auto"/>
        <w:ind w:right="-58"/>
        <w:jc w:val="both"/>
        <w:rPr>
          <w:rFonts w:ascii="Times New Roman" w:hAnsi="Times New Roman" w:cs="Times New Roman"/>
          <w:color w:val="000000"/>
          <w:sz w:val="24"/>
          <w:szCs w:val="24"/>
        </w:rPr>
      </w:pPr>
    </w:p>
    <w:p w14:paraId="1D34FDA9" w14:textId="77777777" w:rsidR="006F5B13" w:rsidRPr="005966BE" w:rsidRDefault="006F5B13" w:rsidP="0073162A">
      <w:pPr>
        <w:tabs>
          <w:tab w:val="left" w:pos="284"/>
          <w:tab w:val="left" w:pos="426"/>
        </w:tabs>
        <w:bidi w:val="0"/>
        <w:spacing w:after="0" w:line="240" w:lineRule="auto"/>
        <w:jc w:val="both"/>
        <w:rPr>
          <w:rFonts w:ascii="Times New Roman" w:eastAsia="Calibri" w:hAnsi="Times New Roman" w:cs="Times New Roman"/>
          <w:b/>
          <w:bCs/>
          <w:sz w:val="24"/>
          <w:szCs w:val="24"/>
        </w:rPr>
      </w:pPr>
    </w:p>
    <w:p w14:paraId="14F5D67C" w14:textId="699CFE4D" w:rsidR="0073162A" w:rsidRPr="0073162A" w:rsidRDefault="0073162A" w:rsidP="0073162A">
      <w:pPr>
        <w:pStyle w:val="Prrafodelista"/>
        <w:numPr>
          <w:ilvl w:val="0"/>
          <w:numId w:val="13"/>
        </w:numPr>
        <w:tabs>
          <w:tab w:val="left" w:pos="284"/>
          <w:tab w:val="left" w:pos="426"/>
        </w:tabs>
        <w:bidi w:val="0"/>
        <w:spacing w:after="0" w:line="240" w:lineRule="auto"/>
        <w:ind w:left="0" w:firstLine="0"/>
        <w:jc w:val="both"/>
        <w:rPr>
          <w:rFonts w:ascii="Times New Roman" w:hAnsi="Times New Roman" w:cs="Times New Roman"/>
          <w:b/>
          <w:bCs/>
          <w:sz w:val="24"/>
          <w:szCs w:val="24"/>
          <w:lang w:bidi="ar-EG"/>
        </w:rPr>
      </w:pPr>
      <w:r w:rsidRPr="0073162A">
        <w:rPr>
          <w:rFonts w:ascii="Times New Roman" w:eastAsia="Calibri" w:hAnsi="Times New Roman" w:cs="Times New Roman"/>
          <w:b/>
          <w:bCs/>
          <w:sz w:val="24"/>
          <w:szCs w:val="24"/>
        </w:rPr>
        <w:t>Research Hypotheses</w:t>
      </w:r>
      <w:r>
        <w:rPr>
          <w:rFonts w:ascii="Times New Roman" w:eastAsia="Calibri" w:hAnsi="Times New Roman" w:cs="Times New Roman"/>
          <w:b/>
          <w:bCs/>
          <w:sz w:val="24"/>
          <w:szCs w:val="24"/>
        </w:rPr>
        <w:t>,</w:t>
      </w:r>
      <w:r w:rsidRPr="0073162A">
        <w:rPr>
          <w:rFonts w:ascii="Times New Roman" w:hAnsi="Times New Roman" w:cs="Times New Roman"/>
          <w:b/>
          <w:bCs/>
          <w:sz w:val="24"/>
          <w:szCs w:val="24"/>
          <w:lang w:bidi="ar-EG"/>
        </w:rPr>
        <w:t xml:space="preserve"> Materials</w:t>
      </w:r>
      <w:r>
        <w:rPr>
          <w:rFonts w:ascii="Times New Roman" w:hAnsi="Times New Roman" w:cs="Times New Roman"/>
          <w:b/>
          <w:bCs/>
          <w:sz w:val="24"/>
          <w:szCs w:val="24"/>
          <w:lang w:bidi="ar-EG"/>
        </w:rPr>
        <w:t xml:space="preserve"> and </w:t>
      </w:r>
      <w:r w:rsidRPr="0073162A">
        <w:rPr>
          <w:rFonts w:ascii="Times New Roman" w:hAnsi="Times New Roman" w:cs="Times New Roman"/>
          <w:b/>
          <w:bCs/>
          <w:sz w:val="24"/>
          <w:szCs w:val="24"/>
        </w:rPr>
        <w:t>M</w:t>
      </w:r>
      <w:r w:rsidRPr="0073162A">
        <w:rPr>
          <w:rFonts w:ascii="Times New Roman" w:hAnsi="Times New Roman" w:cs="Times New Roman"/>
          <w:b/>
          <w:bCs/>
          <w:sz w:val="24"/>
          <w:szCs w:val="24"/>
          <w:lang w:bidi="ar-EG"/>
        </w:rPr>
        <w:t>ethodology</w:t>
      </w:r>
      <w:r>
        <w:rPr>
          <w:rFonts w:ascii="Times New Roman" w:eastAsia="Calibri" w:hAnsi="Times New Roman" w:cs="Times New Roman"/>
          <w:b/>
          <w:bCs/>
          <w:sz w:val="24"/>
          <w:szCs w:val="24"/>
        </w:rPr>
        <w:t xml:space="preserve"> </w:t>
      </w:r>
    </w:p>
    <w:p w14:paraId="36320C71" w14:textId="77777777" w:rsidR="0073162A" w:rsidRPr="005966BE" w:rsidRDefault="0073162A" w:rsidP="0073162A">
      <w:pPr>
        <w:bidi w:val="0"/>
        <w:spacing w:after="0" w:line="240" w:lineRule="auto"/>
        <w:jc w:val="both"/>
        <w:rPr>
          <w:rFonts w:ascii="Times New Roman" w:hAnsi="Times New Roman" w:cs="Times New Roman"/>
          <w:sz w:val="24"/>
          <w:szCs w:val="24"/>
          <w:lang w:bidi="ar-EG"/>
        </w:rPr>
      </w:pPr>
    </w:p>
    <w:p w14:paraId="520FB8AD" w14:textId="39142A23" w:rsidR="008E448E" w:rsidRPr="0073162A" w:rsidRDefault="008E448E" w:rsidP="0073162A">
      <w:pPr>
        <w:bidi w:val="0"/>
        <w:spacing w:after="0" w:line="240" w:lineRule="auto"/>
        <w:jc w:val="both"/>
        <w:rPr>
          <w:rFonts w:ascii="Times New Roman" w:eastAsia="Calibri" w:hAnsi="Times New Roman" w:cs="Times New Roman"/>
          <w:b/>
          <w:bCs/>
          <w:sz w:val="24"/>
          <w:szCs w:val="24"/>
        </w:rPr>
      </w:pPr>
    </w:p>
    <w:p w14:paraId="17E85080" w14:textId="272257FC" w:rsidR="007237C5" w:rsidRPr="005966BE" w:rsidRDefault="007237C5" w:rsidP="005966BE">
      <w:pPr>
        <w:numPr>
          <w:ilvl w:val="0"/>
          <w:numId w:val="10"/>
        </w:num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u w:val="single"/>
        </w:rPr>
        <w:t>First hypothesis:</w:t>
      </w:r>
      <w:r w:rsidRPr="005966BE">
        <w:rPr>
          <w:rFonts w:ascii="Times New Roman" w:eastAsia="Times New Roman" w:hAnsi="Times New Roman" w:cs="Times New Roman"/>
          <w:sz w:val="24"/>
          <w:szCs w:val="24"/>
        </w:rPr>
        <w:t xml:space="preserve"> There is a statistically significant relationship between the orphanage tourism requirements and priorities from the Tourism and Hospitality Services in Egypt”, and promoting hospitality services for Orphanage Tourism and hospitality pattern in Egypt</w:t>
      </w:r>
      <w:r w:rsidRPr="005966BE">
        <w:rPr>
          <w:rFonts w:ascii="Times New Roman" w:eastAsia="Times New Roman" w:hAnsi="Times New Roman" w:cs="Times New Roman"/>
          <w:sz w:val="24"/>
          <w:szCs w:val="24"/>
          <w:rtl/>
        </w:rPr>
        <w:t>.</w:t>
      </w:r>
    </w:p>
    <w:p w14:paraId="539FDDE1" w14:textId="4204FD71" w:rsidR="007237C5" w:rsidRPr="005966BE" w:rsidRDefault="007237C5" w:rsidP="005966BE">
      <w:pPr>
        <w:numPr>
          <w:ilvl w:val="0"/>
          <w:numId w:val="10"/>
        </w:num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u w:val="single"/>
        </w:rPr>
        <w:t xml:space="preserve"> Second hypothesis:</w:t>
      </w:r>
      <w:r w:rsidRPr="005966BE">
        <w:rPr>
          <w:rFonts w:ascii="Times New Roman" w:eastAsia="Times New Roman" w:hAnsi="Times New Roman" w:cs="Times New Roman"/>
          <w:sz w:val="24"/>
          <w:szCs w:val="24"/>
        </w:rPr>
        <w:t xml:space="preserve"> There is a statistically significant correlation between the level of tourism and hospitality services in Egypt and tourists' perceptions of them</w:t>
      </w:r>
      <w:r w:rsidRPr="005966BE">
        <w:rPr>
          <w:rFonts w:ascii="Times New Roman" w:eastAsia="Times New Roman" w:hAnsi="Times New Roman" w:cs="Times New Roman"/>
          <w:sz w:val="24"/>
          <w:szCs w:val="24"/>
          <w:rtl/>
        </w:rPr>
        <w:t>.</w:t>
      </w:r>
    </w:p>
    <w:p w14:paraId="77E7BE6C" w14:textId="091DA366" w:rsidR="007237C5" w:rsidRPr="005966BE" w:rsidRDefault="007237C5" w:rsidP="005966BE">
      <w:pPr>
        <w:numPr>
          <w:ilvl w:val="0"/>
          <w:numId w:val="10"/>
        </w:num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u w:val="single"/>
        </w:rPr>
        <w:t>Third hypothesis:</w:t>
      </w:r>
      <w:r w:rsidRPr="005966BE">
        <w:rPr>
          <w:rFonts w:ascii="Times New Roman" w:eastAsia="Times New Roman" w:hAnsi="Times New Roman" w:cs="Times New Roman"/>
          <w:sz w:val="24"/>
          <w:szCs w:val="24"/>
        </w:rPr>
        <w:t xml:space="preserve"> There is a statistically significant correlation between the level of tourism and hospitality services in Egypt and assessment of tourism and hospitality services provided to orphans in Egypt</w:t>
      </w:r>
      <w:r w:rsidRPr="005966BE">
        <w:rPr>
          <w:rFonts w:ascii="Times New Roman" w:eastAsia="Times New Roman" w:hAnsi="Times New Roman" w:cs="Times New Roman"/>
          <w:sz w:val="24"/>
          <w:szCs w:val="24"/>
          <w:rtl/>
        </w:rPr>
        <w:t>.</w:t>
      </w:r>
    </w:p>
    <w:p w14:paraId="3F8A46F3" w14:textId="10813D02" w:rsidR="007237C5" w:rsidRPr="005966BE" w:rsidRDefault="007237C5" w:rsidP="005966BE">
      <w:pPr>
        <w:numPr>
          <w:ilvl w:val="0"/>
          <w:numId w:val="10"/>
        </w:num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u w:val="single"/>
        </w:rPr>
        <w:t xml:space="preserve"> Fourth hypothesis:</w:t>
      </w:r>
      <w:r w:rsidRPr="005966BE">
        <w:rPr>
          <w:rFonts w:ascii="Times New Roman" w:eastAsia="Times New Roman" w:hAnsi="Times New Roman" w:cs="Times New Roman"/>
          <w:sz w:val="24"/>
          <w:szCs w:val="24"/>
        </w:rPr>
        <w:t xml:space="preserve"> There are statistically significant differences between the ranking of orphanage tourism priorities regarding hospitality and tourism services concerning the investigated “Area of work Field, and Position”.</w:t>
      </w:r>
    </w:p>
    <w:p w14:paraId="36428EBB" w14:textId="77777777" w:rsidR="002248EE" w:rsidRPr="005966BE" w:rsidRDefault="002248EE" w:rsidP="005966BE">
      <w:pPr>
        <w:bidi w:val="0"/>
        <w:spacing w:after="0" w:line="240" w:lineRule="auto"/>
        <w:jc w:val="both"/>
        <w:rPr>
          <w:rFonts w:ascii="Times New Roman" w:hAnsi="Times New Roman" w:cs="Times New Roman"/>
          <w:b/>
          <w:bCs/>
          <w:sz w:val="24"/>
          <w:szCs w:val="24"/>
          <w:highlight w:val="red"/>
          <w:lang w:bidi="ar-EG"/>
        </w:rPr>
      </w:pPr>
    </w:p>
    <w:p w14:paraId="0C03F010" w14:textId="41076926" w:rsidR="00E44F50" w:rsidRPr="005966BE" w:rsidRDefault="003A7A81" w:rsidP="0073162A">
      <w:pPr>
        <w:bidi w:val="0"/>
        <w:spacing w:after="0" w:line="240" w:lineRule="auto"/>
        <w:ind w:firstLine="720"/>
        <w:jc w:val="both"/>
        <w:rPr>
          <w:rFonts w:ascii="Times New Roman" w:hAnsi="Times New Roman" w:cs="Times New Roman"/>
          <w:sz w:val="24"/>
          <w:szCs w:val="24"/>
        </w:rPr>
      </w:pPr>
      <w:r w:rsidRPr="00B12190">
        <w:rPr>
          <w:rFonts w:ascii="Times New Roman" w:hAnsi="Times New Roman" w:cs="Times New Roman"/>
          <w:sz w:val="24"/>
          <w:szCs w:val="24"/>
        </w:rPr>
        <w:t>An exploratory study</w:t>
      </w:r>
      <w:r w:rsidR="00E44F50" w:rsidRPr="00B12190">
        <w:rPr>
          <w:rFonts w:ascii="Times New Roman" w:hAnsi="Times New Roman" w:cs="Times New Roman"/>
          <w:sz w:val="24"/>
          <w:szCs w:val="24"/>
        </w:rPr>
        <w:t xml:space="preserve"> was conducted in this study during April to May 2022. The aim of the </w:t>
      </w:r>
      <w:r w:rsidRPr="00B12190">
        <w:rPr>
          <w:rFonts w:ascii="Times New Roman" w:hAnsi="Times New Roman" w:cs="Times New Roman"/>
          <w:sz w:val="24"/>
          <w:szCs w:val="24"/>
        </w:rPr>
        <w:t xml:space="preserve">exploratory study </w:t>
      </w:r>
      <w:r w:rsidR="00E44F50" w:rsidRPr="00B12190">
        <w:rPr>
          <w:rFonts w:ascii="Times New Roman" w:hAnsi="Times New Roman" w:cs="Times New Roman"/>
          <w:sz w:val="24"/>
          <w:szCs w:val="24"/>
        </w:rPr>
        <w:t xml:space="preserve">was to </w:t>
      </w:r>
      <w:r w:rsidR="001A7529" w:rsidRPr="00B12190">
        <w:rPr>
          <w:rFonts w:ascii="Times New Roman" w:hAnsi="Times New Roman" w:cs="Times New Roman"/>
          <w:sz w:val="24"/>
          <w:szCs w:val="24"/>
          <w:lang w:bidi="ar-EG"/>
        </w:rPr>
        <w:t xml:space="preserve">investigate regarding hospitality and tourism services offered for orphanage tourism and hospitality pattern in </w:t>
      </w:r>
      <w:r w:rsidR="0070034B" w:rsidRPr="00B12190">
        <w:rPr>
          <w:rFonts w:ascii="Times New Roman" w:hAnsi="Times New Roman" w:cs="Times New Roman"/>
          <w:sz w:val="24"/>
          <w:szCs w:val="24"/>
          <w:lang w:bidi="ar-EG"/>
        </w:rPr>
        <w:t>Egypt</w:t>
      </w:r>
      <w:r w:rsidR="0070034B" w:rsidRPr="00B12190">
        <w:rPr>
          <w:rFonts w:ascii="Times New Roman" w:hAnsi="Times New Roman" w:cs="Times New Roman"/>
          <w:sz w:val="24"/>
          <w:szCs w:val="24"/>
        </w:rPr>
        <w:t xml:space="preserve"> in</w:t>
      </w:r>
      <w:r w:rsidR="001A7529" w:rsidRPr="00B12190">
        <w:rPr>
          <w:rFonts w:ascii="Times New Roman" w:hAnsi="Times New Roman" w:cs="Times New Roman"/>
          <w:sz w:val="24"/>
          <w:szCs w:val="24"/>
        </w:rPr>
        <w:t xml:space="preserve"> order to </w:t>
      </w:r>
      <w:r w:rsidR="00E44F50" w:rsidRPr="00B12190">
        <w:rPr>
          <w:rFonts w:ascii="Times New Roman" w:hAnsi="Times New Roman" w:cs="Times New Roman"/>
          <w:sz w:val="24"/>
          <w:szCs w:val="24"/>
        </w:rPr>
        <w:t xml:space="preserve">find out the tourism companies and five-star hotels in red sea which could carry the responsibility of tourism and hospitality services for </w:t>
      </w:r>
      <w:r w:rsidR="001A7529" w:rsidRPr="00B12190">
        <w:rPr>
          <w:rFonts w:ascii="Times New Roman" w:hAnsi="Times New Roman" w:cs="Times New Roman"/>
          <w:sz w:val="24"/>
          <w:szCs w:val="24"/>
        </w:rPr>
        <w:t xml:space="preserve">orphanage tourism and </w:t>
      </w:r>
      <w:r w:rsidR="00E44F50" w:rsidRPr="00B12190">
        <w:rPr>
          <w:rFonts w:ascii="Times New Roman" w:hAnsi="Times New Roman" w:cs="Times New Roman"/>
          <w:sz w:val="24"/>
          <w:szCs w:val="24"/>
        </w:rPr>
        <w:t>hospitality pattern in Egypt.</w:t>
      </w:r>
      <w:r w:rsidR="001A7529" w:rsidRPr="005966BE">
        <w:rPr>
          <w:rFonts w:ascii="Times New Roman" w:hAnsi="Times New Roman" w:cs="Times New Roman"/>
          <w:sz w:val="24"/>
          <w:szCs w:val="24"/>
        </w:rPr>
        <w:t xml:space="preserve"> </w:t>
      </w:r>
    </w:p>
    <w:p w14:paraId="507B831A" w14:textId="77777777" w:rsidR="00E44F50" w:rsidRPr="005966BE" w:rsidRDefault="00E44F50" w:rsidP="005966BE">
      <w:pPr>
        <w:bidi w:val="0"/>
        <w:spacing w:after="0" w:line="240" w:lineRule="auto"/>
        <w:jc w:val="both"/>
        <w:rPr>
          <w:rFonts w:ascii="Times New Roman" w:hAnsi="Times New Roman" w:cs="Times New Roman"/>
          <w:sz w:val="24"/>
          <w:szCs w:val="24"/>
          <w:lang w:bidi="ar-EG"/>
        </w:rPr>
      </w:pPr>
    </w:p>
    <w:p w14:paraId="6AE0FEAD" w14:textId="42D8161F" w:rsidR="006C21D5" w:rsidRPr="005966BE" w:rsidRDefault="008E448E" w:rsidP="00B12190">
      <w:pPr>
        <w:bidi w:val="0"/>
        <w:spacing w:after="0" w:line="240" w:lineRule="auto"/>
        <w:ind w:firstLine="720"/>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 xml:space="preserve">The field of study was accomplished through self-administered questionnaires, which includes some attributes that may influence </w:t>
      </w:r>
      <w:r w:rsidR="0028227D" w:rsidRPr="005966BE">
        <w:rPr>
          <w:rFonts w:ascii="Times New Roman" w:hAnsi="Times New Roman" w:cs="Times New Roman"/>
          <w:sz w:val="24"/>
          <w:szCs w:val="24"/>
          <w:lang w:bidi="ar-EG"/>
        </w:rPr>
        <w:t xml:space="preserve">Orphanage Tourism and hospitality pattern </w:t>
      </w:r>
      <w:r w:rsidR="00F915E9" w:rsidRPr="005966BE">
        <w:rPr>
          <w:rFonts w:ascii="Times New Roman" w:hAnsi="Times New Roman" w:cs="Times New Roman"/>
          <w:sz w:val="24"/>
          <w:szCs w:val="24"/>
          <w:lang w:bidi="ar-EG"/>
        </w:rPr>
        <w:t>‘choice</w:t>
      </w:r>
      <w:r w:rsidRPr="005966BE">
        <w:rPr>
          <w:rFonts w:ascii="Times New Roman" w:hAnsi="Times New Roman" w:cs="Times New Roman"/>
          <w:sz w:val="24"/>
          <w:szCs w:val="24"/>
          <w:lang w:bidi="ar-EG"/>
        </w:rPr>
        <w:t xml:space="preserve"> as well as their evaluation for the </w:t>
      </w:r>
      <w:r w:rsidR="00F915E9" w:rsidRPr="005966BE">
        <w:rPr>
          <w:rFonts w:ascii="Times New Roman" w:hAnsi="Times New Roman" w:cs="Times New Roman"/>
          <w:sz w:val="24"/>
          <w:szCs w:val="24"/>
          <w:lang w:bidi="ar-EG"/>
        </w:rPr>
        <w:t>hospitality and tourism services</w:t>
      </w:r>
      <w:r w:rsidRPr="005966BE">
        <w:rPr>
          <w:rFonts w:ascii="Times New Roman" w:hAnsi="Times New Roman" w:cs="Times New Roman"/>
          <w:sz w:val="24"/>
          <w:szCs w:val="24"/>
          <w:lang w:bidi="ar-EG"/>
        </w:rPr>
        <w:t>.</w:t>
      </w:r>
      <w:r w:rsidRPr="005966BE">
        <w:rPr>
          <w:rFonts w:ascii="Times New Roman" w:eastAsia="Arial Unicode MS" w:hAnsi="Times New Roman" w:cs="Times New Roman"/>
          <w:color w:val="000000"/>
          <w:sz w:val="24"/>
          <w:szCs w:val="24"/>
        </w:rPr>
        <w:t xml:space="preserve"> </w:t>
      </w:r>
      <w:r w:rsidRPr="005966BE">
        <w:rPr>
          <w:rFonts w:ascii="Times New Roman" w:hAnsi="Times New Roman" w:cs="Times New Roman"/>
          <w:sz w:val="24"/>
          <w:szCs w:val="24"/>
          <w:lang w:bidi="ar-EG"/>
        </w:rPr>
        <w:t xml:space="preserve">The questionnaire design was prepared for this study is based on a comprehensive literature review. It is translated from </w:t>
      </w:r>
      <w:r w:rsidR="00F915E9" w:rsidRPr="005966BE">
        <w:rPr>
          <w:rFonts w:ascii="Times New Roman" w:hAnsi="Times New Roman" w:cs="Times New Roman"/>
          <w:sz w:val="24"/>
          <w:szCs w:val="24"/>
          <w:lang w:bidi="ar-EG"/>
        </w:rPr>
        <w:t>English</w:t>
      </w:r>
      <w:r w:rsidRPr="005966BE">
        <w:rPr>
          <w:rFonts w:ascii="Times New Roman" w:hAnsi="Times New Roman" w:cs="Times New Roman"/>
          <w:sz w:val="24"/>
          <w:szCs w:val="24"/>
          <w:lang w:bidi="ar-EG"/>
        </w:rPr>
        <w:t xml:space="preserve"> into </w:t>
      </w:r>
      <w:r w:rsidR="00F915E9" w:rsidRPr="005966BE">
        <w:rPr>
          <w:rFonts w:ascii="Times New Roman" w:hAnsi="Times New Roman" w:cs="Times New Roman"/>
          <w:sz w:val="24"/>
          <w:szCs w:val="24"/>
          <w:lang w:bidi="ar-EG"/>
        </w:rPr>
        <w:t>Arabic</w:t>
      </w:r>
      <w:r w:rsidRPr="005966BE">
        <w:rPr>
          <w:rFonts w:ascii="Times New Roman" w:hAnsi="Times New Roman" w:cs="Times New Roman"/>
          <w:sz w:val="24"/>
          <w:szCs w:val="24"/>
          <w:lang w:bidi="ar-EG"/>
        </w:rPr>
        <w:t xml:space="preserve">. The Five-level Likert scale ranging </w:t>
      </w:r>
      <w:r w:rsidR="008C23CA" w:rsidRPr="00B12190">
        <w:rPr>
          <w:rFonts w:ascii="Times New Roman" w:hAnsi="Times New Roman" w:cs="Times New Roman"/>
          <w:sz w:val="24"/>
          <w:szCs w:val="24"/>
          <w:lang w:bidi="ar-EG"/>
        </w:rPr>
        <w:t>“</w:t>
      </w:r>
      <w:r w:rsidR="006C472C" w:rsidRPr="00B12190">
        <w:rPr>
          <w:rFonts w:ascii="Times New Roman" w:hAnsi="Times New Roman" w:cs="Times New Roman"/>
          <w:sz w:val="24"/>
          <w:szCs w:val="24"/>
          <w:lang w:bidi="ar-EG"/>
        </w:rPr>
        <w:t>F</w:t>
      </w:r>
      <w:r w:rsidRPr="00B12190">
        <w:rPr>
          <w:rFonts w:ascii="Times New Roman" w:hAnsi="Times New Roman" w:cs="Times New Roman"/>
          <w:sz w:val="24"/>
          <w:szCs w:val="24"/>
          <w:lang w:bidi="ar-EG"/>
        </w:rPr>
        <w:t xml:space="preserve">rom 1 </w:t>
      </w:r>
      <w:r w:rsidR="008C23CA" w:rsidRPr="00B12190">
        <w:rPr>
          <w:rFonts w:ascii="Times New Roman" w:hAnsi="Times New Roman" w:cs="Times New Roman"/>
          <w:sz w:val="24"/>
          <w:szCs w:val="24"/>
        </w:rPr>
        <w:t xml:space="preserve">totally </w:t>
      </w:r>
      <w:r w:rsidR="00B82414" w:rsidRPr="00B12190">
        <w:rPr>
          <w:rFonts w:ascii="Times New Roman" w:hAnsi="Times New Roman" w:cs="Times New Roman"/>
          <w:sz w:val="24"/>
          <w:szCs w:val="24"/>
        </w:rPr>
        <w:t>disagree to</w:t>
      </w:r>
      <w:r w:rsidRPr="00B12190">
        <w:rPr>
          <w:rFonts w:ascii="Times New Roman" w:hAnsi="Times New Roman" w:cs="Times New Roman"/>
          <w:sz w:val="24"/>
          <w:szCs w:val="24"/>
          <w:lang w:bidi="ar-EG"/>
        </w:rPr>
        <w:t xml:space="preserve"> 5 </w:t>
      </w:r>
      <w:r w:rsidR="008C23CA" w:rsidRPr="00B12190">
        <w:rPr>
          <w:rFonts w:ascii="Times New Roman" w:hAnsi="Times New Roman" w:cs="Times New Roman"/>
          <w:sz w:val="24"/>
          <w:szCs w:val="24"/>
        </w:rPr>
        <w:t>strongly agree</w:t>
      </w:r>
      <w:r w:rsidR="008C23CA" w:rsidRPr="00B12190">
        <w:rPr>
          <w:rFonts w:ascii="Times New Roman" w:hAnsi="Times New Roman" w:cs="Times New Roman"/>
          <w:sz w:val="24"/>
          <w:szCs w:val="24"/>
          <w:lang w:val="en-GB"/>
        </w:rPr>
        <w:t>”</w:t>
      </w:r>
      <w:r w:rsidR="008C23CA" w:rsidRPr="005966BE">
        <w:rPr>
          <w:rFonts w:ascii="Times New Roman" w:hAnsi="Times New Roman" w:cs="Times New Roman"/>
          <w:b/>
          <w:bCs/>
          <w:sz w:val="24"/>
          <w:szCs w:val="24"/>
          <w:lang w:val="en-GB"/>
        </w:rPr>
        <w:t xml:space="preserve"> </w:t>
      </w:r>
      <w:r w:rsidR="008C23CA" w:rsidRPr="005966BE">
        <w:rPr>
          <w:rFonts w:ascii="Times New Roman" w:hAnsi="Times New Roman" w:cs="Times New Roman"/>
          <w:sz w:val="24"/>
          <w:szCs w:val="24"/>
          <w:lang w:bidi="ar-EG"/>
        </w:rPr>
        <w:t>was</w:t>
      </w:r>
      <w:r w:rsidRPr="005966BE">
        <w:rPr>
          <w:rFonts w:ascii="Times New Roman" w:hAnsi="Times New Roman" w:cs="Times New Roman"/>
          <w:sz w:val="24"/>
          <w:szCs w:val="24"/>
          <w:lang w:bidi="ar-EG"/>
        </w:rPr>
        <w:t xml:space="preserve"> used to design the questionnaire form. The questionnaire was divided into three main sections: the first section: includes some of personal data such as (gender, age, education</w:t>
      </w:r>
      <w:r w:rsidR="00B00D0B" w:rsidRPr="005966BE">
        <w:rPr>
          <w:rFonts w:ascii="Times New Roman" w:hAnsi="Times New Roman" w:cs="Times New Roman"/>
          <w:sz w:val="24"/>
          <w:szCs w:val="24"/>
          <w:lang w:bidi="ar-EG"/>
        </w:rPr>
        <w:t>,</w:t>
      </w:r>
      <w:r w:rsidR="00B12190">
        <w:rPr>
          <w:rFonts w:ascii="Times New Roman" w:hAnsi="Times New Roman" w:cs="Times New Roman"/>
          <w:sz w:val="24"/>
          <w:szCs w:val="24"/>
          <w:lang w:bidi="ar-EG"/>
        </w:rPr>
        <w:t xml:space="preserve"> </w:t>
      </w:r>
      <w:r w:rsidR="00B00D0B" w:rsidRPr="005966BE">
        <w:rPr>
          <w:rFonts w:ascii="Times New Roman" w:hAnsi="Times New Roman" w:cs="Times New Roman"/>
          <w:sz w:val="24"/>
          <w:szCs w:val="24"/>
          <w:lang w:bidi="ar-EG"/>
        </w:rPr>
        <w:t>Area of work Field</w:t>
      </w:r>
      <w:r w:rsidRPr="005966BE">
        <w:rPr>
          <w:rFonts w:ascii="Times New Roman" w:hAnsi="Times New Roman" w:cs="Times New Roman"/>
          <w:sz w:val="24"/>
          <w:szCs w:val="24"/>
          <w:lang w:bidi="ar-EG"/>
        </w:rPr>
        <w:t xml:space="preserve">, and </w:t>
      </w:r>
      <w:r w:rsidR="00B00D0B" w:rsidRPr="005966BE">
        <w:rPr>
          <w:rFonts w:ascii="Times New Roman" w:hAnsi="Times New Roman" w:cs="Times New Roman"/>
          <w:sz w:val="24"/>
          <w:szCs w:val="24"/>
          <w:lang w:val="en-GB"/>
        </w:rPr>
        <w:t>Position</w:t>
      </w:r>
      <w:r w:rsidRPr="005966BE">
        <w:rPr>
          <w:rFonts w:ascii="Times New Roman" w:hAnsi="Times New Roman" w:cs="Times New Roman"/>
          <w:sz w:val="24"/>
          <w:szCs w:val="24"/>
          <w:lang w:bidi="ar-EG"/>
        </w:rPr>
        <w:t xml:space="preserve">). The second section: </w:t>
      </w:r>
      <w:r w:rsidR="00863640" w:rsidRPr="005966BE">
        <w:rPr>
          <w:rFonts w:ascii="Times New Roman" w:hAnsi="Times New Roman" w:cs="Times New Roman"/>
          <w:sz w:val="24"/>
          <w:szCs w:val="24"/>
          <w:lang w:bidi="ar-EG"/>
        </w:rPr>
        <w:t>The guest requirements and priorities from the tourism and hospitality services in Egypt</w:t>
      </w:r>
      <w:r w:rsidRPr="005966BE">
        <w:rPr>
          <w:rFonts w:ascii="Times New Roman" w:hAnsi="Times New Roman" w:cs="Times New Roman"/>
          <w:sz w:val="24"/>
          <w:szCs w:val="24"/>
          <w:lang w:bidi="ar-EG"/>
        </w:rPr>
        <w:t xml:space="preserve">. The third section: focus on </w:t>
      </w:r>
      <w:r w:rsidR="001E78AD" w:rsidRPr="005966BE">
        <w:rPr>
          <w:rFonts w:ascii="Times New Roman" w:hAnsi="Times New Roman" w:cs="Times New Roman"/>
          <w:sz w:val="24"/>
          <w:szCs w:val="24"/>
          <w:lang w:bidi="ar-EG"/>
        </w:rPr>
        <w:t xml:space="preserve">towards promoting </w:t>
      </w:r>
      <w:r w:rsidR="00F70E9A" w:rsidRPr="005966BE">
        <w:rPr>
          <w:rFonts w:ascii="Times New Roman" w:hAnsi="Times New Roman" w:cs="Times New Roman"/>
          <w:sz w:val="24"/>
          <w:szCs w:val="24"/>
          <w:lang w:bidi="ar-EG"/>
        </w:rPr>
        <w:t xml:space="preserve">tourism and </w:t>
      </w:r>
      <w:r w:rsidR="001E78AD" w:rsidRPr="005966BE">
        <w:rPr>
          <w:rFonts w:ascii="Times New Roman" w:hAnsi="Times New Roman" w:cs="Times New Roman"/>
          <w:sz w:val="24"/>
          <w:szCs w:val="24"/>
          <w:lang w:bidi="ar-EG"/>
        </w:rPr>
        <w:t xml:space="preserve">hospitality services </w:t>
      </w:r>
      <w:r w:rsidR="006C21D5" w:rsidRPr="005966BE">
        <w:rPr>
          <w:rFonts w:ascii="Times New Roman" w:hAnsi="Times New Roman" w:cs="Times New Roman"/>
          <w:sz w:val="24"/>
          <w:szCs w:val="24"/>
          <w:lang w:bidi="ar-EG"/>
        </w:rPr>
        <w:t>for orphanage tourism</w:t>
      </w:r>
      <w:r w:rsidR="0028227D" w:rsidRPr="005966BE">
        <w:rPr>
          <w:rFonts w:ascii="Times New Roman" w:hAnsi="Times New Roman" w:cs="Times New Roman"/>
          <w:sz w:val="24"/>
          <w:szCs w:val="24"/>
          <w:lang w:bidi="ar-EG"/>
        </w:rPr>
        <w:t xml:space="preserve"> and hospitality pattern </w:t>
      </w:r>
      <w:r w:rsidR="001E78AD" w:rsidRPr="005966BE">
        <w:rPr>
          <w:rFonts w:ascii="Times New Roman" w:hAnsi="Times New Roman" w:cs="Times New Roman"/>
          <w:sz w:val="24"/>
          <w:szCs w:val="24"/>
          <w:lang w:bidi="ar-EG"/>
        </w:rPr>
        <w:t>in Egypt</w:t>
      </w:r>
      <w:r w:rsidR="006C21D5" w:rsidRPr="005966BE">
        <w:rPr>
          <w:rFonts w:ascii="Times New Roman" w:hAnsi="Times New Roman" w:cs="Times New Roman"/>
          <w:sz w:val="24"/>
          <w:szCs w:val="24"/>
          <w:lang w:bidi="ar-EG"/>
        </w:rPr>
        <w:t xml:space="preserve"> which contain 5 axis</w:t>
      </w:r>
      <w:r w:rsidR="006C21D5" w:rsidRPr="005966BE">
        <w:rPr>
          <w:rFonts w:ascii="Times New Roman" w:hAnsi="Times New Roman" w:cs="Times New Roman"/>
          <w:sz w:val="24"/>
          <w:szCs w:val="24"/>
        </w:rPr>
        <w:t xml:space="preserve"> (</w:t>
      </w:r>
      <w:r w:rsidR="006C21D5" w:rsidRPr="005966BE">
        <w:rPr>
          <w:rFonts w:ascii="Times New Roman" w:hAnsi="Times New Roman" w:cs="Times New Roman"/>
          <w:sz w:val="24"/>
          <w:szCs w:val="24"/>
          <w:lang w:bidi="ar-EG"/>
        </w:rPr>
        <w:t>The extent of support for charitable work and a sense of social responsibility; The extent to which tourists participate and encourage charitable work; The services that are preferred to be provided for the care of orphans;  Assessment of tourism and hospitality services provided to orphans in Egypt; The seriousness of neglecting orphan care.</w:t>
      </w:r>
      <w:r w:rsidRPr="005966BE">
        <w:rPr>
          <w:rFonts w:ascii="Times New Roman" w:hAnsi="Times New Roman" w:cs="Times New Roman"/>
          <w:color w:val="000000"/>
          <w:sz w:val="24"/>
          <w:szCs w:val="24"/>
          <w:lang w:bidi="ar-EG"/>
        </w:rPr>
        <w:t xml:space="preserve"> </w:t>
      </w:r>
    </w:p>
    <w:p w14:paraId="771EC0C3" w14:textId="77777777" w:rsidR="00B12190" w:rsidRDefault="00B12190" w:rsidP="005966BE">
      <w:pPr>
        <w:bidi w:val="0"/>
        <w:spacing w:after="0" w:line="240" w:lineRule="auto"/>
        <w:jc w:val="both"/>
        <w:rPr>
          <w:rFonts w:ascii="Times New Roman" w:hAnsi="Times New Roman" w:cs="Times New Roman"/>
          <w:color w:val="000000"/>
          <w:sz w:val="24"/>
          <w:szCs w:val="24"/>
          <w:lang w:bidi="ar-EG"/>
        </w:rPr>
      </w:pPr>
    </w:p>
    <w:p w14:paraId="3E775419" w14:textId="0D138068" w:rsidR="004B0E38" w:rsidRPr="005966BE" w:rsidRDefault="008E448E" w:rsidP="00B12190">
      <w:pPr>
        <w:bidi w:val="0"/>
        <w:spacing w:after="0" w:line="240" w:lineRule="auto"/>
        <w:ind w:firstLine="720"/>
        <w:jc w:val="both"/>
        <w:rPr>
          <w:rFonts w:ascii="Times New Roman" w:hAnsi="Times New Roman" w:cs="Times New Roman"/>
          <w:sz w:val="24"/>
          <w:szCs w:val="24"/>
        </w:rPr>
      </w:pPr>
      <w:r w:rsidRPr="005966BE">
        <w:rPr>
          <w:rFonts w:ascii="Times New Roman" w:hAnsi="Times New Roman" w:cs="Times New Roman"/>
          <w:color w:val="000000"/>
          <w:sz w:val="24"/>
          <w:szCs w:val="24"/>
          <w:lang w:bidi="ar-EG"/>
        </w:rPr>
        <w:t xml:space="preserve">The self-administrated questionnaire was established in order </w:t>
      </w:r>
      <w:r w:rsidRPr="005966BE">
        <w:rPr>
          <w:rFonts w:ascii="Times New Roman" w:eastAsia="Times New Roman" w:hAnsi="Times New Roman" w:cs="Times New Roman"/>
          <w:sz w:val="24"/>
          <w:szCs w:val="24"/>
          <w:lang w:val="en-GB" w:eastAsia="en-GB"/>
        </w:rPr>
        <w:t xml:space="preserve">to investigate the </w:t>
      </w:r>
      <w:r w:rsidR="001E78AD" w:rsidRPr="005966BE">
        <w:rPr>
          <w:rFonts w:ascii="Times New Roman" w:eastAsia="Times New Roman" w:hAnsi="Times New Roman" w:cs="Times New Roman"/>
          <w:sz w:val="24"/>
          <w:szCs w:val="24"/>
          <w:lang w:val="en-GB" w:eastAsia="en-GB"/>
        </w:rPr>
        <w:t xml:space="preserve">needs to promote hospitality and tourism services for </w:t>
      </w:r>
      <w:r w:rsidR="0028227D" w:rsidRPr="005966BE">
        <w:rPr>
          <w:rFonts w:ascii="Times New Roman" w:eastAsia="Times New Roman" w:hAnsi="Times New Roman" w:cs="Times New Roman"/>
          <w:sz w:val="24"/>
          <w:szCs w:val="24"/>
          <w:lang w:val="en-GB" w:eastAsia="en-GB"/>
        </w:rPr>
        <w:t xml:space="preserve">Orphanage Tourism and hospitality pattern </w:t>
      </w:r>
      <w:r w:rsidR="001E78AD" w:rsidRPr="005966BE">
        <w:rPr>
          <w:rFonts w:ascii="Times New Roman" w:eastAsia="Times New Roman" w:hAnsi="Times New Roman" w:cs="Times New Roman"/>
          <w:sz w:val="24"/>
          <w:szCs w:val="24"/>
          <w:lang w:val="en-GB" w:eastAsia="en-GB"/>
        </w:rPr>
        <w:t>in Egypt</w:t>
      </w:r>
      <w:r w:rsidR="00DC0118" w:rsidRPr="005966BE">
        <w:rPr>
          <w:rFonts w:ascii="Times New Roman" w:hAnsi="Times New Roman" w:cs="Times New Roman"/>
          <w:sz w:val="24"/>
          <w:szCs w:val="24"/>
        </w:rPr>
        <w:t xml:space="preserve"> </w:t>
      </w:r>
      <w:r w:rsidR="00DC0118" w:rsidRPr="005966BE">
        <w:rPr>
          <w:rFonts w:ascii="Times New Roman" w:eastAsia="Times New Roman" w:hAnsi="Times New Roman" w:cs="Times New Roman"/>
          <w:sz w:val="24"/>
          <w:szCs w:val="24"/>
          <w:lang w:val="en-GB" w:eastAsia="en-GB"/>
        </w:rPr>
        <w:t>(Creswell and Creswell 2018).</w:t>
      </w:r>
      <w:r w:rsidRPr="005966BE">
        <w:rPr>
          <w:rFonts w:ascii="Times New Roman" w:eastAsia="Times New Roman" w:hAnsi="Times New Roman" w:cs="Times New Roman"/>
          <w:sz w:val="24"/>
          <w:szCs w:val="24"/>
          <w:lang w:val="en-GB" w:eastAsia="en-GB"/>
        </w:rPr>
        <w:t xml:space="preserve"> </w:t>
      </w:r>
      <w:r w:rsidRPr="005966BE">
        <w:rPr>
          <w:rFonts w:ascii="Times New Roman" w:hAnsi="Times New Roman" w:cs="Times New Roman"/>
          <w:sz w:val="24"/>
          <w:szCs w:val="24"/>
        </w:rPr>
        <w:t xml:space="preserve">Moreover, </w:t>
      </w:r>
      <w:r w:rsidR="00FD4A1F" w:rsidRPr="005966BE">
        <w:rPr>
          <w:rFonts w:ascii="Times New Roman" w:hAnsi="Times New Roman" w:cs="Times New Roman"/>
          <w:sz w:val="24"/>
          <w:szCs w:val="24"/>
        </w:rPr>
        <w:t>to ensure</w:t>
      </w:r>
      <w:r w:rsidRPr="005966BE">
        <w:rPr>
          <w:rFonts w:ascii="Times New Roman" w:hAnsi="Times New Roman" w:cs="Times New Roman"/>
          <w:sz w:val="24"/>
          <w:szCs w:val="24"/>
        </w:rPr>
        <w:t xml:space="preserve"> that the survey was well designed and easily understood by potential respondents, to examine the reliability and validity of the research tools as well as to develop and refine measure of the questions.  Questionnaire was reviewed by some academic</w:t>
      </w:r>
      <w:r w:rsidR="004B0E38" w:rsidRPr="005966BE">
        <w:rPr>
          <w:rFonts w:ascii="Times New Roman" w:hAnsi="Times New Roman" w:cs="Times New Roman"/>
          <w:sz w:val="24"/>
          <w:szCs w:val="24"/>
        </w:rPr>
        <w:t xml:space="preserve"> </w:t>
      </w:r>
      <w:r w:rsidRPr="005966BE">
        <w:rPr>
          <w:rFonts w:ascii="Times New Roman" w:hAnsi="Times New Roman" w:cs="Times New Roman"/>
          <w:sz w:val="24"/>
          <w:szCs w:val="24"/>
        </w:rPr>
        <w:t>scholars</w:t>
      </w:r>
      <w:r w:rsidR="004B0E38" w:rsidRPr="005966BE">
        <w:rPr>
          <w:rFonts w:ascii="Times New Roman" w:hAnsi="Times New Roman" w:cs="Times New Roman"/>
          <w:sz w:val="24"/>
          <w:szCs w:val="24"/>
        </w:rPr>
        <w:t xml:space="preserve"> from the hospitality and tourism lecturers and professors </w:t>
      </w:r>
      <w:r w:rsidR="004B0E38" w:rsidRPr="00B12190">
        <w:rPr>
          <w:rFonts w:ascii="Times New Roman" w:hAnsi="Times New Roman" w:cs="Times New Roman"/>
          <w:sz w:val="24"/>
          <w:szCs w:val="24"/>
        </w:rPr>
        <w:t>from</w:t>
      </w:r>
      <w:r w:rsidR="004B0E38" w:rsidRPr="005966BE">
        <w:rPr>
          <w:rFonts w:ascii="Times New Roman" w:hAnsi="Times New Roman" w:cs="Times New Roman"/>
          <w:sz w:val="24"/>
          <w:szCs w:val="24"/>
        </w:rPr>
        <w:t xml:space="preserve"> </w:t>
      </w:r>
      <w:bookmarkStart w:id="19" w:name="_Hlk130498245"/>
      <w:r w:rsidR="004B0E38" w:rsidRPr="005966BE">
        <w:rPr>
          <w:rFonts w:ascii="Times New Roman" w:hAnsi="Times New Roman" w:cs="Times New Roman"/>
          <w:sz w:val="24"/>
          <w:szCs w:val="24"/>
        </w:rPr>
        <w:t xml:space="preserve">faculty of tourism </w:t>
      </w:r>
      <w:bookmarkEnd w:id="19"/>
      <w:r w:rsidR="004B0E38" w:rsidRPr="005966BE">
        <w:rPr>
          <w:rFonts w:ascii="Times New Roman" w:hAnsi="Times New Roman" w:cs="Times New Roman"/>
          <w:sz w:val="24"/>
          <w:szCs w:val="24"/>
          <w:lang w:bidi="ar-EG"/>
        </w:rPr>
        <w:t xml:space="preserve">El Mania University, faculty of tourism Luxor </w:t>
      </w:r>
      <w:r w:rsidR="00F336AA" w:rsidRPr="005966BE">
        <w:rPr>
          <w:rFonts w:ascii="Times New Roman" w:hAnsi="Times New Roman" w:cs="Times New Roman"/>
          <w:sz w:val="24"/>
          <w:szCs w:val="24"/>
        </w:rPr>
        <w:t>university,</w:t>
      </w:r>
      <w:r w:rsidR="004B0E38" w:rsidRPr="005966BE">
        <w:rPr>
          <w:rFonts w:ascii="Times New Roman" w:hAnsi="Times New Roman" w:cs="Times New Roman"/>
          <w:sz w:val="24"/>
          <w:szCs w:val="24"/>
        </w:rPr>
        <w:t xml:space="preserve"> </w:t>
      </w:r>
      <w:r w:rsidR="00FD4A1F" w:rsidRPr="005966BE">
        <w:rPr>
          <w:rFonts w:ascii="Times New Roman" w:hAnsi="Times New Roman" w:cs="Times New Roman"/>
          <w:sz w:val="24"/>
          <w:szCs w:val="24"/>
        </w:rPr>
        <w:t>the</w:t>
      </w:r>
      <w:r w:rsidR="004B0E38" w:rsidRPr="005966BE">
        <w:rPr>
          <w:rFonts w:ascii="Times New Roman" w:hAnsi="Times New Roman" w:cs="Times New Roman"/>
          <w:sz w:val="24"/>
          <w:szCs w:val="24"/>
        </w:rPr>
        <w:t xml:space="preserve"> higher institute for tourism </w:t>
      </w:r>
      <w:r w:rsidR="004B0E38" w:rsidRPr="005966BE">
        <w:rPr>
          <w:rFonts w:ascii="Times New Roman" w:hAnsi="Times New Roman" w:cs="Times New Roman"/>
          <w:sz w:val="24"/>
          <w:szCs w:val="24"/>
        </w:rPr>
        <w:lastRenderedPageBreak/>
        <w:t xml:space="preserve">and hotels “EGOT” </w:t>
      </w:r>
      <w:r w:rsidR="00F336AA" w:rsidRPr="005966BE">
        <w:rPr>
          <w:rFonts w:ascii="Times New Roman" w:hAnsi="Times New Roman" w:cs="Times New Roman"/>
          <w:sz w:val="24"/>
          <w:szCs w:val="24"/>
        </w:rPr>
        <w:t>Luxor and</w:t>
      </w:r>
      <w:r w:rsidR="004B0E38" w:rsidRPr="005966BE">
        <w:rPr>
          <w:rFonts w:ascii="Times New Roman" w:hAnsi="Times New Roman" w:cs="Times New Roman"/>
          <w:sz w:val="24"/>
          <w:szCs w:val="24"/>
        </w:rPr>
        <w:t xml:space="preserve"> </w:t>
      </w:r>
      <w:r w:rsidR="00621E9B" w:rsidRPr="005966BE">
        <w:rPr>
          <w:rFonts w:ascii="Times New Roman" w:hAnsi="Times New Roman" w:cs="Times New Roman"/>
          <w:sz w:val="24"/>
          <w:szCs w:val="24"/>
        </w:rPr>
        <w:t>the</w:t>
      </w:r>
      <w:r w:rsidR="004B0E38" w:rsidRPr="005966BE">
        <w:rPr>
          <w:rFonts w:ascii="Times New Roman" w:hAnsi="Times New Roman" w:cs="Times New Roman"/>
          <w:sz w:val="24"/>
          <w:szCs w:val="24"/>
        </w:rPr>
        <w:t xml:space="preserve"> higher institutes for Tourism and </w:t>
      </w:r>
      <w:r w:rsidR="00726587" w:rsidRPr="005966BE">
        <w:rPr>
          <w:rFonts w:ascii="Times New Roman" w:hAnsi="Times New Roman" w:cs="Times New Roman"/>
          <w:sz w:val="24"/>
          <w:szCs w:val="24"/>
        </w:rPr>
        <w:t>Hotels,</w:t>
      </w:r>
      <w:r w:rsidR="004B0E38" w:rsidRPr="005966BE">
        <w:rPr>
          <w:rFonts w:ascii="Times New Roman" w:hAnsi="Times New Roman" w:cs="Times New Roman"/>
          <w:sz w:val="24"/>
          <w:szCs w:val="24"/>
        </w:rPr>
        <w:t xml:space="preserve"> El king </w:t>
      </w:r>
      <w:r w:rsidR="00726587" w:rsidRPr="005966BE">
        <w:rPr>
          <w:rFonts w:ascii="Times New Roman" w:hAnsi="Times New Roman" w:cs="Times New Roman"/>
          <w:sz w:val="24"/>
          <w:szCs w:val="24"/>
        </w:rPr>
        <w:t>Marriott” to</w:t>
      </w:r>
      <w:r w:rsidRPr="005966BE">
        <w:rPr>
          <w:rFonts w:ascii="Times New Roman" w:hAnsi="Times New Roman" w:cs="Times New Roman"/>
          <w:sz w:val="24"/>
          <w:szCs w:val="24"/>
        </w:rPr>
        <w:t xml:space="preserve"> establish their appropriateness, clarity and to ease the understanding. Some amendments were suggested and then were implemented. </w:t>
      </w:r>
    </w:p>
    <w:p w14:paraId="34184277" w14:textId="77777777" w:rsidR="004B0E38" w:rsidRPr="005966BE" w:rsidRDefault="004B0E38" w:rsidP="005966BE">
      <w:pPr>
        <w:bidi w:val="0"/>
        <w:spacing w:after="0" w:line="240" w:lineRule="auto"/>
        <w:jc w:val="both"/>
        <w:rPr>
          <w:rFonts w:ascii="Times New Roman" w:hAnsi="Times New Roman" w:cs="Times New Roman"/>
          <w:sz w:val="24"/>
          <w:szCs w:val="24"/>
        </w:rPr>
      </w:pPr>
    </w:p>
    <w:p w14:paraId="413411DB" w14:textId="5BBE3B9D" w:rsidR="004B0E38" w:rsidRPr="005966BE" w:rsidRDefault="008E448E" w:rsidP="0012286A">
      <w:pPr>
        <w:bidi w:val="0"/>
        <w:spacing w:after="0" w:line="240" w:lineRule="auto"/>
        <w:ind w:firstLine="720"/>
        <w:jc w:val="both"/>
        <w:rPr>
          <w:rFonts w:ascii="Times New Roman" w:hAnsi="Times New Roman" w:cs="Times New Roman"/>
          <w:sz w:val="24"/>
          <w:szCs w:val="24"/>
        </w:rPr>
      </w:pPr>
      <w:r w:rsidRPr="0012286A">
        <w:rPr>
          <w:rFonts w:ascii="Times New Roman" w:hAnsi="Times New Roman" w:cs="Times New Roman"/>
          <w:sz w:val="24"/>
          <w:szCs w:val="24"/>
        </w:rPr>
        <w:t xml:space="preserve">Questionnaire was then pre-tested in order to investigate the respondent’s understanding of scale items and to </w:t>
      </w:r>
      <w:r w:rsidR="00897910" w:rsidRPr="0012286A">
        <w:rPr>
          <w:rFonts w:ascii="Times New Roman" w:hAnsi="Times New Roman" w:cs="Times New Roman"/>
          <w:sz w:val="24"/>
          <w:szCs w:val="24"/>
        </w:rPr>
        <w:t>identify</w:t>
      </w:r>
      <w:r w:rsidRPr="0012286A">
        <w:rPr>
          <w:rFonts w:ascii="Times New Roman" w:hAnsi="Times New Roman" w:cs="Times New Roman"/>
          <w:sz w:val="24"/>
          <w:szCs w:val="24"/>
        </w:rPr>
        <w:t xml:space="preserve"> any issues that was complex or confusing in order to develop appropriate scale items to ensure the validity and reliability of the research. For this purpose, a self-administered questionnaire was distributed to a sample of </w:t>
      </w:r>
      <w:r w:rsidR="004B0E38" w:rsidRPr="0012286A">
        <w:rPr>
          <w:rFonts w:ascii="Times New Roman" w:hAnsi="Times New Roman" w:cs="Times New Roman"/>
          <w:sz w:val="24"/>
          <w:szCs w:val="24"/>
        </w:rPr>
        <w:t>tourism companies and hotels</w:t>
      </w:r>
      <w:r w:rsidRPr="0012286A">
        <w:rPr>
          <w:rFonts w:ascii="Times New Roman" w:hAnsi="Times New Roman" w:cs="Times New Roman"/>
          <w:sz w:val="24"/>
          <w:szCs w:val="24"/>
        </w:rPr>
        <w:t xml:space="preserve">. </w:t>
      </w:r>
      <w:r w:rsidR="00E44F50" w:rsidRPr="0012286A">
        <w:rPr>
          <w:rFonts w:ascii="Times New Roman" w:hAnsi="Times New Roman" w:cs="Times New Roman"/>
          <w:sz w:val="24"/>
          <w:szCs w:val="24"/>
        </w:rPr>
        <w:t>As a Pilot study a</w:t>
      </w:r>
      <w:r w:rsidRPr="0012286A">
        <w:rPr>
          <w:rFonts w:ascii="Times New Roman" w:hAnsi="Times New Roman" w:cs="Times New Roman"/>
          <w:sz w:val="24"/>
          <w:szCs w:val="24"/>
        </w:rPr>
        <w:t xml:space="preserve"> number of </w:t>
      </w:r>
      <w:r w:rsidR="004B0E38" w:rsidRPr="0012286A">
        <w:rPr>
          <w:rFonts w:ascii="Times New Roman" w:hAnsi="Times New Roman" w:cs="Times New Roman"/>
          <w:sz w:val="24"/>
          <w:szCs w:val="24"/>
        </w:rPr>
        <w:t>25</w:t>
      </w:r>
      <w:r w:rsidRPr="0012286A">
        <w:rPr>
          <w:rFonts w:ascii="Times New Roman" w:hAnsi="Times New Roman" w:cs="Times New Roman"/>
          <w:sz w:val="24"/>
          <w:szCs w:val="24"/>
        </w:rPr>
        <w:t xml:space="preserve"> forms were distributed to respondents who were asked to complete them. Only, </w:t>
      </w:r>
      <w:r w:rsidR="004B0E38" w:rsidRPr="0012286A">
        <w:rPr>
          <w:rFonts w:ascii="Times New Roman" w:hAnsi="Times New Roman" w:cs="Times New Roman"/>
          <w:sz w:val="24"/>
          <w:szCs w:val="24"/>
        </w:rPr>
        <w:t>21</w:t>
      </w:r>
      <w:r w:rsidRPr="0012286A">
        <w:rPr>
          <w:rFonts w:ascii="Times New Roman" w:hAnsi="Times New Roman" w:cs="Times New Roman"/>
          <w:sz w:val="24"/>
          <w:szCs w:val="24"/>
        </w:rPr>
        <w:t xml:space="preserve"> completed forms were valid which represents </w:t>
      </w:r>
      <w:r w:rsidR="004B0E38" w:rsidRPr="0012286A">
        <w:rPr>
          <w:rFonts w:ascii="Times New Roman" w:hAnsi="Times New Roman" w:cs="Times New Roman"/>
          <w:sz w:val="24"/>
          <w:szCs w:val="24"/>
        </w:rPr>
        <w:t>84</w:t>
      </w:r>
      <w:r w:rsidRPr="0012286A">
        <w:rPr>
          <w:rFonts w:ascii="Times New Roman" w:hAnsi="Times New Roman" w:cs="Times New Roman"/>
          <w:sz w:val="24"/>
          <w:szCs w:val="24"/>
        </w:rPr>
        <w:t>% rate of response.</w:t>
      </w:r>
    </w:p>
    <w:p w14:paraId="759D5775" w14:textId="75AE77BA" w:rsidR="008E448E" w:rsidRPr="005966BE" w:rsidRDefault="008E448E" w:rsidP="005966BE">
      <w:pPr>
        <w:bidi w:val="0"/>
        <w:spacing w:after="0" w:line="240" w:lineRule="auto"/>
        <w:jc w:val="both"/>
        <w:rPr>
          <w:rFonts w:ascii="Times New Roman" w:hAnsi="Times New Roman" w:cs="Times New Roman"/>
          <w:sz w:val="24"/>
          <w:szCs w:val="24"/>
        </w:rPr>
      </w:pPr>
      <w:r w:rsidRPr="005966BE">
        <w:rPr>
          <w:rFonts w:ascii="Times New Roman" w:hAnsi="Times New Roman" w:cs="Times New Roman"/>
          <w:sz w:val="24"/>
          <w:szCs w:val="24"/>
        </w:rPr>
        <w:t xml:space="preserve"> </w:t>
      </w:r>
    </w:p>
    <w:p w14:paraId="7F2368C9" w14:textId="00D2D25A" w:rsidR="004B0E38" w:rsidRPr="005966BE" w:rsidRDefault="008E448E" w:rsidP="0012286A">
      <w:pPr>
        <w:bidi w:val="0"/>
        <w:spacing w:after="0" w:line="240" w:lineRule="auto"/>
        <w:ind w:firstLine="720"/>
        <w:jc w:val="both"/>
        <w:rPr>
          <w:rFonts w:ascii="Times New Roman" w:hAnsi="Times New Roman" w:cs="Times New Roman"/>
          <w:sz w:val="24"/>
          <w:szCs w:val="24"/>
        </w:rPr>
      </w:pPr>
      <w:r w:rsidRPr="005966BE">
        <w:rPr>
          <w:rFonts w:ascii="Times New Roman" w:hAnsi="Times New Roman" w:cs="Times New Roman"/>
          <w:sz w:val="24"/>
          <w:szCs w:val="24"/>
        </w:rPr>
        <w:t xml:space="preserve">Questionnaire distributed through the internet (google </w:t>
      </w:r>
      <w:r w:rsidR="00726587" w:rsidRPr="005966BE">
        <w:rPr>
          <w:rFonts w:ascii="Times New Roman" w:hAnsi="Times New Roman" w:cs="Times New Roman"/>
          <w:sz w:val="24"/>
          <w:szCs w:val="24"/>
        </w:rPr>
        <w:t>drive, hotels</w:t>
      </w:r>
      <w:r w:rsidRPr="005966BE">
        <w:rPr>
          <w:rFonts w:ascii="Times New Roman" w:hAnsi="Times New Roman" w:cs="Times New Roman"/>
          <w:sz w:val="24"/>
          <w:szCs w:val="24"/>
        </w:rPr>
        <w:t xml:space="preserve"> </w:t>
      </w:r>
      <w:r w:rsidR="00726587" w:rsidRPr="005966BE">
        <w:rPr>
          <w:rFonts w:ascii="Times New Roman" w:hAnsi="Times New Roman" w:cs="Times New Roman"/>
          <w:sz w:val="24"/>
          <w:szCs w:val="24"/>
        </w:rPr>
        <w:t>mails,</w:t>
      </w:r>
      <w:r w:rsidR="004B0E38" w:rsidRPr="005966BE">
        <w:rPr>
          <w:rFonts w:ascii="Times New Roman" w:hAnsi="Times New Roman" w:cs="Times New Roman"/>
          <w:sz w:val="24"/>
          <w:szCs w:val="24"/>
        </w:rPr>
        <w:t xml:space="preserve"> and tourism companies mail</w:t>
      </w:r>
      <w:r w:rsidRPr="005966BE">
        <w:rPr>
          <w:rFonts w:ascii="Times New Roman" w:hAnsi="Times New Roman" w:cs="Times New Roman"/>
          <w:sz w:val="24"/>
          <w:szCs w:val="24"/>
        </w:rPr>
        <w:t xml:space="preserve">) </w:t>
      </w:r>
      <w:r w:rsidR="00401DFB" w:rsidRPr="005966BE">
        <w:rPr>
          <w:rFonts w:ascii="Times New Roman" w:hAnsi="Times New Roman" w:cs="Times New Roman"/>
          <w:sz w:val="24"/>
          <w:szCs w:val="24"/>
        </w:rPr>
        <w:t>and a</w:t>
      </w:r>
      <w:r w:rsidRPr="005966BE">
        <w:rPr>
          <w:rFonts w:ascii="Times New Roman" w:hAnsi="Times New Roman" w:cs="Times New Roman"/>
          <w:sz w:val="24"/>
          <w:szCs w:val="24"/>
        </w:rPr>
        <w:t xml:space="preserve"> </w:t>
      </w:r>
      <w:r w:rsidR="00401DFB" w:rsidRPr="005966BE">
        <w:rPr>
          <w:rFonts w:ascii="Times New Roman" w:hAnsi="Times New Roman" w:cs="Times New Roman"/>
          <w:sz w:val="24"/>
          <w:szCs w:val="24"/>
        </w:rPr>
        <w:t>personal meeting</w:t>
      </w:r>
      <w:r w:rsidRPr="005966BE">
        <w:rPr>
          <w:rFonts w:ascii="Times New Roman" w:hAnsi="Times New Roman" w:cs="Times New Roman"/>
          <w:sz w:val="24"/>
          <w:szCs w:val="24"/>
        </w:rPr>
        <w:t xml:space="preserve"> with support of </w:t>
      </w:r>
      <w:r w:rsidR="004B0E38" w:rsidRPr="005966BE">
        <w:rPr>
          <w:rFonts w:ascii="Times New Roman" w:hAnsi="Times New Roman" w:cs="Times New Roman"/>
          <w:sz w:val="24"/>
          <w:szCs w:val="24"/>
        </w:rPr>
        <w:t xml:space="preserve">hotels and tourism </w:t>
      </w:r>
      <w:r w:rsidR="00401DFB" w:rsidRPr="005966BE">
        <w:rPr>
          <w:rFonts w:ascii="Times New Roman" w:hAnsi="Times New Roman" w:cs="Times New Roman"/>
          <w:sz w:val="24"/>
          <w:szCs w:val="24"/>
        </w:rPr>
        <w:t>companies’</w:t>
      </w:r>
      <w:r w:rsidR="004B0E38" w:rsidRPr="005966BE">
        <w:rPr>
          <w:rFonts w:ascii="Times New Roman" w:hAnsi="Times New Roman" w:cs="Times New Roman"/>
          <w:sz w:val="24"/>
          <w:szCs w:val="24"/>
        </w:rPr>
        <w:t xml:space="preserve"> managers </w:t>
      </w:r>
      <w:r w:rsidRPr="005966BE">
        <w:rPr>
          <w:rFonts w:ascii="Times New Roman" w:hAnsi="Times New Roman" w:cs="Times New Roman"/>
          <w:sz w:val="24"/>
          <w:szCs w:val="24"/>
        </w:rPr>
        <w:t xml:space="preserve">and super visors </w:t>
      </w:r>
      <w:r w:rsidR="00401DFB" w:rsidRPr="005966BE">
        <w:rPr>
          <w:rFonts w:ascii="Times New Roman" w:hAnsi="Times New Roman" w:cs="Times New Roman"/>
          <w:sz w:val="24"/>
          <w:szCs w:val="24"/>
        </w:rPr>
        <w:t>of the</w:t>
      </w:r>
      <w:r w:rsidR="004B0E38" w:rsidRPr="005966BE">
        <w:rPr>
          <w:rFonts w:ascii="Times New Roman" w:hAnsi="Times New Roman" w:cs="Times New Roman"/>
          <w:sz w:val="24"/>
          <w:szCs w:val="24"/>
        </w:rPr>
        <w:t xml:space="preserve"> red sea region</w:t>
      </w:r>
      <w:r w:rsidRPr="005966BE">
        <w:rPr>
          <w:rFonts w:ascii="Times New Roman" w:hAnsi="Times New Roman" w:cs="Times New Roman"/>
          <w:sz w:val="24"/>
          <w:szCs w:val="24"/>
        </w:rPr>
        <w:t xml:space="preserve"> five</w:t>
      </w:r>
      <w:r w:rsidR="00401DFB" w:rsidRPr="005966BE">
        <w:rPr>
          <w:rFonts w:ascii="Times New Roman" w:hAnsi="Times New Roman" w:cs="Times New Roman"/>
          <w:sz w:val="24"/>
          <w:szCs w:val="24"/>
        </w:rPr>
        <w:t>-star</w:t>
      </w:r>
      <w:r w:rsidRPr="005966BE">
        <w:rPr>
          <w:rFonts w:ascii="Times New Roman" w:hAnsi="Times New Roman" w:cs="Times New Roman"/>
          <w:sz w:val="24"/>
          <w:szCs w:val="24"/>
        </w:rPr>
        <w:t xml:space="preserve"> </w:t>
      </w:r>
      <w:r w:rsidR="00401DFB" w:rsidRPr="005966BE">
        <w:rPr>
          <w:rFonts w:ascii="Times New Roman" w:hAnsi="Times New Roman" w:cs="Times New Roman"/>
          <w:sz w:val="24"/>
          <w:szCs w:val="24"/>
        </w:rPr>
        <w:t>hotels in</w:t>
      </w:r>
      <w:r w:rsidRPr="005966BE">
        <w:rPr>
          <w:rFonts w:ascii="Times New Roman" w:hAnsi="Times New Roman" w:cs="Times New Roman"/>
          <w:sz w:val="24"/>
          <w:szCs w:val="24"/>
        </w:rPr>
        <w:t xml:space="preserve"> </w:t>
      </w:r>
      <w:r w:rsidRPr="0012286A">
        <w:rPr>
          <w:rFonts w:ascii="Times New Roman" w:hAnsi="Times New Roman" w:cs="Times New Roman"/>
          <w:sz w:val="24"/>
          <w:szCs w:val="24"/>
        </w:rPr>
        <w:t xml:space="preserve">the period of </w:t>
      </w:r>
      <w:r w:rsidR="004B0E38" w:rsidRPr="0012286A">
        <w:rPr>
          <w:rFonts w:ascii="Times New Roman" w:hAnsi="Times New Roman" w:cs="Times New Roman"/>
          <w:sz w:val="24"/>
          <w:szCs w:val="24"/>
        </w:rPr>
        <w:t>June</w:t>
      </w:r>
      <w:r w:rsidRPr="0012286A">
        <w:rPr>
          <w:rFonts w:ascii="Times New Roman" w:hAnsi="Times New Roman" w:cs="Times New Roman"/>
          <w:sz w:val="24"/>
          <w:szCs w:val="24"/>
        </w:rPr>
        <w:t xml:space="preserve"> </w:t>
      </w:r>
      <w:r w:rsidR="004B0E38" w:rsidRPr="0012286A">
        <w:rPr>
          <w:rFonts w:ascii="Times New Roman" w:hAnsi="Times New Roman" w:cs="Times New Roman"/>
          <w:sz w:val="24"/>
          <w:szCs w:val="24"/>
        </w:rPr>
        <w:t>2022</w:t>
      </w:r>
      <w:r w:rsidR="006132BF" w:rsidRPr="0012286A">
        <w:rPr>
          <w:rFonts w:ascii="Times New Roman" w:hAnsi="Times New Roman" w:cs="Times New Roman"/>
          <w:sz w:val="24"/>
          <w:szCs w:val="24"/>
        </w:rPr>
        <w:t xml:space="preserve"> to March 2023</w:t>
      </w:r>
      <w:r w:rsidRPr="0012286A">
        <w:rPr>
          <w:rFonts w:ascii="Times New Roman" w:hAnsi="Times New Roman" w:cs="Times New Roman"/>
          <w:sz w:val="24"/>
          <w:szCs w:val="24"/>
        </w:rPr>
        <w:t xml:space="preserve"> “during the</w:t>
      </w:r>
      <w:r w:rsidRPr="005966BE">
        <w:rPr>
          <w:rFonts w:ascii="Times New Roman" w:hAnsi="Times New Roman" w:cs="Times New Roman"/>
          <w:sz w:val="24"/>
          <w:szCs w:val="24"/>
        </w:rPr>
        <w:t xml:space="preserve"> peak </w:t>
      </w:r>
      <w:r w:rsidR="004B0E38" w:rsidRPr="005966BE">
        <w:rPr>
          <w:rFonts w:ascii="Times New Roman" w:hAnsi="Times New Roman" w:cs="Times New Roman"/>
          <w:sz w:val="24"/>
          <w:szCs w:val="24"/>
        </w:rPr>
        <w:t>summer</w:t>
      </w:r>
      <w:r w:rsidRPr="005966BE">
        <w:rPr>
          <w:rFonts w:ascii="Times New Roman" w:hAnsi="Times New Roman" w:cs="Times New Roman"/>
          <w:sz w:val="24"/>
          <w:szCs w:val="24"/>
        </w:rPr>
        <w:t xml:space="preserve"> periods of </w:t>
      </w:r>
      <w:r w:rsidR="004B0E38" w:rsidRPr="005966BE">
        <w:rPr>
          <w:rFonts w:ascii="Times New Roman" w:hAnsi="Times New Roman" w:cs="Times New Roman"/>
          <w:sz w:val="24"/>
          <w:szCs w:val="24"/>
        </w:rPr>
        <w:t xml:space="preserve">the red sea </w:t>
      </w:r>
      <w:r w:rsidR="00401DFB" w:rsidRPr="005966BE">
        <w:rPr>
          <w:rFonts w:ascii="Times New Roman" w:hAnsi="Times New Roman" w:cs="Times New Roman"/>
          <w:sz w:val="24"/>
          <w:szCs w:val="24"/>
        </w:rPr>
        <w:t>region”</w:t>
      </w:r>
      <w:r w:rsidRPr="005966BE">
        <w:rPr>
          <w:rFonts w:ascii="Times New Roman" w:hAnsi="Times New Roman" w:cs="Times New Roman"/>
          <w:sz w:val="24"/>
          <w:szCs w:val="24"/>
        </w:rPr>
        <w:t>.</w:t>
      </w:r>
      <w:r w:rsidR="00441EA8" w:rsidRPr="005966BE">
        <w:rPr>
          <w:rFonts w:ascii="Times New Roman" w:hAnsi="Times New Roman" w:cs="Times New Roman"/>
          <w:sz w:val="24"/>
          <w:szCs w:val="24"/>
        </w:rPr>
        <w:t xml:space="preserve"> The field study accomplished through survey by phone calls, social media networks, and emails. </w:t>
      </w:r>
      <w:r w:rsidRPr="005966BE">
        <w:rPr>
          <w:rFonts w:ascii="Times New Roman" w:hAnsi="Times New Roman" w:cs="Times New Roman"/>
          <w:sz w:val="24"/>
          <w:szCs w:val="24"/>
        </w:rPr>
        <w:t xml:space="preserve"> </w:t>
      </w:r>
    </w:p>
    <w:p w14:paraId="38F2DEBD" w14:textId="77777777" w:rsidR="001218DA" w:rsidRPr="005966BE" w:rsidRDefault="001218DA" w:rsidP="005966BE">
      <w:pPr>
        <w:bidi w:val="0"/>
        <w:spacing w:after="0" w:line="240" w:lineRule="auto"/>
        <w:jc w:val="both"/>
        <w:rPr>
          <w:rFonts w:ascii="Times New Roman" w:hAnsi="Times New Roman" w:cs="Times New Roman"/>
          <w:sz w:val="24"/>
          <w:szCs w:val="24"/>
        </w:rPr>
      </w:pPr>
    </w:p>
    <w:p w14:paraId="3A3F20AD" w14:textId="6619CBD0" w:rsidR="001218DA" w:rsidRPr="005966BE" w:rsidRDefault="00FD4A1F" w:rsidP="0012286A">
      <w:pPr>
        <w:bidi w:val="0"/>
        <w:spacing w:after="0" w:line="240" w:lineRule="auto"/>
        <w:ind w:firstLine="720"/>
        <w:jc w:val="both"/>
        <w:rPr>
          <w:rFonts w:ascii="Times New Roman" w:hAnsi="Times New Roman" w:cs="Times New Roman"/>
          <w:sz w:val="24"/>
          <w:szCs w:val="24"/>
        </w:rPr>
      </w:pPr>
      <w:r w:rsidRPr="005966BE">
        <w:rPr>
          <w:rFonts w:ascii="Times New Roman" w:hAnsi="Times New Roman" w:cs="Times New Roman"/>
          <w:sz w:val="24"/>
          <w:szCs w:val="24"/>
        </w:rPr>
        <w:t xml:space="preserve">The total numbers of questionnaires received were </w:t>
      </w:r>
      <w:r w:rsidR="00A447D1" w:rsidRPr="005966BE">
        <w:rPr>
          <w:rFonts w:ascii="Times New Roman" w:hAnsi="Times New Roman" w:cs="Times New Roman"/>
          <w:sz w:val="24"/>
          <w:szCs w:val="24"/>
        </w:rPr>
        <w:t>150</w:t>
      </w:r>
      <w:r w:rsidR="001218DA" w:rsidRPr="005966BE">
        <w:rPr>
          <w:rFonts w:ascii="Times New Roman" w:hAnsi="Times New Roman" w:cs="Times New Roman"/>
          <w:sz w:val="24"/>
          <w:szCs w:val="24"/>
        </w:rPr>
        <w:t xml:space="preserve"> questionnaires were distributed to a group of </w:t>
      </w:r>
      <w:r w:rsidR="004013F6" w:rsidRPr="005966BE">
        <w:rPr>
          <w:rFonts w:ascii="Times New Roman" w:hAnsi="Times New Roman" w:cs="Times New Roman"/>
          <w:sz w:val="24"/>
          <w:szCs w:val="24"/>
        </w:rPr>
        <w:t xml:space="preserve">guests, </w:t>
      </w:r>
      <w:r w:rsidR="001218DA" w:rsidRPr="005966BE">
        <w:rPr>
          <w:rFonts w:ascii="Times New Roman" w:hAnsi="Times New Roman" w:cs="Times New Roman"/>
          <w:sz w:val="24"/>
          <w:szCs w:val="24"/>
        </w:rPr>
        <w:t xml:space="preserve">managers and supervisors in </w:t>
      </w:r>
      <w:bookmarkStart w:id="20" w:name="_Hlk130499242"/>
      <w:r w:rsidR="001218DA" w:rsidRPr="005966BE">
        <w:rPr>
          <w:rFonts w:ascii="Times New Roman" w:hAnsi="Times New Roman" w:cs="Times New Roman"/>
          <w:sz w:val="24"/>
          <w:szCs w:val="24"/>
        </w:rPr>
        <w:t>15 five-star hotels as well as 15 tourism companies in the Red Sea region</w:t>
      </w:r>
      <w:bookmarkEnd w:id="20"/>
      <w:r w:rsidR="001218DA" w:rsidRPr="005966BE">
        <w:rPr>
          <w:rFonts w:ascii="Times New Roman" w:hAnsi="Times New Roman" w:cs="Times New Roman"/>
          <w:sz w:val="24"/>
          <w:szCs w:val="24"/>
        </w:rPr>
        <w:t xml:space="preserve">, and among them </w:t>
      </w:r>
      <w:r w:rsidR="00A447D1" w:rsidRPr="005966BE">
        <w:rPr>
          <w:rFonts w:ascii="Times New Roman" w:hAnsi="Times New Roman" w:cs="Times New Roman"/>
          <w:sz w:val="24"/>
          <w:szCs w:val="24"/>
        </w:rPr>
        <w:t>120</w:t>
      </w:r>
      <w:r w:rsidR="001218DA" w:rsidRPr="005966BE">
        <w:rPr>
          <w:rFonts w:ascii="Times New Roman" w:hAnsi="Times New Roman" w:cs="Times New Roman"/>
          <w:sz w:val="24"/>
          <w:szCs w:val="24"/>
        </w:rPr>
        <w:t xml:space="preserve"> questionnaires were </w:t>
      </w:r>
      <w:r w:rsidRPr="005966BE">
        <w:rPr>
          <w:rFonts w:ascii="Times New Roman" w:hAnsi="Times New Roman" w:cs="Times New Roman"/>
          <w:sz w:val="24"/>
          <w:szCs w:val="24"/>
        </w:rPr>
        <w:t xml:space="preserve">valid, correctly and ready to be statistically analyzed </w:t>
      </w:r>
      <w:r w:rsidR="001218DA" w:rsidRPr="005966BE">
        <w:rPr>
          <w:rFonts w:ascii="Times New Roman" w:hAnsi="Times New Roman" w:cs="Times New Roman"/>
          <w:sz w:val="24"/>
          <w:szCs w:val="24"/>
        </w:rPr>
        <w:t xml:space="preserve">for analysis by </w:t>
      </w:r>
      <w:r w:rsidR="00A447D1" w:rsidRPr="005966BE">
        <w:rPr>
          <w:rFonts w:ascii="Times New Roman" w:hAnsi="Times New Roman" w:cs="Times New Roman"/>
          <w:sz w:val="24"/>
          <w:szCs w:val="24"/>
        </w:rPr>
        <w:t>80</w:t>
      </w:r>
      <w:r w:rsidR="001218DA" w:rsidRPr="005966BE">
        <w:rPr>
          <w:rFonts w:ascii="Times New Roman" w:hAnsi="Times New Roman" w:cs="Times New Roman"/>
          <w:sz w:val="24"/>
          <w:szCs w:val="24"/>
        </w:rPr>
        <w:t>%.</w:t>
      </w:r>
    </w:p>
    <w:p w14:paraId="1F75880A" w14:textId="77777777" w:rsidR="004178C4" w:rsidRPr="005966BE" w:rsidRDefault="004178C4" w:rsidP="005966BE">
      <w:pPr>
        <w:bidi w:val="0"/>
        <w:spacing w:after="0" w:line="240" w:lineRule="auto"/>
        <w:jc w:val="both"/>
        <w:rPr>
          <w:rFonts w:ascii="Times New Roman" w:hAnsi="Times New Roman" w:cs="Times New Roman"/>
          <w:sz w:val="24"/>
          <w:szCs w:val="24"/>
        </w:rPr>
      </w:pPr>
    </w:p>
    <w:p w14:paraId="34F5F8A5" w14:textId="477F4CF7" w:rsidR="004178C4" w:rsidRPr="005966BE" w:rsidRDefault="004178C4" w:rsidP="00E96376">
      <w:pPr>
        <w:bidi w:val="0"/>
        <w:spacing w:after="0" w:line="240" w:lineRule="auto"/>
        <w:ind w:firstLine="720"/>
        <w:jc w:val="both"/>
        <w:rPr>
          <w:rFonts w:ascii="Times New Roman" w:eastAsiaTheme="minorEastAsia" w:hAnsi="Times New Roman" w:cs="Times New Roman"/>
          <w:sz w:val="24"/>
          <w:szCs w:val="24"/>
          <w:rtl/>
        </w:rPr>
      </w:pPr>
      <w:r w:rsidRPr="005966BE">
        <w:rPr>
          <w:rFonts w:ascii="Times New Roman" w:eastAsiaTheme="minorEastAsia" w:hAnsi="Times New Roman" w:cs="Times New Roman"/>
          <w:sz w:val="24"/>
          <w:szCs w:val="24"/>
        </w:rPr>
        <w:t xml:space="preserve">The study was conducted on a sample of 15 </w:t>
      </w:r>
      <w:bookmarkStart w:id="21" w:name="_Hlk130499360"/>
      <w:r w:rsidRPr="005966BE">
        <w:rPr>
          <w:rFonts w:ascii="Times New Roman" w:eastAsiaTheme="minorEastAsia" w:hAnsi="Times New Roman" w:cs="Times New Roman"/>
          <w:sz w:val="24"/>
          <w:szCs w:val="24"/>
        </w:rPr>
        <w:t xml:space="preserve">five-star hotels as well as 15 tourism companies </w:t>
      </w:r>
      <w:bookmarkEnd w:id="21"/>
      <w:r w:rsidRPr="005966BE">
        <w:rPr>
          <w:rFonts w:ascii="Times New Roman" w:eastAsiaTheme="minorEastAsia" w:hAnsi="Times New Roman" w:cs="Times New Roman"/>
          <w:sz w:val="24"/>
          <w:szCs w:val="24"/>
        </w:rPr>
        <w:t>in the Red Sea region in Egypt. The choice of the hotels was due to category and the more availability of the guest</w:t>
      </w:r>
      <w:r w:rsidRPr="005966BE">
        <w:rPr>
          <w:rFonts w:ascii="Times New Roman" w:hAnsi="Times New Roman" w:cs="Times New Roman"/>
          <w:sz w:val="24"/>
          <w:szCs w:val="24"/>
        </w:rPr>
        <w:t xml:space="preserve"> </w:t>
      </w:r>
      <w:r w:rsidRPr="005966BE">
        <w:rPr>
          <w:rFonts w:ascii="Times New Roman" w:eastAsiaTheme="minorEastAsia" w:hAnsi="Times New Roman" w:cs="Times New Roman"/>
          <w:sz w:val="24"/>
          <w:szCs w:val="24"/>
        </w:rPr>
        <w:t xml:space="preserve">as the </w:t>
      </w:r>
      <w:r w:rsidR="00BC3018" w:rsidRPr="005966BE">
        <w:rPr>
          <w:rFonts w:ascii="Times New Roman" w:eastAsiaTheme="minorEastAsia" w:hAnsi="Times New Roman" w:cs="Times New Roman"/>
          <w:sz w:val="24"/>
          <w:szCs w:val="24"/>
        </w:rPr>
        <w:t>survey</w:t>
      </w:r>
      <w:r w:rsidRPr="005966BE">
        <w:rPr>
          <w:rFonts w:ascii="Times New Roman" w:eastAsiaTheme="minorEastAsia" w:hAnsi="Times New Roman" w:cs="Times New Roman"/>
          <w:sz w:val="24"/>
          <w:szCs w:val="24"/>
        </w:rPr>
        <w:t xml:space="preserve"> study pointed out, the study focusses on five-star hotels as well as tourism companies which able to serve the guest towards promoting tourism and hospitality services for Orphanage Tourism and hospitality pattern in Egypt. The hotels samples of this study were selected according to the guide of the Egyptian Hotel Association (EHA), (2022). </w:t>
      </w:r>
      <w:r w:rsidRPr="0012286A">
        <w:rPr>
          <w:rFonts w:ascii="Times New Roman" w:eastAsiaTheme="minorEastAsia" w:hAnsi="Times New Roman" w:cs="Times New Roman"/>
          <w:sz w:val="24"/>
          <w:szCs w:val="24"/>
        </w:rPr>
        <w:t>Table (</w:t>
      </w:r>
      <w:r w:rsidR="006F003C" w:rsidRPr="0012286A">
        <w:rPr>
          <w:rFonts w:ascii="Times New Roman" w:eastAsiaTheme="minorEastAsia" w:hAnsi="Times New Roman" w:cs="Times New Roman"/>
          <w:sz w:val="24"/>
          <w:szCs w:val="24"/>
        </w:rPr>
        <w:t>1</w:t>
      </w:r>
      <w:r w:rsidRPr="0012286A">
        <w:rPr>
          <w:rFonts w:ascii="Times New Roman" w:eastAsiaTheme="minorEastAsia" w:hAnsi="Times New Roman" w:cs="Times New Roman"/>
          <w:sz w:val="24"/>
          <w:szCs w:val="24"/>
        </w:rPr>
        <w:t>)</w:t>
      </w:r>
      <w:r w:rsidRPr="005966BE">
        <w:rPr>
          <w:rFonts w:ascii="Times New Roman" w:eastAsiaTheme="minorEastAsia" w:hAnsi="Times New Roman" w:cs="Times New Roman"/>
          <w:sz w:val="24"/>
          <w:szCs w:val="24"/>
        </w:rPr>
        <w:t xml:space="preserve"> showed the list of investigated hotels</w:t>
      </w:r>
      <w:r w:rsidRPr="005966BE">
        <w:rPr>
          <w:rFonts w:ascii="Times New Roman" w:hAnsi="Times New Roman" w:cs="Times New Roman"/>
          <w:sz w:val="24"/>
          <w:szCs w:val="24"/>
        </w:rPr>
        <w:t xml:space="preserve"> </w:t>
      </w:r>
      <w:r w:rsidRPr="005966BE">
        <w:rPr>
          <w:rFonts w:ascii="Times New Roman" w:eastAsiaTheme="minorEastAsia" w:hAnsi="Times New Roman" w:cs="Times New Roman"/>
          <w:sz w:val="24"/>
          <w:szCs w:val="24"/>
        </w:rPr>
        <w:t>and tourism companies.</w:t>
      </w:r>
    </w:p>
    <w:p w14:paraId="6DF9D4D1" w14:textId="77777777" w:rsidR="001218DA" w:rsidRPr="005966BE" w:rsidRDefault="001218DA" w:rsidP="005966BE">
      <w:pPr>
        <w:bidi w:val="0"/>
        <w:spacing w:after="0" w:line="240" w:lineRule="auto"/>
        <w:jc w:val="both"/>
        <w:rPr>
          <w:rFonts w:ascii="Times New Roman" w:hAnsi="Times New Roman" w:cs="Times New Roman"/>
          <w:sz w:val="24"/>
          <w:szCs w:val="24"/>
        </w:rPr>
      </w:pPr>
    </w:p>
    <w:p w14:paraId="677E9092" w14:textId="77777777" w:rsidR="008E448E" w:rsidRPr="005966BE" w:rsidRDefault="008E448E" w:rsidP="005966BE">
      <w:pPr>
        <w:bidi w:val="0"/>
        <w:spacing w:after="0" w:line="240" w:lineRule="auto"/>
        <w:jc w:val="both"/>
        <w:rPr>
          <w:rFonts w:ascii="Times New Roman" w:eastAsiaTheme="minorEastAsia" w:hAnsi="Times New Roman" w:cs="Times New Roman"/>
          <w:sz w:val="24"/>
          <w:szCs w:val="24"/>
        </w:rPr>
      </w:pPr>
    </w:p>
    <w:p w14:paraId="0DFB9A11" w14:textId="35D1BF90" w:rsidR="00651ABD" w:rsidRPr="005966BE" w:rsidRDefault="008E448E" w:rsidP="0012286A">
      <w:pPr>
        <w:bidi w:val="0"/>
        <w:spacing w:after="0" w:line="240" w:lineRule="auto"/>
        <w:jc w:val="center"/>
        <w:rPr>
          <w:rFonts w:ascii="Times New Roman" w:eastAsiaTheme="minorEastAsia" w:hAnsi="Times New Roman" w:cs="Times New Roman"/>
          <w:sz w:val="24"/>
          <w:szCs w:val="24"/>
          <w:highlight w:val="red"/>
        </w:rPr>
      </w:pPr>
      <w:r w:rsidRPr="0012286A">
        <w:rPr>
          <w:rFonts w:ascii="Times New Roman" w:eastAsiaTheme="minorEastAsia" w:hAnsi="Times New Roman" w:cs="Times New Roman"/>
          <w:b/>
          <w:bCs/>
          <w:sz w:val="24"/>
          <w:szCs w:val="24"/>
        </w:rPr>
        <w:t xml:space="preserve">Table </w:t>
      </w:r>
      <w:r w:rsidR="006F003C" w:rsidRPr="0012286A">
        <w:rPr>
          <w:rFonts w:ascii="Times New Roman" w:eastAsiaTheme="minorEastAsia" w:hAnsi="Times New Roman" w:cs="Times New Roman"/>
          <w:b/>
          <w:bCs/>
          <w:sz w:val="24"/>
          <w:szCs w:val="24"/>
        </w:rPr>
        <w:t>1</w:t>
      </w:r>
      <w:r w:rsidRPr="0012286A">
        <w:rPr>
          <w:rFonts w:ascii="Times New Roman" w:eastAsiaTheme="minorEastAsia" w:hAnsi="Times New Roman" w:cs="Times New Roman"/>
          <w:sz w:val="24"/>
          <w:szCs w:val="24"/>
        </w:rPr>
        <w:t>: The characteristics of the investigated hotels</w:t>
      </w:r>
      <w:r w:rsidR="00A91FE6" w:rsidRPr="005966BE">
        <w:rPr>
          <w:rFonts w:ascii="Times New Roman" w:hAnsi="Times New Roman" w:cs="Times New Roman"/>
          <w:sz w:val="24"/>
          <w:szCs w:val="24"/>
        </w:rPr>
        <w:t xml:space="preserve"> </w:t>
      </w:r>
      <w:r w:rsidR="00A91FE6" w:rsidRPr="005966BE">
        <w:rPr>
          <w:rFonts w:ascii="Times New Roman" w:eastAsiaTheme="minorEastAsia" w:hAnsi="Times New Roman" w:cs="Times New Roman"/>
          <w:sz w:val="24"/>
          <w:szCs w:val="24"/>
        </w:rPr>
        <w:t>and tourism companies</w:t>
      </w:r>
    </w:p>
    <w:p w14:paraId="561390A6" w14:textId="47A10280" w:rsidR="00651ABD" w:rsidRPr="005966BE" w:rsidRDefault="00651ABD" w:rsidP="005966BE">
      <w:pPr>
        <w:bidi w:val="0"/>
        <w:spacing w:after="0" w:line="240" w:lineRule="auto"/>
        <w:jc w:val="both"/>
        <w:rPr>
          <w:rFonts w:ascii="Times New Roman" w:eastAsiaTheme="minorEastAsia" w:hAnsi="Times New Roman" w:cs="Times New Roman"/>
          <w:sz w:val="24"/>
          <w:szCs w:val="24"/>
          <w:highlight w:val="red"/>
        </w:rPr>
      </w:pPr>
    </w:p>
    <w:tbl>
      <w:tblPr>
        <w:tblStyle w:val="TableGrid17"/>
        <w:tblW w:w="8756" w:type="dxa"/>
        <w:jc w:val="center"/>
        <w:tblInd w:w="0" w:type="dxa"/>
        <w:tblLayout w:type="fixed"/>
        <w:tblLook w:val="04A0" w:firstRow="1" w:lastRow="0" w:firstColumn="1" w:lastColumn="0" w:noHBand="0" w:noVBand="1"/>
      </w:tblPr>
      <w:tblGrid>
        <w:gridCol w:w="623"/>
        <w:gridCol w:w="4012"/>
        <w:gridCol w:w="540"/>
        <w:gridCol w:w="3581"/>
      </w:tblGrid>
      <w:tr w:rsidR="00B6030F" w:rsidRPr="0012286A" w14:paraId="40F22450" w14:textId="03CBEB3B" w:rsidTr="0012286A">
        <w:trPr>
          <w:trHeight w:val="70"/>
          <w:jc w:val="center"/>
        </w:trPr>
        <w:tc>
          <w:tcPr>
            <w:tcW w:w="623" w:type="dxa"/>
            <w:tcBorders>
              <w:top w:val="single" w:sz="4" w:space="0" w:color="auto"/>
              <w:left w:val="single" w:sz="4" w:space="0" w:color="auto"/>
              <w:bottom w:val="single" w:sz="4" w:space="0" w:color="auto"/>
              <w:right w:val="single" w:sz="4" w:space="0" w:color="auto"/>
            </w:tcBorders>
            <w:hideMark/>
          </w:tcPr>
          <w:p w14:paraId="4618DE09" w14:textId="77777777" w:rsidR="00B6030F" w:rsidRPr="0012286A" w:rsidRDefault="00B6030F" w:rsidP="005966BE">
            <w:pPr>
              <w:bidi w:val="0"/>
              <w:jc w:val="both"/>
              <w:rPr>
                <w:rFonts w:eastAsia="Calibri"/>
                <w:sz w:val="22"/>
                <w:szCs w:val="22"/>
              </w:rPr>
            </w:pPr>
            <w:r w:rsidRPr="0012286A">
              <w:rPr>
                <w:rFonts w:eastAsia="Calibri"/>
                <w:sz w:val="22"/>
                <w:szCs w:val="22"/>
              </w:rPr>
              <w:t xml:space="preserve">No. </w:t>
            </w:r>
          </w:p>
        </w:tc>
        <w:tc>
          <w:tcPr>
            <w:tcW w:w="4012" w:type="dxa"/>
            <w:tcBorders>
              <w:top w:val="single" w:sz="4" w:space="0" w:color="auto"/>
              <w:left w:val="single" w:sz="4" w:space="0" w:color="auto"/>
              <w:bottom w:val="single" w:sz="4" w:space="0" w:color="auto"/>
              <w:right w:val="single" w:sz="4" w:space="0" w:color="auto"/>
            </w:tcBorders>
            <w:hideMark/>
          </w:tcPr>
          <w:p w14:paraId="430AE266" w14:textId="260824F7" w:rsidR="00B6030F" w:rsidRPr="0012286A" w:rsidRDefault="00FC0E6D" w:rsidP="005966BE">
            <w:pPr>
              <w:bidi w:val="0"/>
              <w:jc w:val="both"/>
              <w:rPr>
                <w:rFonts w:eastAsia="Calibri"/>
                <w:sz w:val="22"/>
                <w:szCs w:val="22"/>
              </w:rPr>
            </w:pPr>
            <w:r w:rsidRPr="0012286A">
              <w:rPr>
                <w:rFonts w:eastAsia="Calibri"/>
                <w:sz w:val="22"/>
                <w:szCs w:val="22"/>
              </w:rPr>
              <w:t>Resort</w:t>
            </w:r>
            <w:r w:rsidR="00B6030F" w:rsidRPr="0012286A">
              <w:rPr>
                <w:rFonts w:eastAsia="Calibri"/>
                <w:sz w:val="22"/>
                <w:szCs w:val="22"/>
              </w:rPr>
              <w:t xml:space="preserve"> Name/</w:t>
            </w:r>
            <w:r w:rsidRPr="0012286A">
              <w:rPr>
                <w:rFonts w:eastAsia="Calibri"/>
                <w:sz w:val="22"/>
                <w:szCs w:val="22"/>
              </w:rPr>
              <w:t>5-star</w:t>
            </w:r>
            <w:r w:rsidR="00B6030F" w:rsidRPr="0012286A">
              <w:rPr>
                <w:rFonts w:eastAsia="Calibri"/>
                <w:sz w:val="22"/>
                <w:szCs w:val="22"/>
              </w:rPr>
              <w:t xml:space="preserve"> </w:t>
            </w:r>
            <w:r w:rsidRPr="0012286A">
              <w:rPr>
                <w:rFonts w:eastAsia="Calibri"/>
                <w:sz w:val="22"/>
                <w:szCs w:val="22"/>
              </w:rPr>
              <w:t>hotel</w:t>
            </w:r>
          </w:p>
        </w:tc>
        <w:tc>
          <w:tcPr>
            <w:tcW w:w="540" w:type="dxa"/>
            <w:tcBorders>
              <w:top w:val="single" w:sz="4" w:space="0" w:color="auto"/>
              <w:left w:val="single" w:sz="4" w:space="0" w:color="auto"/>
              <w:bottom w:val="single" w:sz="4" w:space="0" w:color="auto"/>
              <w:right w:val="single" w:sz="4" w:space="0" w:color="auto"/>
            </w:tcBorders>
            <w:hideMark/>
          </w:tcPr>
          <w:p w14:paraId="6DA1FA4C" w14:textId="4A606688" w:rsidR="00B6030F" w:rsidRPr="0012286A" w:rsidRDefault="00493021" w:rsidP="005966BE">
            <w:pPr>
              <w:autoSpaceDE w:val="0"/>
              <w:autoSpaceDN w:val="0"/>
              <w:bidi w:val="0"/>
              <w:adjustRightInd w:val="0"/>
              <w:jc w:val="both"/>
              <w:rPr>
                <w:rFonts w:eastAsia="Calibri"/>
                <w:color w:val="000000"/>
                <w:sz w:val="22"/>
                <w:szCs w:val="22"/>
              </w:rPr>
            </w:pPr>
            <w:r w:rsidRPr="0012286A">
              <w:rPr>
                <w:sz w:val="22"/>
                <w:szCs w:val="22"/>
              </w:rPr>
              <w:t xml:space="preserve">No. </w:t>
            </w:r>
            <w:r w:rsidR="00B6030F" w:rsidRPr="0012286A">
              <w:rPr>
                <w:sz w:val="22"/>
                <w:szCs w:val="22"/>
                <w:highlight w:val="red"/>
              </w:rPr>
              <w:t xml:space="preserve">   </w:t>
            </w:r>
          </w:p>
        </w:tc>
        <w:tc>
          <w:tcPr>
            <w:tcW w:w="3581" w:type="dxa"/>
            <w:tcBorders>
              <w:top w:val="single" w:sz="4" w:space="0" w:color="auto"/>
              <w:left w:val="single" w:sz="4" w:space="0" w:color="auto"/>
              <w:right w:val="single" w:sz="4" w:space="0" w:color="auto"/>
            </w:tcBorders>
          </w:tcPr>
          <w:p w14:paraId="410BDB99" w14:textId="7D364234" w:rsidR="00B6030F" w:rsidRPr="0012286A" w:rsidRDefault="00B6030F" w:rsidP="005966BE">
            <w:pPr>
              <w:autoSpaceDE w:val="0"/>
              <w:autoSpaceDN w:val="0"/>
              <w:bidi w:val="0"/>
              <w:adjustRightInd w:val="0"/>
              <w:jc w:val="both"/>
              <w:rPr>
                <w:sz w:val="22"/>
                <w:szCs w:val="22"/>
                <w:highlight w:val="red"/>
              </w:rPr>
            </w:pPr>
            <w:r w:rsidRPr="0012286A">
              <w:rPr>
                <w:sz w:val="22"/>
                <w:szCs w:val="22"/>
              </w:rPr>
              <w:t>Tourism Company Name</w:t>
            </w:r>
          </w:p>
        </w:tc>
      </w:tr>
      <w:tr w:rsidR="00FC0E6D" w:rsidRPr="0012286A" w14:paraId="47A1EE82" w14:textId="2B41FE93"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7463E052"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1AE1D" w14:textId="11122113" w:rsidR="00FC0E6D" w:rsidRPr="0012286A" w:rsidRDefault="00FC0E6D" w:rsidP="005966BE">
            <w:pPr>
              <w:bidi w:val="0"/>
              <w:jc w:val="both"/>
              <w:rPr>
                <w:rFonts w:eastAsia="Calibri"/>
                <w:sz w:val="22"/>
                <w:szCs w:val="22"/>
              </w:rPr>
            </w:pPr>
            <w:r w:rsidRPr="0012286A">
              <w:rPr>
                <w:rFonts w:eastAsia="Calibri"/>
                <w:sz w:val="22"/>
                <w:szCs w:val="22"/>
              </w:rPr>
              <w:t>Five-star Red Sea hotels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15FFB" w14:textId="77777777"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DD01543" w14:textId="6A1E7A0B" w:rsidR="00FC0E6D" w:rsidRPr="0012286A" w:rsidRDefault="00493021" w:rsidP="005966BE">
            <w:pPr>
              <w:bidi w:val="0"/>
              <w:jc w:val="both"/>
              <w:rPr>
                <w:rFonts w:eastAsia="Calibri"/>
                <w:sz w:val="22"/>
                <w:szCs w:val="22"/>
              </w:rPr>
            </w:pPr>
            <w:r w:rsidRPr="0012286A">
              <w:rPr>
                <w:rFonts w:eastAsia="Calibri"/>
                <w:sz w:val="22"/>
                <w:szCs w:val="22"/>
              </w:rPr>
              <w:t>Al Bara Tours</w:t>
            </w:r>
          </w:p>
        </w:tc>
      </w:tr>
      <w:tr w:rsidR="00FC0E6D" w:rsidRPr="0012286A" w14:paraId="31DD14E9" w14:textId="52CC663C"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C537BBD"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EBCC7" w14:textId="5E8A6C52" w:rsidR="00FC0E6D" w:rsidRPr="0012286A" w:rsidRDefault="00FC0E6D" w:rsidP="005966BE">
            <w:pPr>
              <w:bidi w:val="0"/>
              <w:jc w:val="both"/>
              <w:rPr>
                <w:rFonts w:eastAsia="Calibri"/>
                <w:sz w:val="22"/>
                <w:szCs w:val="22"/>
              </w:rPr>
            </w:pPr>
            <w:r w:rsidRPr="0012286A">
              <w:rPr>
                <w:rFonts w:eastAsia="Calibri"/>
                <w:sz w:val="22"/>
                <w:szCs w:val="22"/>
              </w:rPr>
              <w:t xml:space="preserve">Citadel Azur Resort </w:t>
            </w:r>
            <w:r w:rsidR="005451A9" w:rsidRPr="0012286A">
              <w:rPr>
                <w:rFonts w:eastAsia="Calibri"/>
                <w:sz w:val="22"/>
                <w:szCs w:val="22"/>
              </w:rPr>
              <w:t>Shal</w:t>
            </w:r>
            <w:r w:rsidRPr="0012286A">
              <w:rPr>
                <w:rFonts w:eastAsia="Calibri"/>
                <w:sz w:val="22"/>
                <w:szCs w:val="22"/>
              </w:rPr>
              <w:t xml:space="preserve"> </w:t>
            </w:r>
            <w:r w:rsidR="005451A9" w:rsidRPr="0012286A">
              <w:rPr>
                <w:rFonts w:eastAsia="Calibri"/>
                <w:sz w:val="22"/>
                <w:szCs w:val="22"/>
              </w:rPr>
              <w:t>Hashish</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5D0432" w14:textId="3738DB0E"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7ADCCC" w14:textId="3F3A867D" w:rsidR="00FC0E6D" w:rsidRPr="0012286A" w:rsidRDefault="00493021" w:rsidP="005966BE">
            <w:pPr>
              <w:bidi w:val="0"/>
              <w:jc w:val="both"/>
              <w:rPr>
                <w:rFonts w:eastAsia="Calibri"/>
                <w:sz w:val="22"/>
                <w:szCs w:val="22"/>
              </w:rPr>
            </w:pPr>
            <w:r w:rsidRPr="0012286A">
              <w:rPr>
                <w:rFonts w:eastAsia="Calibri"/>
                <w:sz w:val="22"/>
                <w:szCs w:val="22"/>
              </w:rPr>
              <w:t>Blue Sky Holidays Tourism</w:t>
            </w:r>
          </w:p>
        </w:tc>
      </w:tr>
      <w:tr w:rsidR="00FC0E6D" w:rsidRPr="0012286A" w14:paraId="09E06A13" w14:textId="32753F26"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04F0059"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D1F9C" w14:textId="77777777" w:rsidR="00FC0E6D" w:rsidRPr="0012286A" w:rsidRDefault="00FC0E6D" w:rsidP="005966BE">
            <w:pPr>
              <w:bidi w:val="0"/>
              <w:jc w:val="both"/>
              <w:rPr>
                <w:rFonts w:eastAsia="Calibri"/>
                <w:sz w:val="22"/>
                <w:szCs w:val="22"/>
              </w:rPr>
            </w:pPr>
            <w:r w:rsidRPr="0012286A">
              <w:rPr>
                <w:rFonts w:eastAsia="Calibri"/>
                <w:sz w:val="22"/>
                <w:szCs w:val="22"/>
              </w:rPr>
              <w:t>DESSOLE PYRAMISA SAHL HASHISH HOTEL</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42963D" w14:textId="01803C78"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570461C1" w14:textId="18DF573A" w:rsidR="00FC0E6D" w:rsidRPr="0012286A" w:rsidRDefault="00493021" w:rsidP="005966BE">
            <w:pPr>
              <w:bidi w:val="0"/>
              <w:jc w:val="both"/>
              <w:rPr>
                <w:rFonts w:eastAsia="Calibri"/>
                <w:sz w:val="22"/>
                <w:szCs w:val="22"/>
              </w:rPr>
            </w:pPr>
            <w:r w:rsidRPr="0012286A">
              <w:rPr>
                <w:rFonts w:eastAsia="Calibri"/>
                <w:sz w:val="22"/>
                <w:szCs w:val="22"/>
              </w:rPr>
              <w:t>Bright Sky Tourism</w:t>
            </w:r>
          </w:p>
        </w:tc>
      </w:tr>
      <w:tr w:rsidR="00FC0E6D" w:rsidRPr="0012286A" w14:paraId="6E33C99C" w14:textId="5E2717DB"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21B92"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85A26" w14:textId="77777777" w:rsidR="00FC0E6D" w:rsidRPr="0012286A" w:rsidRDefault="00FC0E6D" w:rsidP="005966BE">
            <w:pPr>
              <w:bidi w:val="0"/>
              <w:jc w:val="both"/>
              <w:rPr>
                <w:rFonts w:eastAsia="Calibri"/>
                <w:sz w:val="22"/>
                <w:szCs w:val="22"/>
              </w:rPr>
            </w:pPr>
            <w:r w:rsidRPr="0012286A">
              <w:rPr>
                <w:rFonts w:eastAsia="Calibri"/>
                <w:sz w:val="22"/>
                <w:szCs w:val="22"/>
              </w:rPr>
              <w:t>GRAND MAKADI HOTEL</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740CA" w14:textId="2F9C86C2"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CCB183C" w14:textId="7A091751" w:rsidR="00FC0E6D" w:rsidRPr="0012286A" w:rsidRDefault="00493021" w:rsidP="005966BE">
            <w:pPr>
              <w:bidi w:val="0"/>
              <w:jc w:val="both"/>
              <w:rPr>
                <w:rFonts w:eastAsia="Calibri"/>
                <w:sz w:val="22"/>
                <w:szCs w:val="22"/>
              </w:rPr>
            </w:pPr>
            <w:r w:rsidRPr="0012286A">
              <w:rPr>
                <w:rFonts w:eastAsia="Calibri"/>
                <w:sz w:val="22"/>
                <w:szCs w:val="22"/>
              </w:rPr>
              <w:t>Egypt Excursions Online</w:t>
            </w:r>
          </w:p>
        </w:tc>
      </w:tr>
      <w:tr w:rsidR="00FC0E6D" w:rsidRPr="0012286A" w14:paraId="410EF804" w14:textId="366D69F3"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53CA49ED"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2E470" w14:textId="77777777" w:rsidR="00FC0E6D" w:rsidRPr="0012286A" w:rsidRDefault="00FC0E6D" w:rsidP="005966BE">
            <w:pPr>
              <w:bidi w:val="0"/>
              <w:jc w:val="both"/>
              <w:rPr>
                <w:rFonts w:eastAsia="Calibri"/>
                <w:sz w:val="22"/>
                <w:szCs w:val="22"/>
              </w:rPr>
            </w:pPr>
            <w:r w:rsidRPr="0012286A">
              <w:rPr>
                <w:rFonts w:eastAsia="Calibri"/>
                <w:sz w:val="22"/>
                <w:szCs w:val="22"/>
              </w:rPr>
              <w:t>GRAND PLAZA HOTEL</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6046" w14:textId="22EA9F0A"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52F1" w14:textId="4E40DA52" w:rsidR="00FC0E6D" w:rsidRPr="0012286A" w:rsidRDefault="00493021" w:rsidP="005966BE">
            <w:pPr>
              <w:bidi w:val="0"/>
              <w:jc w:val="both"/>
              <w:rPr>
                <w:rFonts w:eastAsia="Calibri"/>
                <w:sz w:val="22"/>
                <w:szCs w:val="22"/>
              </w:rPr>
            </w:pPr>
            <w:r w:rsidRPr="0012286A">
              <w:rPr>
                <w:sz w:val="22"/>
                <w:szCs w:val="22"/>
              </w:rPr>
              <w:t>Egypt Soul Tourism</w:t>
            </w:r>
          </w:p>
        </w:tc>
      </w:tr>
      <w:tr w:rsidR="00FC0E6D" w:rsidRPr="0012286A" w14:paraId="5658B42B" w14:textId="22289BDA"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24BB67"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tcPr>
          <w:p w14:paraId="1A36102C" w14:textId="58654BE4" w:rsidR="00FC0E6D" w:rsidRPr="0012286A" w:rsidRDefault="00FC0E6D" w:rsidP="005966BE">
            <w:pPr>
              <w:bidi w:val="0"/>
              <w:jc w:val="both"/>
              <w:rPr>
                <w:rFonts w:eastAsia="Calibri"/>
                <w:sz w:val="22"/>
                <w:szCs w:val="22"/>
              </w:rPr>
            </w:pPr>
            <w:r w:rsidRPr="0012286A">
              <w:rPr>
                <w:rFonts w:eastAsiaTheme="minorEastAsia"/>
                <w:sz w:val="22"/>
                <w:szCs w:val="22"/>
              </w:rPr>
              <w:t>Hilton Hurghada Long Beach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732D7" w14:textId="77777777"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CBCC" w14:textId="0B830959" w:rsidR="00FC0E6D" w:rsidRPr="0012286A" w:rsidRDefault="00493021" w:rsidP="005966BE">
            <w:pPr>
              <w:bidi w:val="0"/>
              <w:jc w:val="both"/>
              <w:rPr>
                <w:rFonts w:eastAsia="Calibri"/>
                <w:sz w:val="22"/>
                <w:szCs w:val="22"/>
              </w:rPr>
            </w:pPr>
            <w:r w:rsidRPr="0012286A">
              <w:rPr>
                <w:rFonts w:eastAsia="Calibri"/>
                <w:sz w:val="22"/>
                <w:szCs w:val="22"/>
              </w:rPr>
              <w:t>Egypt Sun Tours Tourism</w:t>
            </w:r>
          </w:p>
        </w:tc>
      </w:tr>
      <w:tr w:rsidR="00FC0E6D" w:rsidRPr="0012286A" w14:paraId="005EE05D" w14:textId="2C69FD2B"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D28019F"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tcPr>
          <w:p w14:paraId="42D30A27" w14:textId="411D4517" w:rsidR="00FC0E6D" w:rsidRPr="0012286A" w:rsidRDefault="00FC0E6D" w:rsidP="005966BE">
            <w:pPr>
              <w:bidi w:val="0"/>
              <w:jc w:val="both"/>
              <w:rPr>
                <w:rFonts w:eastAsia="Calibri"/>
                <w:sz w:val="22"/>
                <w:szCs w:val="22"/>
              </w:rPr>
            </w:pPr>
            <w:r w:rsidRPr="0012286A">
              <w:rPr>
                <w:rFonts w:eastAsiaTheme="minorEastAsia"/>
                <w:sz w:val="22"/>
                <w:szCs w:val="22"/>
              </w:rPr>
              <w:t>Holiday Village Red Sea.</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94865" w14:textId="77777777"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79222CF7" w14:textId="4D672E82" w:rsidR="00FC0E6D" w:rsidRPr="0012286A" w:rsidRDefault="00493021" w:rsidP="005966BE">
            <w:pPr>
              <w:bidi w:val="0"/>
              <w:jc w:val="both"/>
              <w:rPr>
                <w:rFonts w:eastAsia="Calibri"/>
                <w:sz w:val="22"/>
                <w:szCs w:val="22"/>
              </w:rPr>
            </w:pPr>
            <w:r w:rsidRPr="0012286A">
              <w:rPr>
                <w:rFonts w:eastAsia="Calibri"/>
                <w:sz w:val="22"/>
                <w:szCs w:val="22"/>
              </w:rPr>
              <w:t>Go Vacations Egypt Tourism</w:t>
            </w:r>
          </w:p>
        </w:tc>
      </w:tr>
      <w:tr w:rsidR="00FC0E6D" w:rsidRPr="0012286A" w14:paraId="032169AF" w14:textId="2F23F179"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764D8752"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D4BC7" w14:textId="77777777" w:rsidR="00FC0E6D" w:rsidRPr="0012286A" w:rsidRDefault="00FC0E6D" w:rsidP="005966BE">
            <w:pPr>
              <w:bidi w:val="0"/>
              <w:jc w:val="both"/>
              <w:rPr>
                <w:rFonts w:eastAsia="Calibri"/>
                <w:sz w:val="22"/>
                <w:szCs w:val="22"/>
              </w:rPr>
            </w:pPr>
            <w:r w:rsidRPr="0012286A">
              <w:rPr>
                <w:rFonts w:eastAsia="Calibri"/>
                <w:sz w:val="22"/>
                <w:szCs w:val="22"/>
              </w:rPr>
              <w:t>HURGHADA MARRIOTT BEACH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60D5DB" w14:textId="1DE40A74"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0F37E9C" w14:textId="210BE46F" w:rsidR="00FC0E6D" w:rsidRPr="0012286A" w:rsidRDefault="00493021" w:rsidP="005966BE">
            <w:pPr>
              <w:bidi w:val="0"/>
              <w:jc w:val="both"/>
              <w:rPr>
                <w:rFonts w:eastAsia="Calibri"/>
                <w:sz w:val="22"/>
                <w:szCs w:val="22"/>
              </w:rPr>
            </w:pPr>
            <w:r w:rsidRPr="0012286A">
              <w:rPr>
                <w:rFonts w:eastAsia="Calibri"/>
                <w:sz w:val="22"/>
                <w:szCs w:val="22"/>
              </w:rPr>
              <w:t>Jupiter Travel</w:t>
            </w:r>
          </w:p>
        </w:tc>
      </w:tr>
      <w:tr w:rsidR="00FC0E6D" w:rsidRPr="0012286A" w14:paraId="7AB0ABA8" w14:textId="684CDD5E"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3E006A9"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C620E" w14:textId="6702BD72" w:rsidR="00FC0E6D" w:rsidRPr="0012286A" w:rsidRDefault="00CD30B4" w:rsidP="005966BE">
            <w:pPr>
              <w:bidi w:val="0"/>
              <w:jc w:val="both"/>
              <w:rPr>
                <w:rFonts w:eastAsia="Calibri"/>
                <w:sz w:val="22"/>
                <w:szCs w:val="22"/>
              </w:rPr>
            </w:pPr>
            <w:r w:rsidRPr="0012286A">
              <w:rPr>
                <w:rFonts w:eastAsia="Calibri"/>
                <w:sz w:val="22"/>
                <w:szCs w:val="22"/>
              </w:rPr>
              <w:t>JAZ MAKADI</w:t>
            </w:r>
            <w:r w:rsidR="00FC0E6D" w:rsidRPr="0012286A">
              <w:rPr>
                <w:rFonts w:eastAsia="Calibri"/>
                <w:sz w:val="22"/>
                <w:szCs w:val="22"/>
              </w:rPr>
              <w:t xml:space="preserve"> STAR RESORT &amp; SPA</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A89B4" w14:textId="5071CEBB"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FEA" w14:textId="77A41831" w:rsidR="00FC0E6D" w:rsidRPr="0012286A" w:rsidRDefault="00493021" w:rsidP="005966BE">
            <w:pPr>
              <w:bidi w:val="0"/>
              <w:jc w:val="both"/>
              <w:rPr>
                <w:rFonts w:eastAsia="Calibri"/>
                <w:sz w:val="22"/>
                <w:szCs w:val="22"/>
              </w:rPr>
            </w:pPr>
            <w:r w:rsidRPr="0012286A">
              <w:rPr>
                <w:rFonts w:eastAsia="Calibri"/>
                <w:sz w:val="22"/>
                <w:szCs w:val="22"/>
              </w:rPr>
              <w:t>Orca Dive Club</w:t>
            </w:r>
          </w:p>
        </w:tc>
      </w:tr>
      <w:tr w:rsidR="00FC0E6D" w:rsidRPr="0012286A" w14:paraId="58E2F278" w14:textId="7D67AC01"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66B64A22"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6EF29" w14:textId="77777777" w:rsidR="00FC0E6D" w:rsidRPr="0012286A" w:rsidRDefault="00FC0E6D" w:rsidP="005966BE">
            <w:pPr>
              <w:bidi w:val="0"/>
              <w:jc w:val="both"/>
              <w:rPr>
                <w:rFonts w:eastAsia="Calibri"/>
                <w:sz w:val="22"/>
                <w:szCs w:val="22"/>
              </w:rPr>
            </w:pPr>
            <w:r w:rsidRPr="0012286A">
              <w:rPr>
                <w:rFonts w:eastAsia="Calibri"/>
                <w:sz w:val="22"/>
                <w:szCs w:val="22"/>
              </w:rPr>
              <w:t>LTI TITANIC BEACH SPA &amp; AQUA PARK</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FEEB" w14:textId="3914C22D"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A711" w14:textId="0F29193E" w:rsidR="00FC0E6D" w:rsidRPr="0012286A" w:rsidRDefault="00493021" w:rsidP="005966BE">
            <w:pPr>
              <w:bidi w:val="0"/>
              <w:jc w:val="both"/>
              <w:rPr>
                <w:rFonts w:eastAsia="Calibri"/>
                <w:sz w:val="22"/>
                <w:szCs w:val="22"/>
              </w:rPr>
            </w:pPr>
            <w:r w:rsidRPr="0012286A">
              <w:rPr>
                <w:rFonts w:eastAsia="Calibri"/>
                <w:sz w:val="22"/>
                <w:szCs w:val="22"/>
              </w:rPr>
              <w:t>Royal Dream Tourism</w:t>
            </w:r>
          </w:p>
        </w:tc>
      </w:tr>
      <w:tr w:rsidR="00FC0E6D" w:rsidRPr="0012286A" w14:paraId="49D26C7B" w14:textId="379BDEAA"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25A3FFC0"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3926" w14:textId="7EE4AB4E" w:rsidR="00FC0E6D" w:rsidRPr="0012286A" w:rsidRDefault="00FC0E6D" w:rsidP="005966BE">
            <w:pPr>
              <w:bidi w:val="0"/>
              <w:jc w:val="both"/>
              <w:rPr>
                <w:rFonts w:eastAsia="Calibri"/>
                <w:sz w:val="22"/>
                <w:szCs w:val="22"/>
              </w:rPr>
            </w:pPr>
            <w:r w:rsidRPr="0012286A">
              <w:rPr>
                <w:rFonts w:eastAsia="Calibri"/>
                <w:sz w:val="22"/>
                <w:szCs w:val="22"/>
              </w:rPr>
              <w:t>Magic Life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3CD3" w14:textId="77777777"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EF07" w14:textId="70994C56" w:rsidR="00FC0E6D" w:rsidRPr="0012286A" w:rsidRDefault="00493021" w:rsidP="005966BE">
            <w:pPr>
              <w:bidi w:val="0"/>
              <w:jc w:val="both"/>
              <w:rPr>
                <w:rFonts w:eastAsia="Calibri"/>
                <w:sz w:val="22"/>
                <w:szCs w:val="22"/>
              </w:rPr>
            </w:pPr>
            <w:r w:rsidRPr="0012286A">
              <w:rPr>
                <w:rFonts w:eastAsia="Calibri"/>
                <w:sz w:val="22"/>
                <w:szCs w:val="22"/>
              </w:rPr>
              <w:t>Red Sea Star Travel</w:t>
            </w:r>
          </w:p>
        </w:tc>
      </w:tr>
      <w:tr w:rsidR="00FC0E6D" w:rsidRPr="0012286A" w14:paraId="0A4B4C0E" w14:textId="0513E67E"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57CD8D6"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74B27" w14:textId="77777777" w:rsidR="00FC0E6D" w:rsidRPr="0012286A" w:rsidRDefault="00FC0E6D" w:rsidP="005966BE">
            <w:pPr>
              <w:bidi w:val="0"/>
              <w:jc w:val="both"/>
              <w:rPr>
                <w:rFonts w:eastAsia="Calibri"/>
                <w:sz w:val="22"/>
                <w:szCs w:val="22"/>
              </w:rPr>
            </w:pPr>
            <w:r w:rsidRPr="0012286A">
              <w:rPr>
                <w:rFonts w:eastAsia="Calibri"/>
                <w:sz w:val="22"/>
                <w:szCs w:val="22"/>
              </w:rPr>
              <w:t>PARADISE GOLDEN 5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B06F6" w14:textId="6C69F93C"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7E287E" w14:textId="36C7A94C" w:rsidR="00FC0E6D" w:rsidRPr="0012286A" w:rsidRDefault="00493021" w:rsidP="005966BE">
            <w:pPr>
              <w:bidi w:val="0"/>
              <w:jc w:val="both"/>
              <w:rPr>
                <w:rFonts w:eastAsia="Calibri"/>
                <w:sz w:val="22"/>
                <w:szCs w:val="22"/>
              </w:rPr>
            </w:pPr>
            <w:r w:rsidRPr="0012286A">
              <w:rPr>
                <w:rFonts w:eastAsia="Calibri"/>
                <w:sz w:val="22"/>
                <w:szCs w:val="22"/>
              </w:rPr>
              <w:t>Sky Max Holidays Tourism</w:t>
            </w:r>
          </w:p>
        </w:tc>
      </w:tr>
      <w:tr w:rsidR="00FC0E6D" w:rsidRPr="0012286A" w14:paraId="6113C5E7" w14:textId="6DE456DE"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5B15E73"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11F73" w14:textId="77777777" w:rsidR="00FC0E6D" w:rsidRPr="0012286A" w:rsidRDefault="00FC0E6D" w:rsidP="005966BE">
            <w:pPr>
              <w:bidi w:val="0"/>
              <w:jc w:val="both"/>
              <w:rPr>
                <w:rFonts w:eastAsia="Calibri"/>
                <w:sz w:val="22"/>
                <w:szCs w:val="22"/>
              </w:rPr>
            </w:pPr>
            <w:r w:rsidRPr="0012286A">
              <w:rPr>
                <w:rFonts w:eastAsia="Calibri"/>
                <w:sz w:val="22"/>
                <w:szCs w:val="22"/>
              </w:rPr>
              <w:t>SONESTA PHARAOH BEACH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4A01EB2" w14:textId="388B582D"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BE56E78" w14:textId="14E94587" w:rsidR="00FC0E6D" w:rsidRPr="0012286A" w:rsidRDefault="00493021" w:rsidP="005966BE">
            <w:pPr>
              <w:bidi w:val="0"/>
              <w:jc w:val="both"/>
              <w:rPr>
                <w:rFonts w:eastAsia="Calibri"/>
                <w:sz w:val="22"/>
                <w:szCs w:val="22"/>
              </w:rPr>
            </w:pPr>
            <w:r w:rsidRPr="0012286A">
              <w:rPr>
                <w:rFonts w:eastAsia="Calibri"/>
                <w:sz w:val="22"/>
                <w:szCs w:val="22"/>
              </w:rPr>
              <w:t>Tees Tourism</w:t>
            </w:r>
          </w:p>
        </w:tc>
      </w:tr>
      <w:tr w:rsidR="00FC0E6D" w:rsidRPr="0012286A" w14:paraId="6700F7B1" w14:textId="5BCBDA1E"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4E9C0683"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2A708" w14:textId="77777777" w:rsidR="00FC0E6D" w:rsidRPr="0012286A" w:rsidRDefault="00FC0E6D" w:rsidP="005966BE">
            <w:pPr>
              <w:bidi w:val="0"/>
              <w:jc w:val="both"/>
              <w:rPr>
                <w:rFonts w:eastAsia="Calibri"/>
                <w:sz w:val="22"/>
                <w:szCs w:val="22"/>
              </w:rPr>
            </w:pPr>
            <w:r w:rsidRPr="0012286A">
              <w:rPr>
                <w:rFonts w:eastAsia="Calibri"/>
                <w:sz w:val="22"/>
                <w:szCs w:val="22"/>
              </w:rPr>
              <w:t>SUNRISE HOLIDAYS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EB6C6" w14:textId="54C2870B"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367B99B9" w14:textId="0DEB389A" w:rsidR="00FC0E6D" w:rsidRPr="0012286A" w:rsidRDefault="00493021" w:rsidP="005966BE">
            <w:pPr>
              <w:bidi w:val="0"/>
              <w:jc w:val="both"/>
              <w:rPr>
                <w:rFonts w:eastAsia="Calibri"/>
                <w:sz w:val="22"/>
                <w:szCs w:val="22"/>
              </w:rPr>
            </w:pPr>
            <w:r w:rsidRPr="0012286A">
              <w:rPr>
                <w:rFonts w:eastAsia="Calibri"/>
                <w:sz w:val="22"/>
                <w:szCs w:val="22"/>
              </w:rPr>
              <w:t>Travel Hub Egypt</w:t>
            </w:r>
          </w:p>
        </w:tc>
      </w:tr>
      <w:tr w:rsidR="00FC0E6D" w:rsidRPr="0012286A" w14:paraId="7C0955A9" w14:textId="3EC52C78" w:rsidTr="0012286A">
        <w:trPr>
          <w:trHeight w:val="223"/>
          <w:jc w:val="center"/>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14:paraId="2B2B3AE9" w14:textId="77777777" w:rsidR="00FC0E6D" w:rsidRPr="0012286A" w:rsidRDefault="00FC0E6D" w:rsidP="005966BE">
            <w:pPr>
              <w:numPr>
                <w:ilvl w:val="0"/>
                <w:numId w:val="3"/>
              </w:numPr>
              <w:bidi w:val="0"/>
              <w:contextualSpacing/>
              <w:jc w:val="both"/>
              <w:rPr>
                <w:sz w:val="22"/>
                <w:szCs w:val="22"/>
              </w:rPr>
            </w:pPr>
          </w:p>
        </w:tc>
        <w:tc>
          <w:tcPr>
            <w:tcW w:w="40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FCEEB" w14:textId="3F6EF745" w:rsidR="00FC0E6D" w:rsidRPr="0012286A" w:rsidRDefault="001E2B39" w:rsidP="005966BE">
            <w:pPr>
              <w:bidi w:val="0"/>
              <w:jc w:val="both"/>
              <w:rPr>
                <w:rFonts w:eastAsia="Calibri"/>
                <w:sz w:val="22"/>
                <w:szCs w:val="22"/>
              </w:rPr>
            </w:pPr>
            <w:r w:rsidRPr="0012286A">
              <w:rPr>
                <w:rFonts w:eastAsia="Calibri"/>
                <w:sz w:val="22"/>
                <w:szCs w:val="22"/>
              </w:rPr>
              <w:t>THE DESERT ROSE RESORT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31D1C8" w14:textId="45C3A2E3" w:rsidR="00FC0E6D" w:rsidRPr="0012286A" w:rsidRDefault="00FC0E6D" w:rsidP="005966BE">
            <w:pPr>
              <w:pStyle w:val="Prrafodelista"/>
              <w:numPr>
                <w:ilvl w:val="0"/>
                <w:numId w:val="4"/>
              </w:numPr>
              <w:bidi w:val="0"/>
              <w:jc w:val="both"/>
              <w:rPr>
                <w:rFonts w:eastAsia="Calibri"/>
                <w:sz w:val="22"/>
                <w:szCs w:val="22"/>
              </w:rPr>
            </w:pPr>
          </w:p>
        </w:tc>
        <w:tc>
          <w:tcPr>
            <w:tcW w:w="3581" w:type="dxa"/>
            <w:tcBorders>
              <w:top w:val="single" w:sz="4" w:space="0" w:color="auto"/>
              <w:left w:val="single" w:sz="4" w:space="0" w:color="auto"/>
              <w:bottom w:val="single" w:sz="4" w:space="0" w:color="auto"/>
              <w:right w:val="single" w:sz="4" w:space="0" w:color="auto"/>
            </w:tcBorders>
            <w:shd w:val="clear" w:color="auto" w:fill="FFFFFF" w:themeFill="background1"/>
          </w:tcPr>
          <w:p w14:paraId="2D47BE67" w14:textId="0CD43483" w:rsidR="00FC0E6D" w:rsidRPr="0012286A" w:rsidRDefault="00493021" w:rsidP="005966BE">
            <w:pPr>
              <w:bidi w:val="0"/>
              <w:jc w:val="both"/>
              <w:rPr>
                <w:rFonts w:eastAsia="Calibri"/>
                <w:sz w:val="22"/>
                <w:szCs w:val="22"/>
              </w:rPr>
            </w:pPr>
            <w:r w:rsidRPr="0012286A">
              <w:rPr>
                <w:rFonts w:eastAsia="Calibri"/>
                <w:sz w:val="22"/>
                <w:szCs w:val="22"/>
              </w:rPr>
              <w:t>Tri Sky Tourism</w:t>
            </w:r>
          </w:p>
        </w:tc>
      </w:tr>
    </w:tbl>
    <w:p w14:paraId="6B015831" w14:textId="77777777" w:rsidR="00FC0E6D" w:rsidRPr="005966BE" w:rsidRDefault="00FC0E6D" w:rsidP="005966BE">
      <w:pPr>
        <w:bidi w:val="0"/>
        <w:spacing w:after="0" w:line="240" w:lineRule="auto"/>
        <w:jc w:val="both"/>
        <w:rPr>
          <w:rFonts w:ascii="Times New Roman" w:eastAsiaTheme="minorEastAsia" w:hAnsi="Times New Roman" w:cs="Times New Roman"/>
          <w:sz w:val="24"/>
          <w:szCs w:val="24"/>
          <w:highlight w:val="red"/>
        </w:rPr>
      </w:pPr>
    </w:p>
    <w:p w14:paraId="029D2F68" w14:textId="77777777" w:rsidR="000C77CF" w:rsidRPr="005966BE" w:rsidRDefault="000C77CF" w:rsidP="005966BE">
      <w:pPr>
        <w:tabs>
          <w:tab w:val="left" w:pos="5355"/>
        </w:tabs>
        <w:bidi w:val="0"/>
        <w:spacing w:after="0" w:line="240" w:lineRule="auto"/>
        <w:jc w:val="both"/>
        <w:rPr>
          <w:rFonts w:ascii="Times New Roman" w:eastAsiaTheme="minorEastAsia" w:hAnsi="Times New Roman" w:cs="Times New Roman"/>
          <w:b/>
          <w:bCs/>
          <w:sz w:val="24"/>
          <w:szCs w:val="24"/>
          <w:rtl/>
        </w:rPr>
      </w:pPr>
    </w:p>
    <w:p w14:paraId="2365AADA" w14:textId="76983CCA" w:rsidR="00FB2E3E" w:rsidRPr="00E96376" w:rsidRDefault="008E448E" w:rsidP="00E96376">
      <w:pPr>
        <w:pStyle w:val="Prrafodelista"/>
        <w:numPr>
          <w:ilvl w:val="0"/>
          <w:numId w:val="13"/>
        </w:numPr>
        <w:tabs>
          <w:tab w:val="left" w:pos="5355"/>
        </w:tabs>
        <w:bidi w:val="0"/>
        <w:spacing w:after="0" w:line="240" w:lineRule="auto"/>
        <w:ind w:left="284" w:hanging="284"/>
        <w:jc w:val="both"/>
        <w:rPr>
          <w:rFonts w:ascii="Times New Roman" w:eastAsiaTheme="minorEastAsia" w:hAnsi="Times New Roman" w:cs="Times New Roman"/>
          <w:b/>
          <w:bCs/>
          <w:sz w:val="24"/>
          <w:szCs w:val="24"/>
          <w:rtl/>
        </w:rPr>
      </w:pPr>
      <w:r w:rsidRPr="00E96376">
        <w:rPr>
          <w:rFonts w:ascii="Times New Roman" w:eastAsiaTheme="minorEastAsia" w:hAnsi="Times New Roman" w:cs="Times New Roman"/>
          <w:b/>
          <w:bCs/>
          <w:sz w:val="24"/>
          <w:szCs w:val="24"/>
        </w:rPr>
        <w:t>Results and Discussions</w:t>
      </w:r>
    </w:p>
    <w:p w14:paraId="4EA9C02C" w14:textId="613E2F80" w:rsidR="000C77CF" w:rsidRPr="005966BE" w:rsidRDefault="000C77CF" w:rsidP="005966BE">
      <w:pPr>
        <w:bidi w:val="0"/>
        <w:spacing w:after="0" w:line="240" w:lineRule="auto"/>
        <w:jc w:val="both"/>
        <w:rPr>
          <w:rFonts w:ascii="Times New Roman" w:eastAsiaTheme="minorEastAsia" w:hAnsi="Times New Roman" w:cs="Times New Roman"/>
          <w:sz w:val="24"/>
          <w:szCs w:val="24"/>
          <w:rtl/>
        </w:rPr>
      </w:pPr>
    </w:p>
    <w:p w14:paraId="636BA845" w14:textId="4744BF08" w:rsidR="000C77CF" w:rsidRPr="00E96376" w:rsidRDefault="000C77CF" w:rsidP="00E96376">
      <w:pPr>
        <w:tabs>
          <w:tab w:val="left" w:pos="9220"/>
        </w:tabs>
        <w:bidi w:val="0"/>
        <w:spacing w:after="120" w:line="240" w:lineRule="auto"/>
        <w:ind w:right="360"/>
        <w:jc w:val="both"/>
        <w:rPr>
          <w:rFonts w:ascii="Times New Roman" w:eastAsia="Times New Roman" w:hAnsi="Times New Roman" w:cs="Times New Roman"/>
          <w:sz w:val="24"/>
          <w:szCs w:val="24"/>
        </w:rPr>
      </w:pPr>
      <w:r w:rsidRPr="00E96376">
        <w:rPr>
          <w:rFonts w:ascii="Times New Roman" w:eastAsia="Times New Roman" w:hAnsi="Times New Roman" w:cs="Times New Roman"/>
          <w:sz w:val="24"/>
          <w:szCs w:val="24"/>
        </w:rPr>
        <w:t>Validity and reliability of the study tool:</w:t>
      </w:r>
    </w:p>
    <w:p w14:paraId="34234F03" w14:textId="38C45CDA" w:rsidR="000C77CF" w:rsidRPr="005966BE" w:rsidRDefault="000C77CF" w:rsidP="00E96376">
      <w:pPr>
        <w:tabs>
          <w:tab w:val="left" w:pos="9220"/>
        </w:tabs>
        <w:bidi w:val="0"/>
        <w:spacing w:after="120" w:line="240" w:lineRule="auto"/>
        <w:ind w:right="360"/>
        <w:jc w:val="both"/>
        <w:rPr>
          <w:rFonts w:ascii="Times New Roman" w:eastAsia="Times New Roman" w:hAnsi="Times New Roman" w:cs="Times New Roman"/>
          <w:sz w:val="24"/>
          <w:szCs w:val="24"/>
          <w:rtl/>
        </w:rPr>
      </w:pPr>
      <w:r w:rsidRPr="0012286A">
        <w:rPr>
          <w:rFonts w:ascii="Times New Roman" w:eastAsia="Times New Roman" w:hAnsi="Times New Roman" w:cs="Times New Roman"/>
          <w:sz w:val="24"/>
          <w:szCs w:val="24"/>
        </w:rPr>
        <w:t>First. The stability of the questionnaire:</w:t>
      </w:r>
      <w:r w:rsidRPr="005966BE">
        <w:rPr>
          <w:rFonts w:ascii="Times New Roman" w:eastAsia="Times New Roman" w:hAnsi="Times New Roman" w:cs="Times New Roman"/>
          <w:sz w:val="24"/>
          <w:szCs w:val="24"/>
        </w:rPr>
        <w:t xml:space="preserve"> The researcher calculated the stability of the questionnaire by applying it to a survey sample consisting of (30) respondents, and using the alpha-Cronbach's equation, so the stability was equal to (0.99) a degree that confirms that the questionnaire has a high degree of stability</w:t>
      </w:r>
      <w:r w:rsidRPr="005966BE">
        <w:rPr>
          <w:rFonts w:ascii="Times New Roman" w:eastAsia="Times New Roman" w:hAnsi="Times New Roman" w:cs="Times New Roman"/>
          <w:sz w:val="24"/>
          <w:szCs w:val="24"/>
          <w:rtl/>
        </w:rPr>
        <w:t>.</w:t>
      </w:r>
    </w:p>
    <w:p w14:paraId="499AE7CD" w14:textId="5F1BB31F" w:rsidR="000C77CF" w:rsidRPr="005966BE" w:rsidRDefault="000C77CF" w:rsidP="00E96376">
      <w:pPr>
        <w:tabs>
          <w:tab w:val="left" w:pos="9220"/>
        </w:tabs>
        <w:bidi w:val="0"/>
        <w:spacing w:after="120" w:line="240" w:lineRule="auto"/>
        <w:ind w:right="360"/>
        <w:jc w:val="both"/>
        <w:rPr>
          <w:rFonts w:ascii="Times New Roman" w:eastAsia="Times New Roman" w:hAnsi="Times New Roman" w:cs="Times New Roman"/>
          <w:sz w:val="24"/>
          <w:szCs w:val="24"/>
          <w:rtl/>
        </w:rPr>
      </w:pPr>
      <w:r w:rsidRPr="0012286A">
        <w:rPr>
          <w:rFonts w:ascii="Times New Roman" w:eastAsia="Times New Roman" w:hAnsi="Times New Roman" w:cs="Times New Roman"/>
          <w:sz w:val="24"/>
          <w:szCs w:val="24"/>
        </w:rPr>
        <w:t>Secondly. Validity:</w:t>
      </w:r>
      <w:r w:rsidRPr="005966BE">
        <w:rPr>
          <w:rFonts w:ascii="Times New Roman" w:eastAsia="Times New Roman" w:hAnsi="Times New Roman" w:cs="Times New Roman"/>
          <w:sz w:val="24"/>
          <w:szCs w:val="24"/>
        </w:rPr>
        <w:t xml:space="preserve"> Self-honesty was calculated as an indicator of the validity of the questionnaire by calculating the square root of the reliability coefficient, and it came equal to (0.99), which indicates that the questionnaire had a high degree of Validity.</w:t>
      </w:r>
    </w:p>
    <w:p w14:paraId="56BB88C6" w14:textId="77777777" w:rsidR="000C77CF" w:rsidRPr="00E96376" w:rsidRDefault="000C77CF" w:rsidP="00E96376">
      <w:pPr>
        <w:tabs>
          <w:tab w:val="left" w:pos="9220"/>
        </w:tabs>
        <w:bidi w:val="0"/>
        <w:spacing w:after="120" w:line="240" w:lineRule="auto"/>
        <w:ind w:right="360"/>
        <w:jc w:val="both"/>
        <w:rPr>
          <w:rFonts w:ascii="Times New Roman" w:eastAsia="Times New Roman" w:hAnsi="Times New Roman" w:cs="Times New Roman"/>
          <w:sz w:val="24"/>
          <w:szCs w:val="24"/>
          <w:rtl/>
        </w:rPr>
      </w:pPr>
      <w:r w:rsidRPr="00E96376">
        <w:rPr>
          <w:rFonts w:ascii="Times New Roman" w:eastAsia="Times New Roman" w:hAnsi="Times New Roman" w:cs="Times New Roman"/>
          <w:sz w:val="24"/>
          <w:szCs w:val="24"/>
        </w:rPr>
        <w:t>Statistical coefficients used</w:t>
      </w:r>
      <w:r w:rsidRPr="00E96376">
        <w:rPr>
          <w:rFonts w:ascii="Times New Roman" w:eastAsia="Times New Roman" w:hAnsi="Times New Roman" w:cs="Times New Roman"/>
          <w:sz w:val="24"/>
          <w:szCs w:val="24"/>
          <w:rtl/>
        </w:rPr>
        <w:t>:</w:t>
      </w:r>
    </w:p>
    <w:p w14:paraId="737B03F2" w14:textId="602AEABD" w:rsidR="000C77CF" w:rsidRPr="005966BE" w:rsidRDefault="00E96376" w:rsidP="00E96376">
      <w:pPr>
        <w:tabs>
          <w:tab w:val="left" w:pos="580"/>
        </w:tabs>
        <w:bidi w:val="0"/>
        <w:spacing w:after="0" w:line="240" w:lineRule="auto"/>
        <w:ind w:right="180"/>
        <w:jc w:val="both"/>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lang w:bidi="ar-EG"/>
        </w:rPr>
        <w:tab/>
      </w:r>
      <w:r w:rsidR="000C77CF" w:rsidRPr="005966BE">
        <w:rPr>
          <w:rFonts w:ascii="Times New Roman" w:eastAsia="Times New Roman" w:hAnsi="Times New Roman" w:cs="Times New Roman"/>
          <w:sz w:val="24"/>
          <w:szCs w:val="24"/>
          <w:lang w:bidi="ar-EG"/>
        </w:rPr>
        <w:t>Using the program "Statistical Package for Social Sciences Spss V.25", the following statistical parameters were used</w:t>
      </w:r>
      <w:r w:rsidR="000C77CF" w:rsidRPr="005966BE">
        <w:rPr>
          <w:rFonts w:ascii="Times New Roman" w:eastAsia="Times New Roman" w:hAnsi="Times New Roman" w:cs="Times New Roman"/>
          <w:sz w:val="24"/>
          <w:szCs w:val="24"/>
          <w:rtl/>
          <w:lang w:bidi="ar-EG"/>
        </w:rPr>
        <w:t>:</w:t>
      </w:r>
    </w:p>
    <w:p w14:paraId="515349F5"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Cronbach's alpha coefficient to calculate stability</w:t>
      </w:r>
      <w:r w:rsidRPr="005966BE">
        <w:rPr>
          <w:rFonts w:ascii="Times New Roman" w:eastAsia="Times New Roman" w:hAnsi="Times New Roman" w:cs="Times New Roman"/>
          <w:sz w:val="24"/>
          <w:szCs w:val="24"/>
          <w:rtl/>
          <w:lang w:bidi="ar-EG"/>
        </w:rPr>
        <w:t>.</w:t>
      </w:r>
    </w:p>
    <w:p w14:paraId="03491D57"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Self-validity to calculate the validity of the study tool</w:t>
      </w:r>
      <w:r w:rsidRPr="005966BE">
        <w:rPr>
          <w:rFonts w:ascii="Times New Roman" w:eastAsia="Times New Roman" w:hAnsi="Times New Roman" w:cs="Times New Roman"/>
          <w:sz w:val="24"/>
          <w:szCs w:val="24"/>
          <w:rtl/>
          <w:lang w:bidi="ar-EG"/>
        </w:rPr>
        <w:t>.</w:t>
      </w:r>
    </w:p>
    <w:p w14:paraId="26F74436"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Frequencies and percentages</w:t>
      </w:r>
      <w:r w:rsidRPr="005966BE">
        <w:rPr>
          <w:rFonts w:ascii="Times New Roman" w:eastAsia="Times New Roman" w:hAnsi="Times New Roman" w:cs="Times New Roman"/>
          <w:sz w:val="24"/>
          <w:szCs w:val="24"/>
          <w:rtl/>
          <w:lang w:bidi="ar-EG"/>
        </w:rPr>
        <w:t>.</w:t>
      </w:r>
    </w:p>
    <w:p w14:paraId="77008888"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lang w:bidi="ar-EG"/>
        </w:rPr>
        <w:t>Mean.</w:t>
      </w:r>
    </w:p>
    <w:p w14:paraId="6A82D419"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lang w:bidi="ar-EG"/>
        </w:rPr>
        <w:t xml:space="preserve">Standard deviation. </w:t>
      </w:r>
    </w:p>
    <w:p w14:paraId="380FA550"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lang w:bidi="ar-EG"/>
        </w:rPr>
        <w:t>Relative weight</w:t>
      </w:r>
    </w:p>
    <w:p w14:paraId="4B45CCEC" w14:textId="77777777" w:rsidR="000C77CF" w:rsidRPr="005966BE" w:rsidRDefault="000C77CF" w:rsidP="00E96376">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Ranking</w:t>
      </w:r>
      <w:r w:rsidRPr="005966BE">
        <w:rPr>
          <w:rFonts w:ascii="Times New Roman" w:eastAsia="Times New Roman" w:hAnsi="Times New Roman" w:cs="Times New Roman"/>
          <w:sz w:val="24"/>
          <w:szCs w:val="24"/>
          <w:rtl/>
          <w:lang w:bidi="ar-EG"/>
        </w:rPr>
        <w:t>.</w:t>
      </w:r>
    </w:p>
    <w:p w14:paraId="471498B2" w14:textId="1C9532F8" w:rsidR="000C77CF" w:rsidRPr="00A305E5" w:rsidRDefault="000C77CF" w:rsidP="006004A9">
      <w:pPr>
        <w:numPr>
          <w:ilvl w:val="0"/>
          <w:numId w:val="9"/>
        </w:numPr>
        <w:tabs>
          <w:tab w:val="left" w:pos="720"/>
        </w:tabs>
        <w:bidi w:val="0"/>
        <w:spacing w:after="0" w:line="240" w:lineRule="auto"/>
        <w:ind w:left="0" w:right="180" w:firstLine="0"/>
        <w:jc w:val="both"/>
        <w:rPr>
          <w:rFonts w:ascii="Times New Roman" w:eastAsia="Times New Roman" w:hAnsi="Times New Roman" w:cs="Times New Roman"/>
          <w:b/>
          <w:bCs/>
          <w:sz w:val="24"/>
          <w:szCs w:val="24"/>
          <w:u w:val="single"/>
          <w:lang w:bidi="ar-EG"/>
        </w:rPr>
      </w:pPr>
      <w:r w:rsidRPr="00A305E5">
        <w:rPr>
          <w:rFonts w:ascii="Times New Roman" w:eastAsia="Times New Roman" w:hAnsi="Times New Roman" w:cs="Times New Roman"/>
          <w:sz w:val="24"/>
          <w:szCs w:val="24"/>
          <w:lang w:bidi="ar-EG"/>
        </w:rPr>
        <w:t>Pearson correlation coefficient</w:t>
      </w:r>
      <w:r w:rsidRPr="00A305E5">
        <w:rPr>
          <w:rFonts w:ascii="Times New Roman" w:eastAsia="Times New Roman" w:hAnsi="Times New Roman" w:cs="Times New Roman"/>
          <w:sz w:val="24"/>
          <w:szCs w:val="24"/>
          <w:rtl/>
          <w:lang w:bidi="ar-EG"/>
        </w:rPr>
        <w:t>.</w:t>
      </w:r>
      <w:r w:rsidRPr="00A305E5">
        <w:rPr>
          <w:rFonts w:ascii="Times New Roman" w:eastAsia="Times New Roman" w:hAnsi="Times New Roman" w:cs="Times New Roman"/>
          <w:b/>
          <w:bCs/>
          <w:sz w:val="24"/>
          <w:szCs w:val="24"/>
          <w:u w:val="single"/>
          <w:lang w:bidi="ar-EG"/>
        </w:rPr>
        <w:br w:type="page"/>
      </w:r>
    </w:p>
    <w:p w14:paraId="011C17FD" w14:textId="77777777" w:rsidR="0012286A" w:rsidRDefault="0012286A" w:rsidP="00E96376">
      <w:pPr>
        <w:tabs>
          <w:tab w:val="left" w:pos="360"/>
        </w:tabs>
        <w:bidi w:val="0"/>
        <w:spacing w:after="0" w:line="240" w:lineRule="auto"/>
        <w:ind w:right="-154"/>
        <w:jc w:val="center"/>
        <w:rPr>
          <w:rFonts w:ascii="Times New Roman" w:eastAsia="Times New Roman" w:hAnsi="Times New Roman" w:cs="Times New Roman"/>
          <w:b/>
          <w:bCs/>
          <w:spacing w:val="-6"/>
          <w:kern w:val="16"/>
          <w:sz w:val="24"/>
          <w:szCs w:val="24"/>
          <w:lang w:bidi="ar-EG"/>
        </w:rPr>
      </w:pPr>
    </w:p>
    <w:p w14:paraId="41E78164" w14:textId="77777777" w:rsidR="0012286A" w:rsidRDefault="0012286A" w:rsidP="00E96376">
      <w:pPr>
        <w:tabs>
          <w:tab w:val="left" w:pos="360"/>
        </w:tabs>
        <w:bidi w:val="0"/>
        <w:spacing w:after="0" w:line="240" w:lineRule="auto"/>
        <w:ind w:right="-154"/>
        <w:jc w:val="center"/>
        <w:rPr>
          <w:rFonts w:ascii="Times New Roman" w:eastAsia="Times New Roman" w:hAnsi="Times New Roman" w:cs="Times New Roman"/>
          <w:b/>
          <w:bCs/>
          <w:spacing w:val="-6"/>
          <w:kern w:val="16"/>
          <w:sz w:val="24"/>
          <w:szCs w:val="24"/>
          <w:lang w:bidi="ar-EG"/>
        </w:rPr>
      </w:pPr>
    </w:p>
    <w:p w14:paraId="7C32D115" w14:textId="2DD0E4D5" w:rsidR="000C77CF" w:rsidRDefault="000C77CF" w:rsidP="00E96376">
      <w:pPr>
        <w:tabs>
          <w:tab w:val="left" w:pos="360"/>
        </w:tabs>
        <w:bidi w:val="0"/>
        <w:spacing w:after="0" w:line="240" w:lineRule="auto"/>
        <w:ind w:right="-154"/>
        <w:jc w:val="center"/>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b/>
          <w:bCs/>
          <w:spacing w:val="-6"/>
          <w:kern w:val="16"/>
          <w:sz w:val="24"/>
          <w:szCs w:val="24"/>
          <w:lang w:bidi="ar-EG"/>
        </w:rPr>
        <w:t>Table (</w:t>
      </w:r>
      <w:r w:rsidR="006F003C" w:rsidRPr="0012286A">
        <w:rPr>
          <w:rFonts w:ascii="Times New Roman" w:eastAsia="Times New Roman" w:hAnsi="Times New Roman" w:cs="Times New Roman"/>
          <w:b/>
          <w:bCs/>
          <w:spacing w:val="-6"/>
          <w:kern w:val="16"/>
          <w:sz w:val="24"/>
          <w:szCs w:val="24"/>
          <w:lang w:bidi="ar-EG"/>
        </w:rPr>
        <w:t>2</w:t>
      </w:r>
      <w:r w:rsidRPr="0012286A">
        <w:rPr>
          <w:rFonts w:ascii="Times New Roman" w:eastAsia="Times New Roman" w:hAnsi="Times New Roman" w:cs="Times New Roman"/>
          <w:b/>
          <w:bCs/>
          <w:spacing w:val="-6"/>
          <w:kern w:val="16"/>
          <w:sz w:val="24"/>
          <w:szCs w:val="24"/>
          <w:lang w:bidi="ar-EG"/>
        </w:rPr>
        <w:t>)</w:t>
      </w:r>
      <w:r w:rsidR="0012286A">
        <w:rPr>
          <w:rFonts w:ascii="Times New Roman" w:eastAsia="Times New Roman" w:hAnsi="Times New Roman" w:cs="Times New Roman"/>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w:t>
      </w:r>
      <w:r w:rsidR="0012286A">
        <w:rPr>
          <w:rFonts w:ascii="Times New Roman" w:eastAsia="Times New Roman" w:hAnsi="Times New Roman" w:cs="Times New Roman"/>
          <w:spacing w:val="-6"/>
          <w:kern w:val="16"/>
          <w:sz w:val="24"/>
          <w:szCs w:val="24"/>
          <w:lang w:bidi="ar-EG"/>
        </w:rPr>
        <w:t>S</w:t>
      </w:r>
      <w:r w:rsidRPr="005966BE">
        <w:rPr>
          <w:rFonts w:ascii="Times New Roman" w:eastAsia="Times New Roman" w:hAnsi="Times New Roman" w:cs="Times New Roman"/>
          <w:spacing w:val="-6"/>
          <w:kern w:val="16"/>
          <w:sz w:val="24"/>
          <w:szCs w:val="24"/>
          <w:lang w:bidi="ar-EG"/>
        </w:rPr>
        <w:t>hows the distribution of the study sample according to the variables</w:t>
      </w:r>
    </w:p>
    <w:p w14:paraId="7FD3E4B8" w14:textId="77777777" w:rsidR="0012286A" w:rsidRPr="005966BE" w:rsidRDefault="0012286A" w:rsidP="00E96376">
      <w:pPr>
        <w:tabs>
          <w:tab w:val="left" w:pos="360"/>
        </w:tabs>
        <w:bidi w:val="0"/>
        <w:spacing w:after="0" w:line="240" w:lineRule="auto"/>
        <w:ind w:right="-154"/>
        <w:jc w:val="center"/>
        <w:rPr>
          <w:rFonts w:ascii="Times New Roman" w:eastAsia="Times New Roman" w:hAnsi="Times New Roman" w:cs="Times New Roman"/>
          <w:spacing w:val="-6"/>
          <w:kern w:val="16"/>
          <w:sz w:val="24"/>
          <w:szCs w:val="24"/>
          <w:lang w:bidi="ar-EG"/>
        </w:rPr>
      </w:pPr>
    </w:p>
    <w:tbl>
      <w:tblPr>
        <w:bidiVisual/>
        <w:tblW w:w="0" w:type="auto"/>
        <w:jc w:val="center"/>
        <w:tblBorders>
          <w:top w:val="thinThickSmallGap" w:sz="12" w:space="0" w:color="auto"/>
          <w:bottom w:val="thinThickSmallGap" w:sz="12" w:space="0" w:color="auto"/>
          <w:insideH w:val="single" w:sz="4" w:space="0" w:color="auto"/>
          <w:insideV w:val="single" w:sz="4" w:space="0" w:color="auto"/>
        </w:tblBorders>
        <w:tblLook w:val="01E0" w:firstRow="1" w:lastRow="1" w:firstColumn="1" w:lastColumn="1" w:noHBand="0" w:noVBand="0"/>
      </w:tblPr>
      <w:tblGrid>
        <w:gridCol w:w="1043"/>
        <w:gridCol w:w="1200"/>
        <w:gridCol w:w="2973"/>
        <w:gridCol w:w="2700"/>
      </w:tblGrid>
      <w:tr w:rsidR="000C77CF" w:rsidRPr="005966BE" w14:paraId="2A462E26" w14:textId="77777777" w:rsidTr="00514BC8">
        <w:trPr>
          <w:trHeight w:val="385"/>
          <w:jc w:val="center"/>
        </w:trPr>
        <w:tc>
          <w:tcPr>
            <w:tcW w:w="2243" w:type="dxa"/>
            <w:gridSpan w:val="2"/>
            <w:tcBorders>
              <w:top w:val="thinThickSmallGap" w:sz="24" w:space="0" w:color="auto"/>
              <w:left w:val="single" w:sz="4" w:space="0" w:color="auto"/>
              <w:bottom w:val="single" w:sz="2" w:space="0" w:color="auto"/>
              <w:right w:val="double" w:sz="4" w:space="0" w:color="auto"/>
            </w:tcBorders>
            <w:shd w:val="clear" w:color="auto" w:fill="E0E0E0"/>
            <w:vAlign w:val="center"/>
          </w:tcPr>
          <w:p w14:paraId="448C0C76"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Sample</w:t>
            </w:r>
          </w:p>
        </w:tc>
        <w:tc>
          <w:tcPr>
            <w:tcW w:w="5673" w:type="dxa"/>
            <w:gridSpan w:val="2"/>
            <w:vMerge w:val="restart"/>
            <w:tcBorders>
              <w:top w:val="thinThickSmallGap" w:sz="24" w:space="0" w:color="auto"/>
              <w:left w:val="double" w:sz="4" w:space="0" w:color="auto"/>
              <w:bottom w:val="single" w:sz="12" w:space="0" w:color="auto"/>
              <w:right w:val="single" w:sz="4" w:space="0" w:color="auto"/>
            </w:tcBorders>
            <w:shd w:val="clear" w:color="auto" w:fill="E0E0E0"/>
            <w:vAlign w:val="center"/>
          </w:tcPr>
          <w:p w14:paraId="4BC6F231"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Research sample variables</w:t>
            </w:r>
          </w:p>
        </w:tc>
      </w:tr>
      <w:tr w:rsidR="000C77CF" w:rsidRPr="005966BE" w14:paraId="645FA7BB" w14:textId="77777777" w:rsidTr="00514BC8">
        <w:trPr>
          <w:trHeight w:val="234"/>
          <w:jc w:val="center"/>
        </w:trPr>
        <w:tc>
          <w:tcPr>
            <w:tcW w:w="1043" w:type="dxa"/>
            <w:tcBorders>
              <w:top w:val="single" w:sz="2" w:space="0" w:color="auto"/>
              <w:left w:val="single" w:sz="4" w:space="0" w:color="auto"/>
              <w:bottom w:val="single" w:sz="12" w:space="0" w:color="auto"/>
              <w:right w:val="single" w:sz="2" w:space="0" w:color="auto"/>
            </w:tcBorders>
            <w:shd w:val="clear" w:color="auto" w:fill="E0E0E0"/>
          </w:tcPr>
          <w:p w14:paraId="6165344E" w14:textId="77777777" w:rsidR="000C77CF" w:rsidRPr="005966BE"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w:t>
            </w:r>
          </w:p>
        </w:tc>
        <w:tc>
          <w:tcPr>
            <w:tcW w:w="1200" w:type="dxa"/>
            <w:tcBorders>
              <w:top w:val="single" w:sz="2" w:space="0" w:color="auto"/>
              <w:left w:val="single" w:sz="2" w:space="0" w:color="auto"/>
              <w:bottom w:val="single" w:sz="12" w:space="0" w:color="auto"/>
              <w:right w:val="double" w:sz="4" w:space="0" w:color="auto"/>
            </w:tcBorders>
            <w:shd w:val="clear" w:color="auto" w:fill="E0E0E0"/>
          </w:tcPr>
          <w:p w14:paraId="02947FA3" w14:textId="77777777" w:rsidR="000C77CF" w:rsidRPr="005966BE"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Frequency</w:t>
            </w:r>
          </w:p>
        </w:tc>
        <w:tc>
          <w:tcPr>
            <w:tcW w:w="5673" w:type="dxa"/>
            <w:gridSpan w:val="2"/>
            <w:vMerge/>
            <w:tcBorders>
              <w:top w:val="single" w:sz="2" w:space="0" w:color="auto"/>
              <w:left w:val="single" w:sz="2" w:space="0" w:color="auto"/>
              <w:bottom w:val="single" w:sz="12" w:space="0" w:color="auto"/>
              <w:right w:val="single" w:sz="4" w:space="0" w:color="auto"/>
            </w:tcBorders>
            <w:vAlign w:val="center"/>
          </w:tcPr>
          <w:p w14:paraId="15F147E4" w14:textId="77777777" w:rsidR="000C77CF" w:rsidRPr="005966BE" w:rsidRDefault="000C77CF" w:rsidP="00E96376">
            <w:pPr>
              <w:bidi w:val="0"/>
              <w:spacing w:after="0" w:line="240" w:lineRule="auto"/>
              <w:jc w:val="both"/>
              <w:rPr>
                <w:rFonts w:ascii="Times New Roman" w:eastAsia="Times New Roman" w:hAnsi="Times New Roman" w:cs="Times New Roman"/>
                <w:b/>
                <w:bCs/>
                <w:spacing w:val="-6"/>
                <w:kern w:val="16"/>
                <w:sz w:val="24"/>
                <w:szCs w:val="24"/>
                <w:lang w:bidi="ar-EG"/>
              </w:rPr>
            </w:pPr>
          </w:p>
        </w:tc>
      </w:tr>
      <w:tr w:rsidR="000C77CF" w:rsidRPr="005966BE" w14:paraId="6DC3C376" w14:textId="77777777" w:rsidTr="00514BC8">
        <w:trPr>
          <w:trHeight w:val="243"/>
          <w:jc w:val="center"/>
        </w:trPr>
        <w:tc>
          <w:tcPr>
            <w:tcW w:w="1043" w:type="dxa"/>
            <w:tcBorders>
              <w:top w:val="single" w:sz="12" w:space="0" w:color="auto"/>
              <w:left w:val="single" w:sz="4" w:space="0" w:color="auto"/>
              <w:bottom w:val="single" w:sz="4" w:space="0" w:color="auto"/>
              <w:right w:val="single" w:sz="2" w:space="0" w:color="auto"/>
            </w:tcBorders>
          </w:tcPr>
          <w:p w14:paraId="44B2A0BA"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66.7</w:t>
            </w:r>
          </w:p>
        </w:tc>
        <w:tc>
          <w:tcPr>
            <w:tcW w:w="1200" w:type="dxa"/>
            <w:tcBorders>
              <w:top w:val="single" w:sz="12" w:space="0" w:color="auto"/>
              <w:left w:val="single" w:sz="2" w:space="0" w:color="auto"/>
              <w:bottom w:val="single" w:sz="4" w:space="0" w:color="auto"/>
              <w:right w:val="double" w:sz="4" w:space="0" w:color="auto"/>
            </w:tcBorders>
          </w:tcPr>
          <w:p w14:paraId="13CCD9B6"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80</w:t>
            </w:r>
          </w:p>
        </w:tc>
        <w:tc>
          <w:tcPr>
            <w:tcW w:w="2973" w:type="dxa"/>
            <w:tcBorders>
              <w:top w:val="single" w:sz="12" w:space="0" w:color="auto"/>
              <w:left w:val="double" w:sz="4" w:space="0" w:color="auto"/>
              <w:bottom w:val="single" w:sz="4" w:space="0" w:color="auto"/>
              <w:right w:val="single" w:sz="4" w:space="0" w:color="auto"/>
            </w:tcBorders>
            <w:vAlign w:val="center"/>
          </w:tcPr>
          <w:p w14:paraId="34C8E24D"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rtl/>
                <w:lang w:bidi="ar-EG"/>
              </w:rPr>
            </w:pPr>
            <w:r w:rsidRPr="0012286A">
              <w:rPr>
                <w:rFonts w:ascii="Times New Roman" w:eastAsia="Times New Roman" w:hAnsi="Times New Roman" w:cs="Times New Roman"/>
                <w:spacing w:val="-6"/>
                <w:kern w:val="16"/>
                <w:sz w:val="24"/>
                <w:szCs w:val="24"/>
                <w:lang w:bidi="ar-EG"/>
              </w:rPr>
              <w:t>Male</w:t>
            </w:r>
          </w:p>
        </w:tc>
        <w:tc>
          <w:tcPr>
            <w:tcW w:w="2700" w:type="dxa"/>
            <w:vMerge w:val="restart"/>
            <w:tcBorders>
              <w:top w:val="single" w:sz="12" w:space="0" w:color="auto"/>
              <w:left w:val="single" w:sz="4" w:space="0" w:color="auto"/>
              <w:bottom w:val="double" w:sz="4" w:space="0" w:color="auto"/>
              <w:right w:val="single" w:sz="4" w:space="0" w:color="auto"/>
            </w:tcBorders>
            <w:vAlign w:val="center"/>
          </w:tcPr>
          <w:p w14:paraId="199E6CE1"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Gender</w:t>
            </w:r>
          </w:p>
        </w:tc>
      </w:tr>
      <w:tr w:rsidR="000C77CF" w:rsidRPr="005966BE" w14:paraId="6A90FEDA" w14:textId="77777777" w:rsidTr="00514BC8">
        <w:trPr>
          <w:trHeight w:val="134"/>
          <w:jc w:val="center"/>
        </w:trPr>
        <w:tc>
          <w:tcPr>
            <w:tcW w:w="1043" w:type="dxa"/>
            <w:tcBorders>
              <w:top w:val="single" w:sz="4" w:space="0" w:color="auto"/>
              <w:left w:val="single" w:sz="4" w:space="0" w:color="auto"/>
              <w:bottom w:val="single" w:sz="2" w:space="0" w:color="auto"/>
              <w:right w:val="single" w:sz="2" w:space="0" w:color="auto"/>
            </w:tcBorders>
          </w:tcPr>
          <w:p w14:paraId="0A2E69E6"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33.3</w:t>
            </w:r>
          </w:p>
        </w:tc>
        <w:tc>
          <w:tcPr>
            <w:tcW w:w="1200" w:type="dxa"/>
            <w:tcBorders>
              <w:top w:val="single" w:sz="4" w:space="0" w:color="auto"/>
              <w:left w:val="single" w:sz="2" w:space="0" w:color="auto"/>
              <w:bottom w:val="single" w:sz="2" w:space="0" w:color="auto"/>
              <w:right w:val="double" w:sz="4" w:space="0" w:color="auto"/>
            </w:tcBorders>
          </w:tcPr>
          <w:p w14:paraId="31A162EA"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40</w:t>
            </w:r>
          </w:p>
        </w:tc>
        <w:tc>
          <w:tcPr>
            <w:tcW w:w="2973" w:type="dxa"/>
            <w:tcBorders>
              <w:top w:val="single" w:sz="4" w:space="0" w:color="auto"/>
              <w:left w:val="double" w:sz="4" w:space="0" w:color="auto"/>
              <w:bottom w:val="single" w:sz="2" w:space="0" w:color="auto"/>
              <w:right w:val="single" w:sz="4" w:space="0" w:color="auto"/>
            </w:tcBorders>
            <w:vAlign w:val="center"/>
          </w:tcPr>
          <w:p w14:paraId="175C73FE"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Female</w:t>
            </w:r>
          </w:p>
        </w:tc>
        <w:tc>
          <w:tcPr>
            <w:tcW w:w="2700" w:type="dxa"/>
            <w:vMerge/>
            <w:tcBorders>
              <w:top w:val="single" w:sz="12" w:space="0" w:color="auto"/>
              <w:left w:val="single" w:sz="4" w:space="0" w:color="auto"/>
              <w:bottom w:val="double" w:sz="4" w:space="0" w:color="auto"/>
              <w:right w:val="single" w:sz="4" w:space="0" w:color="auto"/>
            </w:tcBorders>
            <w:vAlign w:val="center"/>
          </w:tcPr>
          <w:p w14:paraId="50DA879A"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0641EE62" w14:textId="77777777" w:rsidTr="00514BC8">
        <w:trPr>
          <w:trHeight w:val="223"/>
          <w:jc w:val="center"/>
        </w:trPr>
        <w:tc>
          <w:tcPr>
            <w:tcW w:w="1043" w:type="dxa"/>
            <w:tcBorders>
              <w:top w:val="single" w:sz="12" w:space="0" w:color="auto"/>
              <w:left w:val="single" w:sz="4" w:space="0" w:color="auto"/>
              <w:bottom w:val="double" w:sz="4" w:space="0" w:color="auto"/>
              <w:right w:val="single" w:sz="2" w:space="0" w:color="auto"/>
            </w:tcBorders>
            <w:shd w:val="clear" w:color="auto" w:fill="E6E6E6"/>
            <w:vAlign w:val="center"/>
          </w:tcPr>
          <w:p w14:paraId="578DDE37"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100%</w:t>
            </w:r>
          </w:p>
        </w:tc>
        <w:tc>
          <w:tcPr>
            <w:tcW w:w="1200" w:type="dxa"/>
            <w:tcBorders>
              <w:top w:val="single" w:sz="12" w:space="0" w:color="auto"/>
              <w:left w:val="single" w:sz="2" w:space="0" w:color="auto"/>
              <w:bottom w:val="double" w:sz="4" w:space="0" w:color="auto"/>
              <w:right w:val="double" w:sz="4" w:space="0" w:color="auto"/>
            </w:tcBorders>
            <w:shd w:val="clear" w:color="auto" w:fill="E6E6E6"/>
            <w:vAlign w:val="center"/>
          </w:tcPr>
          <w:p w14:paraId="7892C8D5"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120</w:t>
            </w:r>
          </w:p>
        </w:tc>
        <w:tc>
          <w:tcPr>
            <w:tcW w:w="2973" w:type="dxa"/>
            <w:tcBorders>
              <w:top w:val="single" w:sz="12" w:space="0" w:color="auto"/>
              <w:left w:val="double" w:sz="4" w:space="0" w:color="auto"/>
              <w:bottom w:val="double" w:sz="4" w:space="0" w:color="auto"/>
              <w:right w:val="single" w:sz="4" w:space="0" w:color="auto"/>
            </w:tcBorders>
            <w:shd w:val="clear" w:color="auto" w:fill="E6E6E6"/>
            <w:vAlign w:val="center"/>
          </w:tcPr>
          <w:p w14:paraId="322F7FF4"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Total</w:t>
            </w:r>
          </w:p>
        </w:tc>
        <w:tc>
          <w:tcPr>
            <w:tcW w:w="2700" w:type="dxa"/>
            <w:vMerge/>
            <w:tcBorders>
              <w:top w:val="single" w:sz="12" w:space="0" w:color="auto"/>
              <w:left w:val="single" w:sz="4" w:space="0" w:color="auto"/>
              <w:bottom w:val="double" w:sz="4" w:space="0" w:color="auto"/>
              <w:right w:val="single" w:sz="4" w:space="0" w:color="auto"/>
            </w:tcBorders>
            <w:vAlign w:val="center"/>
          </w:tcPr>
          <w:p w14:paraId="634C6EC2"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76EC09ED" w14:textId="77777777" w:rsidTr="00514BC8">
        <w:trPr>
          <w:trHeight w:val="307"/>
          <w:jc w:val="center"/>
        </w:trPr>
        <w:tc>
          <w:tcPr>
            <w:tcW w:w="1043" w:type="dxa"/>
            <w:tcBorders>
              <w:top w:val="double" w:sz="4" w:space="0" w:color="auto"/>
              <w:left w:val="single" w:sz="4" w:space="0" w:color="auto"/>
              <w:bottom w:val="single" w:sz="4" w:space="0" w:color="auto"/>
              <w:right w:val="single" w:sz="2" w:space="0" w:color="auto"/>
            </w:tcBorders>
          </w:tcPr>
          <w:p w14:paraId="2A62DA47"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83.3</w:t>
            </w:r>
          </w:p>
        </w:tc>
        <w:tc>
          <w:tcPr>
            <w:tcW w:w="1200" w:type="dxa"/>
            <w:tcBorders>
              <w:top w:val="double" w:sz="4" w:space="0" w:color="auto"/>
              <w:left w:val="single" w:sz="2" w:space="0" w:color="auto"/>
              <w:bottom w:val="single" w:sz="4" w:space="0" w:color="auto"/>
              <w:right w:val="double" w:sz="4" w:space="0" w:color="auto"/>
            </w:tcBorders>
          </w:tcPr>
          <w:p w14:paraId="2D5CA3DF"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100</w:t>
            </w:r>
          </w:p>
        </w:tc>
        <w:tc>
          <w:tcPr>
            <w:tcW w:w="2973" w:type="dxa"/>
            <w:tcBorders>
              <w:top w:val="double" w:sz="4" w:space="0" w:color="auto"/>
              <w:left w:val="double" w:sz="4" w:space="0" w:color="auto"/>
              <w:bottom w:val="single" w:sz="4" w:space="0" w:color="auto"/>
              <w:right w:val="single" w:sz="4" w:space="0" w:color="auto"/>
            </w:tcBorders>
            <w:vAlign w:val="center"/>
          </w:tcPr>
          <w:p w14:paraId="56075FD4"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Under 25 years</w:t>
            </w:r>
          </w:p>
        </w:tc>
        <w:tc>
          <w:tcPr>
            <w:tcW w:w="2700" w:type="dxa"/>
            <w:vMerge w:val="restart"/>
            <w:tcBorders>
              <w:top w:val="double" w:sz="4" w:space="0" w:color="auto"/>
              <w:left w:val="single" w:sz="4" w:space="0" w:color="auto"/>
              <w:bottom w:val="double" w:sz="4" w:space="0" w:color="auto"/>
              <w:right w:val="single" w:sz="4" w:space="0" w:color="auto"/>
            </w:tcBorders>
            <w:vAlign w:val="center"/>
          </w:tcPr>
          <w:p w14:paraId="73F41C3B"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Age</w:t>
            </w:r>
          </w:p>
        </w:tc>
      </w:tr>
      <w:tr w:rsidR="000C77CF" w:rsidRPr="005966BE" w14:paraId="6FCC229E" w14:textId="77777777" w:rsidTr="00514BC8">
        <w:trPr>
          <w:trHeight w:val="240"/>
          <w:jc w:val="center"/>
        </w:trPr>
        <w:tc>
          <w:tcPr>
            <w:tcW w:w="1043" w:type="dxa"/>
            <w:tcBorders>
              <w:top w:val="single" w:sz="2" w:space="0" w:color="auto"/>
              <w:left w:val="single" w:sz="4" w:space="0" w:color="auto"/>
              <w:bottom w:val="single" w:sz="4" w:space="0" w:color="auto"/>
              <w:right w:val="single" w:sz="2" w:space="0" w:color="auto"/>
            </w:tcBorders>
          </w:tcPr>
          <w:p w14:paraId="5845CB19"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12.5</w:t>
            </w:r>
          </w:p>
        </w:tc>
        <w:tc>
          <w:tcPr>
            <w:tcW w:w="1200" w:type="dxa"/>
            <w:tcBorders>
              <w:top w:val="single" w:sz="2" w:space="0" w:color="auto"/>
              <w:left w:val="single" w:sz="2" w:space="0" w:color="auto"/>
              <w:bottom w:val="single" w:sz="4" w:space="0" w:color="auto"/>
              <w:right w:val="double" w:sz="4" w:space="0" w:color="auto"/>
            </w:tcBorders>
          </w:tcPr>
          <w:p w14:paraId="088D5D9F"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15</w:t>
            </w:r>
          </w:p>
        </w:tc>
        <w:tc>
          <w:tcPr>
            <w:tcW w:w="2973" w:type="dxa"/>
            <w:tcBorders>
              <w:top w:val="single" w:sz="2" w:space="0" w:color="auto"/>
              <w:left w:val="double" w:sz="4" w:space="0" w:color="auto"/>
              <w:bottom w:val="single" w:sz="4" w:space="0" w:color="auto"/>
              <w:right w:val="single" w:sz="4" w:space="0" w:color="auto"/>
            </w:tcBorders>
            <w:vAlign w:val="center"/>
          </w:tcPr>
          <w:p w14:paraId="324D4094"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From 25 to 45 years</w:t>
            </w:r>
          </w:p>
        </w:tc>
        <w:tc>
          <w:tcPr>
            <w:tcW w:w="2700" w:type="dxa"/>
            <w:vMerge/>
            <w:tcBorders>
              <w:top w:val="double" w:sz="4" w:space="0" w:color="auto"/>
              <w:left w:val="single" w:sz="4" w:space="0" w:color="auto"/>
              <w:bottom w:val="double" w:sz="4" w:space="0" w:color="auto"/>
              <w:right w:val="single" w:sz="4" w:space="0" w:color="auto"/>
            </w:tcBorders>
            <w:vAlign w:val="center"/>
          </w:tcPr>
          <w:p w14:paraId="58B340DC"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750AB8AE" w14:textId="77777777" w:rsidTr="00514BC8">
        <w:trPr>
          <w:trHeight w:val="150"/>
          <w:jc w:val="center"/>
        </w:trPr>
        <w:tc>
          <w:tcPr>
            <w:tcW w:w="1043" w:type="dxa"/>
            <w:tcBorders>
              <w:top w:val="single" w:sz="4" w:space="0" w:color="auto"/>
              <w:left w:val="single" w:sz="4" w:space="0" w:color="auto"/>
              <w:bottom w:val="single" w:sz="4" w:space="0" w:color="auto"/>
              <w:right w:val="single" w:sz="2" w:space="0" w:color="auto"/>
            </w:tcBorders>
          </w:tcPr>
          <w:p w14:paraId="0558FA6B"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4.2</w:t>
            </w:r>
          </w:p>
        </w:tc>
        <w:tc>
          <w:tcPr>
            <w:tcW w:w="1200" w:type="dxa"/>
            <w:tcBorders>
              <w:top w:val="single" w:sz="4" w:space="0" w:color="auto"/>
              <w:left w:val="single" w:sz="2" w:space="0" w:color="auto"/>
              <w:bottom w:val="single" w:sz="4" w:space="0" w:color="auto"/>
              <w:right w:val="double" w:sz="4" w:space="0" w:color="auto"/>
            </w:tcBorders>
          </w:tcPr>
          <w:p w14:paraId="418B8774"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5</w:t>
            </w:r>
          </w:p>
        </w:tc>
        <w:tc>
          <w:tcPr>
            <w:tcW w:w="2973" w:type="dxa"/>
            <w:tcBorders>
              <w:top w:val="single" w:sz="4" w:space="0" w:color="auto"/>
              <w:left w:val="double" w:sz="4" w:space="0" w:color="auto"/>
              <w:bottom w:val="single" w:sz="4" w:space="0" w:color="auto"/>
              <w:right w:val="single" w:sz="4" w:space="0" w:color="auto"/>
            </w:tcBorders>
            <w:vAlign w:val="center"/>
          </w:tcPr>
          <w:p w14:paraId="20D849E7"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Over 45 years old</w:t>
            </w:r>
          </w:p>
        </w:tc>
        <w:tc>
          <w:tcPr>
            <w:tcW w:w="2700" w:type="dxa"/>
            <w:vMerge/>
            <w:tcBorders>
              <w:top w:val="double" w:sz="4" w:space="0" w:color="auto"/>
              <w:left w:val="single" w:sz="4" w:space="0" w:color="auto"/>
              <w:bottom w:val="double" w:sz="4" w:space="0" w:color="auto"/>
              <w:right w:val="single" w:sz="4" w:space="0" w:color="auto"/>
            </w:tcBorders>
            <w:vAlign w:val="center"/>
          </w:tcPr>
          <w:p w14:paraId="2497F7D0"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6CC51D32" w14:textId="77777777" w:rsidTr="00514BC8">
        <w:trPr>
          <w:trHeight w:val="270"/>
          <w:jc w:val="center"/>
        </w:trPr>
        <w:tc>
          <w:tcPr>
            <w:tcW w:w="1043" w:type="dxa"/>
            <w:tcBorders>
              <w:top w:val="single" w:sz="12" w:space="0" w:color="auto"/>
              <w:left w:val="single" w:sz="4" w:space="0" w:color="auto"/>
              <w:bottom w:val="double" w:sz="4" w:space="0" w:color="auto"/>
              <w:right w:val="single" w:sz="2" w:space="0" w:color="auto"/>
            </w:tcBorders>
            <w:shd w:val="clear" w:color="auto" w:fill="E0E0E0"/>
            <w:vAlign w:val="center"/>
          </w:tcPr>
          <w:p w14:paraId="375BEE69"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100%</w:t>
            </w:r>
          </w:p>
        </w:tc>
        <w:tc>
          <w:tcPr>
            <w:tcW w:w="1200" w:type="dxa"/>
            <w:tcBorders>
              <w:top w:val="single" w:sz="12" w:space="0" w:color="auto"/>
              <w:left w:val="single" w:sz="2" w:space="0" w:color="auto"/>
              <w:bottom w:val="double" w:sz="4" w:space="0" w:color="auto"/>
              <w:right w:val="double" w:sz="4" w:space="0" w:color="auto"/>
            </w:tcBorders>
            <w:shd w:val="clear" w:color="auto" w:fill="E0E0E0"/>
            <w:vAlign w:val="center"/>
          </w:tcPr>
          <w:p w14:paraId="5CD60E15"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120</w:t>
            </w:r>
          </w:p>
        </w:tc>
        <w:tc>
          <w:tcPr>
            <w:tcW w:w="2973" w:type="dxa"/>
            <w:tcBorders>
              <w:top w:val="single" w:sz="12" w:space="0" w:color="auto"/>
              <w:left w:val="double" w:sz="4" w:space="0" w:color="auto"/>
              <w:bottom w:val="double" w:sz="4" w:space="0" w:color="auto"/>
              <w:right w:val="single" w:sz="4" w:space="0" w:color="auto"/>
            </w:tcBorders>
            <w:shd w:val="clear" w:color="auto" w:fill="E0E0E0"/>
            <w:vAlign w:val="center"/>
          </w:tcPr>
          <w:p w14:paraId="1AE7109A"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Total</w:t>
            </w:r>
          </w:p>
        </w:tc>
        <w:tc>
          <w:tcPr>
            <w:tcW w:w="2700" w:type="dxa"/>
            <w:vMerge/>
            <w:tcBorders>
              <w:top w:val="double" w:sz="4" w:space="0" w:color="auto"/>
              <w:left w:val="single" w:sz="4" w:space="0" w:color="auto"/>
              <w:bottom w:val="double" w:sz="4" w:space="0" w:color="auto"/>
              <w:right w:val="single" w:sz="4" w:space="0" w:color="auto"/>
            </w:tcBorders>
            <w:vAlign w:val="center"/>
          </w:tcPr>
          <w:p w14:paraId="2D7496AC"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46D66073" w14:textId="77777777" w:rsidTr="00514BC8">
        <w:trPr>
          <w:trHeight w:val="183"/>
          <w:jc w:val="center"/>
        </w:trPr>
        <w:tc>
          <w:tcPr>
            <w:tcW w:w="1043" w:type="dxa"/>
            <w:tcBorders>
              <w:top w:val="double" w:sz="4" w:space="0" w:color="auto"/>
              <w:left w:val="single" w:sz="4" w:space="0" w:color="auto"/>
              <w:bottom w:val="single" w:sz="4" w:space="0" w:color="auto"/>
              <w:right w:val="single" w:sz="2" w:space="0" w:color="auto"/>
            </w:tcBorders>
          </w:tcPr>
          <w:p w14:paraId="60FE09C3"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20.8</w:t>
            </w:r>
          </w:p>
        </w:tc>
        <w:tc>
          <w:tcPr>
            <w:tcW w:w="1200" w:type="dxa"/>
            <w:tcBorders>
              <w:top w:val="double" w:sz="4" w:space="0" w:color="auto"/>
              <w:left w:val="single" w:sz="2" w:space="0" w:color="auto"/>
              <w:bottom w:val="single" w:sz="4" w:space="0" w:color="auto"/>
              <w:right w:val="double" w:sz="4" w:space="0" w:color="auto"/>
            </w:tcBorders>
          </w:tcPr>
          <w:p w14:paraId="0CC96EC3"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25</w:t>
            </w:r>
          </w:p>
        </w:tc>
        <w:tc>
          <w:tcPr>
            <w:tcW w:w="2973" w:type="dxa"/>
            <w:tcBorders>
              <w:top w:val="double" w:sz="4" w:space="0" w:color="auto"/>
              <w:left w:val="double" w:sz="4" w:space="0" w:color="auto"/>
              <w:bottom w:val="single" w:sz="4" w:space="0" w:color="auto"/>
              <w:right w:val="single" w:sz="4" w:space="0" w:color="auto"/>
            </w:tcBorders>
          </w:tcPr>
          <w:p w14:paraId="26AAD80D"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rtl/>
                <w:lang w:bidi="ar-EG"/>
              </w:rPr>
            </w:pPr>
            <w:r w:rsidRPr="0012286A">
              <w:rPr>
                <w:rFonts w:ascii="Times New Roman" w:eastAsia="Times New Roman" w:hAnsi="Times New Roman" w:cs="Times New Roman"/>
                <w:spacing w:val="-6"/>
                <w:kern w:val="16"/>
                <w:sz w:val="24"/>
                <w:szCs w:val="24"/>
                <w:lang w:bidi="ar-EG"/>
              </w:rPr>
              <w:t>Secondary education</w:t>
            </w:r>
          </w:p>
        </w:tc>
        <w:tc>
          <w:tcPr>
            <w:tcW w:w="2700" w:type="dxa"/>
            <w:vMerge w:val="restart"/>
            <w:tcBorders>
              <w:top w:val="double" w:sz="4" w:space="0" w:color="auto"/>
              <w:left w:val="single" w:sz="4" w:space="0" w:color="auto"/>
              <w:bottom w:val="double" w:sz="4" w:space="0" w:color="auto"/>
              <w:right w:val="single" w:sz="4" w:space="0" w:color="auto"/>
            </w:tcBorders>
            <w:vAlign w:val="center"/>
          </w:tcPr>
          <w:p w14:paraId="032F40D2"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Educational level</w:t>
            </w:r>
          </w:p>
        </w:tc>
      </w:tr>
      <w:tr w:rsidR="000C77CF" w:rsidRPr="005966BE" w14:paraId="2C6C60D6" w14:textId="77777777" w:rsidTr="00514BC8">
        <w:trPr>
          <w:trHeight w:val="276"/>
          <w:jc w:val="center"/>
        </w:trPr>
        <w:tc>
          <w:tcPr>
            <w:tcW w:w="1043" w:type="dxa"/>
            <w:tcBorders>
              <w:top w:val="single" w:sz="4" w:space="0" w:color="auto"/>
              <w:left w:val="single" w:sz="4" w:space="0" w:color="auto"/>
              <w:bottom w:val="single" w:sz="4" w:space="0" w:color="auto"/>
              <w:right w:val="single" w:sz="2" w:space="0" w:color="auto"/>
            </w:tcBorders>
          </w:tcPr>
          <w:p w14:paraId="293F0368"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58.4</w:t>
            </w:r>
          </w:p>
        </w:tc>
        <w:tc>
          <w:tcPr>
            <w:tcW w:w="1200" w:type="dxa"/>
            <w:tcBorders>
              <w:top w:val="single" w:sz="4" w:space="0" w:color="auto"/>
              <w:left w:val="single" w:sz="2" w:space="0" w:color="auto"/>
              <w:bottom w:val="single" w:sz="4" w:space="0" w:color="auto"/>
              <w:right w:val="double" w:sz="4" w:space="0" w:color="auto"/>
            </w:tcBorders>
          </w:tcPr>
          <w:p w14:paraId="71727F46"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tl/>
              </w:rPr>
            </w:pPr>
            <w:r w:rsidRPr="0012286A">
              <w:rPr>
                <w:rFonts w:ascii="Times New Roman" w:eastAsia="Times New Roman" w:hAnsi="Times New Roman" w:cs="Times New Roman"/>
                <w:sz w:val="24"/>
                <w:szCs w:val="24"/>
              </w:rPr>
              <w:t>70</w:t>
            </w:r>
          </w:p>
        </w:tc>
        <w:tc>
          <w:tcPr>
            <w:tcW w:w="2973" w:type="dxa"/>
            <w:tcBorders>
              <w:top w:val="single" w:sz="4" w:space="0" w:color="auto"/>
              <w:left w:val="double" w:sz="4" w:space="0" w:color="auto"/>
              <w:bottom w:val="single" w:sz="4" w:space="0" w:color="auto"/>
              <w:right w:val="single" w:sz="4" w:space="0" w:color="auto"/>
            </w:tcBorders>
          </w:tcPr>
          <w:p w14:paraId="5089A01B"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rtl/>
                <w:lang w:bidi="ar-EG"/>
              </w:rPr>
            </w:pPr>
            <w:r w:rsidRPr="0012286A">
              <w:rPr>
                <w:rFonts w:ascii="Times New Roman" w:eastAsia="Times New Roman" w:hAnsi="Times New Roman" w:cs="Times New Roman"/>
                <w:spacing w:val="-6"/>
                <w:kern w:val="16"/>
                <w:sz w:val="24"/>
                <w:szCs w:val="24"/>
                <w:lang w:bidi="ar-EG"/>
              </w:rPr>
              <w:t>University or high institute degree</w:t>
            </w:r>
          </w:p>
        </w:tc>
        <w:tc>
          <w:tcPr>
            <w:tcW w:w="2700" w:type="dxa"/>
            <w:vMerge/>
            <w:tcBorders>
              <w:top w:val="double" w:sz="4" w:space="0" w:color="auto"/>
              <w:left w:val="single" w:sz="4" w:space="0" w:color="auto"/>
              <w:bottom w:val="double" w:sz="4" w:space="0" w:color="auto"/>
              <w:right w:val="single" w:sz="4" w:space="0" w:color="auto"/>
            </w:tcBorders>
            <w:vAlign w:val="center"/>
          </w:tcPr>
          <w:p w14:paraId="4AD0196E"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235E9E3C" w14:textId="77777777" w:rsidTr="00514BC8">
        <w:trPr>
          <w:trHeight w:val="100"/>
          <w:jc w:val="center"/>
        </w:trPr>
        <w:tc>
          <w:tcPr>
            <w:tcW w:w="1043" w:type="dxa"/>
            <w:tcBorders>
              <w:top w:val="single" w:sz="4" w:space="0" w:color="auto"/>
              <w:left w:val="single" w:sz="4" w:space="0" w:color="auto"/>
              <w:bottom w:val="single" w:sz="4" w:space="0" w:color="auto"/>
              <w:right w:val="single" w:sz="2" w:space="0" w:color="auto"/>
            </w:tcBorders>
          </w:tcPr>
          <w:p w14:paraId="54CBBD58"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20.8</w:t>
            </w:r>
          </w:p>
        </w:tc>
        <w:tc>
          <w:tcPr>
            <w:tcW w:w="1200" w:type="dxa"/>
            <w:tcBorders>
              <w:top w:val="single" w:sz="4" w:space="0" w:color="auto"/>
              <w:left w:val="single" w:sz="2" w:space="0" w:color="auto"/>
              <w:bottom w:val="single" w:sz="4" w:space="0" w:color="auto"/>
              <w:right w:val="double" w:sz="4" w:space="0" w:color="auto"/>
            </w:tcBorders>
          </w:tcPr>
          <w:p w14:paraId="272BBD60"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25</w:t>
            </w:r>
          </w:p>
        </w:tc>
        <w:tc>
          <w:tcPr>
            <w:tcW w:w="2973" w:type="dxa"/>
            <w:tcBorders>
              <w:top w:val="single" w:sz="4" w:space="0" w:color="auto"/>
              <w:left w:val="double" w:sz="4" w:space="0" w:color="auto"/>
              <w:bottom w:val="single" w:sz="4" w:space="0" w:color="auto"/>
              <w:right w:val="single" w:sz="4" w:space="0" w:color="auto"/>
            </w:tcBorders>
          </w:tcPr>
          <w:p w14:paraId="540CCEA3"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Post graduates’ studies</w:t>
            </w:r>
          </w:p>
        </w:tc>
        <w:tc>
          <w:tcPr>
            <w:tcW w:w="2700" w:type="dxa"/>
            <w:vMerge/>
            <w:tcBorders>
              <w:top w:val="double" w:sz="4" w:space="0" w:color="auto"/>
              <w:left w:val="single" w:sz="4" w:space="0" w:color="auto"/>
              <w:bottom w:val="double" w:sz="4" w:space="0" w:color="auto"/>
              <w:right w:val="single" w:sz="4" w:space="0" w:color="auto"/>
            </w:tcBorders>
            <w:vAlign w:val="center"/>
          </w:tcPr>
          <w:p w14:paraId="0A6016FD"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03CCDBFF" w14:textId="77777777" w:rsidTr="00514BC8">
        <w:trPr>
          <w:trHeight w:val="57"/>
          <w:jc w:val="center"/>
        </w:trPr>
        <w:tc>
          <w:tcPr>
            <w:tcW w:w="1043" w:type="dxa"/>
            <w:tcBorders>
              <w:top w:val="single" w:sz="12" w:space="0" w:color="auto"/>
              <w:left w:val="single" w:sz="4" w:space="0" w:color="auto"/>
              <w:bottom w:val="double" w:sz="4" w:space="0" w:color="auto"/>
              <w:right w:val="single" w:sz="2" w:space="0" w:color="auto"/>
            </w:tcBorders>
            <w:shd w:val="clear" w:color="auto" w:fill="E0E0E0"/>
            <w:vAlign w:val="center"/>
          </w:tcPr>
          <w:p w14:paraId="7FE931B8"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100%</w:t>
            </w:r>
          </w:p>
        </w:tc>
        <w:tc>
          <w:tcPr>
            <w:tcW w:w="1200" w:type="dxa"/>
            <w:tcBorders>
              <w:top w:val="single" w:sz="12" w:space="0" w:color="auto"/>
              <w:left w:val="single" w:sz="2" w:space="0" w:color="auto"/>
              <w:bottom w:val="double" w:sz="4" w:space="0" w:color="auto"/>
              <w:right w:val="double" w:sz="4" w:space="0" w:color="auto"/>
            </w:tcBorders>
            <w:shd w:val="clear" w:color="auto" w:fill="E0E0E0"/>
            <w:vAlign w:val="center"/>
          </w:tcPr>
          <w:p w14:paraId="30255C73"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120</w:t>
            </w:r>
          </w:p>
        </w:tc>
        <w:tc>
          <w:tcPr>
            <w:tcW w:w="2973" w:type="dxa"/>
            <w:tcBorders>
              <w:top w:val="single" w:sz="4" w:space="0" w:color="auto"/>
              <w:left w:val="double" w:sz="4" w:space="0" w:color="auto"/>
              <w:bottom w:val="double" w:sz="4" w:space="0" w:color="auto"/>
              <w:right w:val="single" w:sz="4" w:space="0" w:color="auto"/>
            </w:tcBorders>
            <w:shd w:val="clear" w:color="auto" w:fill="E0E0E0"/>
            <w:vAlign w:val="center"/>
          </w:tcPr>
          <w:p w14:paraId="24588451"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Total</w:t>
            </w:r>
          </w:p>
        </w:tc>
        <w:tc>
          <w:tcPr>
            <w:tcW w:w="2700" w:type="dxa"/>
            <w:vMerge/>
            <w:tcBorders>
              <w:top w:val="double" w:sz="4" w:space="0" w:color="auto"/>
              <w:left w:val="single" w:sz="4" w:space="0" w:color="auto"/>
              <w:bottom w:val="double" w:sz="4" w:space="0" w:color="auto"/>
              <w:right w:val="single" w:sz="4" w:space="0" w:color="auto"/>
            </w:tcBorders>
            <w:vAlign w:val="center"/>
          </w:tcPr>
          <w:p w14:paraId="72D8D769"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5707B9F7" w14:textId="77777777" w:rsidTr="00514BC8">
        <w:trPr>
          <w:trHeight w:val="169"/>
          <w:jc w:val="center"/>
        </w:trPr>
        <w:tc>
          <w:tcPr>
            <w:tcW w:w="1043" w:type="dxa"/>
            <w:tcBorders>
              <w:top w:val="double" w:sz="4" w:space="0" w:color="auto"/>
              <w:left w:val="single" w:sz="4" w:space="0" w:color="auto"/>
              <w:bottom w:val="single" w:sz="2" w:space="0" w:color="auto"/>
              <w:right w:val="single" w:sz="2" w:space="0" w:color="auto"/>
            </w:tcBorders>
          </w:tcPr>
          <w:p w14:paraId="65207B0F"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66.7</w:t>
            </w:r>
          </w:p>
        </w:tc>
        <w:tc>
          <w:tcPr>
            <w:tcW w:w="1200" w:type="dxa"/>
            <w:tcBorders>
              <w:top w:val="double" w:sz="4" w:space="0" w:color="auto"/>
              <w:left w:val="single" w:sz="2" w:space="0" w:color="auto"/>
              <w:bottom w:val="single" w:sz="2" w:space="0" w:color="auto"/>
              <w:right w:val="double" w:sz="4" w:space="0" w:color="auto"/>
            </w:tcBorders>
          </w:tcPr>
          <w:p w14:paraId="2A1DDBD9"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80</w:t>
            </w:r>
          </w:p>
        </w:tc>
        <w:tc>
          <w:tcPr>
            <w:tcW w:w="2973" w:type="dxa"/>
            <w:tcBorders>
              <w:top w:val="double" w:sz="4" w:space="0" w:color="auto"/>
              <w:left w:val="double" w:sz="4" w:space="0" w:color="auto"/>
              <w:bottom w:val="single" w:sz="2" w:space="0" w:color="auto"/>
              <w:right w:val="single" w:sz="4" w:space="0" w:color="auto"/>
            </w:tcBorders>
            <w:vAlign w:val="center"/>
          </w:tcPr>
          <w:p w14:paraId="5687CECD"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Tourism</w:t>
            </w:r>
          </w:p>
        </w:tc>
        <w:tc>
          <w:tcPr>
            <w:tcW w:w="2700" w:type="dxa"/>
            <w:vMerge w:val="restart"/>
            <w:tcBorders>
              <w:top w:val="double" w:sz="4" w:space="0" w:color="auto"/>
              <w:left w:val="single" w:sz="4" w:space="0" w:color="auto"/>
              <w:bottom w:val="double" w:sz="4" w:space="0" w:color="auto"/>
              <w:right w:val="single" w:sz="4" w:space="0" w:color="auto"/>
            </w:tcBorders>
            <w:vAlign w:val="center"/>
          </w:tcPr>
          <w:p w14:paraId="33156671"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Area of work Field</w:t>
            </w:r>
          </w:p>
        </w:tc>
      </w:tr>
      <w:tr w:rsidR="000C77CF" w:rsidRPr="005966BE" w14:paraId="7A3A3402" w14:textId="77777777" w:rsidTr="00514BC8">
        <w:trPr>
          <w:trHeight w:val="201"/>
          <w:jc w:val="center"/>
        </w:trPr>
        <w:tc>
          <w:tcPr>
            <w:tcW w:w="1043" w:type="dxa"/>
            <w:tcBorders>
              <w:top w:val="single" w:sz="4" w:space="0" w:color="auto"/>
              <w:left w:val="single" w:sz="4" w:space="0" w:color="auto"/>
              <w:bottom w:val="single" w:sz="4" w:space="0" w:color="auto"/>
              <w:right w:val="single" w:sz="2" w:space="0" w:color="auto"/>
            </w:tcBorders>
          </w:tcPr>
          <w:p w14:paraId="5E762C6B"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33.3</w:t>
            </w:r>
          </w:p>
        </w:tc>
        <w:tc>
          <w:tcPr>
            <w:tcW w:w="1200" w:type="dxa"/>
            <w:tcBorders>
              <w:top w:val="single" w:sz="4" w:space="0" w:color="auto"/>
              <w:left w:val="single" w:sz="2" w:space="0" w:color="auto"/>
              <w:bottom w:val="single" w:sz="4" w:space="0" w:color="auto"/>
              <w:right w:val="double" w:sz="4" w:space="0" w:color="auto"/>
            </w:tcBorders>
          </w:tcPr>
          <w:p w14:paraId="7692F017"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40</w:t>
            </w:r>
          </w:p>
        </w:tc>
        <w:tc>
          <w:tcPr>
            <w:tcW w:w="2973" w:type="dxa"/>
            <w:tcBorders>
              <w:top w:val="single" w:sz="4" w:space="0" w:color="auto"/>
              <w:left w:val="double" w:sz="4" w:space="0" w:color="auto"/>
              <w:bottom w:val="single" w:sz="4" w:space="0" w:color="auto"/>
              <w:right w:val="single" w:sz="4" w:space="0" w:color="auto"/>
            </w:tcBorders>
            <w:vAlign w:val="center"/>
          </w:tcPr>
          <w:p w14:paraId="7E119FC8"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Hotels</w:t>
            </w:r>
          </w:p>
        </w:tc>
        <w:tc>
          <w:tcPr>
            <w:tcW w:w="2700" w:type="dxa"/>
            <w:vMerge/>
            <w:tcBorders>
              <w:left w:val="single" w:sz="4" w:space="0" w:color="auto"/>
              <w:right w:val="single" w:sz="4" w:space="0" w:color="auto"/>
            </w:tcBorders>
            <w:vAlign w:val="center"/>
          </w:tcPr>
          <w:p w14:paraId="052BBE8F"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3CF109AE" w14:textId="77777777" w:rsidTr="00514BC8">
        <w:trPr>
          <w:trHeight w:val="234"/>
          <w:jc w:val="center"/>
        </w:trPr>
        <w:tc>
          <w:tcPr>
            <w:tcW w:w="1043" w:type="dxa"/>
            <w:tcBorders>
              <w:top w:val="single" w:sz="4" w:space="0" w:color="auto"/>
              <w:left w:val="single" w:sz="4" w:space="0" w:color="auto"/>
              <w:bottom w:val="double" w:sz="4" w:space="0" w:color="auto"/>
              <w:right w:val="single" w:sz="2" w:space="0" w:color="auto"/>
            </w:tcBorders>
            <w:shd w:val="clear" w:color="auto" w:fill="E6E6E6"/>
            <w:vAlign w:val="center"/>
          </w:tcPr>
          <w:p w14:paraId="25EA3C8B"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100%</w:t>
            </w:r>
          </w:p>
        </w:tc>
        <w:tc>
          <w:tcPr>
            <w:tcW w:w="1200" w:type="dxa"/>
            <w:tcBorders>
              <w:top w:val="single" w:sz="4" w:space="0" w:color="auto"/>
              <w:left w:val="single" w:sz="2" w:space="0" w:color="auto"/>
              <w:bottom w:val="double" w:sz="4" w:space="0" w:color="auto"/>
              <w:right w:val="double" w:sz="4" w:space="0" w:color="auto"/>
            </w:tcBorders>
            <w:shd w:val="clear" w:color="auto" w:fill="E6E6E6"/>
            <w:vAlign w:val="center"/>
          </w:tcPr>
          <w:p w14:paraId="2621783D"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120</w:t>
            </w:r>
          </w:p>
        </w:tc>
        <w:tc>
          <w:tcPr>
            <w:tcW w:w="2973" w:type="dxa"/>
            <w:tcBorders>
              <w:top w:val="single" w:sz="4" w:space="0" w:color="auto"/>
              <w:left w:val="double" w:sz="4" w:space="0" w:color="auto"/>
              <w:bottom w:val="double" w:sz="4" w:space="0" w:color="auto"/>
              <w:right w:val="single" w:sz="4" w:space="0" w:color="auto"/>
            </w:tcBorders>
            <w:shd w:val="clear" w:color="auto" w:fill="E6E6E6"/>
            <w:vAlign w:val="center"/>
          </w:tcPr>
          <w:p w14:paraId="6D0E8A88"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Total</w:t>
            </w:r>
          </w:p>
        </w:tc>
        <w:tc>
          <w:tcPr>
            <w:tcW w:w="2700" w:type="dxa"/>
            <w:vMerge/>
            <w:tcBorders>
              <w:left w:val="single" w:sz="4" w:space="0" w:color="auto"/>
              <w:bottom w:val="double" w:sz="4" w:space="0" w:color="auto"/>
              <w:right w:val="single" w:sz="4" w:space="0" w:color="auto"/>
            </w:tcBorders>
            <w:vAlign w:val="center"/>
          </w:tcPr>
          <w:p w14:paraId="61E58375"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38746514" w14:textId="77777777" w:rsidTr="00514BC8">
        <w:trPr>
          <w:trHeight w:val="175"/>
          <w:jc w:val="center"/>
        </w:trPr>
        <w:tc>
          <w:tcPr>
            <w:tcW w:w="1043" w:type="dxa"/>
            <w:tcBorders>
              <w:top w:val="double" w:sz="4" w:space="0" w:color="auto"/>
              <w:left w:val="single" w:sz="4" w:space="0" w:color="auto"/>
              <w:bottom w:val="single" w:sz="4" w:space="0" w:color="auto"/>
              <w:right w:val="single" w:sz="2" w:space="0" w:color="auto"/>
            </w:tcBorders>
          </w:tcPr>
          <w:p w14:paraId="060D1A74"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70.8</w:t>
            </w:r>
          </w:p>
        </w:tc>
        <w:tc>
          <w:tcPr>
            <w:tcW w:w="1200" w:type="dxa"/>
            <w:tcBorders>
              <w:top w:val="double" w:sz="4" w:space="0" w:color="auto"/>
              <w:left w:val="single" w:sz="2" w:space="0" w:color="auto"/>
              <w:bottom w:val="single" w:sz="4" w:space="0" w:color="auto"/>
              <w:right w:val="double" w:sz="4" w:space="0" w:color="auto"/>
            </w:tcBorders>
          </w:tcPr>
          <w:p w14:paraId="3FBC7722"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85</w:t>
            </w:r>
          </w:p>
        </w:tc>
        <w:tc>
          <w:tcPr>
            <w:tcW w:w="2973" w:type="dxa"/>
            <w:tcBorders>
              <w:top w:val="double" w:sz="4" w:space="0" w:color="auto"/>
              <w:left w:val="double" w:sz="4" w:space="0" w:color="auto"/>
              <w:bottom w:val="single" w:sz="4" w:space="0" w:color="auto"/>
              <w:right w:val="single" w:sz="4" w:space="0" w:color="auto"/>
            </w:tcBorders>
            <w:vAlign w:val="center"/>
          </w:tcPr>
          <w:p w14:paraId="3C332686"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Guest</w:t>
            </w:r>
          </w:p>
        </w:tc>
        <w:tc>
          <w:tcPr>
            <w:tcW w:w="2700" w:type="dxa"/>
            <w:vMerge w:val="restart"/>
            <w:tcBorders>
              <w:top w:val="double" w:sz="4" w:space="0" w:color="auto"/>
              <w:left w:val="single" w:sz="4" w:space="0" w:color="auto"/>
              <w:right w:val="single" w:sz="4" w:space="0" w:color="auto"/>
            </w:tcBorders>
            <w:vAlign w:val="center"/>
          </w:tcPr>
          <w:p w14:paraId="1159ADFC"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Position</w:t>
            </w:r>
          </w:p>
        </w:tc>
      </w:tr>
      <w:tr w:rsidR="000C77CF" w:rsidRPr="005966BE" w14:paraId="6E21E344" w14:textId="77777777" w:rsidTr="00514BC8">
        <w:trPr>
          <w:trHeight w:val="268"/>
          <w:jc w:val="center"/>
        </w:trPr>
        <w:tc>
          <w:tcPr>
            <w:tcW w:w="1043" w:type="dxa"/>
            <w:tcBorders>
              <w:top w:val="single" w:sz="4" w:space="0" w:color="auto"/>
              <w:left w:val="single" w:sz="4" w:space="0" w:color="auto"/>
              <w:bottom w:val="single" w:sz="4" w:space="0" w:color="auto"/>
              <w:right w:val="single" w:sz="2" w:space="0" w:color="auto"/>
            </w:tcBorders>
          </w:tcPr>
          <w:p w14:paraId="64568382"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29.2</w:t>
            </w:r>
          </w:p>
        </w:tc>
        <w:tc>
          <w:tcPr>
            <w:tcW w:w="1200" w:type="dxa"/>
            <w:tcBorders>
              <w:top w:val="single" w:sz="4" w:space="0" w:color="auto"/>
              <w:left w:val="single" w:sz="2" w:space="0" w:color="auto"/>
              <w:bottom w:val="single" w:sz="4" w:space="0" w:color="auto"/>
              <w:right w:val="double" w:sz="4" w:space="0" w:color="auto"/>
            </w:tcBorders>
          </w:tcPr>
          <w:p w14:paraId="66000ADC" w14:textId="77777777" w:rsidR="000C77CF" w:rsidRPr="0012286A" w:rsidRDefault="000C77CF" w:rsidP="00E96376">
            <w:pPr>
              <w:bidi w:val="0"/>
              <w:spacing w:after="0" w:line="320" w:lineRule="atLeast"/>
              <w:ind w:right="60"/>
              <w:jc w:val="both"/>
              <w:rPr>
                <w:rFonts w:ascii="Times New Roman" w:eastAsia="Times New Roman" w:hAnsi="Times New Roman" w:cs="Times New Roman"/>
                <w:sz w:val="24"/>
                <w:szCs w:val="24"/>
              </w:rPr>
            </w:pPr>
            <w:r w:rsidRPr="0012286A">
              <w:rPr>
                <w:rFonts w:ascii="Times New Roman" w:eastAsia="Times New Roman" w:hAnsi="Times New Roman" w:cs="Times New Roman"/>
                <w:sz w:val="24"/>
                <w:szCs w:val="24"/>
              </w:rPr>
              <w:t>35</w:t>
            </w:r>
          </w:p>
        </w:tc>
        <w:tc>
          <w:tcPr>
            <w:tcW w:w="2973" w:type="dxa"/>
            <w:tcBorders>
              <w:top w:val="single" w:sz="4" w:space="0" w:color="auto"/>
              <w:left w:val="double" w:sz="4" w:space="0" w:color="auto"/>
              <w:bottom w:val="single" w:sz="4" w:space="0" w:color="auto"/>
              <w:right w:val="single" w:sz="4" w:space="0" w:color="auto"/>
            </w:tcBorders>
            <w:vAlign w:val="center"/>
          </w:tcPr>
          <w:p w14:paraId="2AAD84B2"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Employee</w:t>
            </w:r>
          </w:p>
        </w:tc>
        <w:tc>
          <w:tcPr>
            <w:tcW w:w="2700" w:type="dxa"/>
            <w:vMerge/>
            <w:tcBorders>
              <w:left w:val="single" w:sz="4" w:space="0" w:color="auto"/>
              <w:right w:val="single" w:sz="4" w:space="0" w:color="auto"/>
            </w:tcBorders>
            <w:vAlign w:val="center"/>
          </w:tcPr>
          <w:p w14:paraId="5DC87448" w14:textId="77777777" w:rsidR="000C77CF" w:rsidRPr="0012286A" w:rsidRDefault="000C77CF" w:rsidP="00E96376">
            <w:pPr>
              <w:bidi w:val="0"/>
              <w:spacing w:after="0" w:line="240" w:lineRule="auto"/>
              <w:jc w:val="both"/>
              <w:rPr>
                <w:rFonts w:ascii="Times New Roman" w:eastAsia="Times New Roman" w:hAnsi="Times New Roman" w:cs="Times New Roman"/>
                <w:sz w:val="24"/>
                <w:szCs w:val="24"/>
              </w:rPr>
            </w:pPr>
          </w:p>
        </w:tc>
      </w:tr>
      <w:tr w:rsidR="000C77CF" w:rsidRPr="005966BE" w14:paraId="47D3226E" w14:textId="77777777" w:rsidTr="00514BC8">
        <w:trPr>
          <w:trHeight w:val="265"/>
          <w:jc w:val="center"/>
        </w:trPr>
        <w:tc>
          <w:tcPr>
            <w:tcW w:w="1043" w:type="dxa"/>
            <w:tcBorders>
              <w:top w:val="double" w:sz="4" w:space="0" w:color="auto"/>
              <w:left w:val="single" w:sz="4" w:space="0" w:color="auto"/>
              <w:bottom w:val="thickThinSmallGap" w:sz="24" w:space="0" w:color="auto"/>
              <w:right w:val="single" w:sz="2" w:space="0" w:color="auto"/>
            </w:tcBorders>
            <w:shd w:val="clear" w:color="auto" w:fill="D9D9D9"/>
            <w:vAlign w:val="center"/>
          </w:tcPr>
          <w:p w14:paraId="2518A43C"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100%</w:t>
            </w:r>
          </w:p>
        </w:tc>
        <w:tc>
          <w:tcPr>
            <w:tcW w:w="1200" w:type="dxa"/>
            <w:tcBorders>
              <w:top w:val="double" w:sz="4" w:space="0" w:color="auto"/>
              <w:left w:val="single" w:sz="2" w:space="0" w:color="auto"/>
              <w:bottom w:val="thickThinSmallGap" w:sz="24" w:space="0" w:color="auto"/>
              <w:right w:val="double" w:sz="4" w:space="0" w:color="auto"/>
            </w:tcBorders>
            <w:shd w:val="clear" w:color="auto" w:fill="D9D9D9"/>
            <w:vAlign w:val="center"/>
          </w:tcPr>
          <w:p w14:paraId="3D616771"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120</w:t>
            </w:r>
          </w:p>
        </w:tc>
        <w:tc>
          <w:tcPr>
            <w:tcW w:w="2973" w:type="dxa"/>
            <w:tcBorders>
              <w:top w:val="double" w:sz="4" w:space="0" w:color="auto"/>
              <w:left w:val="double" w:sz="4" w:space="0" w:color="auto"/>
              <w:bottom w:val="thickThinSmallGap" w:sz="24" w:space="0" w:color="auto"/>
              <w:right w:val="single" w:sz="4" w:space="0" w:color="auto"/>
            </w:tcBorders>
            <w:shd w:val="clear" w:color="auto" w:fill="D9D9D9"/>
            <w:vAlign w:val="center"/>
          </w:tcPr>
          <w:p w14:paraId="5CCA2521" w14:textId="77777777" w:rsidR="000C77CF" w:rsidRPr="0012286A" w:rsidRDefault="000C77CF" w:rsidP="00E96376">
            <w:pPr>
              <w:tabs>
                <w:tab w:val="center" w:pos="4153"/>
                <w:tab w:val="right" w:pos="8306"/>
              </w:tabs>
              <w:bidi w:val="0"/>
              <w:spacing w:after="0" w:line="0" w:lineRule="atLeast"/>
              <w:jc w:val="both"/>
              <w:rPr>
                <w:rFonts w:ascii="Times New Roman" w:eastAsia="Times New Roman" w:hAnsi="Times New Roman" w:cs="Times New Roman"/>
                <w:spacing w:val="-6"/>
                <w:kern w:val="16"/>
                <w:sz w:val="24"/>
                <w:szCs w:val="24"/>
                <w:lang w:bidi="ar-EG"/>
              </w:rPr>
            </w:pPr>
            <w:r w:rsidRPr="0012286A">
              <w:rPr>
                <w:rFonts w:ascii="Times New Roman" w:eastAsia="Times New Roman" w:hAnsi="Times New Roman" w:cs="Times New Roman"/>
                <w:spacing w:val="-6"/>
                <w:kern w:val="16"/>
                <w:sz w:val="24"/>
                <w:szCs w:val="24"/>
                <w:lang w:bidi="ar-EG"/>
              </w:rPr>
              <w:t>Total</w:t>
            </w:r>
          </w:p>
        </w:tc>
        <w:tc>
          <w:tcPr>
            <w:tcW w:w="2700" w:type="dxa"/>
            <w:vMerge/>
            <w:tcBorders>
              <w:left w:val="single" w:sz="4" w:space="0" w:color="auto"/>
              <w:bottom w:val="thickThinSmallGap" w:sz="24" w:space="0" w:color="auto"/>
              <w:right w:val="single" w:sz="4" w:space="0" w:color="auto"/>
            </w:tcBorders>
            <w:vAlign w:val="center"/>
          </w:tcPr>
          <w:p w14:paraId="51FF3CFA" w14:textId="77777777" w:rsidR="000C77CF" w:rsidRPr="0012286A" w:rsidRDefault="000C77CF" w:rsidP="00E96376">
            <w:pPr>
              <w:tabs>
                <w:tab w:val="center" w:pos="4153"/>
                <w:tab w:val="right" w:pos="8306"/>
              </w:tabs>
              <w:bidi w:val="0"/>
              <w:spacing w:after="0" w:line="0" w:lineRule="atLeast"/>
              <w:jc w:val="both"/>
              <w:rPr>
                <w:rFonts w:ascii="Times New Roman" w:eastAsia="Calibri" w:hAnsi="Times New Roman" w:cs="Times New Roman"/>
                <w:sz w:val="24"/>
                <w:szCs w:val="24"/>
              </w:rPr>
            </w:pPr>
          </w:p>
        </w:tc>
      </w:tr>
    </w:tbl>
    <w:p w14:paraId="78C45B75" w14:textId="77777777" w:rsidR="0012286A" w:rsidRDefault="0012286A" w:rsidP="00E96376">
      <w:pPr>
        <w:bidi w:val="0"/>
        <w:spacing w:after="0" w:line="240" w:lineRule="auto"/>
        <w:ind w:right="-694"/>
        <w:jc w:val="both"/>
        <w:rPr>
          <w:rFonts w:ascii="Times New Roman" w:eastAsia="Times New Roman" w:hAnsi="Times New Roman" w:cs="Times New Roman"/>
          <w:b/>
          <w:bCs/>
          <w:spacing w:val="-6"/>
          <w:kern w:val="16"/>
          <w:sz w:val="24"/>
          <w:szCs w:val="24"/>
          <w:lang w:bidi="ar-EG"/>
        </w:rPr>
      </w:pPr>
    </w:p>
    <w:p w14:paraId="09DCA71D" w14:textId="04457C76" w:rsidR="000C77CF" w:rsidRPr="005966BE" w:rsidRDefault="000C77CF" w:rsidP="00E96376">
      <w:pPr>
        <w:bidi w:val="0"/>
        <w:spacing w:after="0" w:line="240" w:lineRule="auto"/>
        <w:ind w:right="403" w:firstLine="720"/>
        <w:jc w:val="both"/>
        <w:rPr>
          <w:rFonts w:ascii="Times New Roman" w:eastAsia="Times New Roman" w:hAnsi="Times New Roman" w:cs="Times New Roman"/>
          <w:b/>
          <w:bCs/>
          <w:spacing w:val="-6"/>
          <w:kern w:val="16"/>
          <w:sz w:val="24"/>
          <w:szCs w:val="24"/>
          <w:lang w:bidi="ar-EG"/>
        </w:rPr>
      </w:pPr>
      <w:r w:rsidRPr="0012286A">
        <w:rPr>
          <w:rFonts w:ascii="Times New Roman" w:eastAsia="Times New Roman" w:hAnsi="Times New Roman" w:cs="Times New Roman"/>
          <w:spacing w:val="-6"/>
          <w:kern w:val="16"/>
          <w:sz w:val="24"/>
          <w:szCs w:val="24"/>
          <w:lang w:bidi="ar-EG"/>
        </w:rPr>
        <w:t>It is clear from the previous table</w:t>
      </w:r>
      <w:r w:rsidRPr="005966BE">
        <w:rPr>
          <w:rFonts w:ascii="Times New Roman" w:eastAsia="Times New Roman" w:hAnsi="Times New Roman" w:cs="Times New Roman"/>
          <w:spacing w:val="-6"/>
          <w:kern w:val="16"/>
          <w:sz w:val="24"/>
          <w:szCs w:val="24"/>
          <w:lang w:bidi="ar-EG"/>
        </w:rPr>
        <w:t>: it is evident that the research sample included all the variables for which data was collected. The representation of individuals in the sample according to the gender variable was 66.7% males and 33.3% females. Furthermore, the distribution of the sample according to the age variable was as follows: 83.3% were below 25 years old, 12.5% were between 25 and 45 years old, and 4.2% were above 45 years old. In terms of the educational level variable, 58.4% had a university education, while 20.8% had secondary education or higher. Regarding the nature of work, 66.7% of the sample worked in the tourism field, while 33.3% worked in hotels. Lastly, 70.8% of the sample consisted of tourists, while 29.2% were employees.</w:t>
      </w:r>
      <w:r w:rsidRPr="005966BE">
        <w:rPr>
          <w:rFonts w:ascii="Times New Roman" w:eastAsia="Times New Roman" w:hAnsi="Times New Roman" w:cs="Times New Roman"/>
          <w:b/>
          <w:bCs/>
          <w:spacing w:val="-6"/>
          <w:kern w:val="16"/>
          <w:sz w:val="24"/>
          <w:szCs w:val="24"/>
          <w:lang w:bidi="ar-EG"/>
        </w:rPr>
        <w:t xml:space="preserve"> </w:t>
      </w:r>
    </w:p>
    <w:p w14:paraId="7103AC25" w14:textId="41F44327" w:rsidR="000C77CF" w:rsidRPr="005966BE" w:rsidRDefault="000C77CF" w:rsidP="00E96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sz w:val="24"/>
          <w:szCs w:val="24"/>
          <w:rtl/>
        </w:rPr>
      </w:pPr>
      <w:r w:rsidRPr="005966BE">
        <w:rPr>
          <w:rFonts w:ascii="Times New Roman" w:eastAsia="Times New Roman" w:hAnsi="Times New Roman" w:cs="Times New Roman"/>
          <w:b/>
          <w:bCs/>
          <w:sz w:val="24"/>
          <w:szCs w:val="24"/>
          <w:lang w:val="en"/>
        </w:rPr>
        <w:br w:type="page"/>
      </w:r>
    </w:p>
    <w:p w14:paraId="34EFF284" w14:textId="4333A8C1" w:rsidR="000C77CF" w:rsidRDefault="000C77CF" w:rsidP="00E96376">
      <w:pPr>
        <w:tabs>
          <w:tab w:val="left" w:pos="360"/>
        </w:tabs>
        <w:bidi w:val="0"/>
        <w:spacing w:after="0" w:line="240" w:lineRule="auto"/>
        <w:ind w:right="-22"/>
        <w:jc w:val="both"/>
        <w:rPr>
          <w:rFonts w:ascii="Times New Roman" w:eastAsia="Times New Roman" w:hAnsi="Times New Roman" w:cs="Times New Roman"/>
          <w:spacing w:val="-6"/>
          <w:kern w:val="16"/>
          <w:sz w:val="24"/>
          <w:szCs w:val="24"/>
          <w:lang w:bidi="ar-EG"/>
        </w:rPr>
      </w:pPr>
      <w:r w:rsidRPr="00CA5E94">
        <w:rPr>
          <w:rFonts w:ascii="Times New Roman" w:eastAsia="Times New Roman" w:hAnsi="Times New Roman" w:cs="Times New Roman"/>
          <w:b/>
          <w:bCs/>
          <w:spacing w:val="-6"/>
          <w:kern w:val="16"/>
          <w:sz w:val="24"/>
          <w:szCs w:val="24"/>
          <w:lang w:bidi="ar-EG"/>
        </w:rPr>
        <w:lastRenderedPageBreak/>
        <w:t>Table (</w:t>
      </w:r>
      <w:r w:rsidR="006F003C" w:rsidRPr="00CA5E94">
        <w:rPr>
          <w:rFonts w:ascii="Times New Roman" w:eastAsia="Times New Roman" w:hAnsi="Times New Roman" w:cs="Times New Roman"/>
          <w:b/>
          <w:bCs/>
          <w:spacing w:val="-6"/>
          <w:kern w:val="16"/>
          <w:sz w:val="24"/>
          <w:szCs w:val="24"/>
          <w:lang w:bidi="ar-EG"/>
        </w:rPr>
        <w:t>3</w:t>
      </w:r>
      <w:r w:rsidRPr="00CA5E94">
        <w:rPr>
          <w:rFonts w:ascii="Times New Roman" w:eastAsia="Times New Roman" w:hAnsi="Times New Roman" w:cs="Times New Roman"/>
          <w:b/>
          <w:bCs/>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shows the frequency, Mean, Standard deviation, and Ranking of The guest requirements and priorities from the Tourism and Hospitality Services in Egypt</w:t>
      </w:r>
    </w:p>
    <w:p w14:paraId="6668613E" w14:textId="77777777" w:rsidR="00E96376" w:rsidRPr="005966BE" w:rsidRDefault="00E96376" w:rsidP="00E96376">
      <w:pPr>
        <w:tabs>
          <w:tab w:val="left" w:pos="360"/>
        </w:tabs>
        <w:bidi w:val="0"/>
        <w:spacing w:after="0" w:line="240" w:lineRule="auto"/>
        <w:ind w:right="-900"/>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93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34"/>
        <w:gridCol w:w="905"/>
        <w:gridCol w:w="705"/>
        <w:gridCol w:w="816"/>
        <w:gridCol w:w="996"/>
        <w:gridCol w:w="928"/>
        <w:gridCol w:w="720"/>
        <w:gridCol w:w="720"/>
        <w:gridCol w:w="360"/>
        <w:gridCol w:w="567"/>
      </w:tblGrid>
      <w:tr w:rsidR="000C77CF" w:rsidRPr="0012286A" w14:paraId="3A0B5A89" w14:textId="77777777" w:rsidTr="0012286A">
        <w:trPr>
          <w:trHeight w:val="270"/>
        </w:trPr>
        <w:tc>
          <w:tcPr>
            <w:tcW w:w="2634" w:type="dxa"/>
            <w:vMerge w:val="restart"/>
            <w:tcBorders>
              <w:top w:val="thinThickSmallGap" w:sz="24" w:space="0" w:color="auto"/>
              <w:left w:val="single" w:sz="4" w:space="0" w:color="auto"/>
              <w:right w:val="double" w:sz="4" w:space="0" w:color="auto"/>
            </w:tcBorders>
            <w:shd w:val="clear" w:color="auto" w:fill="E6E6E6"/>
            <w:vAlign w:val="center"/>
          </w:tcPr>
          <w:p w14:paraId="74377B28" w14:textId="77777777" w:rsidR="000C77CF" w:rsidRPr="0012286A" w:rsidRDefault="000C77CF" w:rsidP="00E96376">
            <w:pPr>
              <w:spacing w:after="0" w:line="240" w:lineRule="auto"/>
              <w:jc w:val="both"/>
              <w:rPr>
                <w:rFonts w:ascii="Times New Roman" w:eastAsia="Times New Roman" w:hAnsi="Times New Roman" w:cs="Times New Roman"/>
                <w:b/>
                <w:bCs/>
                <w:sz w:val="16"/>
                <w:szCs w:val="16"/>
                <w:rtl/>
                <w:lang w:val="en"/>
              </w:rPr>
            </w:pPr>
            <w:r w:rsidRPr="0012286A">
              <w:rPr>
                <w:rFonts w:ascii="Times New Roman" w:eastAsia="Times New Roman" w:hAnsi="Times New Roman" w:cs="Times New Roman"/>
                <w:b/>
                <w:bCs/>
                <w:sz w:val="16"/>
                <w:szCs w:val="16"/>
                <w:lang w:val="en"/>
              </w:rPr>
              <w:t>items</w:t>
            </w:r>
          </w:p>
        </w:tc>
        <w:tc>
          <w:tcPr>
            <w:tcW w:w="6717" w:type="dxa"/>
            <w:gridSpan w:val="9"/>
            <w:tcBorders>
              <w:top w:val="thinThickSmallGap" w:sz="24" w:space="0" w:color="auto"/>
              <w:left w:val="double" w:sz="4" w:space="0" w:color="auto"/>
              <w:right w:val="single" w:sz="4" w:space="0" w:color="auto"/>
            </w:tcBorders>
            <w:shd w:val="clear" w:color="auto" w:fill="E6E6E6"/>
            <w:vAlign w:val="center"/>
          </w:tcPr>
          <w:p w14:paraId="0F7C9922"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b/>
                <w:bCs/>
                <w:sz w:val="16"/>
                <w:szCs w:val="16"/>
                <w:lang w:bidi="ar-EG"/>
              </w:rPr>
              <w:t>Total sample</w:t>
            </w:r>
          </w:p>
        </w:tc>
      </w:tr>
      <w:tr w:rsidR="000C77CF" w:rsidRPr="0012286A" w14:paraId="0D42E881" w14:textId="77777777" w:rsidTr="0012286A">
        <w:trPr>
          <w:trHeight w:val="210"/>
        </w:trPr>
        <w:tc>
          <w:tcPr>
            <w:tcW w:w="2634" w:type="dxa"/>
            <w:vMerge/>
            <w:tcBorders>
              <w:left w:val="single" w:sz="4" w:space="0" w:color="auto"/>
              <w:right w:val="double" w:sz="4" w:space="0" w:color="auto"/>
            </w:tcBorders>
            <w:shd w:val="clear" w:color="auto" w:fill="E6E6E6"/>
          </w:tcPr>
          <w:p w14:paraId="609D018D"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p>
        </w:tc>
        <w:tc>
          <w:tcPr>
            <w:tcW w:w="4350" w:type="dxa"/>
            <w:gridSpan w:val="5"/>
            <w:tcBorders>
              <w:left w:val="double" w:sz="4" w:space="0" w:color="auto"/>
              <w:right w:val="double" w:sz="4" w:space="0" w:color="auto"/>
            </w:tcBorders>
            <w:shd w:val="clear" w:color="auto" w:fill="E6E6E6"/>
            <w:vAlign w:val="center"/>
          </w:tcPr>
          <w:p w14:paraId="02515884"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b/>
                <w:bCs/>
                <w:sz w:val="16"/>
                <w:szCs w:val="16"/>
              </w:rPr>
              <w:t>Frequency</w:t>
            </w:r>
          </w:p>
        </w:tc>
        <w:tc>
          <w:tcPr>
            <w:tcW w:w="720" w:type="dxa"/>
            <w:vMerge w:val="restart"/>
            <w:tcBorders>
              <w:left w:val="double" w:sz="4" w:space="0" w:color="auto"/>
            </w:tcBorders>
            <w:shd w:val="clear" w:color="auto" w:fill="E6E6E6"/>
            <w:vAlign w:val="center"/>
          </w:tcPr>
          <w:p w14:paraId="05BD6EB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lang w:val="en"/>
              </w:rPr>
            </w:pPr>
            <w:r w:rsidRPr="0012286A">
              <w:rPr>
                <w:rFonts w:ascii="Times New Roman" w:eastAsia="Times New Roman" w:hAnsi="Times New Roman" w:cs="Times New Roman"/>
                <w:sz w:val="16"/>
                <w:szCs w:val="16"/>
                <w:lang w:val="en"/>
              </w:rPr>
              <w:t>Mean</w:t>
            </w:r>
          </w:p>
        </w:tc>
        <w:tc>
          <w:tcPr>
            <w:tcW w:w="720" w:type="dxa"/>
            <w:vMerge w:val="restart"/>
            <w:shd w:val="clear" w:color="auto" w:fill="E6E6E6"/>
            <w:vAlign w:val="center"/>
          </w:tcPr>
          <w:p w14:paraId="4F4CFCC8"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lang w:val="en"/>
              </w:rPr>
            </w:pPr>
            <w:r w:rsidRPr="0012286A">
              <w:rPr>
                <w:rFonts w:ascii="Times New Roman" w:eastAsia="Times New Roman" w:hAnsi="Times New Roman" w:cs="Times New Roman"/>
                <w:sz w:val="16"/>
                <w:szCs w:val="16"/>
                <w:lang w:val="en"/>
              </w:rPr>
              <w:t>S.D</w:t>
            </w:r>
          </w:p>
        </w:tc>
        <w:tc>
          <w:tcPr>
            <w:tcW w:w="360" w:type="dxa"/>
            <w:vMerge w:val="restart"/>
            <w:tcBorders>
              <w:right w:val="single" w:sz="4" w:space="0" w:color="auto"/>
            </w:tcBorders>
            <w:shd w:val="clear" w:color="auto" w:fill="E6E6E6"/>
            <w:textDirection w:val="tbRl"/>
            <w:vAlign w:val="center"/>
          </w:tcPr>
          <w:p w14:paraId="578A6C1F" w14:textId="77777777" w:rsidR="000C77CF" w:rsidRPr="0012286A" w:rsidRDefault="000C77CF" w:rsidP="00E96376">
            <w:pPr>
              <w:bidi w:val="0"/>
              <w:spacing w:after="0" w:line="240" w:lineRule="auto"/>
              <w:ind w:right="113"/>
              <w:jc w:val="both"/>
              <w:rPr>
                <w:rFonts w:ascii="Times New Roman" w:eastAsia="Times New Roman" w:hAnsi="Times New Roman" w:cs="Times New Roman"/>
                <w:sz w:val="16"/>
                <w:szCs w:val="16"/>
                <w:lang w:val="en"/>
              </w:rPr>
            </w:pPr>
            <w:r w:rsidRPr="0012286A">
              <w:rPr>
                <w:rFonts w:ascii="Times New Roman" w:eastAsia="Times New Roman" w:hAnsi="Times New Roman" w:cs="Times New Roman"/>
                <w:sz w:val="16"/>
                <w:szCs w:val="16"/>
                <w:lang w:val="en"/>
              </w:rPr>
              <w:t>Ranking</w:t>
            </w:r>
          </w:p>
        </w:tc>
        <w:tc>
          <w:tcPr>
            <w:tcW w:w="567" w:type="dxa"/>
            <w:vMerge w:val="restart"/>
            <w:tcBorders>
              <w:right w:val="single" w:sz="4" w:space="0" w:color="auto"/>
            </w:tcBorders>
            <w:shd w:val="clear" w:color="auto" w:fill="E6E6E6"/>
            <w:vAlign w:val="center"/>
          </w:tcPr>
          <w:p w14:paraId="7462CC42"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lang w:val="en"/>
              </w:rPr>
            </w:pPr>
            <w:r w:rsidRPr="0012286A">
              <w:rPr>
                <w:rFonts w:ascii="Times New Roman" w:eastAsia="Times New Roman" w:hAnsi="Times New Roman" w:cs="Times New Roman"/>
                <w:sz w:val="16"/>
                <w:szCs w:val="16"/>
                <w:lang w:val="en"/>
              </w:rPr>
              <w:t>Verification degree</w:t>
            </w:r>
          </w:p>
        </w:tc>
      </w:tr>
      <w:tr w:rsidR="000C77CF" w:rsidRPr="0012286A" w14:paraId="6B4B592E" w14:textId="77777777" w:rsidTr="0012286A">
        <w:trPr>
          <w:trHeight w:val="94"/>
        </w:trPr>
        <w:tc>
          <w:tcPr>
            <w:tcW w:w="2634" w:type="dxa"/>
            <w:vMerge/>
            <w:tcBorders>
              <w:left w:val="single" w:sz="4" w:space="0" w:color="auto"/>
              <w:bottom w:val="thinThickSmallGap" w:sz="24" w:space="0" w:color="auto"/>
              <w:right w:val="double" w:sz="4" w:space="0" w:color="auto"/>
            </w:tcBorders>
          </w:tcPr>
          <w:p w14:paraId="5ADE5F53"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1FFBD16A"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sz w:val="16"/>
                <w:szCs w:val="16"/>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1A9D9651"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sz w:val="16"/>
                <w:szCs w:val="16"/>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2A9C6DDB"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sz w:val="16"/>
                <w:szCs w:val="16"/>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4E2F2886"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sz w:val="16"/>
                <w:szCs w:val="16"/>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02327ED7"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sz w:val="16"/>
                <w:szCs w:val="16"/>
                <w:lang w:val="en"/>
              </w:rPr>
              <w:t>Strongly disagree</w:t>
            </w:r>
          </w:p>
        </w:tc>
        <w:tc>
          <w:tcPr>
            <w:tcW w:w="720" w:type="dxa"/>
            <w:vMerge/>
            <w:tcBorders>
              <w:left w:val="double" w:sz="4" w:space="0" w:color="auto"/>
              <w:bottom w:val="thinThickSmallGap" w:sz="24" w:space="0" w:color="auto"/>
            </w:tcBorders>
            <w:vAlign w:val="center"/>
          </w:tcPr>
          <w:p w14:paraId="6638AFA2"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p>
        </w:tc>
        <w:tc>
          <w:tcPr>
            <w:tcW w:w="720" w:type="dxa"/>
            <w:vMerge/>
            <w:tcBorders>
              <w:bottom w:val="thinThickSmallGap" w:sz="24" w:space="0" w:color="auto"/>
            </w:tcBorders>
            <w:vAlign w:val="center"/>
          </w:tcPr>
          <w:p w14:paraId="27B6B62B"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p>
        </w:tc>
        <w:tc>
          <w:tcPr>
            <w:tcW w:w="360" w:type="dxa"/>
            <w:vMerge/>
            <w:tcBorders>
              <w:bottom w:val="thinThickSmallGap" w:sz="24" w:space="0" w:color="auto"/>
              <w:right w:val="single" w:sz="4" w:space="0" w:color="auto"/>
            </w:tcBorders>
            <w:vAlign w:val="center"/>
          </w:tcPr>
          <w:p w14:paraId="277751B6"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p>
        </w:tc>
        <w:tc>
          <w:tcPr>
            <w:tcW w:w="567" w:type="dxa"/>
            <w:vMerge/>
            <w:tcBorders>
              <w:bottom w:val="thinThickSmallGap" w:sz="24" w:space="0" w:color="auto"/>
              <w:right w:val="single" w:sz="4" w:space="0" w:color="auto"/>
            </w:tcBorders>
            <w:vAlign w:val="center"/>
          </w:tcPr>
          <w:p w14:paraId="27866E8A"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p>
        </w:tc>
      </w:tr>
      <w:tr w:rsidR="000C77CF" w:rsidRPr="0012286A" w14:paraId="37E60909" w14:textId="77777777" w:rsidTr="0012286A">
        <w:trPr>
          <w:trHeight w:val="420"/>
        </w:trPr>
        <w:tc>
          <w:tcPr>
            <w:tcW w:w="2634" w:type="dxa"/>
            <w:tcBorders>
              <w:left w:val="single" w:sz="4" w:space="0" w:color="auto"/>
              <w:right w:val="double" w:sz="4" w:space="0" w:color="auto"/>
            </w:tcBorders>
            <w:vAlign w:val="center"/>
          </w:tcPr>
          <w:p w14:paraId="44A92AA1"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Historical places and Monuments</w:t>
            </w:r>
          </w:p>
        </w:tc>
        <w:tc>
          <w:tcPr>
            <w:tcW w:w="905" w:type="dxa"/>
            <w:tcBorders>
              <w:left w:val="double" w:sz="4" w:space="0" w:color="auto"/>
            </w:tcBorders>
            <w:vAlign w:val="center"/>
          </w:tcPr>
          <w:p w14:paraId="28D5322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55</w:t>
            </w:r>
          </w:p>
        </w:tc>
        <w:tc>
          <w:tcPr>
            <w:tcW w:w="705" w:type="dxa"/>
            <w:vAlign w:val="center"/>
          </w:tcPr>
          <w:p w14:paraId="15F145C7"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10</w:t>
            </w:r>
          </w:p>
        </w:tc>
        <w:tc>
          <w:tcPr>
            <w:tcW w:w="816" w:type="dxa"/>
            <w:vAlign w:val="center"/>
          </w:tcPr>
          <w:p w14:paraId="640EADB2"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96" w:type="dxa"/>
            <w:vAlign w:val="center"/>
          </w:tcPr>
          <w:p w14:paraId="222A6DAB"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28" w:type="dxa"/>
            <w:tcBorders>
              <w:right w:val="double" w:sz="4" w:space="0" w:color="auto"/>
            </w:tcBorders>
            <w:vAlign w:val="center"/>
          </w:tcPr>
          <w:p w14:paraId="50BDF118"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21D6F37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3.58</w:t>
            </w:r>
          </w:p>
        </w:tc>
        <w:tc>
          <w:tcPr>
            <w:tcW w:w="720" w:type="dxa"/>
            <w:vAlign w:val="center"/>
          </w:tcPr>
          <w:p w14:paraId="4E48177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1.50</w:t>
            </w:r>
          </w:p>
        </w:tc>
        <w:tc>
          <w:tcPr>
            <w:tcW w:w="360" w:type="dxa"/>
            <w:tcBorders>
              <w:right w:val="single" w:sz="4" w:space="0" w:color="auto"/>
            </w:tcBorders>
            <w:vAlign w:val="center"/>
          </w:tcPr>
          <w:p w14:paraId="3EB82EC1"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1</w:t>
            </w:r>
          </w:p>
        </w:tc>
        <w:tc>
          <w:tcPr>
            <w:tcW w:w="567" w:type="dxa"/>
            <w:tcBorders>
              <w:right w:val="single" w:sz="4" w:space="0" w:color="auto"/>
            </w:tcBorders>
            <w:vAlign w:val="center"/>
          </w:tcPr>
          <w:p w14:paraId="3AE680C0"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high</w:t>
            </w:r>
          </w:p>
        </w:tc>
      </w:tr>
      <w:tr w:rsidR="000C77CF" w:rsidRPr="0012286A" w14:paraId="4520FCBC" w14:textId="77777777" w:rsidTr="0012286A">
        <w:trPr>
          <w:trHeight w:val="420"/>
        </w:trPr>
        <w:tc>
          <w:tcPr>
            <w:tcW w:w="2634" w:type="dxa"/>
            <w:tcBorders>
              <w:left w:val="single" w:sz="4" w:space="0" w:color="auto"/>
              <w:right w:val="double" w:sz="4" w:space="0" w:color="auto"/>
            </w:tcBorders>
            <w:vAlign w:val="center"/>
          </w:tcPr>
          <w:p w14:paraId="0EF57C75"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Sea and beaches</w:t>
            </w:r>
          </w:p>
        </w:tc>
        <w:tc>
          <w:tcPr>
            <w:tcW w:w="905" w:type="dxa"/>
            <w:tcBorders>
              <w:left w:val="double" w:sz="4" w:space="0" w:color="auto"/>
            </w:tcBorders>
            <w:vAlign w:val="center"/>
          </w:tcPr>
          <w:p w14:paraId="7AB45457"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45</w:t>
            </w:r>
          </w:p>
        </w:tc>
        <w:tc>
          <w:tcPr>
            <w:tcW w:w="705" w:type="dxa"/>
            <w:vAlign w:val="center"/>
          </w:tcPr>
          <w:p w14:paraId="7314848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816" w:type="dxa"/>
            <w:vAlign w:val="center"/>
          </w:tcPr>
          <w:p w14:paraId="752C9FFB"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96" w:type="dxa"/>
            <w:vAlign w:val="center"/>
          </w:tcPr>
          <w:p w14:paraId="4C024CE7"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28" w:type="dxa"/>
            <w:tcBorders>
              <w:right w:val="double" w:sz="4" w:space="0" w:color="auto"/>
            </w:tcBorders>
            <w:vAlign w:val="center"/>
          </w:tcPr>
          <w:p w14:paraId="0F4D2957"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1E37A5E8"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3.58</w:t>
            </w:r>
          </w:p>
        </w:tc>
        <w:tc>
          <w:tcPr>
            <w:tcW w:w="720" w:type="dxa"/>
            <w:vAlign w:val="center"/>
          </w:tcPr>
          <w:p w14:paraId="57E46AB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1.41</w:t>
            </w:r>
          </w:p>
        </w:tc>
        <w:tc>
          <w:tcPr>
            <w:tcW w:w="360" w:type="dxa"/>
            <w:tcBorders>
              <w:right w:val="single" w:sz="4" w:space="0" w:color="auto"/>
            </w:tcBorders>
            <w:vAlign w:val="center"/>
          </w:tcPr>
          <w:p w14:paraId="70DE68C9"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1</w:t>
            </w:r>
          </w:p>
        </w:tc>
        <w:tc>
          <w:tcPr>
            <w:tcW w:w="567" w:type="dxa"/>
            <w:tcBorders>
              <w:right w:val="single" w:sz="4" w:space="0" w:color="auto"/>
            </w:tcBorders>
            <w:vAlign w:val="center"/>
          </w:tcPr>
          <w:p w14:paraId="1F66C85B"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high</w:t>
            </w:r>
          </w:p>
        </w:tc>
      </w:tr>
      <w:tr w:rsidR="000C77CF" w:rsidRPr="0012286A" w14:paraId="3CB7988A" w14:textId="77777777" w:rsidTr="0012286A">
        <w:trPr>
          <w:trHeight w:val="420"/>
        </w:trPr>
        <w:tc>
          <w:tcPr>
            <w:tcW w:w="2634" w:type="dxa"/>
            <w:tcBorders>
              <w:left w:val="single" w:sz="4" w:space="0" w:color="auto"/>
              <w:right w:val="double" w:sz="4" w:space="0" w:color="auto"/>
            </w:tcBorders>
            <w:vAlign w:val="center"/>
          </w:tcPr>
          <w:p w14:paraId="1D8CA28C"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Sun and Climate</w:t>
            </w:r>
          </w:p>
        </w:tc>
        <w:tc>
          <w:tcPr>
            <w:tcW w:w="905" w:type="dxa"/>
            <w:tcBorders>
              <w:left w:val="double" w:sz="4" w:space="0" w:color="auto"/>
            </w:tcBorders>
            <w:vAlign w:val="center"/>
          </w:tcPr>
          <w:p w14:paraId="37449E1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w:t>
            </w:r>
          </w:p>
        </w:tc>
        <w:tc>
          <w:tcPr>
            <w:tcW w:w="705" w:type="dxa"/>
            <w:vAlign w:val="center"/>
          </w:tcPr>
          <w:p w14:paraId="5E70B768"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816" w:type="dxa"/>
            <w:vAlign w:val="center"/>
          </w:tcPr>
          <w:p w14:paraId="25390AB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w:t>
            </w:r>
          </w:p>
        </w:tc>
        <w:tc>
          <w:tcPr>
            <w:tcW w:w="996" w:type="dxa"/>
            <w:vAlign w:val="center"/>
          </w:tcPr>
          <w:p w14:paraId="185BF01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28" w:type="dxa"/>
            <w:tcBorders>
              <w:right w:val="double" w:sz="4" w:space="0" w:color="auto"/>
            </w:tcBorders>
            <w:vAlign w:val="center"/>
          </w:tcPr>
          <w:p w14:paraId="1A162FEC"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10</w:t>
            </w:r>
          </w:p>
        </w:tc>
        <w:tc>
          <w:tcPr>
            <w:tcW w:w="720" w:type="dxa"/>
            <w:tcBorders>
              <w:left w:val="double" w:sz="4" w:space="0" w:color="auto"/>
            </w:tcBorders>
            <w:vAlign w:val="center"/>
          </w:tcPr>
          <w:p w14:paraId="60391F7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3.50</w:t>
            </w:r>
          </w:p>
        </w:tc>
        <w:tc>
          <w:tcPr>
            <w:tcW w:w="720" w:type="dxa"/>
            <w:vAlign w:val="center"/>
          </w:tcPr>
          <w:p w14:paraId="0A79E57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1.26</w:t>
            </w:r>
          </w:p>
        </w:tc>
        <w:tc>
          <w:tcPr>
            <w:tcW w:w="360" w:type="dxa"/>
            <w:tcBorders>
              <w:right w:val="single" w:sz="4" w:space="0" w:color="auto"/>
            </w:tcBorders>
            <w:vAlign w:val="center"/>
          </w:tcPr>
          <w:p w14:paraId="0163CA2A"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2</w:t>
            </w:r>
          </w:p>
        </w:tc>
        <w:tc>
          <w:tcPr>
            <w:tcW w:w="567" w:type="dxa"/>
            <w:tcBorders>
              <w:right w:val="single" w:sz="4" w:space="0" w:color="auto"/>
            </w:tcBorders>
            <w:vAlign w:val="center"/>
          </w:tcPr>
          <w:p w14:paraId="6C4F63E1"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high</w:t>
            </w:r>
          </w:p>
        </w:tc>
      </w:tr>
      <w:tr w:rsidR="000C77CF" w:rsidRPr="0012286A" w14:paraId="382BEF50" w14:textId="77777777" w:rsidTr="0012286A">
        <w:trPr>
          <w:trHeight w:val="420"/>
        </w:trPr>
        <w:tc>
          <w:tcPr>
            <w:tcW w:w="2634" w:type="dxa"/>
            <w:tcBorders>
              <w:left w:val="single" w:sz="4" w:space="0" w:color="auto"/>
              <w:right w:val="double" w:sz="4" w:space="0" w:color="auto"/>
            </w:tcBorders>
            <w:vAlign w:val="center"/>
          </w:tcPr>
          <w:p w14:paraId="6A63B76E"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Holy places</w:t>
            </w:r>
          </w:p>
        </w:tc>
        <w:tc>
          <w:tcPr>
            <w:tcW w:w="905" w:type="dxa"/>
            <w:tcBorders>
              <w:left w:val="double" w:sz="4" w:space="0" w:color="auto"/>
            </w:tcBorders>
            <w:vAlign w:val="center"/>
          </w:tcPr>
          <w:p w14:paraId="0E80D3E0"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w:t>
            </w:r>
          </w:p>
        </w:tc>
        <w:tc>
          <w:tcPr>
            <w:tcW w:w="705" w:type="dxa"/>
            <w:vAlign w:val="center"/>
          </w:tcPr>
          <w:p w14:paraId="7F4CF4D7"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w:t>
            </w:r>
          </w:p>
        </w:tc>
        <w:tc>
          <w:tcPr>
            <w:tcW w:w="816" w:type="dxa"/>
            <w:vAlign w:val="center"/>
          </w:tcPr>
          <w:p w14:paraId="4659CC59"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96" w:type="dxa"/>
            <w:vAlign w:val="center"/>
          </w:tcPr>
          <w:p w14:paraId="7E015010"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28" w:type="dxa"/>
            <w:tcBorders>
              <w:right w:val="double" w:sz="4" w:space="0" w:color="auto"/>
            </w:tcBorders>
            <w:vAlign w:val="center"/>
          </w:tcPr>
          <w:p w14:paraId="13697EE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513759E2"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3.50</w:t>
            </w:r>
          </w:p>
        </w:tc>
        <w:tc>
          <w:tcPr>
            <w:tcW w:w="720" w:type="dxa"/>
            <w:vAlign w:val="center"/>
          </w:tcPr>
          <w:p w14:paraId="538022BE"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1.35</w:t>
            </w:r>
          </w:p>
        </w:tc>
        <w:tc>
          <w:tcPr>
            <w:tcW w:w="360" w:type="dxa"/>
            <w:tcBorders>
              <w:right w:val="single" w:sz="4" w:space="0" w:color="auto"/>
            </w:tcBorders>
            <w:vAlign w:val="center"/>
          </w:tcPr>
          <w:p w14:paraId="75C1C596"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2</w:t>
            </w:r>
          </w:p>
        </w:tc>
        <w:tc>
          <w:tcPr>
            <w:tcW w:w="567" w:type="dxa"/>
            <w:tcBorders>
              <w:right w:val="single" w:sz="4" w:space="0" w:color="auto"/>
            </w:tcBorders>
            <w:vAlign w:val="center"/>
          </w:tcPr>
          <w:p w14:paraId="25C60148"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high</w:t>
            </w:r>
          </w:p>
        </w:tc>
      </w:tr>
      <w:tr w:rsidR="000C77CF" w:rsidRPr="0012286A" w14:paraId="50E5FE55" w14:textId="77777777" w:rsidTr="0012286A">
        <w:trPr>
          <w:trHeight w:val="420"/>
        </w:trPr>
        <w:tc>
          <w:tcPr>
            <w:tcW w:w="2634" w:type="dxa"/>
            <w:tcBorders>
              <w:left w:val="single" w:sz="4" w:space="0" w:color="auto"/>
              <w:right w:val="double" w:sz="4" w:space="0" w:color="auto"/>
            </w:tcBorders>
            <w:vAlign w:val="center"/>
          </w:tcPr>
          <w:p w14:paraId="0888A6D5"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River Nile</w:t>
            </w:r>
          </w:p>
        </w:tc>
        <w:tc>
          <w:tcPr>
            <w:tcW w:w="905" w:type="dxa"/>
            <w:tcBorders>
              <w:left w:val="double" w:sz="4" w:space="0" w:color="auto"/>
            </w:tcBorders>
            <w:vAlign w:val="center"/>
          </w:tcPr>
          <w:p w14:paraId="7D74F9E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45</w:t>
            </w:r>
          </w:p>
        </w:tc>
        <w:tc>
          <w:tcPr>
            <w:tcW w:w="705" w:type="dxa"/>
            <w:vAlign w:val="center"/>
          </w:tcPr>
          <w:p w14:paraId="0BA388BB"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816" w:type="dxa"/>
            <w:vAlign w:val="center"/>
          </w:tcPr>
          <w:p w14:paraId="1BC12CC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996" w:type="dxa"/>
            <w:vAlign w:val="center"/>
          </w:tcPr>
          <w:p w14:paraId="5CE07728"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28" w:type="dxa"/>
            <w:tcBorders>
              <w:right w:val="double" w:sz="4" w:space="0" w:color="auto"/>
            </w:tcBorders>
            <w:vAlign w:val="center"/>
          </w:tcPr>
          <w:p w14:paraId="2A482CB3"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2DE78979"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3.45</w:t>
            </w:r>
          </w:p>
        </w:tc>
        <w:tc>
          <w:tcPr>
            <w:tcW w:w="720" w:type="dxa"/>
            <w:vAlign w:val="center"/>
          </w:tcPr>
          <w:p w14:paraId="2691B482"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1.44</w:t>
            </w:r>
          </w:p>
        </w:tc>
        <w:tc>
          <w:tcPr>
            <w:tcW w:w="360" w:type="dxa"/>
            <w:tcBorders>
              <w:right w:val="single" w:sz="4" w:space="0" w:color="auto"/>
            </w:tcBorders>
            <w:vAlign w:val="center"/>
          </w:tcPr>
          <w:p w14:paraId="3EC6B8FE"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3</w:t>
            </w:r>
          </w:p>
        </w:tc>
        <w:tc>
          <w:tcPr>
            <w:tcW w:w="567" w:type="dxa"/>
            <w:tcBorders>
              <w:right w:val="single" w:sz="4" w:space="0" w:color="auto"/>
            </w:tcBorders>
            <w:vAlign w:val="center"/>
          </w:tcPr>
          <w:p w14:paraId="68B3B2FA"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high</w:t>
            </w:r>
          </w:p>
        </w:tc>
      </w:tr>
      <w:tr w:rsidR="000C77CF" w:rsidRPr="0012286A" w14:paraId="10F91C3C" w14:textId="77777777" w:rsidTr="0012286A">
        <w:trPr>
          <w:trHeight w:val="420"/>
        </w:trPr>
        <w:tc>
          <w:tcPr>
            <w:tcW w:w="2634" w:type="dxa"/>
            <w:tcBorders>
              <w:left w:val="single" w:sz="4" w:space="0" w:color="auto"/>
              <w:right w:val="double" w:sz="4" w:space="0" w:color="auto"/>
            </w:tcBorders>
            <w:vAlign w:val="center"/>
          </w:tcPr>
          <w:p w14:paraId="225AD0BB"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Hospitality services</w:t>
            </w:r>
          </w:p>
        </w:tc>
        <w:tc>
          <w:tcPr>
            <w:tcW w:w="905" w:type="dxa"/>
            <w:tcBorders>
              <w:left w:val="double" w:sz="4" w:space="0" w:color="auto"/>
            </w:tcBorders>
            <w:vAlign w:val="center"/>
          </w:tcPr>
          <w:p w14:paraId="1106653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705" w:type="dxa"/>
            <w:vAlign w:val="center"/>
          </w:tcPr>
          <w:p w14:paraId="3D6582D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45</w:t>
            </w:r>
          </w:p>
        </w:tc>
        <w:tc>
          <w:tcPr>
            <w:tcW w:w="816" w:type="dxa"/>
            <w:vAlign w:val="center"/>
          </w:tcPr>
          <w:p w14:paraId="7A592AB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996" w:type="dxa"/>
            <w:vAlign w:val="center"/>
          </w:tcPr>
          <w:p w14:paraId="49C9EDE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28" w:type="dxa"/>
            <w:tcBorders>
              <w:right w:val="double" w:sz="4" w:space="0" w:color="auto"/>
            </w:tcBorders>
            <w:vAlign w:val="center"/>
          </w:tcPr>
          <w:p w14:paraId="62B79A6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10</w:t>
            </w:r>
          </w:p>
        </w:tc>
        <w:tc>
          <w:tcPr>
            <w:tcW w:w="720" w:type="dxa"/>
            <w:tcBorders>
              <w:left w:val="double" w:sz="4" w:space="0" w:color="auto"/>
            </w:tcBorders>
            <w:vAlign w:val="center"/>
          </w:tcPr>
          <w:p w14:paraId="38AADD5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3.37</w:t>
            </w:r>
          </w:p>
        </w:tc>
        <w:tc>
          <w:tcPr>
            <w:tcW w:w="720" w:type="dxa"/>
            <w:vAlign w:val="center"/>
          </w:tcPr>
          <w:p w14:paraId="0DFB66B2"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1.18</w:t>
            </w:r>
          </w:p>
        </w:tc>
        <w:tc>
          <w:tcPr>
            <w:tcW w:w="360" w:type="dxa"/>
            <w:tcBorders>
              <w:right w:val="single" w:sz="4" w:space="0" w:color="auto"/>
            </w:tcBorders>
            <w:vAlign w:val="center"/>
          </w:tcPr>
          <w:p w14:paraId="009F84B3"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4</w:t>
            </w:r>
          </w:p>
        </w:tc>
        <w:tc>
          <w:tcPr>
            <w:tcW w:w="567" w:type="dxa"/>
            <w:tcBorders>
              <w:right w:val="single" w:sz="4" w:space="0" w:color="auto"/>
            </w:tcBorders>
            <w:vAlign w:val="center"/>
          </w:tcPr>
          <w:p w14:paraId="02B265D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Medium</w:t>
            </w:r>
          </w:p>
        </w:tc>
      </w:tr>
      <w:tr w:rsidR="000C77CF" w:rsidRPr="0012286A" w14:paraId="4AEAA609" w14:textId="77777777" w:rsidTr="0012286A">
        <w:trPr>
          <w:trHeight w:val="420"/>
        </w:trPr>
        <w:tc>
          <w:tcPr>
            <w:tcW w:w="2634" w:type="dxa"/>
            <w:tcBorders>
              <w:left w:val="single" w:sz="4" w:space="0" w:color="auto"/>
              <w:right w:val="double" w:sz="4" w:space="0" w:color="auto"/>
            </w:tcBorders>
            <w:vAlign w:val="center"/>
          </w:tcPr>
          <w:p w14:paraId="3FBCDAD6"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Tourism and Hospitality Services for Orphanage Tourism</w:t>
            </w:r>
          </w:p>
        </w:tc>
        <w:tc>
          <w:tcPr>
            <w:tcW w:w="905" w:type="dxa"/>
            <w:tcBorders>
              <w:left w:val="double" w:sz="4" w:space="0" w:color="auto"/>
            </w:tcBorders>
            <w:vAlign w:val="center"/>
          </w:tcPr>
          <w:p w14:paraId="4B24154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705" w:type="dxa"/>
            <w:vAlign w:val="center"/>
          </w:tcPr>
          <w:p w14:paraId="42520D2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45</w:t>
            </w:r>
          </w:p>
        </w:tc>
        <w:tc>
          <w:tcPr>
            <w:tcW w:w="816" w:type="dxa"/>
            <w:vAlign w:val="center"/>
          </w:tcPr>
          <w:p w14:paraId="60CE82E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96" w:type="dxa"/>
            <w:vAlign w:val="center"/>
          </w:tcPr>
          <w:p w14:paraId="6D7FCE0C"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928" w:type="dxa"/>
            <w:tcBorders>
              <w:right w:val="double" w:sz="4" w:space="0" w:color="auto"/>
            </w:tcBorders>
            <w:vAlign w:val="center"/>
          </w:tcPr>
          <w:p w14:paraId="5B109A2B"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26F74E8C"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3.37</w:t>
            </w:r>
          </w:p>
        </w:tc>
        <w:tc>
          <w:tcPr>
            <w:tcW w:w="720" w:type="dxa"/>
            <w:vAlign w:val="center"/>
          </w:tcPr>
          <w:p w14:paraId="788D0C0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1.32</w:t>
            </w:r>
          </w:p>
        </w:tc>
        <w:tc>
          <w:tcPr>
            <w:tcW w:w="360" w:type="dxa"/>
            <w:tcBorders>
              <w:right w:val="single" w:sz="4" w:space="0" w:color="auto"/>
            </w:tcBorders>
            <w:vAlign w:val="center"/>
          </w:tcPr>
          <w:p w14:paraId="56143B98"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4</w:t>
            </w:r>
          </w:p>
        </w:tc>
        <w:tc>
          <w:tcPr>
            <w:tcW w:w="567" w:type="dxa"/>
            <w:tcBorders>
              <w:right w:val="single" w:sz="4" w:space="0" w:color="auto"/>
            </w:tcBorders>
            <w:vAlign w:val="center"/>
          </w:tcPr>
          <w:p w14:paraId="613F0D35"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Medium</w:t>
            </w:r>
          </w:p>
        </w:tc>
      </w:tr>
      <w:tr w:rsidR="000C77CF" w:rsidRPr="0012286A" w14:paraId="5FCFD844" w14:textId="77777777" w:rsidTr="0012286A">
        <w:trPr>
          <w:trHeight w:val="420"/>
        </w:trPr>
        <w:tc>
          <w:tcPr>
            <w:tcW w:w="2634" w:type="dxa"/>
            <w:tcBorders>
              <w:left w:val="single" w:sz="4" w:space="0" w:color="auto"/>
              <w:right w:val="double" w:sz="4" w:space="0" w:color="auto"/>
            </w:tcBorders>
            <w:vAlign w:val="center"/>
          </w:tcPr>
          <w:p w14:paraId="26F083CF"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Tourism services</w:t>
            </w:r>
          </w:p>
        </w:tc>
        <w:tc>
          <w:tcPr>
            <w:tcW w:w="905" w:type="dxa"/>
            <w:tcBorders>
              <w:left w:val="double" w:sz="4" w:space="0" w:color="auto"/>
            </w:tcBorders>
            <w:vAlign w:val="center"/>
          </w:tcPr>
          <w:p w14:paraId="73FD5C2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705" w:type="dxa"/>
            <w:vAlign w:val="center"/>
          </w:tcPr>
          <w:p w14:paraId="59C67BEC"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50</w:t>
            </w:r>
          </w:p>
        </w:tc>
        <w:tc>
          <w:tcPr>
            <w:tcW w:w="816" w:type="dxa"/>
            <w:vAlign w:val="center"/>
          </w:tcPr>
          <w:p w14:paraId="2E8CE88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96" w:type="dxa"/>
            <w:vAlign w:val="center"/>
          </w:tcPr>
          <w:p w14:paraId="6EC123B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10</w:t>
            </w:r>
          </w:p>
        </w:tc>
        <w:tc>
          <w:tcPr>
            <w:tcW w:w="928" w:type="dxa"/>
            <w:tcBorders>
              <w:right w:val="double" w:sz="4" w:space="0" w:color="auto"/>
            </w:tcBorders>
            <w:vAlign w:val="center"/>
          </w:tcPr>
          <w:p w14:paraId="0283DE7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720" w:type="dxa"/>
            <w:tcBorders>
              <w:left w:val="double" w:sz="4" w:space="0" w:color="auto"/>
            </w:tcBorders>
            <w:vAlign w:val="center"/>
          </w:tcPr>
          <w:p w14:paraId="17F9B9D2"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3.25</w:t>
            </w:r>
          </w:p>
        </w:tc>
        <w:tc>
          <w:tcPr>
            <w:tcW w:w="720" w:type="dxa"/>
            <w:vAlign w:val="center"/>
          </w:tcPr>
          <w:p w14:paraId="625A712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1.39</w:t>
            </w:r>
          </w:p>
        </w:tc>
        <w:tc>
          <w:tcPr>
            <w:tcW w:w="360" w:type="dxa"/>
            <w:tcBorders>
              <w:right w:val="single" w:sz="4" w:space="0" w:color="auto"/>
            </w:tcBorders>
            <w:vAlign w:val="center"/>
          </w:tcPr>
          <w:p w14:paraId="42B4AB8E"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5</w:t>
            </w:r>
          </w:p>
        </w:tc>
        <w:tc>
          <w:tcPr>
            <w:tcW w:w="567" w:type="dxa"/>
            <w:tcBorders>
              <w:right w:val="single" w:sz="4" w:space="0" w:color="auto"/>
            </w:tcBorders>
            <w:vAlign w:val="center"/>
          </w:tcPr>
          <w:p w14:paraId="2826491E"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Medium</w:t>
            </w:r>
          </w:p>
        </w:tc>
      </w:tr>
      <w:tr w:rsidR="000C77CF" w:rsidRPr="0012286A" w14:paraId="485AA682" w14:textId="77777777" w:rsidTr="0012286A">
        <w:trPr>
          <w:trHeight w:val="420"/>
        </w:trPr>
        <w:tc>
          <w:tcPr>
            <w:tcW w:w="2634" w:type="dxa"/>
            <w:tcBorders>
              <w:left w:val="single" w:sz="4" w:space="0" w:color="auto"/>
              <w:right w:val="double" w:sz="4" w:space="0" w:color="auto"/>
            </w:tcBorders>
            <w:vAlign w:val="center"/>
          </w:tcPr>
          <w:p w14:paraId="43A896C6"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Egyptian people</w:t>
            </w:r>
          </w:p>
        </w:tc>
        <w:tc>
          <w:tcPr>
            <w:tcW w:w="905" w:type="dxa"/>
            <w:tcBorders>
              <w:left w:val="double" w:sz="4" w:space="0" w:color="auto"/>
            </w:tcBorders>
            <w:vAlign w:val="center"/>
          </w:tcPr>
          <w:p w14:paraId="35ACFD40"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30</w:t>
            </w:r>
          </w:p>
        </w:tc>
        <w:tc>
          <w:tcPr>
            <w:tcW w:w="705" w:type="dxa"/>
            <w:vAlign w:val="center"/>
          </w:tcPr>
          <w:p w14:paraId="487C597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816" w:type="dxa"/>
            <w:vAlign w:val="center"/>
          </w:tcPr>
          <w:p w14:paraId="6581F70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30</w:t>
            </w:r>
          </w:p>
        </w:tc>
        <w:tc>
          <w:tcPr>
            <w:tcW w:w="996" w:type="dxa"/>
            <w:vAlign w:val="center"/>
          </w:tcPr>
          <w:p w14:paraId="45EFF4CF"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28" w:type="dxa"/>
            <w:tcBorders>
              <w:right w:val="double" w:sz="4" w:space="0" w:color="auto"/>
            </w:tcBorders>
            <w:vAlign w:val="center"/>
          </w:tcPr>
          <w:p w14:paraId="218F746E"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20</w:t>
            </w:r>
          </w:p>
        </w:tc>
        <w:tc>
          <w:tcPr>
            <w:tcW w:w="720" w:type="dxa"/>
            <w:tcBorders>
              <w:left w:val="double" w:sz="4" w:space="0" w:color="auto"/>
            </w:tcBorders>
            <w:vAlign w:val="center"/>
          </w:tcPr>
          <w:p w14:paraId="17726187"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3.25</w:t>
            </w:r>
          </w:p>
        </w:tc>
        <w:tc>
          <w:tcPr>
            <w:tcW w:w="720" w:type="dxa"/>
            <w:vAlign w:val="center"/>
          </w:tcPr>
          <w:p w14:paraId="1A14290C"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1.39</w:t>
            </w:r>
          </w:p>
        </w:tc>
        <w:tc>
          <w:tcPr>
            <w:tcW w:w="360" w:type="dxa"/>
            <w:tcBorders>
              <w:right w:val="single" w:sz="4" w:space="0" w:color="auto"/>
            </w:tcBorders>
            <w:vAlign w:val="center"/>
          </w:tcPr>
          <w:p w14:paraId="12778342"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5</w:t>
            </w:r>
          </w:p>
        </w:tc>
        <w:tc>
          <w:tcPr>
            <w:tcW w:w="567" w:type="dxa"/>
            <w:tcBorders>
              <w:right w:val="single" w:sz="4" w:space="0" w:color="auto"/>
            </w:tcBorders>
            <w:vAlign w:val="center"/>
          </w:tcPr>
          <w:p w14:paraId="0DF342E9" w14:textId="77777777" w:rsidR="000C77CF" w:rsidRPr="0012286A" w:rsidRDefault="000C77CF" w:rsidP="00E96376">
            <w:pPr>
              <w:spacing w:after="0" w:line="240" w:lineRule="auto"/>
              <w:jc w:val="both"/>
              <w:rPr>
                <w:rFonts w:ascii="Times New Roman" w:eastAsia="Times New Roman" w:hAnsi="Times New Roman" w:cs="Times New Roman"/>
                <w:sz w:val="16"/>
                <w:szCs w:val="16"/>
                <w:rtl/>
              </w:rPr>
            </w:pPr>
            <w:r w:rsidRPr="0012286A">
              <w:rPr>
                <w:rFonts w:ascii="Times New Roman" w:eastAsia="Times New Roman" w:hAnsi="Times New Roman" w:cs="Times New Roman"/>
                <w:sz w:val="16"/>
                <w:szCs w:val="16"/>
              </w:rPr>
              <w:t>Medium</w:t>
            </w:r>
          </w:p>
        </w:tc>
      </w:tr>
      <w:tr w:rsidR="000C77CF" w:rsidRPr="0012286A" w14:paraId="50B7011D" w14:textId="77777777" w:rsidTr="0012286A">
        <w:trPr>
          <w:trHeight w:val="149"/>
        </w:trPr>
        <w:tc>
          <w:tcPr>
            <w:tcW w:w="2634" w:type="dxa"/>
            <w:tcBorders>
              <w:left w:val="single" w:sz="4" w:space="0" w:color="auto"/>
              <w:right w:val="double" w:sz="4" w:space="0" w:color="auto"/>
            </w:tcBorders>
            <w:vAlign w:val="center"/>
          </w:tcPr>
          <w:p w14:paraId="58B2961A"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Destination</w:t>
            </w:r>
          </w:p>
        </w:tc>
        <w:tc>
          <w:tcPr>
            <w:tcW w:w="905" w:type="dxa"/>
            <w:tcBorders>
              <w:left w:val="double" w:sz="4" w:space="0" w:color="auto"/>
            </w:tcBorders>
            <w:vAlign w:val="center"/>
          </w:tcPr>
          <w:p w14:paraId="56354B38"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05" w:type="dxa"/>
            <w:vAlign w:val="center"/>
          </w:tcPr>
          <w:p w14:paraId="55939323"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w:t>
            </w:r>
          </w:p>
        </w:tc>
        <w:tc>
          <w:tcPr>
            <w:tcW w:w="816" w:type="dxa"/>
            <w:vAlign w:val="center"/>
          </w:tcPr>
          <w:p w14:paraId="19807FDB"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40</w:t>
            </w:r>
          </w:p>
        </w:tc>
        <w:tc>
          <w:tcPr>
            <w:tcW w:w="996" w:type="dxa"/>
            <w:vAlign w:val="center"/>
          </w:tcPr>
          <w:p w14:paraId="71B5BBB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928" w:type="dxa"/>
            <w:tcBorders>
              <w:right w:val="double" w:sz="4" w:space="0" w:color="auto"/>
            </w:tcBorders>
            <w:vAlign w:val="center"/>
          </w:tcPr>
          <w:p w14:paraId="63F030ED"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1091EA43"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3.16</w:t>
            </w:r>
          </w:p>
        </w:tc>
        <w:tc>
          <w:tcPr>
            <w:tcW w:w="720" w:type="dxa"/>
            <w:vAlign w:val="center"/>
          </w:tcPr>
          <w:p w14:paraId="48D4D0F9"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1.18</w:t>
            </w:r>
          </w:p>
        </w:tc>
        <w:tc>
          <w:tcPr>
            <w:tcW w:w="360" w:type="dxa"/>
            <w:tcBorders>
              <w:right w:val="single" w:sz="4" w:space="0" w:color="auto"/>
            </w:tcBorders>
            <w:vAlign w:val="center"/>
          </w:tcPr>
          <w:p w14:paraId="2761C8FC"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6</w:t>
            </w:r>
          </w:p>
        </w:tc>
        <w:tc>
          <w:tcPr>
            <w:tcW w:w="567" w:type="dxa"/>
            <w:tcBorders>
              <w:right w:val="single" w:sz="4" w:space="0" w:color="auto"/>
            </w:tcBorders>
            <w:vAlign w:val="center"/>
          </w:tcPr>
          <w:p w14:paraId="6D682DEE"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Medium</w:t>
            </w:r>
          </w:p>
        </w:tc>
      </w:tr>
      <w:tr w:rsidR="000C77CF" w:rsidRPr="0012286A" w14:paraId="68F36523" w14:textId="77777777" w:rsidTr="0012286A">
        <w:trPr>
          <w:trHeight w:val="420"/>
        </w:trPr>
        <w:tc>
          <w:tcPr>
            <w:tcW w:w="2634" w:type="dxa"/>
            <w:tcBorders>
              <w:left w:val="single" w:sz="4" w:space="0" w:color="auto"/>
              <w:right w:val="double" w:sz="4" w:space="0" w:color="auto"/>
            </w:tcBorders>
            <w:vAlign w:val="center"/>
          </w:tcPr>
          <w:p w14:paraId="17B2A6E8"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val="en" w:bidi="ar-EG"/>
              </w:rPr>
            </w:pPr>
            <w:r w:rsidRPr="0012286A">
              <w:rPr>
                <w:rFonts w:ascii="Times New Roman" w:eastAsia="Times New Roman" w:hAnsi="Times New Roman" w:cs="Times New Roman"/>
                <w:b/>
                <w:bCs/>
                <w:sz w:val="16"/>
                <w:szCs w:val="16"/>
                <w:lang w:val="en" w:bidi="ar-EG"/>
              </w:rPr>
              <w:t>Price</w:t>
            </w:r>
          </w:p>
        </w:tc>
        <w:tc>
          <w:tcPr>
            <w:tcW w:w="905" w:type="dxa"/>
            <w:tcBorders>
              <w:left w:val="double" w:sz="4" w:space="0" w:color="auto"/>
            </w:tcBorders>
            <w:vAlign w:val="center"/>
          </w:tcPr>
          <w:p w14:paraId="3BB9BEF0"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05" w:type="dxa"/>
            <w:vAlign w:val="center"/>
          </w:tcPr>
          <w:p w14:paraId="5FDEE0EA"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25</w:t>
            </w:r>
          </w:p>
        </w:tc>
        <w:tc>
          <w:tcPr>
            <w:tcW w:w="816" w:type="dxa"/>
            <w:vAlign w:val="center"/>
          </w:tcPr>
          <w:p w14:paraId="04676826"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35</w:t>
            </w:r>
          </w:p>
        </w:tc>
        <w:tc>
          <w:tcPr>
            <w:tcW w:w="996" w:type="dxa"/>
            <w:vAlign w:val="center"/>
          </w:tcPr>
          <w:p w14:paraId="0E1325F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30</w:t>
            </w:r>
          </w:p>
        </w:tc>
        <w:tc>
          <w:tcPr>
            <w:tcW w:w="928" w:type="dxa"/>
            <w:tcBorders>
              <w:right w:val="double" w:sz="4" w:space="0" w:color="auto"/>
            </w:tcBorders>
            <w:vAlign w:val="center"/>
          </w:tcPr>
          <w:p w14:paraId="0FA34181"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15</w:t>
            </w:r>
          </w:p>
        </w:tc>
        <w:tc>
          <w:tcPr>
            <w:tcW w:w="720" w:type="dxa"/>
            <w:tcBorders>
              <w:left w:val="double" w:sz="4" w:space="0" w:color="auto"/>
            </w:tcBorders>
            <w:vAlign w:val="center"/>
          </w:tcPr>
          <w:p w14:paraId="0514B920"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2.95</w:t>
            </w:r>
          </w:p>
        </w:tc>
        <w:tc>
          <w:tcPr>
            <w:tcW w:w="720" w:type="dxa"/>
            <w:vAlign w:val="center"/>
          </w:tcPr>
          <w:p w14:paraId="070EAA24" w14:textId="77777777" w:rsidR="000C77CF" w:rsidRPr="0012286A" w:rsidRDefault="000C77CF" w:rsidP="00E96376">
            <w:pPr>
              <w:bidi w:val="0"/>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1.211</w:t>
            </w:r>
          </w:p>
        </w:tc>
        <w:tc>
          <w:tcPr>
            <w:tcW w:w="360" w:type="dxa"/>
            <w:tcBorders>
              <w:right w:val="single" w:sz="4" w:space="0" w:color="auto"/>
            </w:tcBorders>
            <w:vAlign w:val="center"/>
          </w:tcPr>
          <w:p w14:paraId="58A1CC51"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7</w:t>
            </w:r>
          </w:p>
        </w:tc>
        <w:tc>
          <w:tcPr>
            <w:tcW w:w="567" w:type="dxa"/>
            <w:tcBorders>
              <w:right w:val="single" w:sz="4" w:space="0" w:color="auto"/>
            </w:tcBorders>
            <w:vAlign w:val="center"/>
          </w:tcPr>
          <w:p w14:paraId="522823D4" w14:textId="77777777" w:rsidR="000C77CF" w:rsidRPr="0012286A" w:rsidRDefault="000C77CF" w:rsidP="00E96376">
            <w:pPr>
              <w:spacing w:after="0" w:line="240" w:lineRule="auto"/>
              <w:jc w:val="both"/>
              <w:rPr>
                <w:rFonts w:ascii="Times New Roman" w:eastAsia="Times New Roman" w:hAnsi="Times New Roman" w:cs="Times New Roman"/>
                <w:sz w:val="16"/>
                <w:szCs w:val="16"/>
              </w:rPr>
            </w:pPr>
            <w:r w:rsidRPr="0012286A">
              <w:rPr>
                <w:rFonts w:ascii="Times New Roman" w:eastAsia="Times New Roman" w:hAnsi="Times New Roman" w:cs="Times New Roman"/>
                <w:sz w:val="16"/>
                <w:szCs w:val="16"/>
              </w:rPr>
              <w:t>Medium</w:t>
            </w:r>
          </w:p>
        </w:tc>
      </w:tr>
      <w:tr w:rsidR="000C77CF" w:rsidRPr="0012286A" w14:paraId="610695AA" w14:textId="77777777" w:rsidTr="0012286A">
        <w:trPr>
          <w:trHeight w:val="420"/>
        </w:trPr>
        <w:tc>
          <w:tcPr>
            <w:tcW w:w="6984"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5C7BE9D9"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lang w:bidi="ar-EG"/>
              </w:rPr>
            </w:pPr>
            <w:r w:rsidRPr="0012286A">
              <w:rPr>
                <w:rFonts w:ascii="Times New Roman" w:eastAsia="Times New Roman" w:hAnsi="Times New Roman" w:cs="Times New Roman"/>
                <w:b/>
                <w:bCs/>
                <w:sz w:val="16"/>
                <w:szCs w:val="16"/>
                <w:lang w:bidi="ar-EG"/>
              </w:rPr>
              <w:t>Total</w:t>
            </w:r>
          </w:p>
        </w:tc>
        <w:tc>
          <w:tcPr>
            <w:tcW w:w="720" w:type="dxa"/>
            <w:tcBorders>
              <w:top w:val="single" w:sz="24" w:space="0" w:color="auto"/>
              <w:left w:val="double" w:sz="4" w:space="0" w:color="auto"/>
              <w:bottom w:val="thickThinSmallGap" w:sz="24" w:space="0" w:color="auto"/>
            </w:tcBorders>
            <w:vAlign w:val="center"/>
          </w:tcPr>
          <w:p w14:paraId="18C70685"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3.36</w:t>
            </w:r>
          </w:p>
        </w:tc>
        <w:tc>
          <w:tcPr>
            <w:tcW w:w="720" w:type="dxa"/>
            <w:tcBorders>
              <w:top w:val="single" w:sz="24" w:space="0" w:color="auto"/>
              <w:bottom w:val="thickThinSmallGap" w:sz="24" w:space="0" w:color="auto"/>
            </w:tcBorders>
            <w:vAlign w:val="center"/>
          </w:tcPr>
          <w:p w14:paraId="2651EA3E"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b/>
                <w:bCs/>
                <w:sz w:val="16"/>
                <w:szCs w:val="16"/>
              </w:rPr>
              <w:t>1.33</w:t>
            </w:r>
          </w:p>
        </w:tc>
        <w:tc>
          <w:tcPr>
            <w:tcW w:w="927" w:type="dxa"/>
            <w:gridSpan w:val="2"/>
            <w:tcBorders>
              <w:top w:val="single" w:sz="24" w:space="0" w:color="auto"/>
              <w:bottom w:val="thickThinSmallGap" w:sz="24" w:space="0" w:color="auto"/>
              <w:right w:val="single" w:sz="4" w:space="0" w:color="auto"/>
            </w:tcBorders>
            <w:shd w:val="clear" w:color="auto" w:fill="auto"/>
            <w:vAlign w:val="center"/>
          </w:tcPr>
          <w:p w14:paraId="2F9422C4" w14:textId="77777777" w:rsidR="000C77CF" w:rsidRPr="0012286A" w:rsidRDefault="000C77CF" w:rsidP="00E96376">
            <w:pPr>
              <w:bidi w:val="0"/>
              <w:spacing w:after="0" w:line="240" w:lineRule="auto"/>
              <w:jc w:val="both"/>
              <w:rPr>
                <w:rFonts w:ascii="Times New Roman" w:eastAsia="Times New Roman" w:hAnsi="Times New Roman" w:cs="Times New Roman"/>
                <w:b/>
                <w:bCs/>
                <w:sz w:val="16"/>
                <w:szCs w:val="16"/>
              </w:rPr>
            </w:pPr>
            <w:r w:rsidRPr="0012286A">
              <w:rPr>
                <w:rFonts w:ascii="Times New Roman" w:eastAsia="Times New Roman" w:hAnsi="Times New Roman" w:cs="Times New Roman"/>
                <w:sz w:val="16"/>
                <w:szCs w:val="16"/>
              </w:rPr>
              <w:t>Medium</w:t>
            </w:r>
          </w:p>
        </w:tc>
      </w:tr>
    </w:tbl>
    <w:p w14:paraId="67614854" w14:textId="77777777" w:rsidR="0012286A" w:rsidRDefault="0012286A" w:rsidP="00E96376">
      <w:pPr>
        <w:bidi w:val="0"/>
        <w:spacing w:after="0" w:line="240" w:lineRule="auto"/>
        <w:jc w:val="both"/>
        <w:rPr>
          <w:rFonts w:ascii="Times New Roman" w:eastAsia="Times New Roman" w:hAnsi="Times New Roman" w:cs="Times New Roman"/>
          <w:b/>
          <w:bCs/>
          <w:sz w:val="24"/>
          <w:szCs w:val="24"/>
        </w:rPr>
      </w:pPr>
    </w:p>
    <w:p w14:paraId="54A87A24" w14:textId="7EFA677E" w:rsidR="000C77CF" w:rsidRPr="00E96376" w:rsidRDefault="000C77CF" w:rsidP="00E96376">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E96376">
        <w:rPr>
          <w:rFonts w:ascii="Times New Roman" w:eastAsia="Times New Roman" w:hAnsi="Times New Roman" w:cs="Times New Roman"/>
          <w:sz w:val="24"/>
          <w:szCs w:val="24"/>
        </w:rPr>
        <w:t xml:space="preserve">It is evident from the previous table: </w:t>
      </w:r>
      <w:r w:rsidRPr="00E96376">
        <w:rPr>
          <w:rFonts w:ascii="Times New Roman" w:eastAsia="Times New Roman" w:hAnsi="Times New Roman" w:cs="Times New Roman"/>
          <w:spacing w:val="-6"/>
          <w:kern w:val="16"/>
          <w:sz w:val="24"/>
          <w:szCs w:val="24"/>
          <w:lang w:bidi="ar-EG"/>
        </w:rPr>
        <w:t>that the Mean of The guest requirements and priorities from the Tourism and Hospitality Services in Egypt ranged between (3.58: 2.95), where the Statements (Historical places and Monuments, Sea and beaches) came first, while (Price) came last.</w:t>
      </w:r>
    </w:p>
    <w:p w14:paraId="5E6299AF" w14:textId="77777777" w:rsidR="000C77CF" w:rsidRDefault="000C77CF" w:rsidP="00E96376">
      <w:pPr>
        <w:bidi w:val="0"/>
        <w:spacing w:after="0" w:line="240" w:lineRule="auto"/>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688D2044" w14:textId="77777777" w:rsidR="00E96376" w:rsidRPr="005966BE" w:rsidRDefault="00E96376" w:rsidP="00E96376">
      <w:pPr>
        <w:bidi w:val="0"/>
        <w:spacing w:after="0" w:line="240" w:lineRule="auto"/>
        <w:jc w:val="both"/>
        <w:rPr>
          <w:rFonts w:ascii="Times New Roman" w:eastAsia="Times New Roman" w:hAnsi="Times New Roman" w:cs="Times New Roman"/>
          <w:spacing w:val="-6"/>
          <w:kern w:val="16"/>
          <w:sz w:val="24"/>
          <w:szCs w:val="24"/>
          <w:rtl/>
          <w:lang w:bidi="ar-EG"/>
        </w:rPr>
      </w:pPr>
    </w:p>
    <w:p w14:paraId="07AEA9EA" w14:textId="77777777" w:rsidR="000C77CF" w:rsidRPr="005966BE" w:rsidRDefault="000C77CF" w:rsidP="00E96376">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Also, it was found that the tourist's priorities were (Historical places and Monuments, Sea and beaches, Sun and Climate).</w:t>
      </w:r>
    </w:p>
    <w:p w14:paraId="52B93998" w14:textId="77777777" w:rsidR="000C77CF" w:rsidRPr="005966BE" w:rsidRDefault="000C77CF" w:rsidP="00E96376">
      <w:pPr>
        <w:bidi w:val="0"/>
        <w:spacing w:after="0" w:line="240" w:lineRule="auto"/>
        <w:jc w:val="both"/>
        <w:rPr>
          <w:rFonts w:ascii="Times New Roman" w:eastAsia="Times New Roman" w:hAnsi="Times New Roman" w:cs="Times New Roman"/>
          <w:b/>
          <w:bCs/>
          <w:sz w:val="24"/>
          <w:szCs w:val="24"/>
        </w:rPr>
      </w:pPr>
    </w:p>
    <w:p w14:paraId="26E34FEA" w14:textId="69E28A71" w:rsidR="000C77CF" w:rsidRDefault="000C77CF" w:rsidP="00E96376">
      <w:pPr>
        <w:tabs>
          <w:tab w:val="left" w:pos="360"/>
        </w:tabs>
        <w:bidi w:val="0"/>
        <w:spacing w:after="0" w:line="240" w:lineRule="auto"/>
        <w:ind w:right="120"/>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CA5E94">
        <w:rPr>
          <w:rFonts w:ascii="Times New Roman" w:eastAsia="Times New Roman" w:hAnsi="Times New Roman" w:cs="Times New Roman"/>
          <w:b/>
          <w:bCs/>
          <w:spacing w:val="-6"/>
          <w:kern w:val="16"/>
          <w:sz w:val="24"/>
          <w:szCs w:val="24"/>
          <w:lang w:bidi="ar-EG"/>
        </w:rPr>
        <w:lastRenderedPageBreak/>
        <w:t>Table (</w:t>
      </w:r>
      <w:r w:rsidR="006F003C" w:rsidRPr="00CA5E94">
        <w:rPr>
          <w:rFonts w:ascii="Times New Roman" w:eastAsia="Times New Roman" w:hAnsi="Times New Roman" w:cs="Times New Roman"/>
          <w:b/>
          <w:bCs/>
          <w:spacing w:val="-6"/>
          <w:kern w:val="16"/>
          <w:sz w:val="24"/>
          <w:szCs w:val="24"/>
          <w:lang w:bidi="ar-EG"/>
        </w:rPr>
        <w:t>4</w:t>
      </w:r>
      <w:r w:rsidRPr="00CA5E94">
        <w:rPr>
          <w:rFonts w:ascii="Times New Roman" w:eastAsia="Times New Roman" w:hAnsi="Times New Roman" w:cs="Times New Roman"/>
          <w:b/>
          <w:bCs/>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shows the frequency, Mean, Standard deviation, and Ranking of Tourism and Hospitality Services level in Egypt</w:t>
      </w:r>
    </w:p>
    <w:p w14:paraId="070295CF" w14:textId="77777777" w:rsidR="00E96376" w:rsidRPr="005966BE" w:rsidRDefault="00E96376" w:rsidP="00E96376">
      <w:pPr>
        <w:tabs>
          <w:tab w:val="left" w:pos="360"/>
        </w:tabs>
        <w:bidi w:val="0"/>
        <w:spacing w:after="0" w:line="240" w:lineRule="auto"/>
        <w:ind w:right="-900"/>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88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62"/>
        <w:gridCol w:w="905"/>
        <w:gridCol w:w="705"/>
        <w:gridCol w:w="816"/>
        <w:gridCol w:w="996"/>
        <w:gridCol w:w="928"/>
        <w:gridCol w:w="720"/>
        <w:gridCol w:w="720"/>
        <w:gridCol w:w="360"/>
        <w:gridCol w:w="1008"/>
      </w:tblGrid>
      <w:tr w:rsidR="000C77CF" w:rsidRPr="005966BE" w14:paraId="47C4F157" w14:textId="77777777" w:rsidTr="00514BC8">
        <w:trPr>
          <w:trHeight w:val="270"/>
        </w:trPr>
        <w:tc>
          <w:tcPr>
            <w:tcW w:w="1662" w:type="dxa"/>
            <w:vMerge w:val="restart"/>
            <w:tcBorders>
              <w:top w:val="thinThickSmallGap" w:sz="24" w:space="0" w:color="auto"/>
              <w:left w:val="single" w:sz="4" w:space="0" w:color="auto"/>
              <w:right w:val="double" w:sz="4" w:space="0" w:color="auto"/>
            </w:tcBorders>
            <w:shd w:val="clear" w:color="auto" w:fill="E6E6E6"/>
            <w:vAlign w:val="center"/>
          </w:tcPr>
          <w:p w14:paraId="797D99B9" w14:textId="77777777" w:rsidR="000C77CF" w:rsidRPr="005966BE" w:rsidRDefault="000C77CF" w:rsidP="005966BE">
            <w:pPr>
              <w:spacing w:after="0" w:line="240" w:lineRule="auto"/>
              <w:jc w:val="both"/>
              <w:rPr>
                <w:rFonts w:ascii="Times New Roman" w:eastAsia="Times New Roman" w:hAnsi="Times New Roman" w:cs="Times New Roman"/>
                <w:b/>
                <w:bCs/>
                <w:sz w:val="24"/>
                <w:szCs w:val="24"/>
                <w:rtl/>
                <w:lang w:val="en"/>
              </w:rPr>
            </w:pPr>
            <w:r w:rsidRPr="005966BE">
              <w:rPr>
                <w:rFonts w:ascii="Times New Roman" w:eastAsia="Times New Roman" w:hAnsi="Times New Roman" w:cs="Times New Roman"/>
                <w:b/>
                <w:bCs/>
                <w:sz w:val="24"/>
                <w:szCs w:val="24"/>
                <w:lang w:val="en"/>
              </w:rPr>
              <w:t>items</w:t>
            </w:r>
          </w:p>
        </w:tc>
        <w:tc>
          <w:tcPr>
            <w:tcW w:w="7158" w:type="dxa"/>
            <w:gridSpan w:val="9"/>
            <w:tcBorders>
              <w:top w:val="thinThickSmallGap" w:sz="24" w:space="0" w:color="auto"/>
              <w:left w:val="double" w:sz="4" w:space="0" w:color="auto"/>
              <w:right w:val="single" w:sz="4" w:space="0" w:color="auto"/>
            </w:tcBorders>
            <w:shd w:val="clear" w:color="auto" w:fill="E6E6E6"/>
            <w:vAlign w:val="center"/>
          </w:tcPr>
          <w:p w14:paraId="627F469D"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b/>
                <w:bCs/>
                <w:sz w:val="24"/>
                <w:szCs w:val="24"/>
                <w:lang w:bidi="ar-EG"/>
              </w:rPr>
              <w:t>Total sample</w:t>
            </w:r>
          </w:p>
        </w:tc>
      </w:tr>
      <w:tr w:rsidR="000C77CF" w:rsidRPr="005966BE" w14:paraId="175D684D" w14:textId="77777777" w:rsidTr="00514BC8">
        <w:trPr>
          <w:trHeight w:val="210"/>
        </w:trPr>
        <w:tc>
          <w:tcPr>
            <w:tcW w:w="1662" w:type="dxa"/>
            <w:vMerge/>
            <w:tcBorders>
              <w:left w:val="single" w:sz="4" w:space="0" w:color="auto"/>
              <w:right w:val="double" w:sz="4" w:space="0" w:color="auto"/>
            </w:tcBorders>
            <w:shd w:val="clear" w:color="auto" w:fill="E6E6E6"/>
          </w:tcPr>
          <w:p w14:paraId="696B7D8E"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p>
        </w:tc>
        <w:tc>
          <w:tcPr>
            <w:tcW w:w="4350" w:type="dxa"/>
            <w:gridSpan w:val="5"/>
            <w:tcBorders>
              <w:left w:val="double" w:sz="4" w:space="0" w:color="auto"/>
              <w:right w:val="double" w:sz="4" w:space="0" w:color="auto"/>
            </w:tcBorders>
            <w:shd w:val="clear" w:color="auto" w:fill="E6E6E6"/>
            <w:vAlign w:val="center"/>
          </w:tcPr>
          <w:p w14:paraId="5BBCA074"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b/>
                <w:bCs/>
                <w:sz w:val="24"/>
                <w:szCs w:val="24"/>
              </w:rPr>
              <w:t>Frequency</w:t>
            </w:r>
          </w:p>
        </w:tc>
        <w:tc>
          <w:tcPr>
            <w:tcW w:w="720" w:type="dxa"/>
            <w:vMerge w:val="restart"/>
            <w:tcBorders>
              <w:left w:val="double" w:sz="4" w:space="0" w:color="auto"/>
            </w:tcBorders>
            <w:shd w:val="clear" w:color="auto" w:fill="E6E6E6"/>
            <w:vAlign w:val="center"/>
          </w:tcPr>
          <w:p w14:paraId="6E64633F"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lang w:val="en"/>
              </w:rPr>
            </w:pPr>
            <w:r w:rsidRPr="005966BE">
              <w:rPr>
                <w:rFonts w:ascii="Times New Roman" w:eastAsia="Times New Roman" w:hAnsi="Times New Roman" w:cs="Times New Roman"/>
                <w:sz w:val="24"/>
                <w:szCs w:val="24"/>
                <w:lang w:val="en"/>
              </w:rPr>
              <w:t>Mean</w:t>
            </w:r>
          </w:p>
        </w:tc>
        <w:tc>
          <w:tcPr>
            <w:tcW w:w="720" w:type="dxa"/>
            <w:vMerge w:val="restart"/>
            <w:shd w:val="clear" w:color="auto" w:fill="E6E6E6"/>
            <w:vAlign w:val="center"/>
          </w:tcPr>
          <w:p w14:paraId="1C405150"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lang w:val="en"/>
              </w:rPr>
            </w:pPr>
            <w:r w:rsidRPr="005966BE">
              <w:rPr>
                <w:rFonts w:ascii="Times New Roman" w:eastAsia="Times New Roman" w:hAnsi="Times New Roman" w:cs="Times New Roman"/>
                <w:sz w:val="24"/>
                <w:szCs w:val="24"/>
                <w:lang w:val="en"/>
              </w:rPr>
              <w:t>S.D</w:t>
            </w:r>
          </w:p>
        </w:tc>
        <w:tc>
          <w:tcPr>
            <w:tcW w:w="360" w:type="dxa"/>
            <w:vMerge w:val="restart"/>
            <w:tcBorders>
              <w:right w:val="single" w:sz="4" w:space="0" w:color="auto"/>
            </w:tcBorders>
            <w:shd w:val="clear" w:color="auto" w:fill="E6E6E6"/>
            <w:textDirection w:val="tbRl"/>
            <w:vAlign w:val="center"/>
          </w:tcPr>
          <w:p w14:paraId="6A7C336A" w14:textId="77777777" w:rsidR="000C77CF" w:rsidRPr="005966BE" w:rsidRDefault="000C77CF" w:rsidP="005966BE">
            <w:pPr>
              <w:bidi w:val="0"/>
              <w:spacing w:after="0" w:line="240" w:lineRule="auto"/>
              <w:ind w:left="113" w:right="113"/>
              <w:jc w:val="both"/>
              <w:rPr>
                <w:rFonts w:ascii="Times New Roman" w:eastAsia="Times New Roman" w:hAnsi="Times New Roman" w:cs="Times New Roman"/>
                <w:sz w:val="24"/>
                <w:szCs w:val="24"/>
                <w:lang w:val="en"/>
              </w:rPr>
            </w:pPr>
            <w:r w:rsidRPr="005966BE">
              <w:rPr>
                <w:rFonts w:ascii="Times New Roman" w:eastAsia="Times New Roman" w:hAnsi="Times New Roman" w:cs="Times New Roman"/>
                <w:sz w:val="24"/>
                <w:szCs w:val="24"/>
                <w:lang w:val="en"/>
              </w:rPr>
              <w:t>Ranking</w:t>
            </w:r>
          </w:p>
        </w:tc>
        <w:tc>
          <w:tcPr>
            <w:tcW w:w="1008" w:type="dxa"/>
            <w:vMerge w:val="restart"/>
            <w:tcBorders>
              <w:right w:val="single" w:sz="4" w:space="0" w:color="auto"/>
            </w:tcBorders>
            <w:shd w:val="clear" w:color="auto" w:fill="E6E6E6"/>
            <w:vAlign w:val="center"/>
          </w:tcPr>
          <w:p w14:paraId="39CD630B"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lang w:val="en"/>
              </w:rPr>
            </w:pPr>
            <w:r w:rsidRPr="005966BE">
              <w:rPr>
                <w:rFonts w:ascii="Times New Roman" w:eastAsia="Times New Roman" w:hAnsi="Times New Roman" w:cs="Times New Roman"/>
                <w:sz w:val="24"/>
                <w:szCs w:val="24"/>
                <w:lang w:val="en"/>
              </w:rPr>
              <w:t>Verification degree</w:t>
            </w:r>
          </w:p>
        </w:tc>
      </w:tr>
      <w:tr w:rsidR="000C77CF" w:rsidRPr="005966BE" w14:paraId="4EF85F57" w14:textId="77777777" w:rsidTr="00514BC8">
        <w:trPr>
          <w:trHeight w:val="94"/>
        </w:trPr>
        <w:tc>
          <w:tcPr>
            <w:tcW w:w="1662" w:type="dxa"/>
            <w:vMerge/>
            <w:tcBorders>
              <w:left w:val="single" w:sz="4" w:space="0" w:color="auto"/>
              <w:bottom w:val="thinThickSmallGap" w:sz="24" w:space="0" w:color="auto"/>
              <w:right w:val="double" w:sz="4" w:space="0" w:color="auto"/>
            </w:tcBorders>
          </w:tcPr>
          <w:p w14:paraId="75771A80"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75409A1B"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sz w:val="24"/>
                <w:szCs w:val="24"/>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4A64F685"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sz w:val="24"/>
                <w:szCs w:val="24"/>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1E5217C6"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sz w:val="24"/>
                <w:szCs w:val="24"/>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4E66B708"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sz w:val="24"/>
                <w:szCs w:val="24"/>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55889F46"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sz w:val="24"/>
                <w:szCs w:val="24"/>
                <w:lang w:val="en"/>
              </w:rPr>
              <w:t>Strongly disagree</w:t>
            </w:r>
          </w:p>
        </w:tc>
        <w:tc>
          <w:tcPr>
            <w:tcW w:w="720" w:type="dxa"/>
            <w:vMerge/>
            <w:tcBorders>
              <w:left w:val="double" w:sz="4" w:space="0" w:color="auto"/>
              <w:bottom w:val="thinThickSmallGap" w:sz="24" w:space="0" w:color="auto"/>
            </w:tcBorders>
            <w:vAlign w:val="center"/>
          </w:tcPr>
          <w:p w14:paraId="75531373"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p>
        </w:tc>
        <w:tc>
          <w:tcPr>
            <w:tcW w:w="720" w:type="dxa"/>
            <w:vMerge/>
            <w:tcBorders>
              <w:bottom w:val="thinThickSmallGap" w:sz="24" w:space="0" w:color="auto"/>
            </w:tcBorders>
            <w:vAlign w:val="center"/>
          </w:tcPr>
          <w:p w14:paraId="0F1E0683"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p>
        </w:tc>
        <w:tc>
          <w:tcPr>
            <w:tcW w:w="360" w:type="dxa"/>
            <w:vMerge/>
            <w:tcBorders>
              <w:bottom w:val="thinThickSmallGap" w:sz="24" w:space="0" w:color="auto"/>
              <w:right w:val="single" w:sz="4" w:space="0" w:color="auto"/>
            </w:tcBorders>
            <w:vAlign w:val="center"/>
          </w:tcPr>
          <w:p w14:paraId="0DEC7A14"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p>
        </w:tc>
        <w:tc>
          <w:tcPr>
            <w:tcW w:w="1008" w:type="dxa"/>
            <w:vMerge/>
            <w:tcBorders>
              <w:bottom w:val="thinThickSmallGap" w:sz="24" w:space="0" w:color="auto"/>
              <w:right w:val="single" w:sz="4" w:space="0" w:color="auto"/>
            </w:tcBorders>
            <w:vAlign w:val="center"/>
          </w:tcPr>
          <w:p w14:paraId="4414045E"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p>
        </w:tc>
      </w:tr>
      <w:tr w:rsidR="000C77CF" w:rsidRPr="005966BE" w14:paraId="2F66ACA7" w14:textId="77777777" w:rsidTr="00514BC8">
        <w:trPr>
          <w:trHeight w:val="420"/>
        </w:trPr>
        <w:tc>
          <w:tcPr>
            <w:tcW w:w="1662" w:type="dxa"/>
            <w:tcBorders>
              <w:left w:val="single" w:sz="4" w:space="0" w:color="auto"/>
              <w:right w:val="double" w:sz="4" w:space="0" w:color="auto"/>
            </w:tcBorders>
            <w:vAlign w:val="center"/>
          </w:tcPr>
          <w:p w14:paraId="296E7A9A"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val="en" w:bidi="ar-EG"/>
              </w:rPr>
            </w:pPr>
            <w:r w:rsidRPr="005966BE">
              <w:rPr>
                <w:rFonts w:ascii="Times New Roman" w:eastAsia="Times New Roman" w:hAnsi="Times New Roman" w:cs="Times New Roman"/>
                <w:b/>
                <w:bCs/>
                <w:sz w:val="24"/>
                <w:szCs w:val="24"/>
                <w:lang w:val="en" w:bidi="ar-EG"/>
              </w:rPr>
              <w:t>Welcoming</w:t>
            </w:r>
          </w:p>
        </w:tc>
        <w:tc>
          <w:tcPr>
            <w:tcW w:w="905" w:type="dxa"/>
            <w:tcBorders>
              <w:left w:val="double" w:sz="4" w:space="0" w:color="auto"/>
            </w:tcBorders>
            <w:vAlign w:val="center"/>
          </w:tcPr>
          <w:p w14:paraId="0E62324D"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35</w:t>
            </w:r>
          </w:p>
        </w:tc>
        <w:tc>
          <w:tcPr>
            <w:tcW w:w="705" w:type="dxa"/>
            <w:vAlign w:val="center"/>
          </w:tcPr>
          <w:p w14:paraId="68306AF8"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w:t>
            </w:r>
          </w:p>
        </w:tc>
        <w:tc>
          <w:tcPr>
            <w:tcW w:w="816" w:type="dxa"/>
            <w:vAlign w:val="center"/>
          </w:tcPr>
          <w:p w14:paraId="2484925F"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996" w:type="dxa"/>
            <w:vAlign w:val="center"/>
          </w:tcPr>
          <w:p w14:paraId="0CF01E08"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15</w:t>
            </w:r>
          </w:p>
        </w:tc>
        <w:tc>
          <w:tcPr>
            <w:tcW w:w="928" w:type="dxa"/>
            <w:tcBorders>
              <w:right w:val="double" w:sz="4" w:space="0" w:color="auto"/>
            </w:tcBorders>
            <w:vAlign w:val="center"/>
          </w:tcPr>
          <w:p w14:paraId="72BCD260"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15</w:t>
            </w:r>
          </w:p>
        </w:tc>
        <w:tc>
          <w:tcPr>
            <w:tcW w:w="720" w:type="dxa"/>
            <w:tcBorders>
              <w:left w:val="double" w:sz="4" w:space="0" w:color="auto"/>
            </w:tcBorders>
            <w:vAlign w:val="center"/>
          </w:tcPr>
          <w:p w14:paraId="50DF92ED"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3.45</w:t>
            </w:r>
          </w:p>
        </w:tc>
        <w:tc>
          <w:tcPr>
            <w:tcW w:w="720" w:type="dxa"/>
            <w:vAlign w:val="center"/>
          </w:tcPr>
          <w:p w14:paraId="2C147739"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1.35</w:t>
            </w:r>
          </w:p>
        </w:tc>
        <w:tc>
          <w:tcPr>
            <w:tcW w:w="360" w:type="dxa"/>
            <w:tcBorders>
              <w:right w:val="single" w:sz="4" w:space="0" w:color="auto"/>
            </w:tcBorders>
            <w:vAlign w:val="center"/>
          </w:tcPr>
          <w:p w14:paraId="282E997B"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1</w:t>
            </w:r>
          </w:p>
        </w:tc>
        <w:tc>
          <w:tcPr>
            <w:tcW w:w="1008" w:type="dxa"/>
            <w:tcBorders>
              <w:right w:val="single" w:sz="4" w:space="0" w:color="auto"/>
            </w:tcBorders>
            <w:vAlign w:val="center"/>
          </w:tcPr>
          <w:p w14:paraId="1EC2BA02"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high</w:t>
            </w:r>
          </w:p>
        </w:tc>
      </w:tr>
      <w:tr w:rsidR="000C77CF" w:rsidRPr="005966BE" w14:paraId="4C627627" w14:textId="77777777" w:rsidTr="00514BC8">
        <w:trPr>
          <w:trHeight w:val="420"/>
        </w:trPr>
        <w:tc>
          <w:tcPr>
            <w:tcW w:w="1662" w:type="dxa"/>
            <w:tcBorders>
              <w:left w:val="single" w:sz="4" w:space="0" w:color="auto"/>
              <w:right w:val="double" w:sz="4" w:space="0" w:color="auto"/>
            </w:tcBorders>
            <w:vAlign w:val="center"/>
          </w:tcPr>
          <w:p w14:paraId="10FA58EA"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val="en" w:bidi="ar-EG"/>
              </w:rPr>
            </w:pPr>
            <w:r w:rsidRPr="005966BE">
              <w:rPr>
                <w:rFonts w:ascii="Times New Roman" w:eastAsia="Times New Roman" w:hAnsi="Times New Roman" w:cs="Times New Roman"/>
                <w:b/>
                <w:bCs/>
                <w:sz w:val="24"/>
                <w:szCs w:val="24"/>
                <w:lang w:val="en" w:bidi="ar-EG"/>
              </w:rPr>
              <w:t>Helpfulness</w:t>
            </w:r>
          </w:p>
        </w:tc>
        <w:tc>
          <w:tcPr>
            <w:tcW w:w="905" w:type="dxa"/>
            <w:tcBorders>
              <w:left w:val="double" w:sz="4" w:space="0" w:color="auto"/>
            </w:tcBorders>
            <w:vAlign w:val="center"/>
          </w:tcPr>
          <w:p w14:paraId="6F31BF1A"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40</w:t>
            </w:r>
          </w:p>
        </w:tc>
        <w:tc>
          <w:tcPr>
            <w:tcW w:w="705" w:type="dxa"/>
            <w:vAlign w:val="center"/>
          </w:tcPr>
          <w:p w14:paraId="627D4E31"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816" w:type="dxa"/>
            <w:vAlign w:val="center"/>
          </w:tcPr>
          <w:p w14:paraId="7C2D907A"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996" w:type="dxa"/>
            <w:vAlign w:val="center"/>
          </w:tcPr>
          <w:p w14:paraId="7B0CA0FC"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928" w:type="dxa"/>
            <w:tcBorders>
              <w:right w:val="double" w:sz="4" w:space="0" w:color="auto"/>
            </w:tcBorders>
            <w:vAlign w:val="center"/>
          </w:tcPr>
          <w:p w14:paraId="2E88EFBD"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15</w:t>
            </w:r>
          </w:p>
        </w:tc>
        <w:tc>
          <w:tcPr>
            <w:tcW w:w="720" w:type="dxa"/>
            <w:tcBorders>
              <w:left w:val="double" w:sz="4" w:space="0" w:color="auto"/>
            </w:tcBorders>
            <w:vAlign w:val="center"/>
          </w:tcPr>
          <w:p w14:paraId="5661F9CE"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3.41</w:t>
            </w:r>
          </w:p>
        </w:tc>
        <w:tc>
          <w:tcPr>
            <w:tcW w:w="720" w:type="dxa"/>
            <w:vAlign w:val="center"/>
          </w:tcPr>
          <w:p w14:paraId="07B92D01"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1.41</w:t>
            </w:r>
          </w:p>
        </w:tc>
        <w:tc>
          <w:tcPr>
            <w:tcW w:w="360" w:type="dxa"/>
            <w:tcBorders>
              <w:right w:val="single" w:sz="4" w:space="0" w:color="auto"/>
            </w:tcBorders>
            <w:vAlign w:val="center"/>
          </w:tcPr>
          <w:p w14:paraId="660038AE"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2</w:t>
            </w:r>
          </w:p>
        </w:tc>
        <w:tc>
          <w:tcPr>
            <w:tcW w:w="1008" w:type="dxa"/>
            <w:tcBorders>
              <w:right w:val="single" w:sz="4" w:space="0" w:color="auto"/>
            </w:tcBorders>
            <w:vAlign w:val="center"/>
          </w:tcPr>
          <w:p w14:paraId="318B69B1" w14:textId="77777777" w:rsidR="000C77CF" w:rsidRPr="005966BE" w:rsidRDefault="000C77CF" w:rsidP="005966BE">
            <w:pPr>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Medium</w:t>
            </w:r>
          </w:p>
        </w:tc>
      </w:tr>
      <w:tr w:rsidR="000C77CF" w:rsidRPr="005966BE" w14:paraId="79436030" w14:textId="77777777" w:rsidTr="00514BC8">
        <w:trPr>
          <w:trHeight w:val="420"/>
        </w:trPr>
        <w:tc>
          <w:tcPr>
            <w:tcW w:w="1662" w:type="dxa"/>
            <w:tcBorders>
              <w:left w:val="single" w:sz="4" w:space="0" w:color="auto"/>
              <w:right w:val="double" w:sz="4" w:space="0" w:color="auto"/>
            </w:tcBorders>
            <w:vAlign w:val="center"/>
          </w:tcPr>
          <w:p w14:paraId="785BA19D"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val="en" w:bidi="ar-EG"/>
              </w:rPr>
            </w:pPr>
            <w:r w:rsidRPr="005966BE">
              <w:rPr>
                <w:rFonts w:ascii="Times New Roman" w:eastAsia="Times New Roman" w:hAnsi="Times New Roman" w:cs="Times New Roman"/>
                <w:b/>
                <w:bCs/>
                <w:sz w:val="24"/>
                <w:szCs w:val="24"/>
                <w:lang w:val="en" w:bidi="ar-EG"/>
              </w:rPr>
              <w:t>Friendliness</w:t>
            </w:r>
          </w:p>
        </w:tc>
        <w:tc>
          <w:tcPr>
            <w:tcW w:w="905" w:type="dxa"/>
            <w:tcBorders>
              <w:left w:val="double" w:sz="4" w:space="0" w:color="auto"/>
            </w:tcBorders>
            <w:vAlign w:val="center"/>
          </w:tcPr>
          <w:p w14:paraId="6E53F001"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35</w:t>
            </w:r>
          </w:p>
        </w:tc>
        <w:tc>
          <w:tcPr>
            <w:tcW w:w="705" w:type="dxa"/>
            <w:vAlign w:val="center"/>
          </w:tcPr>
          <w:p w14:paraId="252B4CD4"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816" w:type="dxa"/>
            <w:vAlign w:val="center"/>
          </w:tcPr>
          <w:p w14:paraId="092F1B3D"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w:t>
            </w:r>
          </w:p>
        </w:tc>
        <w:tc>
          <w:tcPr>
            <w:tcW w:w="996" w:type="dxa"/>
            <w:vAlign w:val="center"/>
          </w:tcPr>
          <w:p w14:paraId="6F34ABCE"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928" w:type="dxa"/>
            <w:tcBorders>
              <w:right w:val="double" w:sz="4" w:space="0" w:color="auto"/>
            </w:tcBorders>
            <w:vAlign w:val="center"/>
          </w:tcPr>
          <w:p w14:paraId="52AFE3F6"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15</w:t>
            </w:r>
          </w:p>
        </w:tc>
        <w:tc>
          <w:tcPr>
            <w:tcW w:w="720" w:type="dxa"/>
            <w:tcBorders>
              <w:left w:val="double" w:sz="4" w:space="0" w:color="auto"/>
            </w:tcBorders>
            <w:vAlign w:val="center"/>
          </w:tcPr>
          <w:p w14:paraId="40C94463"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3.33</w:t>
            </w:r>
          </w:p>
        </w:tc>
        <w:tc>
          <w:tcPr>
            <w:tcW w:w="720" w:type="dxa"/>
            <w:vAlign w:val="center"/>
          </w:tcPr>
          <w:p w14:paraId="045152A6"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1.38</w:t>
            </w:r>
          </w:p>
        </w:tc>
        <w:tc>
          <w:tcPr>
            <w:tcW w:w="360" w:type="dxa"/>
            <w:tcBorders>
              <w:right w:val="single" w:sz="4" w:space="0" w:color="auto"/>
            </w:tcBorders>
            <w:vAlign w:val="center"/>
          </w:tcPr>
          <w:p w14:paraId="3EDC6520"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3</w:t>
            </w:r>
          </w:p>
        </w:tc>
        <w:tc>
          <w:tcPr>
            <w:tcW w:w="1008" w:type="dxa"/>
            <w:tcBorders>
              <w:right w:val="single" w:sz="4" w:space="0" w:color="auto"/>
            </w:tcBorders>
            <w:vAlign w:val="center"/>
          </w:tcPr>
          <w:p w14:paraId="282046A8" w14:textId="77777777" w:rsidR="000C77CF" w:rsidRPr="005966BE" w:rsidRDefault="000C77CF" w:rsidP="005966BE">
            <w:pPr>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Medium</w:t>
            </w:r>
          </w:p>
        </w:tc>
      </w:tr>
      <w:tr w:rsidR="000C77CF" w:rsidRPr="005966BE" w14:paraId="78C6F44A" w14:textId="77777777" w:rsidTr="00514BC8">
        <w:trPr>
          <w:trHeight w:val="149"/>
        </w:trPr>
        <w:tc>
          <w:tcPr>
            <w:tcW w:w="1662" w:type="dxa"/>
            <w:tcBorders>
              <w:left w:val="single" w:sz="4" w:space="0" w:color="auto"/>
              <w:right w:val="double" w:sz="4" w:space="0" w:color="auto"/>
            </w:tcBorders>
            <w:vAlign w:val="center"/>
          </w:tcPr>
          <w:p w14:paraId="28CE0461"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val="en" w:bidi="ar-EG"/>
              </w:rPr>
            </w:pPr>
            <w:r w:rsidRPr="005966BE">
              <w:rPr>
                <w:rFonts w:ascii="Times New Roman" w:eastAsia="Times New Roman" w:hAnsi="Times New Roman" w:cs="Times New Roman"/>
                <w:b/>
                <w:bCs/>
                <w:sz w:val="24"/>
                <w:szCs w:val="24"/>
                <w:lang w:val="en" w:bidi="ar-EG"/>
              </w:rPr>
              <w:t>Egyptian</w:t>
            </w:r>
          </w:p>
        </w:tc>
        <w:tc>
          <w:tcPr>
            <w:tcW w:w="905" w:type="dxa"/>
            <w:tcBorders>
              <w:left w:val="double" w:sz="4" w:space="0" w:color="auto"/>
            </w:tcBorders>
            <w:vAlign w:val="center"/>
          </w:tcPr>
          <w:p w14:paraId="028AC94B"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w:t>
            </w:r>
          </w:p>
        </w:tc>
        <w:tc>
          <w:tcPr>
            <w:tcW w:w="705" w:type="dxa"/>
            <w:vAlign w:val="center"/>
          </w:tcPr>
          <w:p w14:paraId="215903BC"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w:t>
            </w:r>
          </w:p>
        </w:tc>
        <w:tc>
          <w:tcPr>
            <w:tcW w:w="816" w:type="dxa"/>
            <w:vAlign w:val="center"/>
          </w:tcPr>
          <w:p w14:paraId="6EF113B2"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15</w:t>
            </w:r>
          </w:p>
        </w:tc>
        <w:tc>
          <w:tcPr>
            <w:tcW w:w="996" w:type="dxa"/>
            <w:vAlign w:val="center"/>
          </w:tcPr>
          <w:p w14:paraId="318D80B0"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928" w:type="dxa"/>
            <w:tcBorders>
              <w:right w:val="double" w:sz="4" w:space="0" w:color="auto"/>
            </w:tcBorders>
            <w:vAlign w:val="center"/>
          </w:tcPr>
          <w:p w14:paraId="1C8E9E81"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720" w:type="dxa"/>
            <w:tcBorders>
              <w:left w:val="double" w:sz="4" w:space="0" w:color="auto"/>
            </w:tcBorders>
            <w:vAlign w:val="center"/>
          </w:tcPr>
          <w:p w14:paraId="2663880B"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3.20</w:t>
            </w:r>
          </w:p>
        </w:tc>
        <w:tc>
          <w:tcPr>
            <w:tcW w:w="720" w:type="dxa"/>
            <w:vAlign w:val="center"/>
          </w:tcPr>
          <w:p w14:paraId="5366C4EB"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1.44</w:t>
            </w:r>
          </w:p>
        </w:tc>
        <w:tc>
          <w:tcPr>
            <w:tcW w:w="360" w:type="dxa"/>
            <w:tcBorders>
              <w:right w:val="single" w:sz="4" w:space="0" w:color="auto"/>
            </w:tcBorders>
            <w:vAlign w:val="center"/>
          </w:tcPr>
          <w:p w14:paraId="289D4AAE"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4</w:t>
            </w:r>
          </w:p>
        </w:tc>
        <w:tc>
          <w:tcPr>
            <w:tcW w:w="1008" w:type="dxa"/>
            <w:tcBorders>
              <w:right w:val="single" w:sz="4" w:space="0" w:color="auto"/>
            </w:tcBorders>
            <w:vAlign w:val="center"/>
          </w:tcPr>
          <w:p w14:paraId="3546D0D9" w14:textId="77777777" w:rsidR="000C77CF" w:rsidRPr="005966BE" w:rsidRDefault="000C77CF" w:rsidP="005966BE">
            <w:pPr>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Medium</w:t>
            </w:r>
          </w:p>
        </w:tc>
      </w:tr>
      <w:tr w:rsidR="000C77CF" w:rsidRPr="005966BE" w14:paraId="2E313B4B" w14:textId="77777777" w:rsidTr="00514BC8">
        <w:trPr>
          <w:trHeight w:val="420"/>
        </w:trPr>
        <w:tc>
          <w:tcPr>
            <w:tcW w:w="1662" w:type="dxa"/>
            <w:tcBorders>
              <w:left w:val="single" w:sz="4" w:space="0" w:color="auto"/>
              <w:right w:val="double" w:sz="4" w:space="0" w:color="auto"/>
            </w:tcBorders>
            <w:vAlign w:val="center"/>
          </w:tcPr>
          <w:p w14:paraId="0396A476"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val="en" w:bidi="ar-EG"/>
              </w:rPr>
            </w:pPr>
            <w:r w:rsidRPr="005966BE">
              <w:rPr>
                <w:rFonts w:ascii="Times New Roman" w:eastAsia="Times New Roman" w:hAnsi="Times New Roman" w:cs="Times New Roman"/>
                <w:b/>
                <w:bCs/>
                <w:sz w:val="24"/>
                <w:szCs w:val="24"/>
                <w:lang w:val="en" w:bidi="ar-EG"/>
              </w:rPr>
              <w:t>Courtesy</w:t>
            </w:r>
          </w:p>
        </w:tc>
        <w:tc>
          <w:tcPr>
            <w:tcW w:w="905" w:type="dxa"/>
            <w:tcBorders>
              <w:left w:val="double" w:sz="4" w:space="0" w:color="auto"/>
            </w:tcBorders>
            <w:vAlign w:val="center"/>
          </w:tcPr>
          <w:p w14:paraId="452FF3CC"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705" w:type="dxa"/>
            <w:vAlign w:val="center"/>
          </w:tcPr>
          <w:p w14:paraId="5BA8A409"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35</w:t>
            </w:r>
          </w:p>
        </w:tc>
        <w:tc>
          <w:tcPr>
            <w:tcW w:w="816" w:type="dxa"/>
            <w:vAlign w:val="center"/>
          </w:tcPr>
          <w:p w14:paraId="6FA9DFAF"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996" w:type="dxa"/>
            <w:vAlign w:val="center"/>
          </w:tcPr>
          <w:p w14:paraId="62F7246C"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15</w:t>
            </w:r>
          </w:p>
        </w:tc>
        <w:tc>
          <w:tcPr>
            <w:tcW w:w="928" w:type="dxa"/>
            <w:tcBorders>
              <w:right w:val="double" w:sz="4" w:space="0" w:color="auto"/>
            </w:tcBorders>
            <w:vAlign w:val="center"/>
          </w:tcPr>
          <w:p w14:paraId="3E3D3A25"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720" w:type="dxa"/>
            <w:tcBorders>
              <w:left w:val="double" w:sz="4" w:space="0" w:color="auto"/>
            </w:tcBorders>
            <w:vAlign w:val="center"/>
          </w:tcPr>
          <w:p w14:paraId="4DEC8165"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3.08</w:t>
            </w:r>
          </w:p>
        </w:tc>
        <w:tc>
          <w:tcPr>
            <w:tcW w:w="720" w:type="dxa"/>
            <w:vAlign w:val="center"/>
          </w:tcPr>
          <w:p w14:paraId="052CE55F"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1.38</w:t>
            </w:r>
          </w:p>
        </w:tc>
        <w:tc>
          <w:tcPr>
            <w:tcW w:w="360" w:type="dxa"/>
            <w:tcBorders>
              <w:right w:val="single" w:sz="4" w:space="0" w:color="auto"/>
            </w:tcBorders>
            <w:vAlign w:val="center"/>
          </w:tcPr>
          <w:p w14:paraId="266833A6"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5</w:t>
            </w:r>
          </w:p>
        </w:tc>
        <w:tc>
          <w:tcPr>
            <w:tcW w:w="1008" w:type="dxa"/>
            <w:tcBorders>
              <w:right w:val="single" w:sz="4" w:space="0" w:color="auto"/>
            </w:tcBorders>
            <w:vAlign w:val="center"/>
          </w:tcPr>
          <w:p w14:paraId="06921B62" w14:textId="77777777" w:rsidR="000C77CF" w:rsidRPr="005966BE" w:rsidRDefault="000C77CF" w:rsidP="005966BE">
            <w:pPr>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Medium</w:t>
            </w:r>
          </w:p>
        </w:tc>
      </w:tr>
      <w:tr w:rsidR="000C77CF" w:rsidRPr="005966BE" w14:paraId="55632B3E" w14:textId="77777777" w:rsidTr="00514BC8">
        <w:trPr>
          <w:trHeight w:val="420"/>
        </w:trPr>
        <w:tc>
          <w:tcPr>
            <w:tcW w:w="1662" w:type="dxa"/>
            <w:tcBorders>
              <w:left w:val="single" w:sz="4" w:space="0" w:color="auto"/>
              <w:right w:val="double" w:sz="4" w:space="0" w:color="auto"/>
            </w:tcBorders>
            <w:vAlign w:val="center"/>
          </w:tcPr>
          <w:p w14:paraId="31BC8B08"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val="en" w:bidi="ar-EG"/>
              </w:rPr>
            </w:pPr>
            <w:r w:rsidRPr="005966BE">
              <w:rPr>
                <w:rFonts w:ascii="Times New Roman" w:eastAsia="Times New Roman" w:hAnsi="Times New Roman" w:cs="Times New Roman"/>
                <w:b/>
                <w:bCs/>
                <w:sz w:val="24"/>
                <w:szCs w:val="24"/>
                <w:lang w:val="en" w:bidi="ar-EG"/>
              </w:rPr>
              <w:t>Performance</w:t>
            </w:r>
          </w:p>
        </w:tc>
        <w:tc>
          <w:tcPr>
            <w:tcW w:w="905" w:type="dxa"/>
            <w:tcBorders>
              <w:left w:val="double" w:sz="4" w:space="0" w:color="auto"/>
            </w:tcBorders>
            <w:vAlign w:val="center"/>
          </w:tcPr>
          <w:p w14:paraId="292E8321"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705" w:type="dxa"/>
            <w:vAlign w:val="center"/>
          </w:tcPr>
          <w:p w14:paraId="78695EEE"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w:t>
            </w:r>
          </w:p>
        </w:tc>
        <w:tc>
          <w:tcPr>
            <w:tcW w:w="816" w:type="dxa"/>
            <w:vAlign w:val="center"/>
          </w:tcPr>
          <w:p w14:paraId="7D6BB769"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996" w:type="dxa"/>
            <w:vAlign w:val="center"/>
          </w:tcPr>
          <w:p w14:paraId="2868272A"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20</w:t>
            </w:r>
          </w:p>
        </w:tc>
        <w:tc>
          <w:tcPr>
            <w:tcW w:w="928" w:type="dxa"/>
            <w:tcBorders>
              <w:right w:val="double" w:sz="4" w:space="0" w:color="auto"/>
            </w:tcBorders>
            <w:vAlign w:val="center"/>
          </w:tcPr>
          <w:p w14:paraId="3EB33F03"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25</w:t>
            </w:r>
          </w:p>
        </w:tc>
        <w:tc>
          <w:tcPr>
            <w:tcW w:w="720" w:type="dxa"/>
            <w:tcBorders>
              <w:left w:val="double" w:sz="4" w:space="0" w:color="auto"/>
            </w:tcBorders>
            <w:vAlign w:val="center"/>
          </w:tcPr>
          <w:p w14:paraId="7D853E3D"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3.08</w:t>
            </w:r>
          </w:p>
        </w:tc>
        <w:tc>
          <w:tcPr>
            <w:tcW w:w="720" w:type="dxa"/>
            <w:vAlign w:val="center"/>
          </w:tcPr>
          <w:p w14:paraId="7BB1966E"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1.44</w:t>
            </w:r>
          </w:p>
        </w:tc>
        <w:tc>
          <w:tcPr>
            <w:tcW w:w="360" w:type="dxa"/>
            <w:tcBorders>
              <w:right w:val="single" w:sz="4" w:space="0" w:color="auto"/>
            </w:tcBorders>
            <w:vAlign w:val="center"/>
          </w:tcPr>
          <w:p w14:paraId="66E4E5EE"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5</w:t>
            </w:r>
          </w:p>
        </w:tc>
        <w:tc>
          <w:tcPr>
            <w:tcW w:w="1008" w:type="dxa"/>
            <w:tcBorders>
              <w:right w:val="single" w:sz="4" w:space="0" w:color="auto"/>
            </w:tcBorders>
            <w:vAlign w:val="center"/>
          </w:tcPr>
          <w:p w14:paraId="7655D1EB" w14:textId="77777777" w:rsidR="000C77CF" w:rsidRPr="005966BE" w:rsidRDefault="000C77CF" w:rsidP="005966BE">
            <w:pPr>
              <w:spacing w:after="0" w:line="240" w:lineRule="auto"/>
              <w:jc w:val="both"/>
              <w:rPr>
                <w:rFonts w:ascii="Times New Roman" w:eastAsia="Times New Roman" w:hAnsi="Times New Roman" w:cs="Times New Roman"/>
                <w:sz w:val="24"/>
                <w:szCs w:val="24"/>
              </w:rPr>
            </w:pPr>
            <w:r w:rsidRPr="005966BE">
              <w:rPr>
                <w:rFonts w:ascii="Times New Roman" w:eastAsia="Times New Roman" w:hAnsi="Times New Roman" w:cs="Times New Roman"/>
                <w:sz w:val="24"/>
                <w:szCs w:val="24"/>
              </w:rPr>
              <w:t>Medium</w:t>
            </w:r>
          </w:p>
        </w:tc>
      </w:tr>
      <w:tr w:rsidR="000C77CF" w:rsidRPr="005966BE" w14:paraId="137807C5" w14:textId="77777777" w:rsidTr="00514BC8">
        <w:trPr>
          <w:trHeight w:val="420"/>
        </w:trPr>
        <w:tc>
          <w:tcPr>
            <w:tcW w:w="6012"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587EC190"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lang w:bidi="ar-EG"/>
              </w:rPr>
            </w:pPr>
            <w:r w:rsidRPr="005966BE">
              <w:rPr>
                <w:rFonts w:ascii="Times New Roman" w:eastAsia="Times New Roman" w:hAnsi="Times New Roman" w:cs="Times New Roman"/>
                <w:b/>
                <w:bCs/>
                <w:sz w:val="24"/>
                <w:szCs w:val="24"/>
                <w:lang w:bidi="ar-EG"/>
              </w:rPr>
              <w:t>Total</w:t>
            </w:r>
          </w:p>
        </w:tc>
        <w:tc>
          <w:tcPr>
            <w:tcW w:w="720" w:type="dxa"/>
            <w:tcBorders>
              <w:top w:val="single" w:sz="24" w:space="0" w:color="auto"/>
              <w:left w:val="double" w:sz="4" w:space="0" w:color="auto"/>
              <w:bottom w:val="thickThinSmallGap" w:sz="24" w:space="0" w:color="auto"/>
            </w:tcBorders>
            <w:vAlign w:val="center"/>
          </w:tcPr>
          <w:p w14:paraId="11D49B90"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3.25</w:t>
            </w:r>
          </w:p>
        </w:tc>
        <w:tc>
          <w:tcPr>
            <w:tcW w:w="720" w:type="dxa"/>
            <w:tcBorders>
              <w:top w:val="single" w:sz="24" w:space="0" w:color="auto"/>
              <w:bottom w:val="thickThinSmallGap" w:sz="24" w:space="0" w:color="auto"/>
            </w:tcBorders>
            <w:vAlign w:val="center"/>
          </w:tcPr>
          <w:p w14:paraId="2460AC85"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1.4</w:t>
            </w:r>
          </w:p>
        </w:tc>
        <w:tc>
          <w:tcPr>
            <w:tcW w:w="1368" w:type="dxa"/>
            <w:gridSpan w:val="2"/>
            <w:tcBorders>
              <w:top w:val="single" w:sz="24" w:space="0" w:color="auto"/>
              <w:bottom w:val="thickThinSmallGap" w:sz="24" w:space="0" w:color="auto"/>
              <w:right w:val="single" w:sz="4" w:space="0" w:color="auto"/>
            </w:tcBorders>
            <w:shd w:val="clear" w:color="auto" w:fill="auto"/>
            <w:vAlign w:val="center"/>
          </w:tcPr>
          <w:p w14:paraId="2BC72F8D"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sz w:val="24"/>
                <w:szCs w:val="24"/>
              </w:rPr>
              <w:t>Medium</w:t>
            </w:r>
          </w:p>
        </w:tc>
      </w:tr>
    </w:tbl>
    <w:p w14:paraId="7991EF60" w14:textId="77777777" w:rsidR="00E96376" w:rsidRDefault="00E96376" w:rsidP="005966BE">
      <w:pPr>
        <w:bidi w:val="0"/>
        <w:spacing w:after="0" w:line="240" w:lineRule="auto"/>
        <w:ind w:left="-514" w:firstLine="540"/>
        <w:jc w:val="both"/>
        <w:rPr>
          <w:rFonts w:ascii="Times New Roman" w:eastAsia="Times New Roman" w:hAnsi="Times New Roman" w:cs="Times New Roman"/>
          <w:b/>
          <w:bCs/>
          <w:sz w:val="24"/>
          <w:szCs w:val="24"/>
        </w:rPr>
      </w:pPr>
    </w:p>
    <w:p w14:paraId="7ECED858" w14:textId="0ADA739C" w:rsidR="000C77CF" w:rsidRPr="00E96376" w:rsidRDefault="000C77CF" w:rsidP="008461EB">
      <w:pPr>
        <w:bidi w:val="0"/>
        <w:spacing w:after="0" w:line="240" w:lineRule="auto"/>
        <w:ind w:left="26" w:firstLine="720"/>
        <w:jc w:val="both"/>
        <w:rPr>
          <w:rFonts w:ascii="Times New Roman" w:eastAsia="Times New Roman" w:hAnsi="Times New Roman" w:cs="Times New Roman"/>
          <w:spacing w:val="-6"/>
          <w:kern w:val="16"/>
          <w:sz w:val="24"/>
          <w:szCs w:val="24"/>
          <w:lang w:bidi="ar-EG"/>
        </w:rPr>
      </w:pPr>
      <w:r w:rsidRPr="00E96376">
        <w:rPr>
          <w:rFonts w:ascii="Times New Roman" w:eastAsia="Times New Roman" w:hAnsi="Times New Roman" w:cs="Times New Roman"/>
          <w:sz w:val="24"/>
          <w:szCs w:val="24"/>
        </w:rPr>
        <w:t>It is evident from the previous table:</w:t>
      </w:r>
      <w:r w:rsidRPr="005966BE">
        <w:rPr>
          <w:rFonts w:ascii="Times New Roman" w:eastAsia="Times New Roman" w:hAnsi="Times New Roman" w:cs="Times New Roman"/>
          <w:b/>
          <w:bCs/>
          <w:sz w:val="24"/>
          <w:szCs w:val="24"/>
        </w:rPr>
        <w:t xml:space="preserve"> </w:t>
      </w:r>
      <w:r w:rsidRPr="005966BE">
        <w:rPr>
          <w:rFonts w:ascii="Times New Roman" w:eastAsia="Times New Roman" w:hAnsi="Times New Roman" w:cs="Times New Roman"/>
          <w:spacing w:val="-6"/>
          <w:kern w:val="16"/>
          <w:sz w:val="24"/>
          <w:szCs w:val="24"/>
          <w:lang w:bidi="ar-EG"/>
        </w:rPr>
        <w:t xml:space="preserve">that the Mean of Tourism and Hospitality Services level in Egypt ranged between (3.45: 3.08), where the Statements </w:t>
      </w:r>
      <w:r w:rsidRPr="00E96376">
        <w:rPr>
          <w:rFonts w:ascii="Times New Roman" w:eastAsia="Times New Roman" w:hAnsi="Times New Roman" w:cs="Times New Roman"/>
          <w:spacing w:val="-6"/>
          <w:kern w:val="16"/>
          <w:sz w:val="24"/>
          <w:szCs w:val="24"/>
          <w:lang w:bidi="ar-EG"/>
        </w:rPr>
        <w:t>(</w:t>
      </w:r>
      <w:r w:rsidRPr="00E96376">
        <w:rPr>
          <w:rFonts w:ascii="Times New Roman" w:eastAsia="Times New Roman" w:hAnsi="Times New Roman" w:cs="Times New Roman"/>
          <w:sz w:val="24"/>
          <w:szCs w:val="24"/>
          <w:lang w:val="en" w:bidi="ar-EG"/>
        </w:rPr>
        <w:t>Welcoming</w:t>
      </w:r>
      <w:r w:rsidRPr="00E96376">
        <w:rPr>
          <w:rFonts w:ascii="Times New Roman" w:eastAsia="Times New Roman" w:hAnsi="Times New Roman" w:cs="Times New Roman"/>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came </w:t>
      </w:r>
      <w:r w:rsidRPr="005966BE">
        <w:rPr>
          <w:rFonts w:ascii="Times New Roman" w:eastAsia="Times New Roman" w:hAnsi="Times New Roman" w:cs="Times New Roman"/>
          <w:spacing w:val="-6"/>
          <w:kern w:val="16"/>
          <w:sz w:val="24"/>
          <w:szCs w:val="24"/>
          <w:u w:val="single"/>
          <w:lang w:bidi="ar-EG"/>
        </w:rPr>
        <w:t>first</w:t>
      </w:r>
      <w:r w:rsidRPr="005966BE">
        <w:rPr>
          <w:rFonts w:ascii="Times New Roman" w:eastAsia="Times New Roman" w:hAnsi="Times New Roman" w:cs="Times New Roman"/>
          <w:spacing w:val="-6"/>
          <w:kern w:val="16"/>
          <w:sz w:val="24"/>
          <w:szCs w:val="24"/>
          <w:lang w:bidi="ar-EG"/>
        </w:rPr>
        <w:t>, while (</w:t>
      </w:r>
      <w:r w:rsidRPr="00E96376">
        <w:rPr>
          <w:rFonts w:ascii="Times New Roman" w:eastAsia="Times New Roman" w:hAnsi="Times New Roman" w:cs="Times New Roman"/>
          <w:sz w:val="24"/>
          <w:szCs w:val="24"/>
          <w:lang w:val="en" w:bidi="ar-EG"/>
        </w:rPr>
        <w:t>Courtesy</w:t>
      </w:r>
      <w:r w:rsidRPr="00E96376">
        <w:rPr>
          <w:rFonts w:ascii="Times New Roman" w:eastAsia="Times New Roman" w:hAnsi="Times New Roman" w:cs="Times New Roman"/>
          <w:spacing w:val="-6"/>
          <w:kern w:val="16"/>
          <w:sz w:val="24"/>
          <w:szCs w:val="24"/>
          <w:lang w:bidi="ar-EG"/>
        </w:rPr>
        <w:t xml:space="preserve">, </w:t>
      </w:r>
      <w:r w:rsidRPr="00E96376">
        <w:rPr>
          <w:rFonts w:ascii="Times New Roman" w:eastAsia="Times New Roman" w:hAnsi="Times New Roman" w:cs="Times New Roman"/>
          <w:sz w:val="24"/>
          <w:szCs w:val="24"/>
          <w:lang w:val="en" w:bidi="ar-EG"/>
        </w:rPr>
        <w:t>Performance</w:t>
      </w:r>
      <w:r w:rsidRPr="005966BE">
        <w:rPr>
          <w:rFonts w:ascii="Times New Roman" w:eastAsia="Times New Roman" w:hAnsi="Times New Roman" w:cs="Times New Roman"/>
          <w:spacing w:val="-6"/>
          <w:kern w:val="16"/>
          <w:sz w:val="24"/>
          <w:szCs w:val="24"/>
          <w:lang w:bidi="ar-EG"/>
        </w:rPr>
        <w:t xml:space="preserve">) came </w:t>
      </w:r>
      <w:r w:rsidRPr="00E96376">
        <w:rPr>
          <w:rFonts w:ascii="Times New Roman" w:eastAsia="Times New Roman" w:hAnsi="Times New Roman" w:cs="Times New Roman"/>
          <w:spacing w:val="-6"/>
          <w:kern w:val="16"/>
          <w:sz w:val="24"/>
          <w:szCs w:val="24"/>
          <w:lang w:bidi="ar-EG"/>
        </w:rPr>
        <w:t>last.</w:t>
      </w:r>
    </w:p>
    <w:p w14:paraId="6CFB9A01" w14:textId="77777777" w:rsidR="00E96376" w:rsidRPr="005966BE" w:rsidRDefault="00E96376" w:rsidP="008461EB">
      <w:pPr>
        <w:bidi w:val="0"/>
        <w:spacing w:after="0" w:line="240" w:lineRule="auto"/>
        <w:ind w:left="26" w:firstLine="720"/>
        <w:jc w:val="both"/>
        <w:rPr>
          <w:rFonts w:ascii="Times New Roman" w:eastAsia="Times New Roman" w:hAnsi="Times New Roman" w:cs="Times New Roman"/>
          <w:spacing w:val="-6"/>
          <w:kern w:val="16"/>
          <w:sz w:val="24"/>
          <w:szCs w:val="24"/>
          <w:lang w:bidi="ar-EG"/>
        </w:rPr>
      </w:pPr>
    </w:p>
    <w:p w14:paraId="604EA89E" w14:textId="77777777" w:rsidR="000C77CF" w:rsidRDefault="000C77CF" w:rsidP="008461EB">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17E5A5CB" w14:textId="77777777" w:rsidR="00E96376" w:rsidRPr="005966BE" w:rsidRDefault="00E96376" w:rsidP="008461EB">
      <w:pPr>
        <w:bidi w:val="0"/>
        <w:spacing w:after="0" w:line="240" w:lineRule="auto"/>
        <w:ind w:firstLine="720"/>
        <w:jc w:val="both"/>
        <w:rPr>
          <w:rFonts w:ascii="Times New Roman" w:eastAsia="Times New Roman" w:hAnsi="Times New Roman" w:cs="Times New Roman"/>
          <w:spacing w:val="-6"/>
          <w:kern w:val="16"/>
          <w:sz w:val="24"/>
          <w:szCs w:val="24"/>
          <w:rtl/>
          <w:lang w:bidi="ar-EG"/>
        </w:rPr>
      </w:pPr>
    </w:p>
    <w:p w14:paraId="44A7B0F5" w14:textId="77777777" w:rsidR="000C77CF" w:rsidRPr="005966BE" w:rsidRDefault="000C77CF" w:rsidP="008461EB">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Also, The results reflected a medium degree of satisfaction by the research sample about the level of tourism and hospitality services in Egypt, and that what most satisfies tourists is (Welcoming).</w:t>
      </w:r>
    </w:p>
    <w:p w14:paraId="703C6EA2" w14:textId="181D196F" w:rsidR="000C77CF" w:rsidRDefault="000C77CF" w:rsidP="008461EB">
      <w:pPr>
        <w:tabs>
          <w:tab w:val="left" w:pos="360"/>
        </w:tabs>
        <w:bidi w:val="0"/>
        <w:spacing w:after="0" w:line="240" w:lineRule="auto"/>
        <w:ind w:right="120" w:firstLine="26"/>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8461EB">
        <w:rPr>
          <w:rFonts w:ascii="Times New Roman" w:eastAsia="Times New Roman" w:hAnsi="Times New Roman" w:cs="Times New Roman"/>
          <w:b/>
          <w:bCs/>
          <w:spacing w:val="-6"/>
          <w:kern w:val="16"/>
          <w:sz w:val="24"/>
          <w:szCs w:val="24"/>
          <w:lang w:bidi="ar-EG"/>
        </w:rPr>
        <w:lastRenderedPageBreak/>
        <w:t>Table (</w:t>
      </w:r>
      <w:r w:rsidR="006F003C" w:rsidRPr="008461EB">
        <w:rPr>
          <w:rFonts w:ascii="Times New Roman" w:eastAsia="Times New Roman" w:hAnsi="Times New Roman" w:cs="Times New Roman"/>
          <w:b/>
          <w:bCs/>
          <w:spacing w:val="-6"/>
          <w:kern w:val="16"/>
          <w:sz w:val="24"/>
          <w:szCs w:val="24"/>
          <w:lang w:bidi="ar-EG"/>
        </w:rPr>
        <w:t>5</w:t>
      </w:r>
      <w:r w:rsidRPr="008461EB">
        <w:rPr>
          <w:rFonts w:ascii="Times New Roman" w:eastAsia="Times New Roman" w:hAnsi="Times New Roman" w:cs="Times New Roman"/>
          <w:b/>
          <w:bCs/>
          <w:spacing w:val="-6"/>
          <w:kern w:val="16"/>
          <w:sz w:val="24"/>
          <w:szCs w:val="24"/>
          <w:lang w:bidi="ar-EG"/>
        </w:rPr>
        <w:t>)</w:t>
      </w:r>
      <w:r w:rsidR="008461EB" w:rsidRPr="008461EB">
        <w:rPr>
          <w:rFonts w:ascii="Times New Roman" w:eastAsia="Times New Roman" w:hAnsi="Times New Roman" w:cs="Times New Roman"/>
          <w:b/>
          <w:bCs/>
          <w:spacing w:val="-6"/>
          <w:kern w:val="16"/>
          <w:sz w:val="24"/>
          <w:szCs w:val="24"/>
          <w:lang w:bidi="ar-EG"/>
        </w:rPr>
        <w:t>.</w:t>
      </w:r>
      <w:r w:rsidR="008461EB">
        <w:rPr>
          <w:rFonts w:ascii="Times New Roman" w:eastAsia="Times New Roman" w:hAnsi="Times New Roman" w:cs="Times New Roman"/>
          <w:spacing w:val="-6"/>
          <w:kern w:val="16"/>
          <w:sz w:val="24"/>
          <w:szCs w:val="24"/>
          <w:lang w:bidi="ar-EG"/>
        </w:rPr>
        <w:t xml:space="preserve"> S</w:t>
      </w:r>
      <w:r w:rsidRPr="005966BE">
        <w:rPr>
          <w:rFonts w:ascii="Times New Roman" w:eastAsia="Times New Roman" w:hAnsi="Times New Roman" w:cs="Times New Roman"/>
          <w:spacing w:val="-6"/>
          <w:kern w:val="16"/>
          <w:sz w:val="24"/>
          <w:szCs w:val="24"/>
          <w:lang w:bidi="ar-EG"/>
        </w:rPr>
        <w:t xml:space="preserve">hows the frequency, Mean, Standard deviation, and Ranking of guest perception towards </w:t>
      </w:r>
      <w:r w:rsidR="008461EB">
        <w:rPr>
          <w:rFonts w:ascii="Times New Roman" w:eastAsia="Times New Roman" w:hAnsi="Times New Roman" w:cs="Times New Roman"/>
          <w:spacing w:val="-6"/>
          <w:kern w:val="16"/>
          <w:sz w:val="24"/>
          <w:szCs w:val="24"/>
          <w:lang w:bidi="ar-EG"/>
        </w:rPr>
        <w:t xml:space="preserve"> </w:t>
      </w:r>
      <w:r w:rsidRPr="005966BE">
        <w:rPr>
          <w:rFonts w:ascii="Times New Roman" w:eastAsia="Times New Roman" w:hAnsi="Times New Roman" w:cs="Times New Roman"/>
          <w:spacing w:val="-6"/>
          <w:kern w:val="16"/>
          <w:sz w:val="24"/>
          <w:szCs w:val="24"/>
          <w:lang w:bidi="ar-EG"/>
        </w:rPr>
        <w:t>hospitality and tourism services</w:t>
      </w:r>
    </w:p>
    <w:p w14:paraId="05E7F064" w14:textId="77777777" w:rsidR="008461EB" w:rsidRPr="005966BE" w:rsidRDefault="008461EB" w:rsidP="008461EB">
      <w:pPr>
        <w:tabs>
          <w:tab w:val="left" w:pos="360"/>
        </w:tabs>
        <w:bidi w:val="0"/>
        <w:spacing w:after="0" w:line="240" w:lineRule="auto"/>
        <w:ind w:left="142" w:right="-900" w:hanging="116"/>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89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06"/>
        <w:gridCol w:w="905"/>
        <w:gridCol w:w="705"/>
        <w:gridCol w:w="816"/>
        <w:gridCol w:w="996"/>
        <w:gridCol w:w="928"/>
        <w:gridCol w:w="720"/>
        <w:gridCol w:w="720"/>
        <w:gridCol w:w="360"/>
        <w:gridCol w:w="1008"/>
      </w:tblGrid>
      <w:tr w:rsidR="000C77CF" w:rsidRPr="008461EB" w14:paraId="7C9F3E6A" w14:textId="77777777" w:rsidTr="00514BC8">
        <w:trPr>
          <w:trHeight w:val="270"/>
        </w:trPr>
        <w:tc>
          <w:tcPr>
            <w:tcW w:w="1806" w:type="dxa"/>
            <w:vMerge w:val="restart"/>
            <w:tcBorders>
              <w:top w:val="thinThickSmallGap" w:sz="24" w:space="0" w:color="auto"/>
              <w:left w:val="single" w:sz="4" w:space="0" w:color="auto"/>
              <w:right w:val="double" w:sz="4" w:space="0" w:color="auto"/>
            </w:tcBorders>
            <w:shd w:val="clear" w:color="auto" w:fill="E6E6E6"/>
            <w:vAlign w:val="center"/>
          </w:tcPr>
          <w:p w14:paraId="596D2F91" w14:textId="77777777" w:rsidR="000C77CF" w:rsidRPr="008461EB" w:rsidRDefault="000C77CF" w:rsidP="005966BE">
            <w:pPr>
              <w:spacing w:after="0" w:line="240" w:lineRule="auto"/>
              <w:jc w:val="both"/>
              <w:rPr>
                <w:rFonts w:ascii="Times New Roman" w:eastAsia="Times New Roman" w:hAnsi="Times New Roman" w:cs="Times New Roman"/>
                <w:b/>
                <w:bCs/>
                <w:sz w:val="16"/>
                <w:szCs w:val="16"/>
                <w:rtl/>
                <w:lang w:val="en"/>
              </w:rPr>
            </w:pPr>
            <w:r w:rsidRPr="008461EB">
              <w:rPr>
                <w:rFonts w:ascii="Times New Roman" w:eastAsia="Times New Roman" w:hAnsi="Times New Roman" w:cs="Times New Roman"/>
                <w:b/>
                <w:bCs/>
                <w:sz w:val="16"/>
                <w:szCs w:val="16"/>
                <w:lang w:val="en"/>
              </w:rPr>
              <w:t>items</w:t>
            </w:r>
          </w:p>
        </w:tc>
        <w:tc>
          <w:tcPr>
            <w:tcW w:w="7158" w:type="dxa"/>
            <w:gridSpan w:val="9"/>
            <w:tcBorders>
              <w:top w:val="thinThickSmallGap" w:sz="24" w:space="0" w:color="auto"/>
              <w:left w:val="double" w:sz="4" w:space="0" w:color="auto"/>
              <w:right w:val="single" w:sz="4" w:space="0" w:color="auto"/>
            </w:tcBorders>
            <w:shd w:val="clear" w:color="auto" w:fill="E6E6E6"/>
            <w:vAlign w:val="center"/>
          </w:tcPr>
          <w:p w14:paraId="4CC6AB1C"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b/>
                <w:bCs/>
                <w:sz w:val="16"/>
                <w:szCs w:val="16"/>
                <w:lang w:bidi="ar-EG"/>
              </w:rPr>
              <w:t>Total sample</w:t>
            </w:r>
          </w:p>
        </w:tc>
      </w:tr>
      <w:tr w:rsidR="000C77CF" w:rsidRPr="008461EB" w14:paraId="6706D7A4" w14:textId="77777777" w:rsidTr="00514BC8">
        <w:trPr>
          <w:trHeight w:val="210"/>
        </w:trPr>
        <w:tc>
          <w:tcPr>
            <w:tcW w:w="1806" w:type="dxa"/>
            <w:vMerge/>
            <w:tcBorders>
              <w:left w:val="single" w:sz="4" w:space="0" w:color="auto"/>
              <w:right w:val="double" w:sz="4" w:space="0" w:color="auto"/>
            </w:tcBorders>
            <w:shd w:val="clear" w:color="auto" w:fill="E6E6E6"/>
          </w:tcPr>
          <w:p w14:paraId="042A6245"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4350" w:type="dxa"/>
            <w:gridSpan w:val="5"/>
            <w:tcBorders>
              <w:left w:val="double" w:sz="4" w:space="0" w:color="auto"/>
              <w:right w:val="double" w:sz="4" w:space="0" w:color="auto"/>
            </w:tcBorders>
            <w:shd w:val="clear" w:color="auto" w:fill="E6E6E6"/>
            <w:vAlign w:val="center"/>
          </w:tcPr>
          <w:p w14:paraId="6908AAFC"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b/>
                <w:bCs/>
                <w:sz w:val="16"/>
                <w:szCs w:val="16"/>
              </w:rPr>
              <w:t>Frequency</w:t>
            </w:r>
          </w:p>
        </w:tc>
        <w:tc>
          <w:tcPr>
            <w:tcW w:w="720" w:type="dxa"/>
            <w:vMerge w:val="restart"/>
            <w:tcBorders>
              <w:left w:val="double" w:sz="4" w:space="0" w:color="auto"/>
            </w:tcBorders>
            <w:shd w:val="clear" w:color="auto" w:fill="E6E6E6"/>
            <w:vAlign w:val="center"/>
          </w:tcPr>
          <w:p w14:paraId="0C946F0D"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Mean</w:t>
            </w:r>
          </w:p>
        </w:tc>
        <w:tc>
          <w:tcPr>
            <w:tcW w:w="720" w:type="dxa"/>
            <w:vMerge w:val="restart"/>
            <w:shd w:val="clear" w:color="auto" w:fill="E6E6E6"/>
            <w:vAlign w:val="center"/>
          </w:tcPr>
          <w:p w14:paraId="3574EF9C"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S.D</w:t>
            </w:r>
          </w:p>
        </w:tc>
        <w:tc>
          <w:tcPr>
            <w:tcW w:w="360" w:type="dxa"/>
            <w:vMerge w:val="restart"/>
            <w:tcBorders>
              <w:right w:val="single" w:sz="4" w:space="0" w:color="auto"/>
            </w:tcBorders>
            <w:shd w:val="clear" w:color="auto" w:fill="E6E6E6"/>
            <w:textDirection w:val="tbRl"/>
            <w:vAlign w:val="center"/>
          </w:tcPr>
          <w:p w14:paraId="6218FBC0" w14:textId="77777777" w:rsidR="000C77CF" w:rsidRPr="008461EB" w:rsidRDefault="000C77CF" w:rsidP="005966BE">
            <w:pPr>
              <w:bidi w:val="0"/>
              <w:spacing w:after="0" w:line="240" w:lineRule="auto"/>
              <w:ind w:left="113" w:right="113"/>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Ranking</w:t>
            </w:r>
          </w:p>
        </w:tc>
        <w:tc>
          <w:tcPr>
            <w:tcW w:w="1008" w:type="dxa"/>
            <w:vMerge w:val="restart"/>
            <w:tcBorders>
              <w:right w:val="single" w:sz="4" w:space="0" w:color="auto"/>
            </w:tcBorders>
            <w:shd w:val="clear" w:color="auto" w:fill="E6E6E6"/>
            <w:vAlign w:val="center"/>
          </w:tcPr>
          <w:p w14:paraId="737EEAE9"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Verification degree</w:t>
            </w:r>
          </w:p>
        </w:tc>
      </w:tr>
      <w:tr w:rsidR="000C77CF" w:rsidRPr="008461EB" w14:paraId="7433F4ED" w14:textId="77777777" w:rsidTr="00514BC8">
        <w:trPr>
          <w:trHeight w:val="94"/>
        </w:trPr>
        <w:tc>
          <w:tcPr>
            <w:tcW w:w="1806" w:type="dxa"/>
            <w:vMerge/>
            <w:tcBorders>
              <w:left w:val="single" w:sz="4" w:space="0" w:color="auto"/>
              <w:bottom w:val="thinThickSmallGap" w:sz="24" w:space="0" w:color="auto"/>
              <w:right w:val="double" w:sz="4" w:space="0" w:color="auto"/>
            </w:tcBorders>
          </w:tcPr>
          <w:p w14:paraId="0C8B971B"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6230A931"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7FD7BA74"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1218E56F"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60269F60"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44BD0DBA"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Strongly disagree</w:t>
            </w:r>
          </w:p>
        </w:tc>
        <w:tc>
          <w:tcPr>
            <w:tcW w:w="720" w:type="dxa"/>
            <w:vMerge/>
            <w:tcBorders>
              <w:left w:val="double" w:sz="4" w:space="0" w:color="auto"/>
              <w:bottom w:val="thinThickSmallGap" w:sz="24" w:space="0" w:color="auto"/>
            </w:tcBorders>
            <w:vAlign w:val="center"/>
          </w:tcPr>
          <w:p w14:paraId="23C468F8"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720" w:type="dxa"/>
            <w:vMerge/>
            <w:tcBorders>
              <w:bottom w:val="thinThickSmallGap" w:sz="24" w:space="0" w:color="auto"/>
            </w:tcBorders>
            <w:vAlign w:val="center"/>
          </w:tcPr>
          <w:p w14:paraId="40FBC81D"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360" w:type="dxa"/>
            <w:vMerge/>
            <w:tcBorders>
              <w:bottom w:val="thinThickSmallGap" w:sz="24" w:space="0" w:color="auto"/>
              <w:right w:val="single" w:sz="4" w:space="0" w:color="auto"/>
            </w:tcBorders>
            <w:vAlign w:val="center"/>
          </w:tcPr>
          <w:p w14:paraId="1638C818"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1008" w:type="dxa"/>
            <w:vMerge/>
            <w:tcBorders>
              <w:bottom w:val="thinThickSmallGap" w:sz="24" w:space="0" w:color="auto"/>
              <w:right w:val="single" w:sz="4" w:space="0" w:color="auto"/>
            </w:tcBorders>
            <w:vAlign w:val="center"/>
          </w:tcPr>
          <w:p w14:paraId="1B61061B"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r>
      <w:tr w:rsidR="000C77CF" w:rsidRPr="008461EB" w14:paraId="74E2A06A" w14:textId="77777777" w:rsidTr="00514BC8">
        <w:trPr>
          <w:trHeight w:val="420"/>
        </w:trPr>
        <w:tc>
          <w:tcPr>
            <w:tcW w:w="1806" w:type="dxa"/>
            <w:tcBorders>
              <w:left w:val="single" w:sz="4" w:space="0" w:color="auto"/>
              <w:right w:val="double" w:sz="4" w:space="0" w:color="auto"/>
            </w:tcBorders>
            <w:vAlign w:val="center"/>
          </w:tcPr>
          <w:p w14:paraId="08480E01"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val="en" w:bidi="ar-EG"/>
              </w:rPr>
            </w:pPr>
            <w:r w:rsidRPr="008461EB">
              <w:rPr>
                <w:rFonts w:ascii="Times New Roman" w:eastAsia="Times New Roman" w:hAnsi="Times New Roman" w:cs="Times New Roman"/>
                <w:b/>
                <w:bCs/>
                <w:sz w:val="16"/>
                <w:szCs w:val="16"/>
                <w:lang w:val="en" w:bidi="ar-EG"/>
              </w:rPr>
              <w:t>Meet guest expectation</w:t>
            </w:r>
          </w:p>
        </w:tc>
        <w:tc>
          <w:tcPr>
            <w:tcW w:w="905" w:type="dxa"/>
            <w:tcBorders>
              <w:left w:val="double" w:sz="4" w:space="0" w:color="auto"/>
            </w:tcBorders>
            <w:vAlign w:val="center"/>
          </w:tcPr>
          <w:p w14:paraId="4F4DF10A"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705" w:type="dxa"/>
            <w:vAlign w:val="center"/>
          </w:tcPr>
          <w:p w14:paraId="7C24DAB4"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816" w:type="dxa"/>
            <w:vAlign w:val="center"/>
          </w:tcPr>
          <w:p w14:paraId="2CE735EF"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96" w:type="dxa"/>
            <w:vAlign w:val="center"/>
          </w:tcPr>
          <w:p w14:paraId="3D0CE61E"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28" w:type="dxa"/>
            <w:tcBorders>
              <w:right w:val="double" w:sz="4" w:space="0" w:color="auto"/>
            </w:tcBorders>
            <w:vAlign w:val="center"/>
          </w:tcPr>
          <w:p w14:paraId="32E4F400"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720" w:type="dxa"/>
            <w:tcBorders>
              <w:left w:val="double" w:sz="4" w:space="0" w:color="auto"/>
            </w:tcBorders>
            <w:vAlign w:val="center"/>
          </w:tcPr>
          <w:p w14:paraId="14717B72"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3.33</w:t>
            </w:r>
          </w:p>
        </w:tc>
        <w:tc>
          <w:tcPr>
            <w:tcW w:w="720" w:type="dxa"/>
            <w:vAlign w:val="center"/>
          </w:tcPr>
          <w:p w14:paraId="609976EA"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1.31</w:t>
            </w:r>
          </w:p>
        </w:tc>
        <w:tc>
          <w:tcPr>
            <w:tcW w:w="360" w:type="dxa"/>
            <w:tcBorders>
              <w:right w:val="single" w:sz="4" w:space="0" w:color="auto"/>
            </w:tcBorders>
            <w:vAlign w:val="center"/>
          </w:tcPr>
          <w:p w14:paraId="7A73D92E"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1</w:t>
            </w:r>
          </w:p>
        </w:tc>
        <w:tc>
          <w:tcPr>
            <w:tcW w:w="1008" w:type="dxa"/>
            <w:tcBorders>
              <w:right w:val="single" w:sz="4" w:space="0" w:color="auto"/>
            </w:tcBorders>
            <w:vAlign w:val="center"/>
          </w:tcPr>
          <w:p w14:paraId="495FA250"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103DD0E4" w14:textId="77777777" w:rsidTr="00514BC8">
        <w:trPr>
          <w:trHeight w:val="149"/>
        </w:trPr>
        <w:tc>
          <w:tcPr>
            <w:tcW w:w="1806" w:type="dxa"/>
            <w:tcBorders>
              <w:left w:val="single" w:sz="4" w:space="0" w:color="auto"/>
              <w:right w:val="double" w:sz="4" w:space="0" w:color="auto"/>
            </w:tcBorders>
            <w:vAlign w:val="center"/>
          </w:tcPr>
          <w:p w14:paraId="3530FC0B"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val="en" w:bidi="ar-EG"/>
              </w:rPr>
            </w:pPr>
            <w:r w:rsidRPr="008461EB">
              <w:rPr>
                <w:rFonts w:ascii="Times New Roman" w:eastAsia="Times New Roman" w:hAnsi="Times New Roman" w:cs="Times New Roman"/>
                <w:b/>
                <w:bCs/>
                <w:sz w:val="16"/>
                <w:szCs w:val="16"/>
                <w:lang w:val="en" w:bidi="ar-EG"/>
              </w:rPr>
              <w:t>Fall short guest expectation</w:t>
            </w:r>
          </w:p>
        </w:tc>
        <w:tc>
          <w:tcPr>
            <w:tcW w:w="905" w:type="dxa"/>
            <w:tcBorders>
              <w:left w:val="double" w:sz="4" w:space="0" w:color="auto"/>
            </w:tcBorders>
            <w:vAlign w:val="center"/>
          </w:tcPr>
          <w:p w14:paraId="3341FD73"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05" w:type="dxa"/>
            <w:vAlign w:val="center"/>
          </w:tcPr>
          <w:p w14:paraId="05A4FB40"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816" w:type="dxa"/>
            <w:vAlign w:val="center"/>
          </w:tcPr>
          <w:p w14:paraId="25476AE4"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96" w:type="dxa"/>
            <w:vAlign w:val="center"/>
          </w:tcPr>
          <w:p w14:paraId="3FDC7FD9"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928" w:type="dxa"/>
            <w:tcBorders>
              <w:right w:val="double" w:sz="4" w:space="0" w:color="auto"/>
            </w:tcBorders>
            <w:vAlign w:val="center"/>
          </w:tcPr>
          <w:p w14:paraId="09218B91"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20" w:type="dxa"/>
            <w:tcBorders>
              <w:left w:val="double" w:sz="4" w:space="0" w:color="auto"/>
            </w:tcBorders>
            <w:vAlign w:val="center"/>
          </w:tcPr>
          <w:p w14:paraId="66F3E415"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3.00</w:t>
            </w:r>
          </w:p>
        </w:tc>
        <w:tc>
          <w:tcPr>
            <w:tcW w:w="720" w:type="dxa"/>
            <w:vAlign w:val="center"/>
          </w:tcPr>
          <w:p w14:paraId="3581F27D"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1.35</w:t>
            </w:r>
          </w:p>
        </w:tc>
        <w:tc>
          <w:tcPr>
            <w:tcW w:w="360" w:type="dxa"/>
            <w:tcBorders>
              <w:right w:val="single" w:sz="4" w:space="0" w:color="auto"/>
            </w:tcBorders>
            <w:vAlign w:val="center"/>
          </w:tcPr>
          <w:p w14:paraId="55407EB9"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2</w:t>
            </w:r>
          </w:p>
        </w:tc>
        <w:tc>
          <w:tcPr>
            <w:tcW w:w="1008" w:type="dxa"/>
            <w:tcBorders>
              <w:right w:val="single" w:sz="4" w:space="0" w:color="auto"/>
            </w:tcBorders>
            <w:vAlign w:val="center"/>
          </w:tcPr>
          <w:p w14:paraId="264A6CD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412586CE" w14:textId="77777777" w:rsidTr="00514BC8">
        <w:trPr>
          <w:trHeight w:val="420"/>
        </w:trPr>
        <w:tc>
          <w:tcPr>
            <w:tcW w:w="1806" w:type="dxa"/>
            <w:tcBorders>
              <w:left w:val="single" w:sz="4" w:space="0" w:color="auto"/>
              <w:right w:val="double" w:sz="4" w:space="0" w:color="auto"/>
            </w:tcBorders>
            <w:vAlign w:val="center"/>
          </w:tcPr>
          <w:p w14:paraId="2E83866F"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val="en" w:bidi="ar-EG"/>
              </w:rPr>
            </w:pPr>
            <w:r w:rsidRPr="008461EB">
              <w:rPr>
                <w:rFonts w:ascii="Times New Roman" w:eastAsia="Times New Roman" w:hAnsi="Times New Roman" w:cs="Times New Roman"/>
                <w:b/>
                <w:bCs/>
                <w:sz w:val="16"/>
                <w:szCs w:val="16"/>
                <w:lang w:val="en" w:bidi="ar-EG"/>
              </w:rPr>
              <w:t>Exceed guest expectation</w:t>
            </w:r>
          </w:p>
        </w:tc>
        <w:tc>
          <w:tcPr>
            <w:tcW w:w="905" w:type="dxa"/>
            <w:tcBorders>
              <w:left w:val="double" w:sz="4" w:space="0" w:color="auto"/>
            </w:tcBorders>
            <w:vAlign w:val="center"/>
          </w:tcPr>
          <w:p w14:paraId="06C90E5E"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10</w:t>
            </w:r>
          </w:p>
        </w:tc>
        <w:tc>
          <w:tcPr>
            <w:tcW w:w="705" w:type="dxa"/>
            <w:vAlign w:val="center"/>
          </w:tcPr>
          <w:p w14:paraId="6A38EEE8"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816" w:type="dxa"/>
            <w:vAlign w:val="center"/>
          </w:tcPr>
          <w:p w14:paraId="2532346B"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996" w:type="dxa"/>
            <w:vAlign w:val="center"/>
          </w:tcPr>
          <w:p w14:paraId="1211A332"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28" w:type="dxa"/>
            <w:tcBorders>
              <w:right w:val="double" w:sz="4" w:space="0" w:color="auto"/>
            </w:tcBorders>
            <w:vAlign w:val="center"/>
          </w:tcPr>
          <w:p w14:paraId="49AE8317"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20" w:type="dxa"/>
            <w:tcBorders>
              <w:left w:val="double" w:sz="4" w:space="0" w:color="auto"/>
            </w:tcBorders>
            <w:vAlign w:val="center"/>
          </w:tcPr>
          <w:p w14:paraId="46E7DF99"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2.91</w:t>
            </w:r>
          </w:p>
        </w:tc>
        <w:tc>
          <w:tcPr>
            <w:tcW w:w="720" w:type="dxa"/>
            <w:vAlign w:val="center"/>
          </w:tcPr>
          <w:p w14:paraId="4879CD0B"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1.19</w:t>
            </w:r>
          </w:p>
        </w:tc>
        <w:tc>
          <w:tcPr>
            <w:tcW w:w="360" w:type="dxa"/>
            <w:tcBorders>
              <w:right w:val="single" w:sz="4" w:space="0" w:color="auto"/>
            </w:tcBorders>
            <w:vAlign w:val="center"/>
          </w:tcPr>
          <w:p w14:paraId="03BBFE62"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3</w:t>
            </w:r>
          </w:p>
        </w:tc>
        <w:tc>
          <w:tcPr>
            <w:tcW w:w="1008" w:type="dxa"/>
            <w:tcBorders>
              <w:right w:val="single" w:sz="4" w:space="0" w:color="auto"/>
            </w:tcBorders>
            <w:vAlign w:val="center"/>
          </w:tcPr>
          <w:p w14:paraId="5E1AB1D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0DAD9D46" w14:textId="77777777" w:rsidTr="00514BC8">
        <w:trPr>
          <w:trHeight w:val="420"/>
        </w:trPr>
        <w:tc>
          <w:tcPr>
            <w:tcW w:w="6156"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57B176C9"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b/>
                <w:bCs/>
                <w:sz w:val="16"/>
                <w:szCs w:val="16"/>
                <w:lang w:bidi="ar-EG"/>
              </w:rPr>
              <w:t>Total</w:t>
            </w:r>
          </w:p>
        </w:tc>
        <w:tc>
          <w:tcPr>
            <w:tcW w:w="720" w:type="dxa"/>
            <w:tcBorders>
              <w:top w:val="single" w:sz="24" w:space="0" w:color="auto"/>
              <w:left w:val="double" w:sz="4" w:space="0" w:color="auto"/>
              <w:bottom w:val="thickThinSmallGap" w:sz="24" w:space="0" w:color="auto"/>
            </w:tcBorders>
            <w:vAlign w:val="center"/>
          </w:tcPr>
          <w:p w14:paraId="4E26D0B7"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3.08</w:t>
            </w:r>
          </w:p>
        </w:tc>
        <w:tc>
          <w:tcPr>
            <w:tcW w:w="720" w:type="dxa"/>
            <w:tcBorders>
              <w:top w:val="single" w:sz="24" w:space="0" w:color="auto"/>
              <w:bottom w:val="thickThinSmallGap" w:sz="24" w:space="0" w:color="auto"/>
            </w:tcBorders>
            <w:vAlign w:val="center"/>
          </w:tcPr>
          <w:p w14:paraId="4221D233"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1.28</w:t>
            </w:r>
          </w:p>
        </w:tc>
        <w:tc>
          <w:tcPr>
            <w:tcW w:w="1368" w:type="dxa"/>
            <w:gridSpan w:val="2"/>
            <w:tcBorders>
              <w:top w:val="single" w:sz="24" w:space="0" w:color="auto"/>
              <w:bottom w:val="thickThinSmallGap" w:sz="24" w:space="0" w:color="auto"/>
              <w:right w:val="single" w:sz="4" w:space="0" w:color="auto"/>
            </w:tcBorders>
            <w:shd w:val="clear" w:color="auto" w:fill="auto"/>
            <w:vAlign w:val="center"/>
          </w:tcPr>
          <w:p w14:paraId="2689C09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bl>
    <w:p w14:paraId="61E71ED2" w14:textId="77777777" w:rsidR="008461EB" w:rsidRDefault="008461EB" w:rsidP="005966BE">
      <w:pPr>
        <w:bidi w:val="0"/>
        <w:spacing w:after="0" w:line="240" w:lineRule="auto"/>
        <w:ind w:left="-514" w:firstLine="540"/>
        <w:jc w:val="both"/>
        <w:rPr>
          <w:rFonts w:ascii="Times New Roman" w:eastAsia="Times New Roman" w:hAnsi="Times New Roman" w:cs="Times New Roman"/>
          <w:b/>
          <w:bCs/>
          <w:sz w:val="24"/>
          <w:szCs w:val="24"/>
        </w:rPr>
      </w:pPr>
    </w:p>
    <w:p w14:paraId="5877400C" w14:textId="2F657285" w:rsidR="000C77CF" w:rsidRDefault="000C77CF" w:rsidP="008461EB">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CA5E94">
        <w:rPr>
          <w:rFonts w:ascii="Times New Roman" w:eastAsia="Times New Roman" w:hAnsi="Times New Roman" w:cs="Times New Roman"/>
          <w:sz w:val="24"/>
          <w:szCs w:val="24"/>
        </w:rPr>
        <w:t xml:space="preserve">It is evident from the previous table: </w:t>
      </w:r>
      <w:r w:rsidRPr="00CA5E94">
        <w:rPr>
          <w:rFonts w:ascii="Times New Roman" w:eastAsia="Times New Roman" w:hAnsi="Times New Roman" w:cs="Times New Roman"/>
          <w:spacing w:val="-6"/>
          <w:kern w:val="16"/>
          <w:sz w:val="24"/>
          <w:szCs w:val="24"/>
          <w:lang w:bidi="ar-EG"/>
        </w:rPr>
        <w:t>that the Mean of guest perception towards hospitality and tourism services ranged between (3.33: 2.91), where the Statements (</w:t>
      </w:r>
      <w:r w:rsidRPr="00CA5E94">
        <w:rPr>
          <w:rFonts w:ascii="Times New Roman" w:eastAsia="Times New Roman" w:hAnsi="Times New Roman" w:cs="Times New Roman"/>
          <w:sz w:val="24"/>
          <w:szCs w:val="24"/>
          <w:lang w:val="en" w:bidi="ar-EG"/>
        </w:rPr>
        <w:t>Meet guest expectation</w:t>
      </w:r>
      <w:r w:rsidRPr="00CA5E94">
        <w:rPr>
          <w:rFonts w:ascii="Times New Roman" w:eastAsia="Times New Roman" w:hAnsi="Times New Roman" w:cs="Times New Roman"/>
          <w:spacing w:val="-6"/>
          <w:kern w:val="16"/>
          <w:sz w:val="24"/>
          <w:szCs w:val="24"/>
          <w:lang w:bidi="ar-EG"/>
        </w:rPr>
        <w:t>) came first, while (</w:t>
      </w:r>
      <w:r w:rsidRPr="00CA5E94">
        <w:rPr>
          <w:rFonts w:ascii="Times New Roman" w:eastAsia="Times New Roman" w:hAnsi="Times New Roman" w:cs="Times New Roman"/>
          <w:sz w:val="24"/>
          <w:szCs w:val="24"/>
          <w:lang w:val="en" w:bidi="ar-EG"/>
        </w:rPr>
        <w:t>Exceed guest expectation</w:t>
      </w:r>
      <w:r w:rsidRPr="00CA5E94">
        <w:rPr>
          <w:rFonts w:ascii="Times New Roman" w:eastAsia="Times New Roman" w:hAnsi="Times New Roman" w:cs="Times New Roman"/>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came </w:t>
      </w:r>
      <w:r w:rsidRPr="008461EB">
        <w:rPr>
          <w:rFonts w:ascii="Times New Roman" w:eastAsia="Times New Roman" w:hAnsi="Times New Roman" w:cs="Times New Roman"/>
          <w:spacing w:val="-6"/>
          <w:kern w:val="16"/>
          <w:sz w:val="24"/>
          <w:szCs w:val="24"/>
          <w:lang w:bidi="ar-EG"/>
        </w:rPr>
        <w:t>last.</w:t>
      </w:r>
    </w:p>
    <w:p w14:paraId="6CB3A30B" w14:textId="77777777" w:rsidR="008461EB" w:rsidRPr="005966BE" w:rsidRDefault="008461EB" w:rsidP="008461EB">
      <w:pPr>
        <w:bidi w:val="0"/>
        <w:spacing w:after="0" w:line="240" w:lineRule="auto"/>
        <w:ind w:firstLine="720"/>
        <w:jc w:val="both"/>
        <w:rPr>
          <w:rFonts w:ascii="Times New Roman" w:eastAsia="Times New Roman" w:hAnsi="Times New Roman" w:cs="Times New Roman"/>
          <w:spacing w:val="-6"/>
          <w:kern w:val="16"/>
          <w:sz w:val="24"/>
          <w:szCs w:val="24"/>
          <w:lang w:bidi="ar-EG"/>
        </w:rPr>
      </w:pPr>
    </w:p>
    <w:p w14:paraId="71E10058" w14:textId="2D309E10" w:rsidR="000C77CF" w:rsidRPr="005966BE" w:rsidRDefault="000C77CF" w:rsidP="008461EB">
      <w:pPr>
        <w:bidi w:val="0"/>
        <w:spacing w:after="0" w:line="240" w:lineRule="auto"/>
        <w:ind w:firstLine="720"/>
        <w:jc w:val="both"/>
        <w:rPr>
          <w:rFonts w:ascii="Times New Roman" w:eastAsia="Times New Roman" w:hAnsi="Times New Roman" w:cs="Times New Roman"/>
          <w:spacing w:val="-6"/>
          <w:kern w:val="16"/>
          <w:sz w:val="24"/>
          <w:szCs w:val="24"/>
          <w:rtl/>
          <w:lang w:bidi="ar-EG"/>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r w:rsidR="00CA5E94">
        <w:rPr>
          <w:rFonts w:ascii="Times New Roman" w:eastAsia="Times New Roman" w:hAnsi="Times New Roman" w:cs="Times New Roman"/>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This means that tourists' perceptions of tourism and hospitality services indicate that their expectations are met to a moderate degree.</w:t>
      </w:r>
    </w:p>
    <w:p w14:paraId="5FD73710" w14:textId="77777777" w:rsidR="000C77CF" w:rsidRPr="005966BE" w:rsidRDefault="000C77CF" w:rsidP="005966BE">
      <w:pPr>
        <w:bidi w:val="0"/>
        <w:spacing w:after="0" w:line="240" w:lineRule="auto"/>
        <w:ind w:left="-514" w:firstLine="540"/>
        <w:jc w:val="both"/>
        <w:rPr>
          <w:rFonts w:ascii="Times New Roman" w:eastAsia="Times New Roman" w:hAnsi="Times New Roman" w:cs="Times New Roman"/>
          <w:b/>
          <w:bCs/>
          <w:sz w:val="24"/>
          <w:szCs w:val="24"/>
        </w:rPr>
      </w:pPr>
    </w:p>
    <w:p w14:paraId="5E684DD5" w14:textId="72DE9FB5" w:rsidR="000C77CF" w:rsidRDefault="000C77CF" w:rsidP="008461EB">
      <w:pPr>
        <w:tabs>
          <w:tab w:val="left" w:pos="360"/>
        </w:tabs>
        <w:bidi w:val="0"/>
        <w:spacing w:after="0" w:line="240" w:lineRule="auto"/>
        <w:ind w:right="-22"/>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9C0365">
        <w:rPr>
          <w:rFonts w:ascii="Times New Roman" w:eastAsia="Times New Roman" w:hAnsi="Times New Roman" w:cs="Times New Roman"/>
          <w:b/>
          <w:bCs/>
          <w:spacing w:val="-6"/>
          <w:kern w:val="16"/>
          <w:sz w:val="24"/>
          <w:szCs w:val="24"/>
          <w:lang w:bidi="ar-EG"/>
        </w:rPr>
        <w:lastRenderedPageBreak/>
        <w:t>Table (</w:t>
      </w:r>
      <w:r w:rsidR="006F003C" w:rsidRPr="009C0365">
        <w:rPr>
          <w:rFonts w:ascii="Times New Roman" w:eastAsia="Times New Roman" w:hAnsi="Times New Roman" w:cs="Times New Roman"/>
          <w:b/>
          <w:bCs/>
          <w:spacing w:val="-6"/>
          <w:kern w:val="16"/>
          <w:sz w:val="24"/>
          <w:szCs w:val="24"/>
          <w:lang w:bidi="ar-EG"/>
        </w:rPr>
        <w:t>6</w:t>
      </w:r>
      <w:r w:rsidRPr="009C0365">
        <w:rPr>
          <w:rFonts w:ascii="Times New Roman" w:eastAsia="Times New Roman" w:hAnsi="Times New Roman" w:cs="Times New Roman"/>
          <w:b/>
          <w:bCs/>
          <w:spacing w:val="-6"/>
          <w:kern w:val="16"/>
          <w:sz w:val="24"/>
          <w:szCs w:val="24"/>
          <w:lang w:bidi="ar-EG"/>
        </w:rPr>
        <w:t>)</w:t>
      </w:r>
      <w:r w:rsidR="009C0365">
        <w:rPr>
          <w:rFonts w:ascii="Times New Roman" w:eastAsia="Times New Roman" w:hAnsi="Times New Roman" w:cs="Times New Roman"/>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w:t>
      </w:r>
      <w:r w:rsidR="009C0365">
        <w:rPr>
          <w:rFonts w:ascii="Times New Roman" w:eastAsia="Times New Roman" w:hAnsi="Times New Roman" w:cs="Times New Roman"/>
          <w:spacing w:val="-6"/>
          <w:kern w:val="16"/>
          <w:sz w:val="24"/>
          <w:szCs w:val="24"/>
          <w:lang w:bidi="ar-EG"/>
        </w:rPr>
        <w:t>S</w:t>
      </w:r>
      <w:r w:rsidRPr="005966BE">
        <w:rPr>
          <w:rFonts w:ascii="Times New Roman" w:eastAsia="Times New Roman" w:hAnsi="Times New Roman" w:cs="Times New Roman"/>
          <w:spacing w:val="-6"/>
          <w:kern w:val="16"/>
          <w:sz w:val="24"/>
          <w:szCs w:val="24"/>
          <w:lang w:bidi="ar-EG"/>
        </w:rPr>
        <w:t>hows the frequency, Mean, Standard deviation, and Ranking of the extent of support for charitable work and a sense of social responsibility</w:t>
      </w:r>
    </w:p>
    <w:p w14:paraId="2291DF23" w14:textId="77777777" w:rsidR="008461EB" w:rsidRPr="005966BE" w:rsidRDefault="008461EB" w:rsidP="008461EB">
      <w:pPr>
        <w:tabs>
          <w:tab w:val="left" w:pos="360"/>
        </w:tabs>
        <w:bidi w:val="0"/>
        <w:spacing w:after="0" w:line="240" w:lineRule="auto"/>
        <w:ind w:right="-22"/>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9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13"/>
        <w:gridCol w:w="905"/>
        <w:gridCol w:w="705"/>
        <w:gridCol w:w="816"/>
        <w:gridCol w:w="988"/>
        <w:gridCol w:w="936"/>
        <w:gridCol w:w="720"/>
        <w:gridCol w:w="720"/>
        <w:gridCol w:w="360"/>
        <w:gridCol w:w="1008"/>
      </w:tblGrid>
      <w:tr w:rsidR="000C77CF" w:rsidRPr="008461EB" w14:paraId="13FE0CC6" w14:textId="77777777" w:rsidTr="009C0365">
        <w:trPr>
          <w:trHeight w:val="270"/>
        </w:trPr>
        <w:tc>
          <w:tcPr>
            <w:tcW w:w="2213" w:type="dxa"/>
            <w:vMerge w:val="restart"/>
            <w:tcBorders>
              <w:top w:val="thinThickSmallGap" w:sz="24" w:space="0" w:color="auto"/>
              <w:left w:val="single" w:sz="4" w:space="0" w:color="auto"/>
              <w:right w:val="double" w:sz="4" w:space="0" w:color="auto"/>
            </w:tcBorders>
            <w:shd w:val="clear" w:color="auto" w:fill="E6E6E6"/>
            <w:vAlign w:val="center"/>
          </w:tcPr>
          <w:p w14:paraId="627EC93B" w14:textId="77777777" w:rsidR="000C77CF" w:rsidRPr="008461EB" w:rsidRDefault="000C77CF" w:rsidP="005966BE">
            <w:pPr>
              <w:spacing w:after="0" w:line="240" w:lineRule="auto"/>
              <w:jc w:val="both"/>
              <w:rPr>
                <w:rFonts w:ascii="Times New Roman" w:eastAsia="Times New Roman" w:hAnsi="Times New Roman" w:cs="Times New Roman"/>
                <w:b/>
                <w:bCs/>
                <w:sz w:val="16"/>
                <w:szCs w:val="16"/>
                <w:rtl/>
                <w:lang w:val="en"/>
              </w:rPr>
            </w:pPr>
            <w:r w:rsidRPr="008461EB">
              <w:rPr>
                <w:rFonts w:ascii="Times New Roman" w:eastAsia="Times New Roman" w:hAnsi="Times New Roman" w:cs="Times New Roman"/>
                <w:b/>
                <w:bCs/>
                <w:sz w:val="16"/>
                <w:szCs w:val="16"/>
                <w:lang w:val="en"/>
              </w:rPr>
              <w:t>items</w:t>
            </w:r>
          </w:p>
        </w:tc>
        <w:tc>
          <w:tcPr>
            <w:tcW w:w="7158" w:type="dxa"/>
            <w:gridSpan w:val="9"/>
            <w:tcBorders>
              <w:top w:val="thinThickSmallGap" w:sz="24" w:space="0" w:color="auto"/>
              <w:left w:val="double" w:sz="4" w:space="0" w:color="auto"/>
              <w:right w:val="single" w:sz="4" w:space="0" w:color="auto"/>
            </w:tcBorders>
            <w:shd w:val="clear" w:color="auto" w:fill="E6E6E6"/>
            <w:vAlign w:val="center"/>
          </w:tcPr>
          <w:p w14:paraId="34FAC901"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b/>
                <w:bCs/>
                <w:sz w:val="16"/>
                <w:szCs w:val="16"/>
                <w:lang w:bidi="ar-EG"/>
              </w:rPr>
              <w:t>Total sample</w:t>
            </w:r>
          </w:p>
        </w:tc>
      </w:tr>
      <w:tr w:rsidR="000C77CF" w:rsidRPr="008461EB" w14:paraId="6FDD301B" w14:textId="77777777" w:rsidTr="009C0365">
        <w:trPr>
          <w:trHeight w:val="210"/>
        </w:trPr>
        <w:tc>
          <w:tcPr>
            <w:tcW w:w="2213" w:type="dxa"/>
            <w:vMerge/>
            <w:tcBorders>
              <w:left w:val="single" w:sz="4" w:space="0" w:color="auto"/>
              <w:right w:val="double" w:sz="4" w:space="0" w:color="auto"/>
            </w:tcBorders>
            <w:shd w:val="clear" w:color="auto" w:fill="E6E6E6"/>
          </w:tcPr>
          <w:p w14:paraId="143CC081"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4350" w:type="dxa"/>
            <w:gridSpan w:val="5"/>
            <w:tcBorders>
              <w:left w:val="double" w:sz="4" w:space="0" w:color="auto"/>
              <w:right w:val="double" w:sz="4" w:space="0" w:color="auto"/>
            </w:tcBorders>
            <w:shd w:val="clear" w:color="auto" w:fill="E6E6E6"/>
            <w:vAlign w:val="center"/>
          </w:tcPr>
          <w:p w14:paraId="79B1CDA8"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b/>
                <w:bCs/>
                <w:sz w:val="16"/>
                <w:szCs w:val="16"/>
              </w:rPr>
              <w:t>Frequency</w:t>
            </w:r>
          </w:p>
        </w:tc>
        <w:tc>
          <w:tcPr>
            <w:tcW w:w="720" w:type="dxa"/>
            <w:vMerge w:val="restart"/>
            <w:tcBorders>
              <w:left w:val="double" w:sz="4" w:space="0" w:color="auto"/>
            </w:tcBorders>
            <w:shd w:val="clear" w:color="auto" w:fill="E6E6E6"/>
            <w:vAlign w:val="center"/>
          </w:tcPr>
          <w:p w14:paraId="352B9A19"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Mean</w:t>
            </w:r>
          </w:p>
        </w:tc>
        <w:tc>
          <w:tcPr>
            <w:tcW w:w="720" w:type="dxa"/>
            <w:vMerge w:val="restart"/>
            <w:shd w:val="clear" w:color="auto" w:fill="E6E6E6"/>
            <w:vAlign w:val="center"/>
          </w:tcPr>
          <w:p w14:paraId="64C3727E"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S.D</w:t>
            </w:r>
          </w:p>
        </w:tc>
        <w:tc>
          <w:tcPr>
            <w:tcW w:w="360" w:type="dxa"/>
            <w:vMerge w:val="restart"/>
            <w:tcBorders>
              <w:right w:val="single" w:sz="4" w:space="0" w:color="auto"/>
            </w:tcBorders>
            <w:shd w:val="clear" w:color="auto" w:fill="E6E6E6"/>
            <w:textDirection w:val="tbRl"/>
            <w:vAlign w:val="center"/>
          </w:tcPr>
          <w:p w14:paraId="390C3B91" w14:textId="77777777" w:rsidR="000C77CF" w:rsidRPr="008461EB" w:rsidRDefault="000C77CF" w:rsidP="005966BE">
            <w:pPr>
              <w:bidi w:val="0"/>
              <w:spacing w:after="0" w:line="240" w:lineRule="auto"/>
              <w:ind w:left="113" w:right="113"/>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Ranking</w:t>
            </w:r>
          </w:p>
        </w:tc>
        <w:tc>
          <w:tcPr>
            <w:tcW w:w="1008" w:type="dxa"/>
            <w:vMerge w:val="restart"/>
            <w:tcBorders>
              <w:right w:val="single" w:sz="4" w:space="0" w:color="auto"/>
            </w:tcBorders>
            <w:shd w:val="clear" w:color="auto" w:fill="E6E6E6"/>
            <w:vAlign w:val="center"/>
          </w:tcPr>
          <w:p w14:paraId="255603D1" w14:textId="77777777" w:rsidR="000C77CF" w:rsidRPr="008461EB" w:rsidRDefault="000C77CF" w:rsidP="005966BE">
            <w:pPr>
              <w:bidi w:val="0"/>
              <w:spacing w:after="0" w:line="240" w:lineRule="auto"/>
              <w:jc w:val="both"/>
              <w:rPr>
                <w:rFonts w:ascii="Times New Roman" w:eastAsia="Times New Roman" w:hAnsi="Times New Roman" w:cs="Times New Roman"/>
                <w:sz w:val="16"/>
                <w:szCs w:val="16"/>
                <w:lang w:val="en"/>
              </w:rPr>
            </w:pPr>
            <w:r w:rsidRPr="008461EB">
              <w:rPr>
                <w:rFonts w:ascii="Times New Roman" w:eastAsia="Times New Roman" w:hAnsi="Times New Roman" w:cs="Times New Roman"/>
                <w:sz w:val="16"/>
                <w:szCs w:val="16"/>
                <w:lang w:val="en"/>
              </w:rPr>
              <w:t>Verification degree</w:t>
            </w:r>
          </w:p>
        </w:tc>
      </w:tr>
      <w:tr w:rsidR="000C77CF" w:rsidRPr="008461EB" w14:paraId="16DF3A28" w14:textId="77777777" w:rsidTr="009C0365">
        <w:trPr>
          <w:trHeight w:val="94"/>
        </w:trPr>
        <w:tc>
          <w:tcPr>
            <w:tcW w:w="2213" w:type="dxa"/>
            <w:vMerge/>
            <w:tcBorders>
              <w:left w:val="single" w:sz="4" w:space="0" w:color="auto"/>
              <w:bottom w:val="thinThickSmallGap" w:sz="24" w:space="0" w:color="auto"/>
              <w:right w:val="double" w:sz="4" w:space="0" w:color="auto"/>
            </w:tcBorders>
          </w:tcPr>
          <w:p w14:paraId="138B6B15"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6697AE10"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63FD86CF"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10299BBA"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Neutral</w:t>
            </w:r>
          </w:p>
        </w:tc>
        <w:tc>
          <w:tcPr>
            <w:tcW w:w="988" w:type="dxa"/>
            <w:tcBorders>
              <w:left w:val="single" w:sz="2" w:space="0" w:color="auto"/>
              <w:bottom w:val="thinThickSmallGap" w:sz="24" w:space="0" w:color="auto"/>
              <w:right w:val="single" w:sz="2" w:space="0" w:color="auto"/>
            </w:tcBorders>
            <w:shd w:val="clear" w:color="auto" w:fill="E6E6E6"/>
            <w:vAlign w:val="center"/>
          </w:tcPr>
          <w:p w14:paraId="2747F0F5"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Disagree</w:t>
            </w:r>
          </w:p>
        </w:tc>
        <w:tc>
          <w:tcPr>
            <w:tcW w:w="936" w:type="dxa"/>
            <w:tcBorders>
              <w:left w:val="single" w:sz="2" w:space="0" w:color="auto"/>
              <w:bottom w:val="thinThickSmallGap" w:sz="24" w:space="0" w:color="auto"/>
              <w:right w:val="double" w:sz="4" w:space="0" w:color="auto"/>
            </w:tcBorders>
            <w:shd w:val="clear" w:color="auto" w:fill="E6E6E6"/>
            <w:vAlign w:val="center"/>
          </w:tcPr>
          <w:p w14:paraId="0DF3BE4C"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sz w:val="16"/>
                <w:szCs w:val="16"/>
                <w:lang w:val="en"/>
              </w:rPr>
              <w:t>Strongly disagree</w:t>
            </w:r>
          </w:p>
        </w:tc>
        <w:tc>
          <w:tcPr>
            <w:tcW w:w="720" w:type="dxa"/>
            <w:vMerge/>
            <w:tcBorders>
              <w:left w:val="double" w:sz="4" w:space="0" w:color="auto"/>
              <w:bottom w:val="thinThickSmallGap" w:sz="24" w:space="0" w:color="auto"/>
            </w:tcBorders>
            <w:vAlign w:val="center"/>
          </w:tcPr>
          <w:p w14:paraId="5AD83489"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720" w:type="dxa"/>
            <w:vMerge/>
            <w:tcBorders>
              <w:bottom w:val="thinThickSmallGap" w:sz="24" w:space="0" w:color="auto"/>
            </w:tcBorders>
            <w:vAlign w:val="center"/>
          </w:tcPr>
          <w:p w14:paraId="33645E30"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360" w:type="dxa"/>
            <w:vMerge/>
            <w:tcBorders>
              <w:bottom w:val="thinThickSmallGap" w:sz="24" w:space="0" w:color="auto"/>
              <w:right w:val="single" w:sz="4" w:space="0" w:color="auto"/>
            </w:tcBorders>
            <w:vAlign w:val="center"/>
          </w:tcPr>
          <w:p w14:paraId="2C7E18ED"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1008" w:type="dxa"/>
            <w:vMerge/>
            <w:tcBorders>
              <w:bottom w:val="thinThickSmallGap" w:sz="24" w:space="0" w:color="auto"/>
              <w:right w:val="single" w:sz="4" w:space="0" w:color="auto"/>
            </w:tcBorders>
            <w:vAlign w:val="center"/>
          </w:tcPr>
          <w:p w14:paraId="7C8F0C7E"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p>
        </w:tc>
      </w:tr>
      <w:tr w:rsidR="000C77CF" w:rsidRPr="008461EB" w14:paraId="678F0635" w14:textId="77777777" w:rsidTr="009C0365">
        <w:trPr>
          <w:trHeight w:val="420"/>
        </w:trPr>
        <w:tc>
          <w:tcPr>
            <w:tcW w:w="2213" w:type="dxa"/>
            <w:tcBorders>
              <w:left w:val="single" w:sz="4" w:space="0" w:color="auto"/>
              <w:right w:val="double" w:sz="4" w:space="0" w:color="auto"/>
            </w:tcBorders>
            <w:vAlign w:val="center"/>
          </w:tcPr>
          <w:p w14:paraId="0CC6D817"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Wish a decent life for orphans around the world</w:t>
            </w:r>
          </w:p>
        </w:tc>
        <w:tc>
          <w:tcPr>
            <w:tcW w:w="905" w:type="dxa"/>
            <w:tcBorders>
              <w:left w:val="double" w:sz="4" w:space="0" w:color="auto"/>
            </w:tcBorders>
            <w:vAlign w:val="center"/>
          </w:tcPr>
          <w:p w14:paraId="435CAFB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705" w:type="dxa"/>
            <w:vAlign w:val="center"/>
          </w:tcPr>
          <w:p w14:paraId="55CEC72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816" w:type="dxa"/>
            <w:vAlign w:val="center"/>
          </w:tcPr>
          <w:p w14:paraId="78BA95FA"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88" w:type="dxa"/>
            <w:vAlign w:val="center"/>
          </w:tcPr>
          <w:p w14:paraId="2918993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936" w:type="dxa"/>
            <w:tcBorders>
              <w:right w:val="double" w:sz="4" w:space="0" w:color="auto"/>
            </w:tcBorders>
            <w:vAlign w:val="center"/>
          </w:tcPr>
          <w:p w14:paraId="2FBAEDD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720" w:type="dxa"/>
            <w:tcBorders>
              <w:left w:val="double" w:sz="4" w:space="0" w:color="auto"/>
            </w:tcBorders>
            <w:vAlign w:val="center"/>
          </w:tcPr>
          <w:p w14:paraId="3143D5B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3.37</w:t>
            </w:r>
          </w:p>
        </w:tc>
        <w:tc>
          <w:tcPr>
            <w:tcW w:w="720" w:type="dxa"/>
            <w:vAlign w:val="center"/>
          </w:tcPr>
          <w:p w14:paraId="126A50D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1.44</w:t>
            </w:r>
          </w:p>
        </w:tc>
        <w:tc>
          <w:tcPr>
            <w:tcW w:w="360" w:type="dxa"/>
            <w:tcBorders>
              <w:right w:val="single" w:sz="4" w:space="0" w:color="auto"/>
            </w:tcBorders>
            <w:vAlign w:val="center"/>
          </w:tcPr>
          <w:p w14:paraId="13AC9BB5"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1</w:t>
            </w:r>
          </w:p>
        </w:tc>
        <w:tc>
          <w:tcPr>
            <w:tcW w:w="1008" w:type="dxa"/>
            <w:tcBorders>
              <w:right w:val="single" w:sz="4" w:space="0" w:color="auto"/>
            </w:tcBorders>
            <w:vAlign w:val="center"/>
          </w:tcPr>
          <w:p w14:paraId="5FDE206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65712846" w14:textId="77777777" w:rsidTr="009C0365">
        <w:trPr>
          <w:trHeight w:val="420"/>
        </w:trPr>
        <w:tc>
          <w:tcPr>
            <w:tcW w:w="2213" w:type="dxa"/>
            <w:tcBorders>
              <w:left w:val="single" w:sz="4" w:space="0" w:color="auto"/>
              <w:right w:val="double" w:sz="4" w:space="0" w:color="auto"/>
            </w:tcBorders>
            <w:vAlign w:val="center"/>
          </w:tcPr>
          <w:p w14:paraId="74EE0ED2"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raising the level of health and combating disease</w:t>
            </w:r>
          </w:p>
        </w:tc>
        <w:tc>
          <w:tcPr>
            <w:tcW w:w="905" w:type="dxa"/>
            <w:tcBorders>
              <w:left w:val="double" w:sz="4" w:space="0" w:color="auto"/>
            </w:tcBorders>
            <w:vAlign w:val="center"/>
          </w:tcPr>
          <w:p w14:paraId="6BBB79E2"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705" w:type="dxa"/>
            <w:vAlign w:val="center"/>
          </w:tcPr>
          <w:p w14:paraId="123FCD0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816" w:type="dxa"/>
            <w:vAlign w:val="center"/>
          </w:tcPr>
          <w:p w14:paraId="34A8B3F2"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988" w:type="dxa"/>
            <w:vAlign w:val="center"/>
          </w:tcPr>
          <w:p w14:paraId="470C2C2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36" w:type="dxa"/>
            <w:tcBorders>
              <w:right w:val="double" w:sz="4" w:space="0" w:color="auto"/>
            </w:tcBorders>
            <w:vAlign w:val="center"/>
          </w:tcPr>
          <w:p w14:paraId="390764F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10</w:t>
            </w:r>
          </w:p>
        </w:tc>
        <w:tc>
          <w:tcPr>
            <w:tcW w:w="720" w:type="dxa"/>
            <w:tcBorders>
              <w:left w:val="double" w:sz="4" w:space="0" w:color="auto"/>
            </w:tcBorders>
            <w:vAlign w:val="center"/>
          </w:tcPr>
          <w:p w14:paraId="6BB9D89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3.37</w:t>
            </w:r>
          </w:p>
        </w:tc>
        <w:tc>
          <w:tcPr>
            <w:tcW w:w="720" w:type="dxa"/>
            <w:vAlign w:val="center"/>
          </w:tcPr>
          <w:p w14:paraId="53B6BF71"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24DB40DF"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1</w:t>
            </w:r>
          </w:p>
        </w:tc>
        <w:tc>
          <w:tcPr>
            <w:tcW w:w="1008" w:type="dxa"/>
            <w:tcBorders>
              <w:right w:val="single" w:sz="4" w:space="0" w:color="auto"/>
            </w:tcBorders>
            <w:vAlign w:val="center"/>
          </w:tcPr>
          <w:p w14:paraId="0A54774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1017133B" w14:textId="77777777" w:rsidTr="009C0365">
        <w:trPr>
          <w:trHeight w:val="420"/>
        </w:trPr>
        <w:tc>
          <w:tcPr>
            <w:tcW w:w="2213" w:type="dxa"/>
            <w:tcBorders>
              <w:left w:val="single" w:sz="4" w:space="0" w:color="auto"/>
              <w:right w:val="double" w:sz="4" w:space="0" w:color="auto"/>
            </w:tcBorders>
            <w:vAlign w:val="center"/>
          </w:tcPr>
          <w:p w14:paraId="4122EFD4"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caring for the sick and the disabled</w:t>
            </w:r>
          </w:p>
        </w:tc>
        <w:tc>
          <w:tcPr>
            <w:tcW w:w="905" w:type="dxa"/>
            <w:tcBorders>
              <w:left w:val="double" w:sz="4" w:space="0" w:color="auto"/>
            </w:tcBorders>
            <w:vAlign w:val="center"/>
          </w:tcPr>
          <w:p w14:paraId="74576F2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705" w:type="dxa"/>
            <w:vAlign w:val="center"/>
          </w:tcPr>
          <w:p w14:paraId="595034E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816" w:type="dxa"/>
            <w:vAlign w:val="center"/>
          </w:tcPr>
          <w:p w14:paraId="7509BCE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988" w:type="dxa"/>
            <w:vAlign w:val="center"/>
          </w:tcPr>
          <w:p w14:paraId="11A1055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36" w:type="dxa"/>
            <w:tcBorders>
              <w:right w:val="double" w:sz="4" w:space="0" w:color="auto"/>
            </w:tcBorders>
            <w:vAlign w:val="center"/>
          </w:tcPr>
          <w:p w14:paraId="6955EA23" w14:textId="77777777" w:rsidR="000C77CF" w:rsidRPr="008461EB" w:rsidRDefault="000C77CF" w:rsidP="005966BE">
            <w:pPr>
              <w:spacing w:after="0" w:line="240" w:lineRule="auto"/>
              <w:jc w:val="both"/>
              <w:rPr>
                <w:rFonts w:ascii="Times New Roman" w:eastAsia="Times New Roman" w:hAnsi="Times New Roman" w:cs="Times New Roman"/>
                <w:sz w:val="16"/>
                <w:szCs w:val="16"/>
                <w:rtl/>
              </w:rPr>
            </w:pPr>
            <w:r w:rsidRPr="008461EB">
              <w:rPr>
                <w:rFonts w:ascii="Times New Roman" w:eastAsia="Times New Roman" w:hAnsi="Times New Roman" w:cs="Times New Roman"/>
                <w:sz w:val="16"/>
                <w:szCs w:val="16"/>
              </w:rPr>
              <w:t>15</w:t>
            </w:r>
          </w:p>
        </w:tc>
        <w:tc>
          <w:tcPr>
            <w:tcW w:w="720" w:type="dxa"/>
            <w:tcBorders>
              <w:left w:val="double" w:sz="4" w:space="0" w:color="auto"/>
            </w:tcBorders>
            <w:vAlign w:val="center"/>
          </w:tcPr>
          <w:p w14:paraId="2004284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3.33</w:t>
            </w:r>
          </w:p>
        </w:tc>
        <w:tc>
          <w:tcPr>
            <w:tcW w:w="720" w:type="dxa"/>
            <w:vAlign w:val="center"/>
          </w:tcPr>
          <w:p w14:paraId="5A899397" w14:textId="77777777" w:rsidR="000C77CF" w:rsidRPr="008461EB" w:rsidRDefault="000C77CF" w:rsidP="005966BE">
            <w:pPr>
              <w:spacing w:after="0" w:line="240" w:lineRule="auto"/>
              <w:jc w:val="both"/>
              <w:rPr>
                <w:rFonts w:ascii="Times New Roman" w:eastAsia="Times New Roman" w:hAnsi="Times New Roman" w:cs="Times New Roman"/>
                <w:sz w:val="16"/>
                <w:szCs w:val="16"/>
                <w:rtl/>
              </w:rPr>
            </w:pPr>
            <w:r w:rsidRPr="008461EB">
              <w:rPr>
                <w:rFonts w:ascii="Times New Roman" w:eastAsia="Times New Roman" w:hAnsi="Times New Roman" w:cs="Times New Roman"/>
                <w:sz w:val="16"/>
                <w:szCs w:val="16"/>
              </w:rPr>
              <w:t>1.38</w:t>
            </w:r>
          </w:p>
        </w:tc>
        <w:tc>
          <w:tcPr>
            <w:tcW w:w="360" w:type="dxa"/>
            <w:tcBorders>
              <w:right w:val="single" w:sz="4" w:space="0" w:color="auto"/>
            </w:tcBorders>
            <w:vAlign w:val="center"/>
          </w:tcPr>
          <w:p w14:paraId="6AEFEE5B"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2</w:t>
            </w:r>
          </w:p>
        </w:tc>
        <w:tc>
          <w:tcPr>
            <w:tcW w:w="1008" w:type="dxa"/>
            <w:tcBorders>
              <w:right w:val="single" w:sz="4" w:space="0" w:color="auto"/>
            </w:tcBorders>
            <w:vAlign w:val="center"/>
          </w:tcPr>
          <w:p w14:paraId="1198057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3DAB2739" w14:textId="77777777" w:rsidTr="009C0365">
        <w:trPr>
          <w:trHeight w:val="420"/>
        </w:trPr>
        <w:tc>
          <w:tcPr>
            <w:tcW w:w="2213" w:type="dxa"/>
            <w:tcBorders>
              <w:left w:val="single" w:sz="4" w:space="0" w:color="auto"/>
              <w:right w:val="double" w:sz="4" w:space="0" w:color="auto"/>
            </w:tcBorders>
            <w:vAlign w:val="center"/>
          </w:tcPr>
          <w:p w14:paraId="60498637"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Take care of orphanages and support them</w:t>
            </w:r>
          </w:p>
        </w:tc>
        <w:tc>
          <w:tcPr>
            <w:tcW w:w="905" w:type="dxa"/>
            <w:tcBorders>
              <w:left w:val="double" w:sz="4" w:space="0" w:color="auto"/>
            </w:tcBorders>
            <w:vAlign w:val="center"/>
          </w:tcPr>
          <w:p w14:paraId="7FAEC64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705" w:type="dxa"/>
            <w:vAlign w:val="center"/>
          </w:tcPr>
          <w:p w14:paraId="6EF91A2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5</w:t>
            </w:r>
          </w:p>
        </w:tc>
        <w:tc>
          <w:tcPr>
            <w:tcW w:w="816" w:type="dxa"/>
            <w:vAlign w:val="center"/>
          </w:tcPr>
          <w:p w14:paraId="656E641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988" w:type="dxa"/>
            <w:vAlign w:val="center"/>
          </w:tcPr>
          <w:p w14:paraId="570309F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36" w:type="dxa"/>
            <w:tcBorders>
              <w:right w:val="double" w:sz="4" w:space="0" w:color="auto"/>
            </w:tcBorders>
            <w:vAlign w:val="center"/>
          </w:tcPr>
          <w:p w14:paraId="2AA3393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720" w:type="dxa"/>
            <w:tcBorders>
              <w:left w:val="double" w:sz="4" w:space="0" w:color="auto"/>
            </w:tcBorders>
            <w:vAlign w:val="center"/>
          </w:tcPr>
          <w:p w14:paraId="52D74BB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3.29</w:t>
            </w:r>
          </w:p>
        </w:tc>
        <w:tc>
          <w:tcPr>
            <w:tcW w:w="720" w:type="dxa"/>
            <w:vAlign w:val="center"/>
          </w:tcPr>
          <w:p w14:paraId="2881CAE2"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1.40</w:t>
            </w:r>
          </w:p>
        </w:tc>
        <w:tc>
          <w:tcPr>
            <w:tcW w:w="360" w:type="dxa"/>
            <w:tcBorders>
              <w:right w:val="single" w:sz="4" w:space="0" w:color="auto"/>
            </w:tcBorders>
            <w:vAlign w:val="center"/>
          </w:tcPr>
          <w:p w14:paraId="16511A8B"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3</w:t>
            </w:r>
          </w:p>
        </w:tc>
        <w:tc>
          <w:tcPr>
            <w:tcW w:w="1008" w:type="dxa"/>
            <w:tcBorders>
              <w:right w:val="single" w:sz="4" w:space="0" w:color="auto"/>
            </w:tcBorders>
            <w:vAlign w:val="center"/>
          </w:tcPr>
          <w:p w14:paraId="40740330"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11402D25" w14:textId="77777777" w:rsidTr="009C0365">
        <w:trPr>
          <w:trHeight w:val="420"/>
        </w:trPr>
        <w:tc>
          <w:tcPr>
            <w:tcW w:w="2213" w:type="dxa"/>
            <w:tcBorders>
              <w:left w:val="single" w:sz="4" w:space="0" w:color="auto"/>
              <w:right w:val="double" w:sz="4" w:space="0" w:color="auto"/>
            </w:tcBorders>
            <w:vAlign w:val="center"/>
          </w:tcPr>
          <w:p w14:paraId="6A0C86ED"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caring for the poor and work to provide a decent life</w:t>
            </w:r>
          </w:p>
        </w:tc>
        <w:tc>
          <w:tcPr>
            <w:tcW w:w="905" w:type="dxa"/>
            <w:tcBorders>
              <w:left w:val="double" w:sz="4" w:space="0" w:color="auto"/>
            </w:tcBorders>
            <w:vAlign w:val="center"/>
          </w:tcPr>
          <w:p w14:paraId="7DA12E66"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705" w:type="dxa"/>
            <w:vAlign w:val="center"/>
          </w:tcPr>
          <w:p w14:paraId="2B7E0C5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10</w:t>
            </w:r>
          </w:p>
        </w:tc>
        <w:tc>
          <w:tcPr>
            <w:tcW w:w="816" w:type="dxa"/>
            <w:vAlign w:val="center"/>
          </w:tcPr>
          <w:p w14:paraId="1DAD622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988" w:type="dxa"/>
            <w:vAlign w:val="center"/>
          </w:tcPr>
          <w:p w14:paraId="1F9BD44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936" w:type="dxa"/>
            <w:tcBorders>
              <w:right w:val="double" w:sz="4" w:space="0" w:color="auto"/>
            </w:tcBorders>
            <w:vAlign w:val="center"/>
          </w:tcPr>
          <w:p w14:paraId="382C6F2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20" w:type="dxa"/>
            <w:tcBorders>
              <w:left w:val="double" w:sz="4" w:space="0" w:color="auto"/>
            </w:tcBorders>
            <w:vAlign w:val="center"/>
          </w:tcPr>
          <w:p w14:paraId="1BB11B90"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3.29</w:t>
            </w:r>
          </w:p>
        </w:tc>
        <w:tc>
          <w:tcPr>
            <w:tcW w:w="720" w:type="dxa"/>
            <w:vAlign w:val="center"/>
          </w:tcPr>
          <w:p w14:paraId="747B287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1.46</w:t>
            </w:r>
          </w:p>
        </w:tc>
        <w:tc>
          <w:tcPr>
            <w:tcW w:w="360" w:type="dxa"/>
            <w:tcBorders>
              <w:right w:val="single" w:sz="4" w:space="0" w:color="auto"/>
            </w:tcBorders>
            <w:vAlign w:val="center"/>
          </w:tcPr>
          <w:p w14:paraId="33CC7689"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3</w:t>
            </w:r>
          </w:p>
        </w:tc>
        <w:tc>
          <w:tcPr>
            <w:tcW w:w="1008" w:type="dxa"/>
            <w:tcBorders>
              <w:right w:val="single" w:sz="4" w:space="0" w:color="auto"/>
            </w:tcBorders>
            <w:vAlign w:val="center"/>
          </w:tcPr>
          <w:p w14:paraId="45EC31D2"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5EEABC52" w14:textId="77777777" w:rsidTr="009C0365">
        <w:trPr>
          <w:trHeight w:val="149"/>
        </w:trPr>
        <w:tc>
          <w:tcPr>
            <w:tcW w:w="2213" w:type="dxa"/>
            <w:tcBorders>
              <w:left w:val="single" w:sz="4" w:space="0" w:color="auto"/>
              <w:right w:val="double" w:sz="4" w:space="0" w:color="auto"/>
            </w:tcBorders>
            <w:vAlign w:val="center"/>
          </w:tcPr>
          <w:p w14:paraId="66108E79"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charitable and volunteer work</w:t>
            </w:r>
          </w:p>
        </w:tc>
        <w:tc>
          <w:tcPr>
            <w:tcW w:w="905" w:type="dxa"/>
            <w:tcBorders>
              <w:left w:val="double" w:sz="4" w:space="0" w:color="auto"/>
            </w:tcBorders>
            <w:vAlign w:val="center"/>
          </w:tcPr>
          <w:p w14:paraId="2436B457"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705" w:type="dxa"/>
            <w:vAlign w:val="center"/>
          </w:tcPr>
          <w:p w14:paraId="61B1352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816" w:type="dxa"/>
            <w:vAlign w:val="center"/>
          </w:tcPr>
          <w:p w14:paraId="665151A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88" w:type="dxa"/>
            <w:vAlign w:val="center"/>
          </w:tcPr>
          <w:p w14:paraId="58B5E20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936" w:type="dxa"/>
            <w:tcBorders>
              <w:right w:val="double" w:sz="4" w:space="0" w:color="auto"/>
            </w:tcBorders>
            <w:vAlign w:val="center"/>
          </w:tcPr>
          <w:p w14:paraId="54AE3F5A"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720" w:type="dxa"/>
            <w:tcBorders>
              <w:left w:val="double" w:sz="4" w:space="0" w:color="auto"/>
            </w:tcBorders>
            <w:vAlign w:val="center"/>
          </w:tcPr>
          <w:p w14:paraId="3BC13AB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3.25</w:t>
            </w:r>
          </w:p>
        </w:tc>
        <w:tc>
          <w:tcPr>
            <w:tcW w:w="720" w:type="dxa"/>
            <w:vAlign w:val="center"/>
          </w:tcPr>
          <w:p w14:paraId="7EF70C5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1.51</w:t>
            </w:r>
          </w:p>
        </w:tc>
        <w:tc>
          <w:tcPr>
            <w:tcW w:w="360" w:type="dxa"/>
            <w:tcBorders>
              <w:right w:val="single" w:sz="4" w:space="0" w:color="auto"/>
            </w:tcBorders>
            <w:vAlign w:val="center"/>
          </w:tcPr>
          <w:p w14:paraId="66A27CB0"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4</w:t>
            </w:r>
          </w:p>
        </w:tc>
        <w:tc>
          <w:tcPr>
            <w:tcW w:w="1008" w:type="dxa"/>
            <w:tcBorders>
              <w:right w:val="single" w:sz="4" w:space="0" w:color="auto"/>
            </w:tcBorders>
            <w:vAlign w:val="center"/>
          </w:tcPr>
          <w:p w14:paraId="0296669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7805E26C" w14:textId="77777777" w:rsidTr="009C0365">
        <w:trPr>
          <w:trHeight w:val="420"/>
        </w:trPr>
        <w:tc>
          <w:tcPr>
            <w:tcW w:w="2213" w:type="dxa"/>
            <w:tcBorders>
              <w:left w:val="single" w:sz="4" w:space="0" w:color="auto"/>
              <w:right w:val="double" w:sz="4" w:space="0" w:color="auto"/>
            </w:tcBorders>
            <w:vAlign w:val="center"/>
          </w:tcPr>
          <w:p w14:paraId="6E476D3B"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caring for the poor and needy</w:t>
            </w:r>
          </w:p>
        </w:tc>
        <w:tc>
          <w:tcPr>
            <w:tcW w:w="905" w:type="dxa"/>
            <w:tcBorders>
              <w:left w:val="double" w:sz="4" w:space="0" w:color="auto"/>
            </w:tcBorders>
            <w:vAlign w:val="center"/>
          </w:tcPr>
          <w:p w14:paraId="4536604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705" w:type="dxa"/>
            <w:vAlign w:val="center"/>
          </w:tcPr>
          <w:p w14:paraId="52194B27"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816" w:type="dxa"/>
            <w:vAlign w:val="center"/>
          </w:tcPr>
          <w:p w14:paraId="2F650790"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988" w:type="dxa"/>
            <w:vAlign w:val="center"/>
          </w:tcPr>
          <w:p w14:paraId="51DFE47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36" w:type="dxa"/>
            <w:tcBorders>
              <w:right w:val="double" w:sz="4" w:space="0" w:color="auto"/>
            </w:tcBorders>
            <w:vAlign w:val="center"/>
          </w:tcPr>
          <w:p w14:paraId="154CC28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20" w:type="dxa"/>
            <w:tcBorders>
              <w:left w:val="double" w:sz="4" w:space="0" w:color="auto"/>
            </w:tcBorders>
            <w:vAlign w:val="center"/>
          </w:tcPr>
          <w:p w14:paraId="3CCFCDA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3.25</w:t>
            </w:r>
          </w:p>
        </w:tc>
        <w:tc>
          <w:tcPr>
            <w:tcW w:w="720" w:type="dxa"/>
            <w:vAlign w:val="center"/>
          </w:tcPr>
          <w:p w14:paraId="0B121967"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1.45</w:t>
            </w:r>
          </w:p>
        </w:tc>
        <w:tc>
          <w:tcPr>
            <w:tcW w:w="360" w:type="dxa"/>
            <w:tcBorders>
              <w:right w:val="single" w:sz="4" w:space="0" w:color="auto"/>
            </w:tcBorders>
            <w:vAlign w:val="center"/>
          </w:tcPr>
          <w:p w14:paraId="506536B2"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4</w:t>
            </w:r>
          </w:p>
        </w:tc>
        <w:tc>
          <w:tcPr>
            <w:tcW w:w="1008" w:type="dxa"/>
            <w:tcBorders>
              <w:right w:val="single" w:sz="4" w:space="0" w:color="auto"/>
            </w:tcBorders>
            <w:vAlign w:val="center"/>
          </w:tcPr>
          <w:p w14:paraId="55F01FE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129F5F2E" w14:textId="77777777" w:rsidTr="009C0365">
        <w:trPr>
          <w:trHeight w:val="420"/>
        </w:trPr>
        <w:tc>
          <w:tcPr>
            <w:tcW w:w="2213" w:type="dxa"/>
            <w:tcBorders>
              <w:left w:val="single" w:sz="4" w:space="0" w:color="auto"/>
              <w:right w:val="double" w:sz="4" w:space="0" w:color="auto"/>
            </w:tcBorders>
            <w:vAlign w:val="center"/>
          </w:tcPr>
          <w:p w14:paraId="14CC37D5"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Encourage donation and support for charitable causes in host countries</w:t>
            </w:r>
          </w:p>
        </w:tc>
        <w:tc>
          <w:tcPr>
            <w:tcW w:w="905" w:type="dxa"/>
            <w:tcBorders>
              <w:left w:val="double" w:sz="4" w:space="0" w:color="auto"/>
            </w:tcBorders>
            <w:vAlign w:val="center"/>
          </w:tcPr>
          <w:p w14:paraId="79869DB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705" w:type="dxa"/>
            <w:vAlign w:val="center"/>
          </w:tcPr>
          <w:p w14:paraId="3C5EB182"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5</w:t>
            </w:r>
          </w:p>
        </w:tc>
        <w:tc>
          <w:tcPr>
            <w:tcW w:w="816" w:type="dxa"/>
            <w:vAlign w:val="center"/>
          </w:tcPr>
          <w:p w14:paraId="17CC8B4A"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988" w:type="dxa"/>
            <w:vAlign w:val="center"/>
          </w:tcPr>
          <w:p w14:paraId="1D085F2A"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936" w:type="dxa"/>
            <w:tcBorders>
              <w:right w:val="double" w:sz="4" w:space="0" w:color="auto"/>
            </w:tcBorders>
            <w:vAlign w:val="center"/>
          </w:tcPr>
          <w:p w14:paraId="65379A7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10</w:t>
            </w:r>
          </w:p>
        </w:tc>
        <w:tc>
          <w:tcPr>
            <w:tcW w:w="720" w:type="dxa"/>
            <w:tcBorders>
              <w:left w:val="double" w:sz="4" w:space="0" w:color="auto"/>
            </w:tcBorders>
            <w:vAlign w:val="center"/>
          </w:tcPr>
          <w:p w14:paraId="212D704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3.20</w:t>
            </w:r>
          </w:p>
        </w:tc>
        <w:tc>
          <w:tcPr>
            <w:tcW w:w="720" w:type="dxa"/>
            <w:vAlign w:val="center"/>
          </w:tcPr>
          <w:p w14:paraId="6739B566"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1.32</w:t>
            </w:r>
          </w:p>
        </w:tc>
        <w:tc>
          <w:tcPr>
            <w:tcW w:w="360" w:type="dxa"/>
            <w:tcBorders>
              <w:right w:val="single" w:sz="4" w:space="0" w:color="auto"/>
            </w:tcBorders>
            <w:vAlign w:val="center"/>
          </w:tcPr>
          <w:p w14:paraId="2BF10730"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5</w:t>
            </w:r>
          </w:p>
        </w:tc>
        <w:tc>
          <w:tcPr>
            <w:tcW w:w="1008" w:type="dxa"/>
            <w:tcBorders>
              <w:right w:val="single" w:sz="4" w:space="0" w:color="auto"/>
            </w:tcBorders>
            <w:vAlign w:val="center"/>
          </w:tcPr>
          <w:p w14:paraId="58AD7CF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2144DA76" w14:textId="77777777" w:rsidTr="009C0365">
        <w:trPr>
          <w:trHeight w:val="420"/>
        </w:trPr>
        <w:tc>
          <w:tcPr>
            <w:tcW w:w="2213" w:type="dxa"/>
            <w:tcBorders>
              <w:left w:val="single" w:sz="4" w:space="0" w:color="auto"/>
              <w:right w:val="double" w:sz="4" w:space="0" w:color="auto"/>
            </w:tcBorders>
            <w:vAlign w:val="center"/>
          </w:tcPr>
          <w:p w14:paraId="07132694"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Caring for orphanages is one of the pillars of social responsibility</w:t>
            </w:r>
          </w:p>
        </w:tc>
        <w:tc>
          <w:tcPr>
            <w:tcW w:w="905" w:type="dxa"/>
            <w:tcBorders>
              <w:left w:val="double" w:sz="4" w:space="0" w:color="auto"/>
            </w:tcBorders>
            <w:vAlign w:val="center"/>
          </w:tcPr>
          <w:p w14:paraId="04BBBE7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705" w:type="dxa"/>
            <w:vAlign w:val="center"/>
          </w:tcPr>
          <w:p w14:paraId="318634F1"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816" w:type="dxa"/>
            <w:vAlign w:val="center"/>
          </w:tcPr>
          <w:p w14:paraId="04A9E25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988" w:type="dxa"/>
            <w:vAlign w:val="center"/>
          </w:tcPr>
          <w:p w14:paraId="045DB0FA"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936" w:type="dxa"/>
            <w:tcBorders>
              <w:right w:val="double" w:sz="4" w:space="0" w:color="auto"/>
            </w:tcBorders>
            <w:vAlign w:val="center"/>
          </w:tcPr>
          <w:p w14:paraId="195B1A3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20" w:type="dxa"/>
            <w:tcBorders>
              <w:left w:val="double" w:sz="4" w:space="0" w:color="auto"/>
            </w:tcBorders>
            <w:vAlign w:val="center"/>
          </w:tcPr>
          <w:p w14:paraId="5709C76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3.20</w:t>
            </w:r>
          </w:p>
        </w:tc>
        <w:tc>
          <w:tcPr>
            <w:tcW w:w="720" w:type="dxa"/>
            <w:vAlign w:val="center"/>
          </w:tcPr>
          <w:p w14:paraId="2D33E4A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1.38</w:t>
            </w:r>
          </w:p>
        </w:tc>
        <w:tc>
          <w:tcPr>
            <w:tcW w:w="360" w:type="dxa"/>
            <w:tcBorders>
              <w:right w:val="single" w:sz="4" w:space="0" w:color="auto"/>
            </w:tcBorders>
            <w:vAlign w:val="center"/>
          </w:tcPr>
          <w:p w14:paraId="3AD7CEE2"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5</w:t>
            </w:r>
          </w:p>
        </w:tc>
        <w:tc>
          <w:tcPr>
            <w:tcW w:w="1008" w:type="dxa"/>
            <w:tcBorders>
              <w:right w:val="single" w:sz="4" w:space="0" w:color="auto"/>
            </w:tcBorders>
            <w:vAlign w:val="center"/>
          </w:tcPr>
          <w:p w14:paraId="04288361"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606CB8B6" w14:textId="77777777" w:rsidTr="009C0365">
        <w:trPr>
          <w:trHeight w:val="420"/>
        </w:trPr>
        <w:tc>
          <w:tcPr>
            <w:tcW w:w="2213" w:type="dxa"/>
            <w:tcBorders>
              <w:left w:val="single" w:sz="4" w:space="0" w:color="auto"/>
              <w:right w:val="double" w:sz="4" w:space="0" w:color="auto"/>
            </w:tcBorders>
            <w:vAlign w:val="center"/>
          </w:tcPr>
          <w:p w14:paraId="697D9983"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interest in social justice in society</w:t>
            </w:r>
          </w:p>
        </w:tc>
        <w:tc>
          <w:tcPr>
            <w:tcW w:w="905" w:type="dxa"/>
            <w:tcBorders>
              <w:left w:val="double" w:sz="4" w:space="0" w:color="auto"/>
            </w:tcBorders>
            <w:vAlign w:val="center"/>
          </w:tcPr>
          <w:p w14:paraId="12771CB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705" w:type="dxa"/>
            <w:vAlign w:val="center"/>
          </w:tcPr>
          <w:p w14:paraId="7E95886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816" w:type="dxa"/>
            <w:vAlign w:val="center"/>
          </w:tcPr>
          <w:p w14:paraId="499F7F4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988" w:type="dxa"/>
            <w:vAlign w:val="center"/>
          </w:tcPr>
          <w:p w14:paraId="06E3DF1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936" w:type="dxa"/>
            <w:tcBorders>
              <w:right w:val="double" w:sz="4" w:space="0" w:color="auto"/>
            </w:tcBorders>
            <w:vAlign w:val="center"/>
          </w:tcPr>
          <w:p w14:paraId="6EF1D2E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720" w:type="dxa"/>
            <w:tcBorders>
              <w:left w:val="double" w:sz="4" w:space="0" w:color="auto"/>
            </w:tcBorders>
            <w:vAlign w:val="center"/>
          </w:tcPr>
          <w:p w14:paraId="4E34396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3.12</w:t>
            </w:r>
          </w:p>
        </w:tc>
        <w:tc>
          <w:tcPr>
            <w:tcW w:w="720" w:type="dxa"/>
            <w:vAlign w:val="center"/>
          </w:tcPr>
          <w:p w14:paraId="448A6C9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1.33</w:t>
            </w:r>
          </w:p>
        </w:tc>
        <w:tc>
          <w:tcPr>
            <w:tcW w:w="360" w:type="dxa"/>
            <w:tcBorders>
              <w:right w:val="single" w:sz="4" w:space="0" w:color="auto"/>
            </w:tcBorders>
            <w:vAlign w:val="center"/>
          </w:tcPr>
          <w:p w14:paraId="0D74F710"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6</w:t>
            </w:r>
          </w:p>
        </w:tc>
        <w:tc>
          <w:tcPr>
            <w:tcW w:w="1008" w:type="dxa"/>
            <w:tcBorders>
              <w:right w:val="single" w:sz="4" w:space="0" w:color="auto"/>
            </w:tcBorders>
            <w:vAlign w:val="center"/>
          </w:tcPr>
          <w:p w14:paraId="5B36CD3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159AB978" w14:textId="77777777" w:rsidTr="009C0365">
        <w:trPr>
          <w:trHeight w:val="420"/>
        </w:trPr>
        <w:tc>
          <w:tcPr>
            <w:tcW w:w="2213" w:type="dxa"/>
            <w:tcBorders>
              <w:left w:val="single" w:sz="4" w:space="0" w:color="auto"/>
              <w:right w:val="double" w:sz="4" w:space="0" w:color="auto"/>
            </w:tcBorders>
            <w:vAlign w:val="center"/>
          </w:tcPr>
          <w:p w14:paraId="45F6FB41"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Care about supporting human rights</w:t>
            </w:r>
          </w:p>
        </w:tc>
        <w:tc>
          <w:tcPr>
            <w:tcW w:w="905" w:type="dxa"/>
            <w:tcBorders>
              <w:left w:val="double" w:sz="4" w:space="0" w:color="auto"/>
            </w:tcBorders>
            <w:vAlign w:val="center"/>
          </w:tcPr>
          <w:p w14:paraId="2F11BDF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705" w:type="dxa"/>
            <w:vAlign w:val="center"/>
          </w:tcPr>
          <w:p w14:paraId="56B2506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816" w:type="dxa"/>
            <w:vAlign w:val="center"/>
          </w:tcPr>
          <w:p w14:paraId="11C4444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40</w:t>
            </w:r>
          </w:p>
        </w:tc>
        <w:tc>
          <w:tcPr>
            <w:tcW w:w="988" w:type="dxa"/>
            <w:vAlign w:val="center"/>
          </w:tcPr>
          <w:p w14:paraId="317D54F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936" w:type="dxa"/>
            <w:tcBorders>
              <w:right w:val="double" w:sz="4" w:space="0" w:color="auto"/>
            </w:tcBorders>
            <w:vAlign w:val="center"/>
          </w:tcPr>
          <w:p w14:paraId="3030EEB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720" w:type="dxa"/>
            <w:tcBorders>
              <w:left w:val="double" w:sz="4" w:space="0" w:color="auto"/>
            </w:tcBorders>
            <w:vAlign w:val="center"/>
          </w:tcPr>
          <w:p w14:paraId="604255F7"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3.08</w:t>
            </w:r>
          </w:p>
        </w:tc>
        <w:tc>
          <w:tcPr>
            <w:tcW w:w="720" w:type="dxa"/>
            <w:vAlign w:val="center"/>
          </w:tcPr>
          <w:p w14:paraId="6BE8D81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5EB7EC9C"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7</w:t>
            </w:r>
          </w:p>
        </w:tc>
        <w:tc>
          <w:tcPr>
            <w:tcW w:w="1008" w:type="dxa"/>
            <w:tcBorders>
              <w:right w:val="single" w:sz="4" w:space="0" w:color="auto"/>
            </w:tcBorders>
            <w:vAlign w:val="center"/>
          </w:tcPr>
          <w:p w14:paraId="50FD044C"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3BE2D1D4" w14:textId="77777777" w:rsidTr="009C0365">
        <w:trPr>
          <w:trHeight w:val="420"/>
        </w:trPr>
        <w:tc>
          <w:tcPr>
            <w:tcW w:w="2213" w:type="dxa"/>
            <w:tcBorders>
              <w:left w:val="single" w:sz="4" w:space="0" w:color="auto"/>
              <w:right w:val="double" w:sz="4" w:space="0" w:color="auto"/>
            </w:tcBorders>
            <w:vAlign w:val="center"/>
          </w:tcPr>
          <w:p w14:paraId="6BC9EC9C"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Support interest in social responsibility for the betterment of humanity</w:t>
            </w:r>
          </w:p>
        </w:tc>
        <w:tc>
          <w:tcPr>
            <w:tcW w:w="905" w:type="dxa"/>
            <w:tcBorders>
              <w:left w:val="double" w:sz="4" w:space="0" w:color="auto"/>
            </w:tcBorders>
            <w:vAlign w:val="center"/>
          </w:tcPr>
          <w:p w14:paraId="3C87097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705" w:type="dxa"/>
            <w:vAlign w:val="center"/>
          </w:tcPr>
          <w:p w14:paraId="2383108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816" w:type="dxa"/>
            <w:vAlign w:val="center"/>
          </w:tcPr>
          <w:p w14:paraId="761E7710"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988" w:type="dxa"/>
            <w:vAlign w:val="center"/>
          </w:tcPr>
          <w:p w14:paraId="09CAA776"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936" w:type="dxa"/>
            <w:tcBorders>
              <w:right w:val="double" w:sz="4" w:space="0" w:color="auto"/>
            </w:tcBorders>
            <w:vAlign w:val="center"/>
          </w:tcPr>
          <w:p w14:paraId="3E871D1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720" w:type="dxa"/>
            <w:tcBorders>
              <w:left w:val="double" w:sz="4" w:space="0" w:color="auto"/>
            </w:tcBorders>
            <w:vAlign w:val="center"/>
          </w:tcPr>
          <w:p w14:paraId="60735F7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3.04</w:t>
            </w:r>
          </w:p>
        </w:tc>
        <w:tc>
          <w:tcPr>
            <w:tcW w:w="720" w:type="dxa"/>
            <w:vAlign w:val="center"/>
          </w:tcPr>
          <w:p w14:paraId="4522DC02"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1.40</w:t>
            </w:r>
          </w:p>
        </w:tc>
        <w:tc>
          <w:tcPr>
            <w:tcW w:w="360" w:type="dxa"/>
            <w:tcBorders>
              <w:right w:val="single" w:sz="4" w:space="0" w:color="auto"/>
            </w:tcBorders>
            <w:vAlign w:val="center"/>
          </w:tcPr>
          <w:p w14:paraId="655F08E6"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8</w:t>
            </w:r>
          </w:p>
        </w:tc>
        <w:tc>
          <w:tcPr>
            <w:tcW w:w="1008" w:type="dxa"/>
            <w:tcBorders>
              <w:right w:val="single" w:sz="4" w:space="0" w:color="auto"/>
            </w:tcBorders>
            <w:vAlign w:val="center"/>
          </w:tcPr>
          <w:p w14:paraId="09E5470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56368F2C" w14:textId="77777777" w:rsidTr="009C0365">
        <w:trPr>
          <w:trHeight w:val="420"/>
        </w:trPr>
        <w:tc>
          <w:tcPr>
            <w:tcW w:w="2213" w:type="dxa"/>
            <w:tcBorders>
              <w:left w:val="single" w:sz="4" w:space="0" w:color="auto"/>
              <w:right w:val="double" w:sz="4" w:space="0" w:color="auto"/>
            </w:tcBorders>
            <w:vAlign w:val="center"/>
          </w:tcPr>
          <w:p w14:paraId="07987647"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Love charitable work internally and externally</w:t>
            </w:r>
          </w:p>
        </w:tc>
        <w:tc>
          <w:tcPr>
            <w:tcW w:w="905" w:type="dxa"/>
            <w:tcBorders>
              <w:left w:val="double" w:sz="4" w:space="0" w:color="auto"/>
            </w:tcBorders>
            <w:vAlign w:val="center"/>
          </w:tcPr>
          <w:p w14:paraId="7EFE477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705" w:type="dxa"/>
            <w:vAlign w:val="center"/>
          </w:tcPr>
          <w:p w14:paraId="7C08EA4F"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w:t>
            </w:r>
          </w:p>
        </w:tc>
        <w:tc>
          <w:tcPr>
            <w:tcW w:w="816" w:type="dxa"/>
            <w:vAlign w:val="center"/>
          </w:tcPr>
          <w:p w14:paraId="7D11D48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88" w:type="dxa"/>
            <w:vAlign w:val="center"/>
          </w:tcPr>
          <w:p w14:paraId="30142F2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936" w:type="dxa"/>
            <w:tcBorders>
              <w:right w:val="double" w:sz="4" w:space="0" w:color="auto"/>
            </w:tcBorders>
            <w:vAlign w:val="center"/>
          </w:tcPr>
          <w:p w14:paraId="11624789"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w:t>
            </w:r>
          </w:p>
        </w:tc>
        <w:tc>
          <w:tcPr>
            <w:tcW w:w="720" w:type="dxa"/>
            <w:tcBorders>
              <w:left w:val="double" w:sz="4" w:space="0" w:color="auto"/>
            </w:tcBorders>
            <w:vAlign w:val="center"/>
          </w:tcPr>
          <w:p w14:paraId="025F0E1E"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3.04</w:t>
            </w:r>
          </w:p>
        </w:tc>
        <w:tc>
          <w:tcPr>
            <w:tcW w:w="720" w:type="dxa"/>
            <w:vAlign w:val="center"/>
          </w:tcPr>
          <w:p w14:paraId="13AD42FB"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1.57</w:t>
            </w:r>
          </w:p>
        </w:tc>
        <w:tc>
          <w:tcPr>
            <w:tcW w:w="360" w:type="dxa"/>
            <w:tcBorders>
              <w:right w:val="single" w:sz="4" w:space="0" w:color="auto"/>
            </w:tcBorders>
            <w:vAlign w:val="center"/>
          </w:tcPr>
          <w:p w14:paraId="78EF65DC"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8</w:t>
            </w:r>
          </w:p>
        </w:tc>
        <w:tc>
          <w:tcPr>
            <w:tcW w:w="1008" w:type="dxa"/>
            <w:tcBorders>
              <w:right w:val="single" w:sz="4" w:space="0" w:color="auto"/>
            </w:tcBorders>
            <w:vAlign w:val="center"/>
          </w:tcPr>
          <w:p w14:paraId="13238F21"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0A93DE36" w14:textId="77777777" w:rsidTr="009C0365">
        <w:trPr>
          <w:trHeight w:val="420"/>
        </w:trPr>
        <w:tc>
          <w:tcPr>
            <w:tcW w:w="2213" w:type="dxa"/>
            <w:tcBorders>
              <w:left w:val="single" w:sz="4" w:space="0" w:color="auto"/>
              <w:right w:val="double" w:sz="4" w:space="0" w:color="auto"/>
            </w:tcBorders>
            <w:vAlign w:val="center"/>
          </w:tcPr>
          <w:p w14:paraId="061F6EF1"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Pay attention to supporting social responsibility in all its aspects</w:t>
            </w:r>
          </w:p>
        </w:tc>
        <w:tc>
          <w:tcPr>
            <w:tcW w:w="905" w:type="dxa"/>
            <w:tcBorders>
              <w:left w:val="double" w:sz="4" w:space="0" w:color="auto"/>
            </w:tcBorders>
            <w:vAlign w:val="center"/>
          </w:tcPr>
          <w:p w14:paraId="7EEFD2DD"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05" w:type="dxa"/>
            <w:vAlign w:val="center"/>
          </w:tcPr>
          <w:p w14:paraId="517954C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816" w:type="dxa"/>
            <w:vAlign w:val="center"/>
          </w:tcPr>
          <w:p w14:paraId="36B65718"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35</w:t>
            </w:r>
          </w:p>
        </w:tc>
        <w:tc>
          <w:tcPr>
            <w:tcW w:w="988" w:type="dxa"/>
            <w:vAlign w:val="center"/>
          </w:tcPr>
          <w:p w14:paraId="0C3816C7"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25</w:t>
            </w:r>
          </w:p>
        </w:tc>
        <w:tc>
          <w:tcPr>
            <w:tcW w:w="936" w:type="dxa"/>
            <w:tcBorders>
              <w:right w:val="double" w:sz="4" w:space="0" w:color="auto"/>
            </w:tcBorders>
            <w:vAlign w:val="center"/>
          </w:tcPr>
          <w:p w14:paraId="5ECE88B6"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20</w:t>
            </w:r>
          </w:p>
        </w:tc>
        <w:tc>
          <w:tcPr>
            <w:tcW w:w="720" w:type="dxa"/>
            <w:tcBorders>
              <w:left w:val="double" w:sz="4" w:space="0" w:color="auto"/>
            </w:tcBorders>
            <w:vAlign w:val="center"/>
          </w:tcPr>
          <w:p w14:paraId="345FA5B4"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2.95</w:t>
            </w:r>
          </w:p>
        </w:tc>
        <w:tc>
          <w:tcPr>
            <w:tcW w:w="720" w:type="dxa"/>
            <w:vAlign w:val="center"/>
          </w:tcPr>
          <w:p w14:paraId="5464C055"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1.31</w:t>
            </w:r>
          </w:p>
        </w:tc>
        <w:tc>
          <w:tcPr>
            <w:tcW w:w="360" w:type="dxa"/>
            <w:tcBorders>
              <w:right w:val="single" w:sz="4" w:space="0" w:color="auto"/>
            </w:tcBorders>
            <w:vAlign w:val="center"/>
          </w:tcPr>
          <w:p w14:paraId="383363D5"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9</w:t>
            </w:r>
          </w:p>
        </w:tc>
        <w:tc>
          <w:tcPr>
            <w:tcW w:w="1008" w:type="dxa"/>
            <w:tcBorders>
              <w:right w:val="single" w:sz="4" w:space="0" w:color="auto"/>
            </w:tcBorders>
            <w:vAlign w:val="center"/>
          </w:tcPr>
          <w:p w14:paraId="2689ABE3" w14:textId="77777777" w:rsidR="000C77CF" w:rsidRPr="008461EB" w:rsidRDefault="000C77CF" w:rsidP="005966BE">
            <w:pPr>
              <w:spacing w:after="0" w:line="240" w:lineRule="auto"/>
              <w:jc w:val="both"/>
              <w:rPr>
                <w:rFonts w:ascii="Times New Roman" w:eastAsia="Times New Roman" w:hAnsi="Times New Roman" w:cs="Times New Roman"/>
                <w:sz w:val="16"/>
                <w:szCs w:val="16"/>
              </w:rPr>
            </w:pPr>
            <w:r w:rsidRPr="008461EB">
              <w:rPr>
                <w:rFonts w:ascii="Times New Roman" w:eastAsia="Times New Roman" w:hAnsi="Times New Roman" w:cs="Times New Roman"/>
                <w:sz w:val="16"/>
                <w:szCs w:val="16"/>
              </w:rPr>
              <w:t>Medium</w:t>
            </w:r>
          </w:p>
        </w:tc>
      </w:tr>
      <w:tr w:rsidR="000C77CF" w:rsidRPr="008461EB" w14:paraId="71A0480A" w14:textId="77777777" w:rsidTr="009C0365">
        <w:trPr>
          <w:trHeight w:val="420"/>
        </w:trPr>
        <w:tc>
          <w:tcPr>
            <w:tcW w:w="6563"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65C080AD"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8461EB">
              <w:rPr>
                <w:rFonts w:ascii="Times New Roman" w:eastAsia="Times New Roman" w:hAnsi="Times New Roman" w:cs="Times New Roman"/>
                <w:b/>
                <w:bCs/>
                <w:sz w:val="16"/>
                <w:szCs w:val="16"/>
                <w:lang w:bidi="ar-EG"/>
              </w:rPr>
              <w:t>Total</w:t>
            </w:r>
          </w:p>
        </w:tc>
        <w:tc>
          <w:tcPr>
            <w:tcW w:w="720" w:type="dxa"/>
            <w:tcBorders>
              <w:top w:val="single" w:sz="24" w:space="0" w:color="auto"/>
              <w:left w:val="double" w:sz="4" w:space="0" w:color="auto"/>
              <w:bottom w:val="thickThinSmallGap" w:sz="24" w:space="0" w:color="auto"/>
            </w:tcBorders>
            <w:vAlign w:val="center"/>
          </w:tcPr>
          <w:p w14:paraId="25155C7E"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3.19</w:t>
            </w:r>
          </w:p>
        </w:tc>
        <w:tc>
          <w:tcPr>
            <w:tcW w:w="720" w:type="dxa"/>
            <w:tcBorders>
              <w:top w:val="single" w:sz="24" w:space="0" w:color="auto"/>
              <w:bottom w:val="thickThinSmallGap" w:sz="24" w:space="0" w:color="auto"/>
            </w:tcBorders>
            <w:vAlign w:val="center"/>
          </w:tcPr>
          <w:p w14:paraId="3F8A19FA"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b/>
                <w:bCs/>
                <w:sz w:val="16"/>
                <w:szCs w:val="16"/>
              </w:rPr>
              <w:t>1.39</w:t>
            </w:r>
          </w:p>
        </w:tc>
        <w:tc>
          <w:tcPr>
            <w:tcW w:w="1368" w:type="dxa"/>
            <w:gridSpan w:val="2"/>
            <w:tcBorders>
              <w:top w:val="single" w:sz="24" w:space="0" w:color="auto"/>
              <w:bottom w:val="thickThinSmallGap" w:sz="24" w:space="0" w:color="auto"/>
              <w:right w:val="single" w:sz="4" w:space="0" w:color="auto"/>
            </w:tcBorders>
            <w:shd w:val="clear" w:color="auto" w:fill="auto"/>
            <w:vAlign w:val="center"/>
          </w:tcPr>
          <w:p w14:paraId="30135B3F" w14:textId="77777777" w:rsidR="000C77CF" w:rsidRPr="008461EB" w:rsidRDefault="000C77CF" w:rsidP="005966BE">
            <w:pPr>
              <w:bidi w:val="0"/>
              <w:spacing w:after="0" w:line="240" w:lineRule="auto"/>
              <w:jc w:val="both"/>
              <w:rPr>
                <w:rFonts w:ascii="Times New Roman" w:eastAsia="Times New Roman" w:hAnsi="Times New Roman" w:cs="Times New Roman"/>
                <w:b/>
                <w:bCs/>
                <w:sz w:val="16"/>
                <w:szCs w:val="16"/>
              </w:rPr>
            </w:pPr>
            <w:r w:rsidRPr="008461EB">
              <w:rPr>
                <w:rFonts w:ascii="Times New Roman" w:eastAsia="Times New Roman" w:hAnsi="Times New Roman" w:cs="Times New Roman"/>
                <w:sz w:val="16"/>
                <w:szCs w:val="16"/>
              </w:rPr>
              <w:t>Medium</w:t>
            </w:r>
          </w:p>
        </w:tc>
      </w:tr>
    </w:tbl>
    <w:p w14:paraId="16F7B779" w14:textId="77777777" w:rsidR="009C0365" w:rsidRDefault="009C0365" w:rsidP="005966BE">
      <w:pPr>
        <w:bidi w:val="0"/>
        <w:spacing w:after="0" w:line="240" w:lineRule="auto"/>
        <w:ind w:left="-514" w:firstLine="540"/>
        <w:jc w:val="both"/>
        <w:rPr>
          <w:rFonts w:ascii="Times New Roman" w:eastAsia="Times New Roman" w:hAnsi="Times New Roman" w:cs="Times New Roman"/>
          <w:b/>
          <w:bCs/>
          <w:sz w:val="24"/>
          <w:szCs w:val="24"/>
        </w:rPr>
      </w:pPr>
    </w:p>
    <w:p w14:paraId="2CF8A4C4" w14:textId="11A69D8B" w:rsidR="000C77CF" w:rsidRPr="005966BE" w:rsidRDefault="000C77CF" w:rsidP="00CA5E94">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9C0365">
        <w:rPr>
          <w:rFonts w:ascii="Times New Roman" w:eastAsia="Times New Roman" w:hAnsi="Times New Roman" w:cs="Times New Roman"/>
          <w:sz w:val="24"/>
          <w:szCs w:val="24"/>
        </w:rPr>
        <w:t>It is evident from the previous table</w:t>
      </w:r>
      <w:r w:rsidRPr="005966BE">
        <w:rPr>
          <w:rFonts w:ascii="Times New Roman" w:eastAsia="Times New Roman" w:hAnsi="Times New Roman" w:cs="Times New Roman"/>
          <w:b/>
          <w:bCs/>
          <w:sz w:val="24"/>
          <w:szCs w:val="24"/>
        </w:rPr>
        <w:t xml:space="preserve">: </w:t>
      </w:r>
      <w:r w:rsidRPr="005966BE">
        <w:rPr>
          <w:rFonts w:ascii="Times New Roman" w:eastAsia="Times New Roman" w:hAnsi="Times New Roman" w:cs="Times New Roman"/>
          <w:spacing w:val="-6"/>
          <w:kern w:val="16"/>
          <w:sz w:val="24"/>
          <w:szCs w:val="24"/>
          <w:lang w:bidi="ar-EG"/>
        </w:rPr>
        <w:t>that the Mean of the extent of support for charitable work and a sense of social responsibility ranged between (3.37: 2.95), where the Statements (</w:t>
      </w:r>
      <w:r w:rsidRPr="009C0365">
        <w:rPr>
          <w:rFonts w:ascii="Times New Roman" w:eastAsia="Times New Roman" w:hAnsi="Times New Roman" w:cs="Times New Roman"/>
          <w:sz w:val="24"/>
          <w:szCs w:val="24"/>
        </w:rPr>
        <w:t>Wish a decent life for orphans around the world</w:t>
      </w:r>
      <w:r w:rsidRPr="009C0365">
        <w:rPr>
          <w:rFonts w:ascii="Times New Roman" w:eastAsia="Times New Roman" w:hAnsi="Times New Roman" w:cs="Times New Roman"/>
          <w:spacing w:val="-6"/>
          <w:kern w:val="16"/>
          <w:sz w:val="24"/>
          <w:szCs w:val="24"/>
          <w:lang w:bidi="ar-EG"/>
        </w:rPr>
        <w:t xml:space="preserve">) came </w:t>
      </w:r>
      <w:r w:rsidRPr="009C0365">
        <w:rPr>
          <w:rFonts w:ascii="Times New Roman" w:eastAsia="Times New Roman" w:hAnsi="Times New Roman" w:cs="Times New Roman"/>
          <w:spacing w:val="-6"/>
          <w:kern w:val="16"/>
          <w:sz w:val="24"/>
          <w:szCs w:val="24"/>
          <w:u w:val="single"/>
          <w:lang w:bidi="ar-EG"/>
        </w:rPr>
        <w:t>first</w:t>
      </w:r>
      <w:r w:rsidRPr="009C0365">
        <w:rPr>
          <w:rFonts w:ascii="Times New Roman" w:eastAsia="Times New Roman" w:hAnsi="Times New Roman" w:cs="Times New Roman"/>
          <w:spacing w:val="-6"/>
          <w:kern w:val="16"/>
          <w:sz w:val="24"/>
          <w:szCs w:val="24"/>
          <w:lang w:bidi="ar-EG"/>
        </w:rPr>
        <w:t>, while (</w:t>
      </w:r>
      <w:r w:rsidRPr="009C0365">
        <w:rPr>
          <w:rFonts w:ascii="Times New Roman" w:eastAsia="Times New Roman" w:hAnsi="Times New Roman" w:cs="Times New Roman"/>
          <w:sz w:val="24"/>
          <w:szCs w:val="24"/>
        </w:rPr>
        <w:t>Pay attention to supporting social responsibility in all its aspects</w:t>
      </w:r>
      <w:r w:rsidRPr="009C0365">
        <w:rPr>
          <w:rFonts w:ascii="Times New Roman" w:eastAsia="Times New Roman" w:hAnsi="Times New Roman" w:cs="Times New Roman"/>
          <w:spacing w:val="-6"/>
          <w:kern w:val="16"/>
          <w:sz w:val="24"/>
          <w:szCs w:val="24"/>
          <w:lang w:bidi="ar-EG"/>
        </w:rPr>
        <w:t xml:space="preserve">) </w:t>
      </w:r>
      <w:r w:rsidRPr="005966BE">
        <w:rPr>
          <w:rFonts w:ascii="Times New Roman" w:eastAsia="Times New Roman" w:hAnsi="Times New Roman" w:cs="Times New Roman"/>
          <w:spacing w:val="-6"/>
          <w:kern w:val="16"/>
          <w:sz w:val="24"/>
          <w:szCs w:val="24"/>
          <w:lang w:bidi="ar-EG"/>
        </w:rPr>
        <w:t xml:space="preserve">came </w:t>
      </w:r>
      <w:r w:rsidRPr="009C0365">
        <w:rPr>
          <w:rFonts w:ascii="Times New Roman" w:eastAsia="Times New Roman" w:hAnsi="Times New Roman" w:cs="Times New Roman"/>
          <w:spacing w:val="-6"/>
          <w:kern w:val="16"/>
          <w:sz w:val="24"/>
          <w:szCs w:val="24"/>
          <w:lang w:bidi="ar-EG"/>
        </w:rPr>
        <w:t>last.</w:t>
      </w:r>
    </w:p>
    <w:p w14:paraId="7DD8D4DD" w14:textId="77777777" w:rsidR="009C0365" w:rsidRDefault="009C0365" w:rsidP="005966BE">
      <w:pPr>
        <w:bidi w:val="0"/>
        <w:spacing w:after="0" w:line="240" w:lineRule="auto"/>
        <w:ind w:left="-514" w:firstLine="540"/>
        <w:jc w:val="both"/>
        <w:rPr>
          <w:rFonts w:ascii="Times New Roman" w:eastAsia="Times New Roman" w:hAnsi="Times New Roman" w:cs="Times New Roman"/>
          <w:spacing w:val="-6"/>
          <w:kern w:val="16"/>
          <w:sz w:val="24"/>
          <w:szCs w:val="24"/>
          <w:lang w:bidi="ar-EG"/>
        </w:rPr>
      </w:pPr>
    </w:p>
    <w:p w14:paraId="59D5B3DD" w14:textId="38465933" w:rsidR="000C77CF" w:rsidRPr="005966BE" w:rsidRDefault="000C77CF" w:rsidP="00CA5E94">
      <w:pPr>
        <w:bidi w:val="0"/>
        <w:spacing w:after="0" w:line="240" w:lineRule="auto"/>
        <w:ind w:firstLine="720"/>
        <w:jc w:val="both"/>
        <w:rPr>
          <w:rFonts w:ascii="Times New Roman" w:eastAsia="Times New Roman" w:hAnsi="Times New Roman" w:cs="Times New Roman"/>
          <w:spacing w:val="-6"/>
          <w:kern w:val="16"/>
          <w:sz w:val="24"/>
          <w:szCs w:val="24"/>
          <w:rtl/>
          <w:lang w:bidi="ar-EG"/>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76621C1E" w14:textId="3F2D4DB4" w:rsidR="000C77CF" w:rsidRDefault="000C77CF" w:rsidP="00CA5E94">
      <w:pPr>
        <w:tabs>
          <w:tab w:val="left" w:pos="360"/>
        </w:tabs>
        <w:bidi w:val="0"/>
        <w:spacing w:after="0" w:line="240" w:lineRule="auto"/>
        <w:ind w:right="-23"/>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CA5E94">
        <w:rPr>
          <w:rFonts w:ascii="Times New Roman" w:eastAsia="Times New Roman" w:hAnsi="Times New Roman" w:cs="Times New Roman"/>
          <w:b/>
          <w:bCs/>
          <w:spacing w:val="-6"/>
          <w:kern w:val="16"/>
          <w:sz w:val="24"/>
          <w:szCs w:val="24"/>
          <w:lang w:bidi="ar-EG"/>
        </w:rPr>
        <w:lastRenderedPageBreak/>
        <w:t>Table (</w:t>
      </w:r>
      <w:r w:rsidR="006F003C" w:rsidRPr="00CA5E94">
        <w:rPr>
          <w:rFonts w:ascii="Times New Roman" w:eastAsia="Times New Roman" w:hAnsi="Times New Roman" w:cs="Times New Roman"/>
          <w:b/>
          <w:bCs/>
          <w:spacing w:val="-6"/>
          <w:kern w:val="16"/>
          <w:sz w:val="24"/>
          <w:szCs w:val="24"/>
          <w:lang w:bidi="ar-EG"/>
        </w:rPr>
        <w:t>7</w:t>
      </w:r>
      <w:r w:rsidRPr="00CA5E94">
        <w:rPr>
          <w:rFonts w:ascii="Times New Roman" w:eastAsia="Times New Roman" w:hAnsi="Times New Roman" w:cs="Times New Roman"/>
          <w:b/>
          <w:bCs/>
          <w:spacing w:val="-6"/>
          <w:kern w:val="16"/>
          <w:sz w:val="24"/>
          <w:szCs w:val="24"/>
          <w:lang w:bidi="ar-EG"/>
        </w:rPr>
        <w:t>)</w:t>
      </w:r>
      <w:r w:rsidRPr="00CA5E94">
        <w:rPr>
          <w:rFonts w:ascii="Times New Roman" w:eastAsia="Times New Roman" w:hAnsi="Times New Roman" w:cs="Times New Roman"/>
          <w:spacing w:val="-6"/>
          <w:kern w:val="16"/>
          <w:sz w:val="24"/>
          <w:szCs w:val="24"/>
          <w:lang w:bidi="ar-EG"/>
        </w:rPr>
        <w:t xml:space="preserve"> shows the frequency, Mean, Standard deviation, and Ranking of the extent to which tourists participate and encourage charitable work</w:t>
      </w:r>
    </w:p>
    <w:p w14:paraId="7DB6E16E" w14:textId="77777777" w:rsidR="00CA5E94" w:rsidRPr="005966BE" w:rsidRDefault="00CA5E94" w:rsidP="00CA5E94">
      <w:pPr>
        <w:tabs>
          <w:tab w:val="left" w:pos="360"/>
        </w:tabs>
        <w:bidi w:val="0"/>
        <w:spacing w:after="0" w:line="240" w:lineRule="auto"/>
        <w:ind w:right="-23"/>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94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34"/>
        <w:gridCol w:w="905"/>
        <w:gridCol w:w="705"/>
        <w:gridCol w:w="816"/>
        <w:gridCol w:w="996"/>
        <w:gridCol w:w="928"/>
        <w:gridCol w:w="720"/>
        <w:gridCol w:w="720"/>
        <w:gridCol w:w="360"/>
        <w:gridCol w:w="709"/>
      </w:tblGrid>
      <w:tr w:rsidR="000C77CF" w:rsidRPr="00CA5E94" w14:paraId="79285590" w14:textId="77777777" w:rsidTr="00CA5E94">
        <w:trPr>
          <w:trHeight w:val="270"/>
        </w:trPr>
        <w:tc>
          <w:tcPr>
            <w:tcW w:w="2634" w:type="dxa"/>
            <w:vMerge w:val="restart"/>
            <w:tcBorders>
              <w:top w:val="thinThickSmallGap" w:sz="24" w:space="0" w:color="auto"/>
              <w:left w:val="single" w:sz="4" w:space="0" w:color="auto"/>
              <w:right w:val="double" w:sz="4" w:space="0" w:color="auto"/>
            </w:tcBorders>
            <w:shd w:val="clear" w:color="auto" w:fill="E6E6E6"/>
            <w:vAlign w:val="center"/>
          </w:tcPr>
          <w:p w14:paraId="2CDDAE40" w14:textId="77777777" w:rsidR="000C77CF" w:rsidRPr="00CA5E94" w:rsidRDefault="000C77CF" w:rsidP="005966BE">
            <w:pPr>
              <w:spacing w:after="0" w:line="240" w:lineRule="auto"/>
              <w:jc w:val="both"/>
              <w:rPr>
                <w:rFonts w:ascii="Times New Roman" w:eastAsia="Times New Roman" w:hAnsi="Times New Roman" w:cs="Times New Roman"/>
                <w:sz w:val="16"/>
                <w:szCs w:val="16"/>
                <w:rtl/>
                <w:lang w:val="en"/>
              </w:rPr>
            </w:pPr>
            <w:r w:rsidRPr="00CA5E94">
              <w:rPr>
                <w:rFonts w:ascii="Times New Roman" w:eastAsia="Times New Roman" w:hAnsi="Times New Roman" w:cs="Times New Roman"/>
                <w:sz w:val="16"/>
                <w:szCs w:val="16"/>
                <w:lang w:val="en"/>
              </w:rPr>
              <w:t>items</w:t>
            </w:r>
          </w:p>
        </w:tc>
        <w:tc>
          <w:tcPr>
            <w:tcW w:w="6859" w:type="dxa"/>
            <w:gridSpan w:val="9"/>
            <w:tcBorders>
              <w:top w:val="thinThickSmallGap" w:sz="24" w:space="0" w:color="auto"/>
              <w:left w:val="double" w:sz="4" w:space="0" w:color="auto"/>
              <w:right w:val="single" w:sz="4" w:space="0" w:color="auto"/>
            </w:tcBorders>
            <w:shd w:val="clear" w:color="auto" w:fill="E6E6E6"/>
            <w:vAlign w:val="center"/>
          </w:tcPr>
          <w:p w14:paraId="4F7290C3"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bidi="ar-EG"/>
              </w:rPr>
              <w:t>Total sample</w:t>
            </w:r>
          </w:p>
        </w:tc>
      </w:tr>
      <w:tr w:rsidR="000C77CF" w:rsidRPr="00CA5E94" w14:paraId="63420F7D" w14:textId="77777777" w:rsidTr="00CA5E94">
        <w:trPr>
          <w:trHeight w:val="210"/>
        </w:trPr>
        <w:tc>
          <w:tcPr>
            <w:tcW w:w="2634" w:type="dxa"/>
            <w:vMerge/>
            <w:tcBorders>
              <w:left w:val="single" w:sz="4" w:space="0" w:color="auto"/>
              <w:right w:val="double" w:sz="4" w:space="0" w:color="auto"/>
            </w:tcBorders>
            <w:shd w:val="clear" w:color="auto" w:fill="E6E6E6"/>
          </w:tcPr>
          <w:p w14:paraId="1B677584"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p>
        </w:tc>
        <w:tc>
          <w:tcPr>
            <w:tcW w:w="4350" w:type="dxa"/>
            <w:gridSpan w:val="5"/>
            <w:tcBorders>
              <w:left w:val="double" w:sz="4" w:space="0" w:color="auto"/>
              <w:right w:val="double" w:sz="4" w:space="0" w:color="auto"/>
            </w:tcBorders>
            <w:shd w:val="clear" w:color="auto" w:fill="E6E6E6"/>
            <w:vAlign w:val="center"/>
          </w:tcPr>
          <w:p w14:paraId="6B141AB3"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rPr>
              <w:t>Frequency</w:t>
            </w:r>
          </w:p>
        </w:tc>
        <w:tc>
          <w:tcPr>
            <w:tcW w:w="720" w:type="dxa"/>
            <w:vMerge w:val="restart"/>
            <w:tcBorders>
              <w:left w:val="double" w:sz="4" w:space="0" w:color="auto"/>
            </w:tcBorders>
            <w:shd w:val="clear" w:color="auto" w:fill="E6E6E6"/>
            <w:vAlign w:val="center"/>
          </w:tcPr>
          <w:p w14:paraId="7D512562"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Mean</w:t>
            </w:r>
          </w:p>
        </w:tc>
        <w:tc>
          <w:tcPr>
            <w:tcW w:w="720" w:type="dxa"/>
            <w:vMerge w:val="restart"/>
            <w:shd w:val="clear" w:color="auto" w:fill="E6E6E6"/>
            <w:vAlign w:val="center"/>
          </w:tcPr>
          <w:p w14:paraId="2D141138"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S.D</w:t>
            </w:r>
          </w:p>
        </w:tc>
        <w:tc>
          <w:tcPr>
            <w:tcW w:w="360" w:type="dxa"/>
            <w:vMerge w:val="restart"/>
            <w:tcBorders>
              <w:right w:val="single" w:sz="4" w:space="0" w:color="auto"/>
            </w:tcBorders>
            <w:shd w:val="clear" w:color="auto" w:fill="E6E6E6"/>
            <w:textDirection w:val="tbRl"/>
            <w:vAlign w:val="center"/>
          </w:tcPr>
          <w:p w14:paraId="75E56B7B" w14:textId="77777777" w:rsidR="000C77CF" w:rsidRPr="00CA5E94" w:rsidRDefault="000C77CF" w:rsidP="005966BE">
            <w:pPr>
              <w:bidi w:val="0"/>
              <w:spacing w:after="0" w:line="240" w:lineRule="auto"/>
              <w:ind w:left="113" w:right="113"/>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Ranking</w:t>
            </w:r>
          </w:p>
        </w:tc>
        <w:tc>
          <w:tcPr>
            <w:tcW w:w="709" w:type="dxa"/>
            <w:vMerge w:val="restart"/>
            <w:tcBorders>
              <w:right w:val="single" w:sz="4" w:space="0" w:color="auto"/>
            </w:tcBorders>
            <w:shd w:val="clear" w:color="auto" w:fill="E6E6E6"/>
            <w:vAlign w:val="center"/>
          </w:tcPr>
          <w:p w14:paraId="7D593B3A"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Verification degree</w:t>
            </w:r>
          </w:p>
        </w:tc>
      </w:tr>
      <w:tr w:rsidR="000C77CF" w:rsidRPr="00CA5E94" w14:paraId="09244D01" w14:textId="77777777" w:rsidTr="00CA5E94">
        <w:trPr>
          <w:trHeight w:val="94"/>
        </w:trPr>
        <w:tc>
          <w:tcPr>
            <w:tcW w:w="2634" w:type="dxa"/>
            <w:vMerge/>
            <w:tcBorders>
              <w:left w:val="single" w:sz="4" w:space="0" w:color="auto"/>
              <w:bottom w:val="thinThickSmallGap" w:sz="24" w:space="0" w:color="auto"/>
              <w:right w:val="double" w:sz="4" w:space="0" w:color="auto"/>
            </w:tcBorders>
          </w:tcPr>
          <w:p w14:paraId="78590C24"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0B33CA33"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5CE0C996"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36A26F23"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108E5DEC"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40B5CFCC"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val="en"/>
              </w:rPr>
              <w:t>Strongly disagree</w:t>
            </w:r>
          </w:p>
        </w:tc>
        <w:tc>
          <w:tcPr>
            <w:tcW w:w="720" w:type="dxa"/>
            <w:vMerge/>
            <w:tcBorders>
              <w:left w:val="double" w:sz="4" w:space="0" w:color="auto"/>
              <w:bottom w:val="thinThickSmallGap" w:sz="24" w:space="0" w:color="auto"/>
            </w:tcBorders>
            <w:vAlign w:val="center"/>
          </w:tcPr>
          <w:p w14:paraId="19F18D45"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p>
        </w:tc>
        <w:tc>
          <w:tcPr>
            <w:tcW w:w="720" w:type="dxa"/>
            <w:vMerge/>
            <w:tcBorders>
              <w:bottom w:val="thinThickSmallGap" w:sz="24" w:space="0" w:color="auto"/>
            </w:tcBorders>
            <w:vAlign w:val="center"/>
          </w:tcPr>
          <w:p w14:paraId="62C54078"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p>
        </w:tc>
        <w:tc>
          <w:tcPr>
            <w:tcW w:w="360" w:type="dxa"/>
            <w:vMerge/>
            <w:tcBorders>
              <w:bottom w:val="thinThickSmallGap" w:sz="24" w:space="0" w:color="auto"/>
              <w:right w:val="single" w:sz="4" w:space="0" w:color="auto"/>
            </w:tcBorders>
            <w:vAlign w:val="center"/>
          </w:tcPr>
          <w:p w14:paraId="44472278"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p>
        </w:tc>
        <w:tc>
          <w:tcPr>
            <w:tcW w:w="709" w:type="dxa"/>
            <w:vMerge/>
            <w:tcBorders>
              <w:bottom w:val="thinThickSmallGap" w:sz="24" w:space="0" w:color="auto"/>
              <w:right w:val="single" w:sz="4" w:space="0" w:color="auto"/>
            </w:tcBorders>
            <w:vAlign w:val="center"/>
          </w:tcPr>
          <w:p w14:paraId="78023E7E"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p>
        </w:tc>
      </w:tr>
      <w:tr w:rsidR="000C77CF" w:rsidRPr="00CA5E94" w14:paraId="43AA7603" w14:textId="77777777" w:rsidTr="00CA5E94">
        <w:trPr>
          <w:trHeight w:val="420"/>
        </w:trPr>
        <w:tc>
          <w:tcPr>
            <w:tcW w:w="2634" w:type="dxa"/>
            <w:tcBorders>
              <w:left w:val="single" w:sz="4" w:space="0" w:color="auto"/>
              <w:right w:val="double" w:sz="4" w:space="0" w:color="auto"/>
            </w:tcBorders>
            <w:vAlign w:val="center"/>
          </w:tcPr>
          <w:p w14:paraId="50AAE220"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Encourage interest in visiting patients and hospitals</w:t>
            </w:r>
          </w:p>
        </w:tc>
        <w:tc>
          <w:tcPr>
            <w:tcW w:w="905" w:type="dxa"/>
            <w:tcBorders>
              <w:left w:val="double" w:sz="4" w:space="0" w:color="auto"/>
            </w:tcBorders>
            <w:vAlign w:val="center"/>
          </w:tcPr>
          <w:p w14:paraId="46B1B96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705" w:type="dxa"/>
            <w:vAlign w:val="center"/>
          </w:tcPr>
          <w:p w14:paraId="2B22346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816" w:type="dxa"/>
            <w:vAlign w:val="center"/>
          </w:tcPr>
          <w:p w14:paraId="5A403B2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45</w:t>
            </w:r>
          </w:p>
        </w:tc>
        <w:tc>
          <w:tcPr>
            <w:tcW w:w="996" w:type="dxa"/>
            <w:vAlign w:val="center"/>
          </w:tcPr>
          <w:p w14:paraId="6D2A907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28" w:type="dxa"/>
            <w:tcBorders>
              <w:right w:val="double" w:sz="4" w:space="0" w:color="auto"/>
            </w:tcBorders>
            <w:vAlign w:val="center"/>
          </w:tcPr>
          <w:p w14:paraId="14F65AF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720" w:type="dxa"/>
            <w:tcBorders>
              <w:left w:val="double" w:sz="4" w:space="0" w:color="auto"/>
            </w:tcBorders>
            <w:vAlign w:val="center"/>
          </w:tcPr>
          <w:p w14:paraId="4A0C6EE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3.45</w:t>
            </w:r>
          </w:p>
        </w:tc>
        <w:tc>
          <w:tcPr>
            <w:tcW w:w="720" w:type="dxa"/>
            <w:vAlign w:val="center"/>
          </w:tcPr>
          <w:p w14:paraId="5A075E1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67B1B82D"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w:t>
            </w:r>
          </w:p>
        </w:tc>
        <w:tc>
          <w:tcPr>
            <w:tcW w:w="709" w:type="dxa"/>
            <w:tcBorders>
              <w:right w:val="single" w:sz="4" w:space="0" w:color="auto"/>
            </w:tcBorders>
            <w:vAlign w:val="center"/>
          </w:tcPr>
          <w:p w14:paraId="27F3810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high</w:t>
            </w:r>
          </w:p>
        </w:tc>
      </w:tr>
      <w:tr w:rsidR="000C77CF" w:rsidRPr="00CA5E94" w14:paraId="55088C21" w14:textId="77777777" w:rsidTr="00CA5E94">
        <w:trPr>
          <w:trHeight w:val="420"/>
        </w:trPr>
        <w:tc>
          <w:tcPr>
            <w:tcW w:w="2634" w:type="dxa"/>
            <w:tcBorders>
              <w:left w:val="single" w:sz="4" w:space="0" w:color="auto"/>
              <w:right w:val="double" w:sz="4" w:space="0" w:color="auto"/>
            </w:tcBorders>
            <w:vAlign w:val="center"/>
          </w:tcPr>
          <w:p w14:paraId="7D7E23F5"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Encourage interest in visiting the poor</w:t>
            </w:r>
          </w:p>
        </w:tc>
        <w:tc>
          <w:tcPr>
            <w:tcW w:w="905" w:type="dxa"/>
            <w:tcBorders>
              <w:left w:val="double" w:sz="4" w:space="0" w:color="auto"/>
            </w:tcBorders>
            <w:vAlign w:val="center"/>
          </w:tcPr>
          <w:p w14:paraId="6B366A2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21937FF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32A1BF5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96" w:type="dxa"/>
            <w:vAlign w:val="center"/>
          </w:tcPr>
          <w:p w14:paraId="0236297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28" w:type="dxa"/>
            <w:tcBorders>
              <w:right w:val="double" w:sz="4" w:space="0" w:color="auto"/>
            </w:tcBorders>
            <w:vAlign w:val="center"/>
          </w:tcPr>
          <w:p w14:paraId="72E0E72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390FF2B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3.29</w:t>
            </w:r>
          </w:p>
        </w:tc>
        <w:tc>
          <w:tcPr>
            <w:tcW w:w="720" w:type="dxa"/>
            <w:vAlign w:val="center"/>
          </w:tcPr>
          <w:p w14:paraId="33DE846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1.43</w:t>
            </w:r>
          </w:p>
        </w:tc>
        <w:tc>
          <w:tcPr>
            <w:tcW w:w="360" w:type="dxa"/>
            <w:tcBorders>
              <w:right w:val="single" w:sz="4" w:space="0" w:color="auto"/>
            </w:tcBorders>
            <w:vAlign w:val="center"/>
          </w:tcPr>
          <w:p w14:paraId="7A8B7422"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w:t>
            </w:r>
          </w:p>
        </w:tc>
        <w:tc>
          <w:tcPr>
            <w:tcW w:w="709" w:type="dxa"/>
            <w:tcBorders>
              <w:right w:val="single" w:sz="4" w:space="0" w:color="auto"/>
            </w:tcBorders>
            <w:vAlign w:val="center"/>
          </w:tcPr>
          <w:p w14:paraId="52F3261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3EE1F11D" w14:textId="77777777" w:rsidTr="00CA5E94">
        <w:trPr>
          <w:trHeight w:val="420"/>
        </w:trPr>
        <w:tc>
          <w:tcPr>
            <w:tcW w:w="2634" w:type="dxa"/>
            <w:tcBorders>
              <w:left w:val="single" w:sz="4" w:space="0" w:color="auto"/>
              <w:right w:val="double" w:sz="4" w:space="0" w:color="auto"/>
            </w:tcBorders>
            <w:vAlign w:val="center"/>
          </w:tcPr>
          <w:p w14:paraId="43F4B70A"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Encouraging interest in orphanages works for a better future for them and their communities</w:t>
            </w:r>
          </w:p>
        </w:tc>
        <w:tc>
          <w:tcPr>
            <w:tcW w:w="905" w:type="dxa"/>
            <w:tcBorders>
              <w:left w:val="double" w:sz="4" w:space="0" w:color="auto"/>
            </w:tcBorders>
            <w:vAlign w:val="center"/>
          </w:tcPr>
          <w:p w14:paraId="1E1EC77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1DD5CE2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2E51BBE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45</w:t>
            </w:r>
          </w:p>
        </w:tc>
        <w:tc>
          <w:tcPr>
            <w:tcW w:w="996" w:type="dxa"/>
            <w:vAlign w:val="center"/>
          </w:tcPr>
          <w:p w14:paraId="10A266A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28" w:type="dxa"/>
            <w:tcBorders>
              <w:right w:val="double" w:sz="4" w:space="0" w:color="auto"/>
            </w:tcBorders>
            <w:vAlign w:val="center"/>
          </w:tcPr>
          <w:p w14:paraId="414A124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20" w:type="dxa"/>
            <w:tcBorders>
              <w:left w:val="double" w:sz="4" w:space="0" w:color="auto"/>
            </w:tcBorders>
            <w:vAlign w:val="center"/>
          </w:tcPr>
          <w:p w14:paraId="51AC0B4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3.25</w:t>
            </w:r>
          </w:p>
        </w:tc>
        <w:tc>
          <w:tcPr>
            <w:tcW w:w="720" w:type="dxa"/>
            <w:vAlign w:val="center"/>
          </w:tcPr>
          <w:p w14:paraId="503A7D3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1.30</w:t>
            </w:r>
          </w:p>
        </w:tc>
        <w:tc>
          <w:tcPr>
            <w:tcW w:w="360" w:type="dxa"/>
            <w:tcBorders>
              <w:right w:val="single" w:sz="4" w:space="0" w:color="auto"/>
            </w:tcBorders>
            <w:vAlign w:val="center"/>
          </w:tcPr>
          <w:p w14:paraId="6EE169B6"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w:t>
            </w:r>
          </w:p>
        </w:tc>
        <w:tc>
          <w:tcPr>
            <w:tcW w:w="709" w:type="dxa"/>
            <w:tcBorders>
              <w:right w:val="single" w:sz="4" w:space="0" w:color="auto"/>
            </w:tcBorders>
            <w:vAlign w:val="center"/>
          </w:tcPr>
          <w:p w14:paraId="58A14BB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7849931B" w14:textId="77777777" w:rsidTr="00CA5E94">
        <w:trPr>
          <w:trHeight w:val="420"/>
        </w:trPr>
        <w:tc>
          <w:tcPr>
            <w:tcW w:w="2634" w:type="dxa"/>
            <w:tcBorders>
              <w:left w:val="single" w:sz="4" w:space="0" w:color="auto"/>
              <w:right w:val="double" w:sz="4" w:space="0" w:color="auto"/>
            </w:tcBorders>
            <w:vAlign w:val="center"/>
          </w:tcPr>
          <w:p w14:paraId="7CEBAC44"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Encourage and support interest in visiting religious places</w:t>
            </w:r>
          </w:p>
        </w:tc>
        <w:tc>
          <w:tcPr>
            <w:tcW w:w="905" w:type="dxa"/>
            <w:tcBorders>
              <w:left w:val="double" w:sz="4" w:space="0" w:color="auto"/>
            </w:tcBorders>
            <w:vAlign w:val="center"/>
          </w:tcPr>
          <w:p w14:paraId="783C988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47B4353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6769F4B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996" w:type="dxa"/>
            <w:vAlign w:val="center"/>
          </w:tcPr>
          <w:p w14:paraId="66DDEEB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28" w:type="dxa"/>
            <w:tcBorders>
              <w:right w:val="double" w:sz="4" w:space="0" w:color="auto"/>
            </w:tcBorders>
            <w:vAlign w:val="center"/>
          </w:tcPr>
          <w:p w14:paraId="6B1CB5D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477878C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3.20</w:t>
            </w:r>
          </w:p>
        </w:tc>
        <w:tc>
          <w:tcPr>
            <w:tcW w:w="720" w:type="dxa"/>
            <w:vAlign w:val="center"/>
          </w:tcPr>
          <w:p w14:paraId="73BF5B2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1.38</w:t>
            </w:r>
          </w:p>
        </w:tc>
        <w:tc>
          <w:tcPr>
            <w:tcW w:w="360" w:type="dxa"/>
            <w:tcBorders>
              <w:right w:val="single" w:sz="4" w:space="0" w:color="auto"/>
            </w:tcBorders>
            <w:vAlign w:val="center"/>
          </w:tcPr>
          <w:p w14:paraId="0F193C6B"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w:t>
            </w:r>
          </w:p>
        </w:tc>
        <w:tc>
          <w:tcPr>
            <w:tcW w:w="709" w:type="dxa"/>
            <w:tcBorders>
              <w:right w:val="single" w:sz="4" w:space="0" w:color="auto"/>
            </w:tcBorders>
            <w:vAlign w:val="center"/>
          </w:tcPr>
          <w:p w14:paraId="562F868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060293B6" w14:textId="77777777" w:rsidTr="00CA5E94">
        <w:trPr>
          <w:trHeight w:val="149"/>
        </w:trPr>
        <w:tc>
          <w:tcPr>
            <w:tcW w:w="2634" w:type="dxa"/>
            <w:tcBorders>
              <w:left w:val="single" w:sz="4" w:space="0" w:color="auto"/>
              <w:right w:val="double" w:sz="4" w:space="0" w:color="auto"/>
            </w:tcBorders>
            <w:vAlign w:val="center"/>
          </w:tcPr>
          <w:p w14:paraId="399D6261"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Do charity work during my visits to other countries</w:t>
            </w:r>
          </w:p>
        </w:tc>
        <w:tc>
          <w:tcPr>
            <w:tcW w:w="905" w:type="dxa"/>
            <w:tcBorders>
              <w:left w:val="double" w:sz="4" w:space="0" w:color="auto"/>
            </w:tcBorders>
            <w:vAlign w:val="center"/>
          </w:tcPr>
          <w:p w14:paraId="65D3E88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0D8D1D6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816" w:type="dxa"/>
            <w:vAlign w:val="center"/>
          </w:tcPr>
          <w:p w14:paraId="79ACAF8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96" w:type="dxa"/>
            <w:vAlign w:val="center"/>
          </w:tcPr>
          <w:p w14:paraId="70D6F56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0192751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20" w:type="dxa"/>
            <w:tcBorders>
              <w:left w:val="double" w:sz="4" w:space="0" w:color="auto"/>
            </w:tcBorders>
            <w:vAlign w:val="center"/>
          </w:tcPr>
          <w:p w14:paraId="6AA213F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3.12</w:t>
            </w:r>
          </w:p>
        </w:tc>
        <w:tc>
          <w:tcPr>
            <w:tcW w:w="720" w:type="dxa"/>
            <w:vAlign w:val="center"/>
          </w:tcPr>
          <w:p w14:paraId="66E5088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1.33</w:t>
            </w:r>
          </w:p>
        </w:tc>
        <w:tc>
          <w:tcPr>
            <w:tcW w:w="360" w:type="dxa"/>
            <w:tcBorders>
              <w:right w:val="single" w:sz="4" w:space="0" w:color="auto"/>
            </w:tcBorders>
            <w:vAlign w:val="center"/>
          </w:tcPr>
          <w:p w14:paraId="7B851CE0"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5</w:t>
            </w:r>
          </w:p>
        </w:tc>
        <w:tc>
          <w:tcPr>
            <w:tcW w:w="709" w:type="dxa"/>
            <w:tcBorders>
              <w:right w:val="single" w:sz="4" w:space="0" w:color="auto"/>
            </w:tcBorders>
            <w:vAlign w:val="center"/>
          </w:tcPr>
          <w:p w14:paraId="3CB1A48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3C4FE256" w14:textId="77777777" w:rsidTr="00CA5E94">
        <w:trPr>
          <w:trHeight w:val="420"/>
        </w:trPr>
        <w:tc>
          <w:tcPr>
            <w:tcW w:w="2634" w:type="dxa"/>
            <w:tcBorders>
              <w:left w:val="single" w:sz="4" w:space="0" w:color="auto"/>
              <w:right w:val="double" w:sz="4" w:space="0" w:color="auto"/>
            </w:tcBorders>
            <w:vAlign w:val="center"/>
          </w:tcPr>
          <w:p w14:paraId="2BE96278"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Encourage interest in visiting prisons</w:t>
            </w:r>
          </w:p>
        </w:tc>
        <w:tc>
          <w:tcPr>
            <w:tcW w:w="905" w:type="dxa"/>
            <w:tcBorders>
              <w:left w:val="double" w:sz="4" w:space="0" w:color="auto"/>
            </w:tcBorders>
            <w:vAlign w:val="center"/>
          </w:tcPr>
          <w:p w14:paraId="337355A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05" w:type="dxa"/>
            <w:vAlign w:val="center"/>
          </w:tcPr>
          <w:p w14:paraId="6AA9F37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5</w:t>
            </w:r>
          </w:p>
        </w:tc>
        <w:tc>
          <w:tcPr>
            <w:tcW w:w="816" w:type="dxa"/>
            <w:vAlign w:val="center"/>
          </w:tcPr>
          <w:p w14:paraId="14EEB3A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50</w:t>
            </w:r>
          </w:p>
        </w:tc>
        <w:tc>
          <w:tcPr>
            <w:tcW w:w="996" w:type="dxa"/>
            <w:vAlign w:val="center"/>
          </w:tcPr>
          <w:p w14:paraId="246E5B0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38A68A6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720" w:type="dxa"/>
            <w:tcBorders>
              <w:left w:val="double" w:sz="4" w:space="0" w:color="auto"/>
            </w:tcBorders>
            <w:vAlign w:val="center"/>
          </w:tcPr>
          <w:p w14:paraId="6817BAF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2.79</w:t>
            </w:r>
          </w:p>
        </w:tc>
        <w:tc>
          <w:tcPr>
            <w:tcW w:w="720" w:type="dxa"/>
            <w:vAlign w:val="center"/>
          </w:tcPr>
          <w:p w14:paraId="716BE4F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533B34F7"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6</w:t>
            </w:r>
          </w:p>
        </w:tc>
        <w:tc>
          <w:tcPr>
            <w:tcW w:w="709" w:type="dxa"/>
            <w:tcBorders>
              <w:right w:val="single" w:sz="4" w:space="0" w:color="auto"/>
            </w:tcBorders>
            <w:vAlign w:val="center"/>
          </w:tcPr>
          <w:p w14:paraId="216BB6C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29CD7943" w14:textId="77777777" w:rsidTr="00CA5E94">
        <w:trPr>
          <w:trHeight w:val="420"/>
        </w:trPr>
        <w:tc>
          <w:tcPr>
            <w:tcW w:w="6984"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5FAAC240"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bidi="ar-EG"/>
              </w:rPr>
            </w:pPr>
            <w:r w:rsidRPr="00CA5E94">
              <w:rPr>
                <w:rFonts w:ascii="Times New Roman" w:eastAsia="Times New Roman" w:hAnsi="Times New Roman" w:cs="Times New Roman"/>
                <w:sz w:val="16"/>
                <w:szCs w:val="16"/>
                <w:lang w:bidi="ar-EG"/>
              </w:rPr>
              <w:t>Total</w:t>
            </w:r>
          </w:p>
        </w:tc>
        <w:tc>
          <w:tcPr>
            <w:tcW w:w="720" w:type="dxa"/>
            <w:tcBorders>
              <w:top w:val="single" w:sz="24" w:space="0" w:color="auto"/>
              <w:left w:val="double" w:sz="4" w:space="0" w:color="auto"/>
              <w:bottom w:val="thickThinSmallGap" w:sz="24" w:space="0" w:color="auto"/>
            </w:tcBorders>
            <w:vAlign w:val="center"/>
          </w:tcPr>
          <w:p w14:paraId="34EAF641"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3.18</w:t>
            </w:r>
          </w:p>
        </w:tc>
        <w:tc>
          <w:tcPr>
            <w:tcW w:w="720" w:type="dxa"/>
            <w:tcBorders>
              <w:top w:val="single" w:sz="24" w:space="0" w:color="auto"/>
              <w:bottom w:val="thickThinSmallGap" w:sz="24" w:space="0" w:color="auto"/>
            </w:tcBorders>
            <w:vAlign w:val="center"/>
          </w:tcPr>
          <w:p w14:paraId="34F5EFC2"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1.33</w:t>
            </w:r>
          </w:p>
        </w:tc>
        <w:tc>
          <w:tcPr>
            <w:tcW w:w="1069" w:type="dxa"/>
            <w:gridSpan w:val="2"/>
            <w:tcBorders>
              <w:top w:val="single" w:sz="24" w:space="0" w:color="auto"/>
              <w:bottom w:val="thickThinSmallGap" w:sz="24" w:space="0" w:color="auto"/>
              <w:right w:val="single" w:sz="4" w:space="0" w:color="auto"/>
            </w:tcBorders>
            <w:shd w:val="clear" w:color="auto" w:fill="auto"/>
            <w:vAlign w:val="center"/>
          </w:tcPr>
          <w:p w14:paraId="59FBBEA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bl>
    <w:p w14:paraId="45AD0ED1" w14:textId="77777777" w:rsidR="00CA5E94" w:rsidRDefault="00CA5E94" w:rsidP="005966BE">
      <w:pPr>
        <w:bidi w:val="0"/>
        <w:spacing w:after="0" w:line="240" w:lineRule="auto"/>
        <w:ind w:left="-514" w:firstLine="540"/>
        <w:jc w:val="both"/>
        <w:rPr>
          <w:rFonts w:ascii="Times New Roman" w:eastAsia="Times New Roman" w:hAnsi="Times New Roman" w:cs="Times New Roman"/>
          <w:b/>
          <w:bCs/>
          <w:sz w:val="24"/>
          <w:szCs w:val="24"/>
        </w:rPr>
      </w:pPr>
    </w:p>
    <w:p w14:paraId="4AB1D775" w14:textId="1B1E3ACD" w:rsidR="000C77CF" w:rsidRPr="00CA5E94" w:rsidRDefault="000C77CF" w:rsidP="00CA5E94">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CA5E94">
        <w:rPr>
          <w:rFonts w:ascii="Times New Roman" w:eastAsia="Times New Roman" w:hAnsi="Times New Roman" w:cs="Times New Roman"/>
          <w:sz w:val="24"/>
          <w:szCs w:val="24"/>
        </w:rPr>
        <w:t xml:space="preserve">It is evident from the previous table: </w:t>
      </w:r>
      <w:r w:rsidRPr="00CA5E94">
        <w:rPr>
          <w:rFonts w:ascii="Times New Roman" w:eastAsia="Times New Roman" w:hAnsi="Times New Roman" w:cs="Times New Roman"/>
          <w:spacing w:val="-6"/>
          <w:kern w:val="16"/>
          <w:sz w:val="24"/>
          <w:szCs w:val="24"/>
          <w:lang w:bidi="ar-EG"/>
        </w:rPr>
        <w:t>that the Mean of the extent to which tourists participate and encourage charitable work ranged between (3.45: 2.79), where the Statements (</w:t>
      </w:r>
      <w:r w:rsidRPr="00CA5E94">
        <w:rPr>
          <w:rFonts w:ascii="Times New Roman" w:eastAsia="Times New Roman" w:hAnsi="Times New Roman" w:cs="Times New Roman"/>
          <w:sz w:val="24"/>
          <w:szCs w:val="24"/>
        </w:rPr>
        <w:t>Encourage interest in visiting patients and hospitals</w:t>
      </w:r>
      <w:r w:rsidRPr="00CA5E94">
        <w:rPr>
          <w:rFonts w:ascii="Times New Roman" w:eastAsia="Times New Roman" w:hAnsi="Times New Roman" w:cs="Times New Roman"/>
          <w:spacing w:val="-6"/>
          <w:kern w:val="16"/>
          <w:sz w:val="24"/>
          <w:szCs w:val="24"/>
          <w:lang w:bidi="ar-EG"/>
        </w:rPr>
        <w:t xml:space="preserve">) came </w:t>
      </w:r>
      <w:r w:rsidRPr="00CA5E94">
        <w:rPr>
          <w:rFonts w:ascii="Times New Roman" w:eastAsia="Times New Roman" w:hAnsi="Times New Roman" w:cs="Times New Roman"/>
          <w:spacing w:val="-6"/>
          <w:kern w:val="16"/>
          <w:sz w:val="24"/>
          <w:szCs w:val="24"/>
          <w:u w:val="single"/>
          <w:lang w:bidi="ar-EG"/>
        </w:rPr>
        <w:t>first</w:t>
      </w:r>
      <w:r w:rsidRPr="00CA5E94">
        <w:rPr>
          <w:rFonts w:ascii="Times New Roman" w:eastAsia="Times New Roman" w:hAnsi="Times New Roman" w:cs="Times New Roman"/>
          <w:spacing w:val="-6"/>
          <w:kern w:val="16"/>
          <w:sz w:val="24"/>
          <w:szCs w:val="24"/>
          <w:lang w:bidi="ar-EG"/>
        </w:rPr>
        <w:t>, while (</w:t>
      </w:r>
      <w:r w:rsidRPr="00CA5E94">
        <w:rPr>
          <w:rFonts w:ascii="Times New Roman" w:eastAsia="Times New Roman" w:hAnsi="Times New Roman" w:cs="Times New Roman"/>
          <w:sz w:val="24"/>
          <w:szCs w:val="24"/>
        </w:rPr>
        <w:t>Encourage interest in visiting prisons</w:t>
      </w:r>
      <w:r w:rsidRPr="00CA5E94">
        <w:rPr>
          <w:rFonts w:ascii="Times New Roman" w:eastAsia="Times New Roman" w:hAnsi="Times New Roman" w:cs="Times New Roman"/>
          <w:spacing w:val="-6"/>
          <w:kern w:val="16"/>
          <w:sz w:val="24"/>
          <w:szCs w:val="24"/>
          <w:lang w:bidi="ar-EG"/>
        </w:rPr>
        <w:t xml:space="preserve">) came </w:t>
      </w:r>
      <w:r w:rsidRPr="00CA5E94">
        <w:rPr>
          <w:rFonts w:ascii="Times New Roman" w:eastAsia="Times New Roman" w:hAnsi="Times New Roman" w:cs="Times New Roman"/>
          <w:spacing w:val="-6"/>
          <w:kern w:val="16"/>
          <w:sz w:val="24"/>
          <w:szCs w:val="24"/>
          <w:u w:val="single"/>
          <w:lang w:bidi="ar-EG"/>
        </w:rPr>
        <w:t>last</w:t>
      </w:r>
      <w:r w:rsidRPr="00CA5E94">
        <w:rPr>
          <w:rFonts w:ascii="Times New Roman" w:eastAsia="Times New Roman" w:hAnsi="Times New Roman" w:cs="Times New Roman"/>
          <w:spacing w:val="-6"/>
          <w:kern w:val="16"/>
          <w:sz w:val="24"/>
          <w:szCs w:val="24"/>
          <w:lang w:bidi="ar-EG"/>
        </w:rPr>
        <w:t>.</w:t>
      </w:r>
    </w:p>
    <w:p w14:paraId="0F2C80C4" w14:textId="77777777" w:rsidR="00CA5E94" w:rsidRDefault="00CA5E94" w:rsidP="00CA5E94">
      <w:pPr>
        <w:bidi w:val="0"/>
        <w:spacing w:after="0" w:line="240" w:lineRule="auto"/>
        <w:ind w:firstLine="720"/>
        <w:jc w:val="both"/>
        <w:rPr>
          <w:rFonts w:ascii="Times New Roman" w:eastAsia="Times New Roman" w:hAnsi="Times New Roman" w:cs="Times New Roman"/>
          <w:spacing w:val="-6"/>
          <w:kern w:val="16"/>
          <w:sz w:val="24"/>
          <w:szCs w:val="24"/>
          <w:lang w:bidi="ar-EG"/>
        </w:rPr>
      </w:pPr>
    </w:p>
    <w:p w14:paraId="23A36E5C" w14:textId="70B5F2B2" w:rsidR="000C77CF" w:rsidRPr="005966BE" w:rsidRDefault="000C77CF" w:rsidP="00CA5E94">
      <w:pPr>
        <w:bidi w:val="0"/>
        <w:spacing w:after="0" w:line="240" w:lineRule="auto"/>
        <w:ind w:firstLine="720"/>
        <w:jc w:val="both"/>
        <w:rPr>
          <w:rFonts w:ascii="Times New Roman" w:eastAsia="Times New Roman" w:hAnsi="Times New Roman" w:cs="Times New Roman"/>
          <w:spacing w:val="-6"/>
          <w:kern w:val="16"/>
          <w:sz w:val="24"/>
          <w:szCs w:val="24"/>
          <w:rtl/>
          <w:lang w:bidi="ar-EG"/>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4FCD8481" w14:textId="42236035" w:rsidR="000C77CF" w:rsidRDefault="000C77CF" w:rsidP="00CA5E94">
      <w:pPr>
        <w:tabs>
          <w:tab w:val="left" w:pos="360"/>
        </w:tabs>
        <w:bidi w:val="0"/>
        <w:spacing w:after="0" w:line="240" w:lineRule="auto"/>
        <w:ind w:right="-23"/>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CA5E94">
        <w:rPr>
          <w:rFonts w:ascii="Times New Roman" w:eastAsia="Times New Roman" w:hAnsi="Times New Roman" w:cs="Times New Roman"/>
          <w:b/>
          <w:bCs/>
          <w:spacing w:val="-6"/>
          <w:kern w:val="16"/>
          <w:sz w:val="24"/>
          <w:szCs w:val="24"/>
          <w:lang w:bidi="ar-EG"/>
        </w:rPr>
        <w:lastRenderedPageBreak/>
        <w:t>Table (</w:t>
      </w:r>
      <w:r w:rsidR="006F003C" w:rsidRPr="00CA5E94">
        <w:rPr>
          <w:rFonts w:ascii="Times New Roman" w:eastAsia="Times New Roman" w:hAnsi="Times New Roman" w:cs="Times New Roman"/>
          <w:b/>
          <w:bCs/>
          <w:spacing w:val="-6"/>
          <w:kern w:val="16"/>
          <w:sz w:val="24"/>
          <w:szCs w:val="24"/>
          <w:lang w:bidi="ar-EG"/>
        </w:rPr>
        <w:t>8</w:t>
      </w:r>
      <w:r w:rsidRPr="00CA5E94">
        <w:rPr>
          <w:rFonts w:ascii="Times New Roman" w:eastAsia="Times New Roman" w:hAnsi="Times New Roman" w:cs="Times New Roman"/>
          <w:b/>
          <w:bCs/>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shows the frequency, Mean, Standard deviation, and Ranking of the services that are preferred to be provided for the care of orphans</w:t>
      </w:r>
      <w:r w:rsidR="00CA5E94">
        <w:rPr>
          <w:rFonts w:ascii="Times New Roman" w:eastAsia="Times New Roman" w:hAnsi="Times New Roman" w:cs="Times New Roman"/>
          <w:spacing w:val="-6"/>
          <w:kern w:val="16"/>
          <w:sz w:val="24"/>
          <w:szCs w:val="24"/>
          <w:lang w:bidi="ar-EG"/>
        </w:rPr>
        <w:t>.</w:t>
      </w:r>
    </w:p>
    <w:p w14:paraId="35D36D75" w14:textId="77777777" w:rsidR="00CA5E94" w:rsidRPr="00CA5E94" w:rsidRDefault="00CA5E94" w:rsidP="00CA5E94">
      <w:pPr>
        <w:tabs>
          <w:tab w:val="left" w:pos="360"/>
        </w:tabs>
        <w:bidi w:val="0"/>
        <w:spacing w:after="0" w:line="240" w:lineRule="auto"/>
        <w:ind w:right="-23"/>
        <w:jc w:val="both"/>
        <w:rPr>
          <w:rFonts w:ascii="Times New Roman" w:eastAsia="Times New Roman" w:hAnsi="Times New Roman" w:cs="Times New Roman"/>
          <w:spacing w:val="-6"/>
          <w:kern w:val="16"/>
          <w:sz w:val="16"/>
          <w:szCs w:val="16"/>
          <w:lang w:bidi="ar-EG"/>
        </w:rPr>
      </w:pPr>
    </w:p>
    <w:tbl>
      <w:tblPr>
        <w:tblpPr w:leftFromText="180" w:rightFromText="180" w:vertAnchor="text" w:horzAnchor="margin" w:tblpXSpec="center" w:tblpY="40"/>
        <w:tblW w:w="9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13"/>
        <w:gridCol w:w="905"/>
        <w:gridCol w:w="705"/>
        <w:gridCol w:w="816"/>
        <w:gridCol w:w="996"/>
        <w:gridCol w:w="928"/>
        <w:gridCol w:w="720"/>
        <w:gridCol w:w="720"/>
        <w:gridCol w:w="504"/>
        <w:gridCol w:w="864"/>
      </w:tblGrid>
      <w:tr w:rsidR="000C77CF" w:rsidRPr="00CA5E94" w14:paraId="6993C9BD" w14:textId="77777777" w:rsidTr="00CA5E94">
        <w:trPr>
          <w:trHeight w:val="270"/>
        </w:trPr>
        <w:tc>
          <w:tcPr>
            <w:tcW w:w="2213" w:type="dxa"/>
            <w:vMerge w:val="restart"/>
            <w:tcBorders>
              <w:top w:val="thinThickSmallGap" w:sz="24" w:space="0" w:color="auto"/>
              <w:left w:val="single" w:sz="4" w:space="0" w:color="auto"/>
              <w:right w:val="double" w:sz="4" w:space="0" w:color="auto"/>
            </w:tcBorders>
            <w:shd w:val="clear" w:color="auto" w:fill="E6E6E6"/>
            <w:vAlign w:val="center"/>
          </w:tcPr>
          <w:p w14:paraId="1A6134D6" w14:textId="77777777" w:rsidR="000C77CF" w:rsidRPr="00CA5E94" w:rsidRDefault="000C77CF" w:rsidP="005966BE">
            <w:pPr>
              <w:spacing w:after="0" w:line="240" w:lineRule="auto"/>
              <w:jc w:val="both"/>
              <w:rPr>
                <w:rFonts w:ascii="Times New Roman" w:eastAsia="Times New Roman" w:hAnsi="Times New Roman" w:cs="Times New Roman"/>
                <w:b/>
                <w:bCs/>
                <w:sz w:val="16"/>
                <w:szCs w:val="16"/>
                <w:rtl/>
                <w:lang w:val="en"/>
              </w:rPr>
            </w:pPr>
            <w:r w:rsidRPr="00CA5E94">
              <w:rPr>
                <w:rFonts w:ascii="Times New Roman" w:eastAsia="Times New Roman" w:hAnsi="Times New Roman" w:cs="Times New Roman"/>
                <w:b/>
                <w:bCs/>
                <w:sz w:val="16"/>
                <w:szCs w:val="16"/>
                <w:lang w:val="en"/>
              </w:rPr>
              <w:t>items</w:t>
            </w:r>
          </w:p>
        </w:tc>
        <w:tc>
          <w:tcPr>
            <w:tcW w:w="7158" w:type="dxa"/>
            <w:gridSpan w:val="9"/>
            <w:tcBorders>
              <w:top w:val="thinThickSmallGap" w:sz="24" w:space="0" w:color="auto"/>
              <w:left w:val="double" w:sz="4" w:space="0" w:color="auto"/>
              <w:right w:val="single" w:sz="4" w:space="0" w:color="auto"/>
            </w:tcBorders>
            <w:shd w:val="clear" w:color="auto" w:fill="E6E6E6"/>
            <w:vAlign w:val="center"/>
          </w:tcPr>
          <w:p w14:paraId="1E34C5C5"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b/>
                <w:bCs/>
                <w:sz w:val="16"/>
                <w:szCs w:val="16"/>
                <w:lang w:bidi="ar-EG"/>
              </w:rPr>
              <w:t>Total sample</w:t>
            </w:r>
          </w:p>
        </w:tc>
      </w:tr>
      <w:tr w:rsidR="000C77CF" w:rsidRPr="00CA5E94" w14:paraId="3AB0315C" w14:textId="77777777" w:rsidTr="00CA5E94">
        <w:trPr>
          <w:trHeight w:val="210"/>
        </w:trPr>
        <w:tc>
          <w:tcPr>
            <w:tcW w:w="2213" w:type="dxa"/>
            <w:vMerge/>
            <w:tcBorders>
              <w:left w:val="single" w:sz="4" w:space="0" w:color="auto"/>
              <w:right w:val="double" w:sz="4" w:space="0" w:color="auto"/>
            </w:tcBorders>
            <w:shd w:val="clear" w:color="auto" w:fill="E6E6E6"/>
          </w:tcPr>
          <w:p w14:paraId="65AF5A2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4350" w:type="dxa"/>
            <w:gridSpan w:val="5"/>
            <w:tcBorders>
              <w:left w:val="double" w:sz="4" w:space="0" w:color="auto"/>
              <w:right w:val="double" w:sz="4" w:space="0" w:color="auto"/>
            </w:tcBorders>
            <w:shd w:val="clear" w:color="auto" w:fill="E6E6E6"/>
            <w:vAlign w:val="center"/>
          </w:tcPr>
          <w:p w14:paraId="1323A6F3"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b/>
                <w:bCs/>
                <w:sz w:val="16"/>
                <w:szCs w:val="16"/>
              </w:rPr>
              <w:t>Frequency</w:t>
            </w:r>
          </w:p>
        </w:tc>
        <w:tc>
          <w:tcPr>
            <w:tcW w:w="720" w:type="dxa"/>
            <w:vMerge w:val="restart"/>
            <w:tcBorders>
              <w:left w:val="double" w:sz="4" w:space="0" w:color="auto"/>
            </w:tcBorders>
            <w:shd w:val="clear" w:color="auto" w:fill="E6E6E6"/>
            <w:vAlign w:val="center"/>
          </w:tcPr>
          <w:p w14:paraId="59C88501"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Mean</w:t>
            </w:r>
          </w:p>
        </w:tc>
        <w:tc>
          <w:tcPr>
            <w:tcW w:w="720" w:type="dxa"/>
            <w:vMerge w:val="restart"/>
            <w:shd w:val="clear" w:color="auto" w:fill="E6E6E6"/>
            <w:vAlign w:val="center"/>
          </w:tcPr>
          <w:p w14:paraId="7CA35133"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S.D</w:t>
            </w:r>
          </w:p>
        </w:tc>
        <w:tc>
          <w:tcPr>
            <w:tcW w:w="504" w:type="dxa"/>
            <w:vMerge w:val="restart"/>
            <w:tcBorders>
              <w:right w:val="single" w:sz="4" w:space="0" w:color="auto"/>
            </w:tcBorders>
            <w:shd w:val="clear" w:color="auto" w:fill="E6E6E6"/>
            <w:textDirection w:val="tbRl"/>
            <w:vAlign w:val="center"/>
          </w:tcPr>
          <w:p w14:paraId="206F0991" w14:textId="77777777" w:rsidR="000C77CF" w:rsidRPr="00CA5E94" w:rsidRDefault="000C77CF" w:rsidP="005966BE">
            <w:pPr>
              <w:bidi w:val="0"/>
              <w:spacing w:after="0" w:line="240" w:lineRule="auto"/>
              <w:ind w:left="113" w:right="113"/>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Ranking</w:t>
            </w:r>
          </w:p>
        </w:tc>
        <w:tc>
          <w:tcPr>
            <w:tcW w:w="864" w:type="dxa"/>
            <w:vMerge w:val="restart"/>
            <w:tcBorders>
              <w:right w:val="single" w:sz="4" w:space="0" w:color="auto"/>
            </w:tcBorders>
            <w:shd w:val="clear" w:color="auto" w:fill="E6E6E6"/>
            <w:vAlign w:val="center"/>
          </w:tcPr>
          <w:p w14:paraId="5ECEB2DA"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Verification degree</w:t>
            </w:r>
          </w:p>
        </w:tc>
      </w:tr>
      <w:tr w:rsidR="000C77CF" w:rsidRPr="00CA5E94" w14:paraId="5CFB9664" w14:textId="77777777" w:rsidTr="00CA5E94">
        <w:trPr>
          <w:trHeight w:val="94"/>
        </w:trPr>
        <w:tc>
          <w:tcPr>
            <w:tcW w:w="2213" w:type="dxa"/>
            <w:vMerge/>
            <w:tcBorders>
              <w:left w:val="single" w:sz="4" w:space="0" w:color="auto"/>
              <w:bottom w:val="thinThickSmallGap" w:sz="24" w:space="0" w:color="auto"/>
              <w:right w:val="double" w:sz="4" w:space="0" w:color="auto"/>
            </w:tcBorders>
          </w:tcPr>
          <w:p w14:paraId="146259E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1C20F28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3705E510"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7831687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1A823670"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106F34F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Strongly disagree</w:t>
            </w:r>
          </w:p>
        </w:tc>
        <w:tc>
          <w:tcPr>
            <w:tcW w:w="720" w:type="dxa"/>
            <w:vMerge/>
            <w:tcBorders>
              <w:left w:val="double" w:sz="4" w:space="0" w:color="auto"/>
              <w:bottom w:val="thinThickSmallGap" w:sz="24" w:space="0" w:color="auto"/>
            </w:tcBorders>
            <w:vAlign w:val="center"/>
          </w:tcPr>
          <w:p w14:paraId="1550A0A2"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720" w:type="dxa"/>
            <w:vMerge/>
            <w:tcBorders>
              <w:bottom w:val="thinThickSmallGap" w:sz="24" w:space="0" w:color="auto"/>
            </w:tcBorders>
            <w:vAlign w:val="center"/>
          </w:tcPr>
          <w:p w14:paraId="512F2EB5"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504" w:type="dxa"/>
            <w:vMerge/>
            <w:tcBorders>
              <w:bottom w:val="thinThickSmallGap" w:sz="24" w:space="0" w:color="auto"/>
              <w:right w:val="single" w:sz="4" w:space="0" w:color="auto"/>
            </w:tcBorders>
            <w:vAlign w:val="center"/>
          </w:tcPr>
          <w:p w14:paraId="1A1FB703"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864" w:type="dxa"/>
            <w:vMerge/>
            <w:tcBorders>
              <w:bottom w:val="thinThickSmallGap" w:sz="24" w:space="0" w:color="auto"/>
              <w:right w:val="single" w:sz="4" w:space="0" w:color="auto"/>
            </w:tcBorders>
            <w:vAlign w:val="center"/>
          </w:tcPr>
          <w:p w14:paraId="4DBCBF16"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r>
      <w:tr w:rsidR="000C77CF" w:rsidRPr="00CA5E94" w14:paraId="1DBFD681" w14:textId="77777777" w:rsidTr="00CA5E94">
        <w:trPr>
          <w:trHeight w:val="420"/>
        </w:trPr>
        <w:tc>
          <w:tcPr>
            <w:tcW w:w="2213" w:type="dxa"/>
            <w:tcBorders>
              <w:left w:val="single" w:sz="4" w:space="0" w:color="auto"/>
              <w:right w:val="double" w:sz="4" w:space="0" w:color="auto"/>
            </w:tcBorders>
            <w:vAlign w:val="center"/>
          </w:tcPr>
          <w:p w14:paraId="3AC56DA5"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games for orphans</w:t>
            </w:r>
          </w:p>
        </w:tc>
        <w:tc>
          <w:tcPr>
            <w:tcW w:w="905" w:type="dxa"/>
            <w:tcBorders>
              <w:left w:val="double" w:sz="4" w:space="0" w:color="auto"/>
            </w:tcBorders>
            <w:vAlign w:val="center"/>
          </w:tcPr>
          <w:p w14:paraId="430C1B5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705" w:type="dxa"/>
            <w:vAlign w:val="center"/>
          </w:tcPr>
          <w:p w14:paraId="4281047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816" w:type="dxa"/>
            <w:vAlign w:val="center"/>
          </w:tcPr>
          <w:p w14:paraId="6A94FD6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96" w:type="dxa"/>
            <w:vAlign w:val="center"/>
          </w:tcPr>
          <w:p w14:paraId="70C95C4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77E5510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20" w:type="dxa"/>
            <w:tcBorders>
              <w:left w:val="double" w:sz="4" w:space="0" w:color="auto"/>
            </w:tcBorders>
            <w:vAlign w:val="center"/>
          </w:tcPr>
          <w:p w14:paraId="3361651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3.41</w:t>
            </w:r>
          </w:p>
        </w:tc>
        <w:tc>
          <w:tcPr>
            <w:tcW w:w="720" w:type="dxa"/>
            <w:vAlign w:val="center"/>
          </w:tcPr>
          <w:p w14:paraId="3A70C39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1.44</w:t>
            </w:r>
          </w:p>
        </w:tc>
        <w:tc>
          <w:tcPr>
            <w:tcW w:w="504" w:type="dxa"/>
            <w:tcBorders>
              <w:right w:val="single" w:sz="4" w:space="0" w:color="auto"/>
            </w:tcBorders>
            <w:vAlign w:val="center"/>
          </w:tcPr>
          <w:p w14:paraId="130CE262"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1</w:t>
            </w:r>
          </w:p>
        </w:tc>
        <w:tc>
          <w:tcPr>
            <w:tcW w:w="864" w:type="dxa"/>
            <w:tcBorders>
              <w:right w:val="single" w:sz="4" w:space="0" w:color="auto"/>
            </w:tcBorders>
            <w:vAlign w:val="center"/>
          </w:tcPr>
          <w:p w14:paraId="7055919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5E8BF743" w14:textId="77777777" w:rsidTr="00CA5E94">
        <w:trPr>
          <w:trHeight w:val="420"/>
        </w:trPr>
        <w:tc>
          <w:tcPr>
            <w:tcW w:w="2213" w:type="dxa"/>
            <w:tcBorders>
              <w:left w:val="single" w:sz="4" w:space="0" w:color="auto"/>
              <w:right w:val="double" w:sz="4" w:space="0" w:color="auto"/>
            </w:tcBorders>
            <w:vAlign w:val="center"/>
          </w:tcPr>
          <w:p w14:paraId="6394DB9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providing financial support to orphanages</w:t>
            </w:r>
          </w:p>
        </w:tc>
        <w:tc>
          <w:tcPr>
            <w:tcW w:w="905" w:type="dxa"/>
            <w:tcBorders>
              <w:left w:val="double" w:sz="4" w:space="0" w:color="auto"/>
            </w:tcBorders>
            <w:vAlign w:val="center"/>
          </w:tcPr>
          <w:p w14:paraId="60BA248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45</w:t>
            </w:r>
          </w:p>
        </w:tc>
        <w:tc>
          <w:tcPr>
            <w:tcW w:w="705" w:type="dxa"/>
            <w:vAlign w:val="center"/>
          </w:tcPr>
          <w:p w14:paraId="6018FB2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39670CE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96" w:type="dxa"/>
            <w:vAlign w:val="center"/>
          </w:tcPr>
          <w:p w14:paraId="4166298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0753B0F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30B9429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3.37</w:t>
            </w:r>
          </w:p>
        </w:tc>
        <w:tc>
          <w:tcPr>
            <w:tcW w:w="720" w:type="dxa"/>
            <w:vAlign w:val="center"/>
          </w:tcPr>
          <w:p w14:paraId="4E3D21B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1.52</w:t>
            </w:r>
          </w:p>
        </w:tc>
        <w:tc>
          <w:tcPr>
            <w:tcW w:w="504" w:type="dxa"/>
            <w:tcBorders>
              <w:right w:val="single" w:sz="4" w:space="0" w:color="auto"/>
            </w:tcBorders>
            <w:vAlign w:val="center"/>
          </w:tcPr>
          <w:p w14:paraId="1A42D7B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2</w:t>
            </w:r>
          </w:p>
        </w:tc>
        <w:tc>
          <w:tcPr>
            <w:tcW w:w="864" w:type="dxa"/>
            <w:tcBorders>
              <w:right w:val="single" w:sz="4" w:space="0" w:color="auto"/>
            </w:tcBorders>
            <w:vAlign w:val="center"/>
          </w:tcPr>
          <w:p w14:paraId="115AAC2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65C56012" w14:textId="77777777" w:rsidTr="00CA5E94">
        <w:trPr>
          <w:trHeight w:val="420"/>
        </w:trPr>
        <w:tc>
          <w:tcPr>
            <w:tcW w:w="2213" w:type="dxa"/>
            <w:tcBorders>
              <w:left w:val="single" w:sz="4" w:space="0" w:color="auto"/>
              <w:right w:val="double" w:sz="4" w:space="0" w:color="auto"/>
            </w:tcBorders>
            <w:vAlign w:val="center"/>
          </w:tcPr>
          <w:p w14:paraId="3A99B908"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supporting and caring for orphanages</w:t>
            </w:r>
          </w:p>
        </w:tc>
        <w:tc>
          <w:tcPr>
            <w:tcW w:w="905" w:type="dxa"/>
            <w:tcBorders>
              <w:left w:val="double" w:sz="4" w:space="0" w:color="auto"/>
            </w:tcBorders>
            <w:vAlign w:val="center"/>
          </w:tcPr>
          <w:p w14:paraId="365C2CC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705" w:type="dxa"/>
            <w:vAlign w:val="center"/>
          </w:tcPr>
          <w:p w14:paraId="092E324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816" w:type="dxa"/>
            <w:vAlign w:val="center"/>
          </w:tcPr>
          <w:p w14:paraId="4C4B5D7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96" w:type="dxa"/>
            <w:vAlign w:val="center"/>
          </w:tcPr>
          <w:p w14:paraId="024D038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5F8E455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7005E906" w14:textId="77777777" w:rsidR="000C77CF" w:rsidRPr="00CA5E94" w:rsidRDefault="000C77CF" w:rsidP="005966BE">
            <w:pPr>
              <w:spacing w:after="0" w:line="240" w:lineRule="auto"/>
              <w:jc w:val="both"/>
              <w:rPr>
                <w:rFonts w:ascii="Times New Roman" w:eastAsia="Times New Roman" w:hAnsi="Times New Roman" w:cs="Times New Roman"/>
                <w:sz w:val="16"/>
                <w:szCs w:val="16"/>
                <w:rtl/>
              </w:rPr>
            </w:pPr>
            <w:r w:rsidRPr="00CA5E94">
              <w:rPr>
                <w:rFonts w:ascii="Times New Roman" w:eastAsia="Times New Roman" w:hAnsi="Times New Roman" w:cs="Times New Roman"/>
                <w:sz w:val="16"/>
                <w:szCs w:val="16"/>
              </w:rPr>
              <w:t>3.37</w:t>
            </w:r>
          </w:p>
        </w:tc>
        <w:tc>
          <w:tcPr>
            <w:tcW w:w="720" w:type="dxa"/>
            <w:vAlign w:val="center"/>
          </w:tcPr>
          <w:p w14:paraId="2DC98FA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1.50</w:t>
            </w:r>
          </w:p>
        </w:tc>
        <w:tc>
          <w:tcPr>
            <w:tcW w:w="504" w:type="dxa"/>
            <w:tcBorders>
              <w:right w:val="single" w:sz="4" w:space="0" w:color="auto"/>
            </w:tcBorders>
            <w:vAlign w:val="center"/>
          </w:tcPr>
          <w:p w14:paraId="2898D8E7"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2</w:t>
            </w:r>
          </w:p>
        </w:tc>
        <w:tc>
          <w:tcPr>
            <w:tcW w:w="864" w:type="dxa"/>
            <w:tcBorders>
              <w:right w:val="single" w:sz="4" w:space="0" w:color="auto"/>
            </w:tcBorders>
            <w:vAlign w:val="center"/>
          </w:tcPr>
          <w:p w14:paraId="0AC5EA9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2207EF84" w14:textId="77777777" w:rsidTr="00CA5E94">
        <w:trPr>
          <w:trHeight w:val="420"/>
        </w:trPr>
        <w:tc>
          <w:tcPr>
            <w:tcW w:w="2213" w:type="dxa"/>
            <w:tcBorders>
              <w:left w:val="single" w:sz="4" w:space="0" w:color="auto"/>
              <w:right w:val="double" w:sz="4" w:space="0" w:color="auto"/>
            </w:tcBorders>
            <w:vAlign w:val="center"/>
          </w:tcPr>
          <w:p w14:paraId="60037BB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the social factor of orphans and their integration with society</w:t>
            </w:r>
          </w:p>
        </w:tc>
        <w:tc>
          <w:tcPr>
            <w:tcW w:w="905" w:type="dxa"/>
            <w:tcBorders>
              <w:left w:val="double" w:sz="4" w:space="0" w:color="auto"/>
            </w:tcBorders>
            <w:vAlign w:val="center"/>
          </w:tcPr>
          <w:p w14:paraId="00AEDC6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4F4A0D9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816" w:type="dxa"/>
            <w:vAlign w:val="center"/>
          </w:tcPr>
          <w:p w14:paraId="66F95B1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5</w:t>
            </w:r>
          </w:p>
        </w:tc>
        <w:tc>
          <w:tcPr>
            <w:tcW w:w="996" w:type="dxa"/>
            <w:vAlign w:val="center"/>
          </w:tcPr>
          <w:p w14:paraId="0727530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0AA7E6D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664F96A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3.33</w:t>
            </w:r>
          </w:p>
        </w:tc>
        <w:tc>
          <w:tcPr>
            <w:tcW w:w="720" w:type="dxa"/>
            <w:vAlign w:val="center"/>
          </w:tcPr>
          <w:p w14:paraId="165368A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1.49</w:t>
            </w:r>
          </w:p>
        </w:tc>
        <w:tc>
          <w:tcPr>
            <w:tcW w:w="504" w:type="dxa"/>
            <w:tcBorders>
              <w:right w:val="single" w:sz="4" w:space="0" w:color="auto"/>
            </w:tcBorders>
            <w:vAlign w:val="center"/>
          </w:tcPr>
          <w:p w14:paraId="18E18171"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864" w:type="dxa"/>
            <w:tcBorders>
              <w:right w:val="single" w:sz="4" w:space="0" w:color="auto"/>
            </w:tcBorders>
            <w:vAlign w:val="center"/>
          </w:tcPr>
          <w:p w14:paraId="1E2F923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440DA3B6" w14:textId="77777777" w:rsidTr="00CA5E94">
        <w:trPr>
          <w:trHeight w:val="420"/>
        </w:trPr>
        <w:tc>
          <w:tcPr>
            <w:tcW w:w="2213" w:type="dxa"/>
            <w:tcBorders>
              <w:left w:val="single" w:sz="4" w:space="0" w:color="auto"/>
              <w:right w:val="double" w:sz="4" w:space="0" w:color="auto"/>
            </w:tcBorders>
            <w:vAlign w:val="center"/>
          </w:tcPr>
          <w:p w14:paraId="257C57A6"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visiting orphanages</w:t>
            </w:r>
          </w:p>
        </w:tc>
        <w:tc>
          <w:tcPr>
            <w:tcW w:w="905" w:type="dxa"/>
            <w:tcBorders>
              <w:left w:val="double" w:sz="4" w:space="0" w:color="auto"/>
            </w:tcBorders>
            <w:vAlign w:val="center"/>
          </w:tcPr>
          <w:p w14:paraId="2E3B33B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303C37C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816" w:type="dxa"/>
            <w:vAlign w:val="center"/>
          </w:tcPr>
          <w:p w14:paraId="11353CB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96" w:type="dxa"/>
            <w:vAlign w:val="center"/>
          </w:tcPr>
          <w:p w14:paraId="426612E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28" w:type="dxa"/>
            <w:tcBorders>
              <w:right w:val="double" w:sz="4" w:space="0" w:color="auto"/>
            </w:tcBorders>
            <w:vAlign w:val="center"/>
          </w:tcPr>
          <w:p w14:paraId="60EF7E5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5ECE63F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3.33</w:t>
            </w:r>
          </w:p>
        </w:tc>
        <w:tc>
          <w:tcPr>
            <w:tcW w:w="720" w:type="dxa"/>
            <w:vAlign w:val="center"/>
          </w:tcPr>
          <w:p w14:paraId="2EDEA3F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1.43</w:t>
            </w:r>
          </w:p>
        </w:tc>
        <w:tc>
          <w:tcPr>
            <w:tcW w:w="504" w:type="dxa"/>
            <w:tcBorders>
              <w:right w:val="single" w:sz="4" w:space="0" w:color="auto"/>
            </w:tcBorders>
            <w:vAlign w:val="center"/>
          </w:tcPr>
          <w:p w14:paraId="2E4550B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864" w:type="dxa"/>
            <w:tcBorders>
              <w:right w:val="single" w:sz="4" w:space="0" w:color="auto"/>
            </w:tcBorders>
            <w:vAlign w:val="center"/>
          </w:tcPr>
          <w:p w14:paraId="34372ED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2CD7B9C9" w14:textId="77777777" w:rsidTr="00CA5E94">
        <w:trPr>
          <w:trHeight w:val="420"/>
        </w:trPr>
        <w:tc>
          <w:tcPr>
            <w:tcW w:w="2213" w:type="dxa"/>
            <w:tcBorders>
              <w:left w:val="single" w:sz="4" w:space="0" w:color="auto"/>
              <w:right w:val="double" w:sz="4" w:space="0" w:color="auto"/>
            </w:tcBorders>
            <w:vAlign w:val="center"/>
          </w:tcPr>
          <w:p w14:paraId="5A4E4546"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providing security and safety for orphans</w:t>
            </w:r>
          </w:p>
        </w:tc>
        <w:tc>
          <w:tcPr>
            <w:tcW w:w="905" w:type="dxa"/>
            <w:tcBorders>
              <w:left w:val="double" w:sz="4" w:space="0" w:color="auto"/>
            </w:tcBorders>
            <w:vAlign w:val="center"/>
          </w:tcPr>
          <w:p w14:paraId="07C4653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705" w:type="dxa"/>
            <w:vAlign w:val="center"/>
          </w:tcPr>
          <w:p w14:paraId="146B160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6B39668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96" w:type="dxa"/>
            <w:vAlign w:val="center"/>
          </w:tcPr>
          <w:p w14:paraId="141F54A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10FEB3F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164B519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3.29</w:t>
            </w:r>
          </w:p>
        </w:tc>
        <w:tc>
          <w:tcPr>
            <w:tcW w:w="720" w:type="dxa"/>
            <w:vAlign w:val="center"/>
          </w:tcPr>
          <w:p w14:paraId="6285EA8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1.51</w:t>
            </w:r>
          </w:p>
        </w:tc>
        <w:tc>
          <w:tcPr>
            <w:tcW w:w="504" w:type="dxa"/>
            <w:tcBorders>
              <w:right w:val="single" w:sz="4" w:space="0" w:color="auto"/>
            </w:tcBorders>
            <w:vAlign w:val="center"/>
          </w:tcPr>
          <w:p w14:paraId="4683A46C"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4</w:t>
            </w:r>
          </w:p>
        </w:tc>
        <w:tc>
          <w:tcPr>
            <w:tcW w:w="864" w:type="dxa"/>
            <w:tcBorders>
              <w:right w:val="single" w:sz="4" w:space="0" w:color="auto"/>
            </w:tcBorders>
            <w:vAlign w:val="center"/>
          </w:tcPr>
          <w:p w14:paraId="4347997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6B596DE1" w14:textId="77777777" w:rsidTr="00CA5E94">
        <w:trPr>
          <w:trHeight w:val="420"/>
        </w:trPr>
        <w:tc>
          <w:tcPr>
            <w:tcW w:w="2213" w:type="dxa"/>
            <w:tcBorders>
              <w:left w:val="single" w:sz="4" w:space="0" w:color="auto"/>
              <w:right w:val="double" w:sz="4" w:space="0" w:color="auto"/>
            </w:tcBorders>
            <w:vAlign w:val="center"/>
          </w:tcPr>
          <w:p w14:paraId="6AFF0D0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providing human accommodation for orphans</w:t>
            </w:r>
          </w:p>
        </w:tc>
        <w:tc>
          <w:tcPr>
            <w:tcW w:w="905" w:type="dxa"/>
            <w:tcBorders>
              <w:left w:val="double" w:sz="4" w:space="0" w:color="auto"/>
            </w:tcBorders>
            <w:vAlign w:val="center"/>
          </w:tcPr>
          <w:p w14:paraId="55A41B3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13B5CE8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816" w:type="dxa"/>
            <w:vAlign w:val="center"/>
          </w:tcPr>
          <w:p w14:paraId="40BFC81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96" w:type="dxa"/>
            <w:vAlign w:val="center"/>
          </w:tcPr>
          <w:p w14:paraId="186BC7B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79D880A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01CC7F1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3.25</w:t>
            </w:r>
          </w:p>
        </w:tc>
        <w:tc>
          <w:tcPr>
            <w:tcW w:w="720" w:type="dxa"/>
            <w:vAlign w:val="center"/>
          </w:tcPr>
          <w:p w14:paraId="1D33F83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1.48</w:t>
            </w:r>
          </w:p>
        </w:tc>
        <w:tc>
          <w:tcPr>
            <w:tcW w:w="504" w:type="dxa"/>
            <w:tcBorders>
              <w:right w:val="single" w:sz="4" w:space="0" w:color="auto"/>
            </w:tcBorders>
            <w:vAlign w:val="center"/>
          </w:tcPr>
          <w:p w14:paraId="6DC5F035"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5</w:t>
            </w:r>
          </w:p>
        </w:tc>
        <w:tc>
          <w:tcPr>
            <w:tcW w:w="864" w:type="dxa"/>
            <w:tcBorders>
              <w:right w:val="single" w:sz="4" w:space="0" w:color="auto"/>
            </w:tcBorders>
            <w:vAlign w:val="center"/>
          </w:tcPr>
          <w:p w14:paraId="5D9D01C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5C18D723" w14:textId="77777777" w:rsidTr="00CA5E94">
        <w:trPr>
          <w:trHeight w:val="420"/>
        </w:trPr>
        <w:tc>
          <w:tcPr>
            <w:tcW w:w="2213" w:type="dxa"/>
            <w:tcBorders>
              <w:left w:val="single" w:sz="4" w:space="0" w:color="auto"/>
              <w:right w:val="double" w:sz="4" w:space="0" w:color="auto"/>
            </w:tcBorders>
            <w:vAlign w:val="center"/>
          </w:tcPr>
          <w:p w14:paraId="60D93AFC"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attention to the psychological factor of orphans and their mental health</w:t>
            </w:r>
          </w:p>
        </w:tc>
        <w:tc>
          <w:tcPr>
            <w:tcW w:w="905" w:type="dxa"/>
            <w:tcBorders>
              <w:left w:val="double" w:sz="4" w:space="0" w:color="auto"/>
            </w:tcBorders>
            <w:vAlign w:val="center"/>
          </w:tcPr>
          <w:p w14:paraId="08B8C54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337494E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1A8020A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96" w:type="dxa"/>
            <w:vAlign w:val="center"/>
          </w:tcPr>
          <w:p w14:paraId="40727BB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0301FB4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7E11585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3.25</w:t>
            </w:r>
          </w:p>
        </w:tc>
        <w:tc>
          <w:tcPr>
            <w:tcW w:w="720" w:type="dxa"/>
            <w:vAlign w:val="center"/>
          </w:tcPr>
          <w:p w14:paraId="7A76C60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1.45</w:t>
            </w:r>
          </w:p>
        </w:tc>
        <w:tc>
          <w:tcPr>
            <w:tcW w:w="504" w:type="dxa"/>
            <w:tcBorders>
              <w:right w:val="single" w:sz="4" w:space="0" w:color="auto"/>
            </w:tcBorders>
            <w:vAlign w:val="center"/>
          </w:tcPr>
          <w:p w14:paraId="39977214"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5</w:t>
            </w:r>
          </w:p>
        </w:tc>
        <w:tc>
          <w:tcPr>
            <w:tcW w:w="864" w:type="dxa"/>
            <w:tcBorders>
              <w:right w:val="single" w:sz="4" w:space="0" w:color="auto"/>
            </w:tcBorders>
            <w:vAlign w:val="center"/>
          </w:tcPr>
          <w:p w14:paraId="02002F0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4534D079" w14:textId="77777777" w:rsidTr="00CA5E94">
        <w:trPr>
          <w:trHeight w:val="420"/>
        </w:trPr>
        <w:tc>
          <w:tcPr>
            <w:tcW w:w="2213" w:type="dxa"/>
            <w:tcBorders>
              <w:left w:val="single" w:sz="4" w:space="0" w:color="auto"/>
              <w:right w:val="double" w:sz="4" w:space="0" w:color="auto"/>
            </w:tcBorders>
            <w:vAlign w:val="center"/>
          </w:tcPr>
          <w:p w14:paraId="40025161"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gifts for orphans</w:t>
            </w:r>
          </w:p>
        </w:tc>
        <w:tc>
          <w:tcPr>
            <w:tcW w:w="905" w:type="dxa"/>
            <w:tcBorders>
              <w:left w:val="double" w:sz="4" w:space="0" w:color="auto"/>
            </w:tcBorders>
            <w:vAlign w:val="center"/>
          </w:tcPr>
          <w:p w14:paraId="33F8C3C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697BF62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816" w:type="dxa"/>
            <w:vAlign w:val="center"/>
          </w:tcPr>
          <w:p w14:paraId="539EDA8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996" w:type="dxa"/>
            <w:vAlign w:val="center"/>
          </w:tcPr>
          <w:p w14:paraId="10318AB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28" w:type="dxa"/>
            <w:tcBorders>
              <w:right w:val="double" w:sz="4" w:space="0" w:color="auto"/>
            </w:tcBorders>
            <w:vAlign w:val="center"/>
          </w:tcPr>
          <w:p w14:paraId="57A4428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53986AD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3.20</w:t>
            </w:r>
          </w:p>
        </w:tc>
        <w:tc>
          <w:tcPr>
            <w:tcW w:w="720" w:type="dxa"/>
            <w:vAlign w:val="center"/>
          </w:tcPr>
          <w:p w14:paraId="194880DF" w14:textId="77777777" w:rsidR="000C77CF" w:rsidRPr="00CA5E94" w:rsidRDefault="000C77CF" w:rsidP="005966BE">
            <w:pPr>
              <w:spacing w:after="0" w:line="240" w:lineRule="auto"/>
              <w:jc w:val="both"/>
              <w:rPr>
                <w:rFonts w:ascii="Times New Roman" w:eastAsia="Times New Roman" w:hAnsi="Times New Roman" w:cs="Times New Roman"/>
                <w:sz w:val="16"/>
                <w:szCs w:val="16"/>
                <w:rtl/>
              </w:rPr>
            </w:pPr>
            <w:r w:rsidRPr="00CA5E94">
              <w:rPr>
                <w:rFonts w:ascii="Times New Roman" w:eastAsia="Times New Roman" w:hAnsi="Times New Roman" w:cs="Times New Roman"/>
                <w:sz w:val="16"/>
                <w:szCs w:val="16"/>
              </w:rPr>
              <w:t>1.50</w:t>
            </w:r>
          </w:p>
        </w:tc>
        <w:tc>
          <w:tcPr>
            <w:tcW w:w="504" w:type="dxa"/>
            <w:tcBorders>
              <w:right w:val="single" w:sz="4" w:space="0" w:color="auto"/>
            </w:tcBorders>
            <w:vAlign w:val="center"/>
          </w:tcPr>
          <w:p w14:paraId="0D84A3A9"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6</w:t>
            </w:r>
          </w:p>
        </w:tc>
        <w:tc>
          <w:tcPr>
            <w:tcW w:w="864" w:type="dxa"/>
            <w:tcBorders>
              <w:right w:val="single" w:sz="4" w:space="0" w:color="auto"/>
            </w:tcBorders>
            <w:vAlign w:val="center"/>
          </w:tcPr>
          <w:p w14:paraId="34874A2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11A954AE" w14:textId="77777777" w:rsidTr="00CA5E94">
        <w:trPr>
          <w:trHeight w:val="420"/>
        </w:trPr>
        <w:tc>
          <w:tcPr>
            <w:tcW w:w="2213" w:type="dxa"/>
            <w:tcBorders>
              <w:left w:val="single" w:sz="4" w:space="0" w:color="auto"/>
              <w:right w:val="double" w:sz="4" w:space="0" w:color="auto"/>
            </w:tcBorders>
            <w:vAlign w:val="center"/>
          </w:tcPr>
          <w:p w14:paraId="162E9A09"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raising the morale of orphans and integrating them into society</w:t>
            </w:r>
          </w:p>
        </w:tc>
        <w:tc>
          <w:tcPr>
            <w:tcW w:w="905" w:type="dxa"/>
            <w:tcBorders>
              <w:left w:val="double" w:sz="4" w:space="0" w:color="auto"/>
            </w:tcBorders>
            <w:vAlign w:val="center"/>
          </w:tcPr>
          <w:p w14:paraId="14D80A3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3F0C834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5E14DD1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96" w:type="dxa"/>
            <w:vAlign w:val="center"/>
          </w:tcPr>
          <w:p w14:paraId="61735C5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21AAD91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32570C8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3.20</w:t>
            </w:r>
          </w:p>
        </w:tc>
        <w:tc>
          <w:tcPr>
            <w:tcW w:w="720" w:type="dxa"/>
            <w:vAlign w:val="center"/>
          </w:tcPr>
          <w:p w14:paraId="5087F08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1.44</w:t>
            </w:r>
          </w:p>
        </w:tc>
        <w:tc>
          <w:tcPr>
            <w:tcW w:w="504" w:type="dxa"/>
            <w:tcBorders>
              <w:right w:val="single" w:sz="4" w:space="0" w:color="auto"/>
            </w:tcBorders>
            <w:vAlign w:val="center"/>
          </w:tcPr>
          <w:p w14:paraId="0A235D50"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6</w:t>
            </w:r>
          </w:p>
        </w:tc>
        <w:tc>
          <w:tcPr>
            <w:tcW w:w="864" w:type="dxa"/>
            <w:tcBorders>
              <w:right w:val="single" w:sz="4" w:space="0" w:color="auto"/>
            </w:tcBorders>
            <w:vAlign w:val="center"/>
          </w:tcPr>
          <w:p w14:paraId="09BF799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41A94D76" w14:textId="77777777" w:rsidTr="00CA5E94">
        <w:trPr>
          <w:trHeight w:val="420"/>
        </w:trPr>
        <w:tc>
          <w:tcPr>
            <w:tcW w:w="2213" w:type="dxa"/>
            <w:tcBorders>
              <w:left w:val="single" w:sz="4" w:space="0" w:color="auto"/>
              <w:right w:val="double" w:sz="4" w:space="0" w:color="auto"/>
            </w:tcBorders>
            <w:vAlign w:val="center"/>
          </w:tcPr>
          <w:p w14:paraId="2822461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the physical factor of orphans and their physical fitness</w:t>
            </w:r>
          </w:p>
        </w:tc>
        <w:tc>
          <w:tcPr>
            <w:tcW w:w="905" w:type="dxa"/>
            <w:tcBorders>
              <w:left w:val="double" w:sz="4" w:space="0" w:color="auto"/>
            </w:tcBorders>
            <w:vAlign w:val="center"/>
          </w:tcPr>
          <w:p w14:paraId="45E8BB8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705" w:type="dxa"/>
            <w:vAlign w:val="center"/>
          </w:tcPr>
          <w:p w14:paraId="0C6DE5B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816" w:type="dxa"/>
            <w:vAlign w:val="center"/>
          </w:tcPr>
          <w:p w14:paraId="6F1314A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996" w:type="dxa"/>
            <w:vAlign w:val="center"/>
          </w:tcPr>
          <w:p w14:paraId="4A0CC6E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673668C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2D5F49C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3.16</w:t>
            </w:r>
          </w:p>
        </w:tc>
        <w:tc>
          <w:tcPr>
            <w:tcW w:w="720" w:type="dxa"/>
            <w:vAlign w:val="center"/>
          </w:tcPr>
          <w:p w14:paraId="3B9D3D5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1.41</w:t>
            </w:r>
          </w:p>
        </w:tc>
        <w:tc>
          <w:tcPr>
            <w:tcW w:w="504" w:type="dxa"/>
            <w:tcBorders>
              <w:right w:val="single" w:sz="4" w:space="0" w:color="auto"/>
            </w:tcBorders>
            <w:vAlign w:val="center"/>
          </w:tcPr>
          <w:p w14:paraId="1A461BD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7</w:t>
            </w:r>
          </w:p>
        </w:tc>
        <w:tc>
          <w:tcPr>
            <w:tcW w:w="864" w:type="dxa"/>
            <w:tcBorders>
              <w:right w:val="single" w:sz="4" w:space="0" w:color="auto"/>
            </w:tcBorders>
            <w:vAlign w:val="center"/>
          </w:tcPr>
          <w:p w14:paraId="0EA7425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1127D640" w14:textId="77777777" w:rsidTr="00CA5E94">
        <w:trPr>
          <w:trHeight w:val="420"/>
        </w:trPr>
        <w:tc>
          <w:tcPr>
            <w:tcW w:w="2213" w:type="dxa"/>
            <w:tcBorders>
              <w:left w:val="single" w:sz="4" w:space="0" w:color="auto"/>
              <w:right w:val="double" w:sz="4" w:space="0" w:color="auto"/>
            </w:tcBorders>
            <w:vAlign w:val="center"/>
          </w:tcPr>
          <w:p w14:paraId="170D8EB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providing human food for orphans</w:t>
            </w:r>
          </w:p>
        </w:tc>
        <w:tc>
          <w:tcPr>
            <w:tcW w:w="905" w:type="dxa"/>
            <w:tcBorders>
              <w:left w:val="double" w:sz="4" w:space="0" w:color="auto"/>
            </w:tcBorders>
            <w:vAlign w:val="center"/>
          </w:tcPr>
          <w:p w14:paraId="7E29F7E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2B18FDF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816" w:type="dxa"/>
            <w:vAlign w:val="center"/>
          </w:tcPr>
          <w:p w14:paraId="78D3AF7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996" w:type="dxa"/>
            <w:vAlign w:val="center"/>
          </w:tcPr>
          <w:p w14:paraId="6C00488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61EBD95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20" w:type="dxa"/>
            <w:tcBorders>
              <w:left w:val="double" w:sz="4" w:space="0" w:color="auto"/>
            </w:tcBorders>
            <w:vAlign w:val="center"/>
          </w:tcPr>
          <w:p w14:paraId="2FFD6DD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3.08</w:t>
            </w:r>
          </w:p>
        </w:tc>
        <w:tc>
          <w:tcPr>
            <w:tcW w:w="720" w:type="dxa"/>
            <w:vAlign w:val="center"/>
          </w:tcPr>
          <w:p w14:paraId="286ABFE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1.55</w:t>
            </w:r>
          </w:p>
        </w:tc>
        <w:tc>
          <w:tcPr>
            <w:tcW w:w="504" w:type="dxa"/>
            <w:tcBorders>
              <w:right w:val="single" w:sz="4" w:space="0" w:color="auto"/>
            </w:tcBorders>
            <w:vAlign w:val="center"/>
          </w:tcPr>
          <w:p w14:paraId="22508D49"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8</w:t>
            </w:r>
          </w:p>
        </w:tc>
        <w:tc>
          <w:tcPr>
            <w:tcW w:w="864" w:type="dxa"/>
            <w:tcBorders>
              <w:right w:val="single" w:sz="4" w:space="0" w:color="auto"/>
            </w:tcBorders>
            <w:vAlign w:val="center"/>
          </w:tcPr>
          <w:p w14:paraId="0748DBE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3703E9C1" w14:textId="77777777" w:rsidTr="00CA5E94">
        <w:trPr>
          <w:trHeight w:val="149"/>
        </w:trPr>
        <w:tc>
          <w:tcPr>
            <w:tcW w:w="2213" w:type="dxa"/>
            <w:tcBorders>
              <w:left w:val="single" w:sz="4" w:space="0" w:color="auto"/>
              <w:right w:val="double" w:sz="4" w:space="0" w:color="auto"/>
            </w:tcBorders>
            <w:vAlign w:val="center"/>
          </w:tcPr>
          <w:p w14:paraId="40531FB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sharing food with orphans</w:t>
            </w:r>
          </w:p>
        </w:tc>
        <w:tc>
          <w:tcPr>
            <w:tcW w:w="905" w:type="dxa"/>
            <w:tcBorders>
              <w:left w:val="double" w:sz="4" w:space="0" w:color="auto"/>
            </w:tcBorders>
            <w:vAlign w:val="center"/>
          </w:tcPr>
          <w:p w14:paraId="4FF5118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705" w:type="dxa"/>
            <w:vAlign w:val="center"/>
          </w:tcPr>
          <w:p w14:paraId="07AEB55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546FE57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996" w:type="dxa"/>
            <w:vAlign w:val="center"/>
          </w:tcPr>
          <w:p w14:paraId="63C38AD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28" w:type="dxa"/>
            <w:tcBorders>
              <w:right w:val="double" w:sz="4" w:space="0" w:color="auto"/>
            </w:tcBorders>
            <w:vAlign w:val="center"/>
          </w:tcPr>
          <w:p w14:paraId="5FB1DD7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458A71D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3.04</w:t>
            </w:r>
          </w:p>
        </w:tc>
        <w:tc>
          <w:tcPr>
            <w:tcW w:w="720" w:type="dxa"/>
            <w:vAlign w:val="center"/>
          </w:tcPr>
          <w:p w14:paraId="6B3DAA0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1.51</w:t>
            </w:r>
          </w:p>
        </w:tc>
        <w:tc>
          <w:tcPr>
            <w:tcW w:w="504" w:type="dxa"/>
            <w:tcBorders>
              <w:right w:val="single" w:sz="4" w:space="0" w:color="auto"/>
            </w:tcBorders>
            <w:vAlign w:val="center"/>
          </w:tcPr>
          <w:p w14:paraId="37B1C556"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9</w:t>
            </w:r>
          </w:p>
        </w:tc>
        <w:tc>
          <w:tcPr>
            <w:tcW w:w="864" w:type="dxa"/>
            <w:tcBorders>
              <w:right w:val="single" w:sz="4" w:space="0" w:color="auto"/>
            </w:tcBorders>
            <w:vAlign w:val="center"/>
          </w:tcPr>
          <w:p w14:paraId="39EC3D9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5A810BD1" w14:textId="77777777" w:rsidTr="00CA5E94">
        <w:trPr>
          <w:trHeight w:val="420"/>
        </w:trPr>
        <w:tc>
          <w:tcPr>
            <w:tcW w:w="2213" w:type="dxa"/>
            <w:tcBorders>
              <w:left w:val="single" w:sz="4" w:space="0" w:color="auto"/>
              <w:right w:val="double" w:sz="4" w:space="0" w:color="auto"/>
            </w:tcBorders>
            <w:vAlign w:val="center"/>
          </w:tcPr>
          <w:p w14:paraId="2C2B5C6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Encourage interest in the clothes of orphans</w:t>
            </w:r>
          </w:p>
        </w:tc>
        <w:tc>
          <w:tcPr>
            <w:tcW w:w="905" w:type="dxa"/>
            <w:tcBorders>
              <w:left w:val="double" w:sz="4" w:space="0" w:color="auto"/>
            </w:tcBorders>
            <w:vAlign w:val="center"/>
          </w:tcPr>
          <w:p w14:paraId="16853D6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10916BA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35DC2B0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96" w:type="dxa"/>
            <w:vAlign w:val="center"/>
          </w:tcPr>
          <w:p w14:paraId="5A6B965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28" w:type="dxa"/>
            <w:tcBorders>
              <w:right w:val="double" w:sz="4" w:space="0" w:color="auto"/>
            </w:tcBorders>
            <w:vAlign w:val="center"/>
          </w:tcPr>
          <w:p w14:paraId="6C72750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20" w:type="dxa"/>
            <w:tcBorders>
              <w:left w:val="double" w:sz="4" w:space="0" w:color="auto"/>
            </w:tcBorders>
            <w:vAlign w:val="center"/>
          </w:tcPr>
          <w:p w14:paraId="7E011C1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3.00</w:t>
            </w:r>
          </w:p>
        </w:tc>
        <w:tc>
          <w:tcPr>
            <w:tcW w:w="720" w:type="dxa"/>
            <w:vAlign w:val="center"/>
          </w:tcPr>
          <w:p w14:paraId="0BA0346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1.53</w:t>
            </w:r>
          </w:p>
        </w:tc>
        <w:tc>
          <w:tcPr>
            <w:tcW w:w="504" w:type="dxa"/>
            <w:tcBorders>
              <w:right w:val="single" w:sz="4" w:space="0" w:color="auto"/>
            </w:tcBorders>
            <w:vAlign w:val="center"/>
          </w:tcPr>
          <w:p w14:paraId="1C07A30C"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10</w:t>
            </w:r>
          </w:p>
        </w:tc>
        <w:tc>
          <w:tcPr>
            <w:tcW w:w="864" w:type="dxa"/>
            <w:tcBorders>
              <w:right w:val="single" w:sz="4" w:space="0" w:color="auto"/>
            </w:tcBorders>
            <w:vAlign w:val="center"/>
          </w:tcPr>
          <w:p w14:paraId="6C06C35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0360F450" w14:textId="77777777" w:rsidTr="00CA5E94">
        <w:trPr>
          <w:trHeight w:val="420"/>
        </w:trPr>
        <w:tc>
          <w:tcPr>
            <w:tcW w:w="6563"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23AF2CB7"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b/>
                <w:bCs/>
                <w:sz w:val="16"/>
                <w:szCs w:val="16"/>
                <w:lang w:bidi="ar-EG"/>
              </w:rPr>
              <w:t>Total</w:t>
            </w:r>
          </w:p>
        </w:tc>
        <w:tc>
          <w:tcPr>
            <w:tcW w:w="720" w:type="dxa"/>
            <w:tcBorders>
              <w:top w:val="single" w:sz="24" w:space="0" w:color="auto"/>
              <w:left w:val="double" w:sz="4" w:space="0" w:color="auto"/>
              <w:bottom w:val="thickThinSmallGap" w:sz="24" w:space="0" w:color="auto"/>
            </w:tcBorders>
            <w:vAlign w:val="center"/>
          </w:tcPr>
          <w:p w14:paraId="12532F84"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3.23</w:t>
            </w:r>
          </w:p>
        </w:tc>
        <w:tc>
          <w:tcPr>
            <w:tcW w:w="720" w:type="dxa"/>
            <w:tcBorders>
              <w:top w:val="single" w:sz="24" w:space="0" w:color="auto"/>
              <w:bottom w:val="thickThinSmallGap" w:sz="24" w:space="0" w:color="auto"/>
            </w:tcBorders>
            <w:vAlign w:val="center"/>
          </w:tcPr>
          <w:p w14:paraId="1C5295E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1.48</w:t>
            </w:r>
          </w:p>
        </w:tc>
        <w:tc>
          <w:tcPr>
            <w:tcW w:w="1368" w:type="dxa"/>
            <w:gridSpan w:val="2"/>
            <w:tcBorders>
              <w:top w:val="single" w:sz="24" w:space="0" w:color="auto"/>
              <w:bottom w:val="thickThinSmallGap" w:sz="24" w:space="0" w:color="auto"/>
              <w:right w:val="single" w:sz="4" w:space="0" w:color="auto"/>
            </w:tcBorders>
            <w:shd w:val="clear" w:color="auto" w:fill="auto"/>
            <w:vAlign w:val="center"/>
          </w:tcPr>
          <w:p w14:paraId="274E56B4" w14:textId="77777777" w:rsidR="000C77CF" w:rsidRPr="00CA5E94" w:rsidRDefault="000C77CF" w:rsidP="005966BE">
            <w:pPr>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Medium</w:t>
            </w:r>
          </w:p>
        </w:tc>
      </w:tr>
    </w:tbl>
    <w:p w14:paraId="51F946B6" w14:textId="77777777" w:rsidR="00CA5E94" w:rsidRDefault="00CA5E94" w:rsidP="005966BE">
      <w:pPr>
        <w:bidi w:val="0"/>
        <w:spacing w:after="0" w:line="240" w:lineRule="auto"/>
        <w:ind w:left="-514" w:firstLine="540"/>
        <w:jc w:val="both"/>
        <w:rPr>
          <w:rFonts w:ascii="Times New Roman" w:eastAsia="Times New Roman" w:hAnsi="Times New Roman" w:cs="Times New Roman"/>
          <w:b/>
          <w:bCs/>
          <w:sz w:val="24"/>
          <w:szCs w:val="24"/>
        </w:rPr>
      </w:pPr>
    </w:p>
    <w:p w14:paraId="39894807" w14:textId="29730AD8" w:rsidR="000C77CF" w:rsidRPr="005966BE" w:rsidRDefault="000C77CF" w:rsidP="00CA5E94">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CA5E94">
        <w:rPr>
          <w:rFonts w:ascii="Times New Roman" w:eastAsia="Times New Roman" w:hAnsi="Times New Roman" w:cs="Times New Roman"/>
          <w:sz w:val="24"/>
          <w:szCs w:val="24"/>
        </w:rPr>
        <w:t xml:space="preserve">It is evident from the previous table: </w:t>
      </w:r>
      <w:r w:rsidRPr="00CA5E94">
        <w:rPr>
          <w:rFonts w:ascii="Times New Roman" w:eastAsia="Times New Roman" w:hAnsi="Times New Roman" w:cs="Times New Roman"/>
          <w:spacing w:val="-6"/>
          <w:kern w:val="16"/>
          <w:sz w:val="24"/>
          <w:szCs w:val="24"/>
          <w:lang w:bidi="ar-EG"/>
        </w:rPr>
        <w:t>that the Mean of the services that are preferred to be provided for the care of orphans ranged between (3.41: 3.00), where the Statements (</w:t>
      </w:r>
      <w:r w:rsidRPr="00CA5E94">
        <w:rPr>
          <w:rFonts w:ascii="Times New Roman" w:eastAsia="Times New Roman" w:hAnsi="Times New Roman" w:cs="Times New Roman"/>
          <w:sz w:val="24"/>
          <w:szCs w:val="24"/>
        </w:rPr>
        <w:t>Encourage interest in games for orphans</w:t>
      </w:r>
      <w:r w:rsidRPr="00CA5E94">
        <w:rPr>
          <w:rFonts w:ascii="Times New Roman" w:eastAsia="Times New Roman" w:hAnsi="Times New Roman" w:cs="Times New Roman"/>
          <w:spacing w:val="-6"/>
          <w:kern w:val="16"/>
          <w:sz w:val="24"/>
          <w:szCs w:val="24"/>
          <w:lang w:bidi="ar-EG"/>
        </w:rPr>
        <w:t xml:space="preserve">) came </w:t>
      </w:r>
      <w:r w:rsidRPr="00CA5E94">
        <w:rPr>
          <w:rFonts w:ascii="Times New Roman" w:eastAsia="Times New Roman" w:hAnsi="Times New Roman" w:cs="Times New Roman"/>
          <w:spacing w:val="-6"/>
          <w:kern w:val="16"/>
          <w:sz w:val="24"/>
          <w:szCs w:val="24"/>
          <w:u w:val="single"/>
          <w:lang w:bidi="ar-EG"/>
        </w:rPr>
        <w:t>f</w:t>
      </w:r>
      <w:r w:rsidRPr="00CA5E94">
        <w:rPr>
          <w:rFonts w:ascii="Times New Roman" w:eastAsia="Times New Roman" w:hAnsi="Times New Roman" w:cs="Times New Roman"/>
          <w:spacing w:val="-6"/>
          <w:kern w:val="16"/>
          <w:sz w:val="24"/>
          <w:szCs w:val="24"/>
          <w:lang w:bidi="ar-EG"/>
        </w:rPr>
        <w:t>irst, while (</w:t>
      </w:r>
      <w:r w:rsidRPr="00CA5E94">
        <w:rPr>
          <w:rFonts w:ascii="Times New Roman" w:eastAsia="Times New Roman" w:hAnsi="Times New Roman" w:cs="Times New Roman"/>
          <w:sz w:val="24"/>
          <w:szCs w:val="24"/>
        </w:rPr>
        <w:t>Encourage interest in games for orphans</w:t>
      </w:r>
      <w:r w:rsidRPr="005966BE">
        <w:rPr>
          <w:rFonts w:ascii="Times New Roman" w:eastAsia="Times New Roman" w:hAnsi="Times New Roman" w:cs="Times New Roman"/>
          <w:spacing w:val="-6"/>
          <w:kern w:val="16"/>
          <w:sz w:val="24"/>
          <w:szCs w:val="24"/>
          <w:lang w:bidi="ar-EG"/>
        </w:rPr>
        <w:t xml:space="preserve">) came </w:t>
      </w:r>
      <w:r w:rsidRPr="00CA5E94">
        <w:rPr>
          <w:rFonts w:ascii="Times New Roman" w:eastAsia="Times New Roman" w:hAnsi="Times New Roman" w:cs="Times New Roman"/>
          <w:spacing w:val="-6"/>
          <w:kern w:val="16"/>
          <w:sz w:val="24"/>
          <w:szCs w:val="24"/>
          <w:lang w:bidi="ar-EG"/>
        </w:rPr>
        <w:t>last</w:t>
      </w:r>
      <w:r w:rsidRPr="005966BE">
        <w:rPr>
          <w:rFonts w:ascii="Times New Roman" w:eastAsia="Times New Roman" w:hAnsi="Times New Roman" w:cs="Times New Roman"/>
          <w:spacing w:val="-6"/>
          <w:kern w:val="16"/>
          <w:sz w:val="24"/>
          <w:szCs w:val="24"/>
          <w:lang w:bidi="ar-EG"/>
        </w:rPr>
        <w:t>.</w:t>
      </w:r>
    </w:p>
    <w:p w14:paraId="2C907857" w14:textId="77777777" w:rsidR="00CA5E94" w:rsidRDefault="00CA5E94" w:rsidP="005966BE">
      <w:pPr>
        <w:bidi w:val="0"/>
        <w:spacing w:after="0" w:line="240" w:lineRule="auto"/>
        <w:ind w:left="-514" w:firstLine="540"/>
        <w:jc w:val="both"/>
        <w:rPr>
          <w:rFonts w:ascii="Times New Roman" w:eastAsia="Times New Roman" w:hAnsi="Times New Roman" w:cs="Times New Roman"/>
          <w:spacing w:val="-6"/>
          <w:kern w:val="16"/>
          <w:sz w:val="24"/>
          <w:szCs w:val="24"/>
          <w:lang w:bidi="ar-EG"/>
        </w:rPr>
      </w:pPr>
    </w:p>
    <w:p w14:paraId="629CF966" w14:textId="7FEFC61E" w:rsidR="000C77CF" w:rsidRPr="005966BE" w:rsidRDefault="000C77CF" w:rsidP="00CA5E94">
      <w:pPr>
        <w:bidi w:val="0"/>
        <w:spacing w:after="0" w:line="240" w:lineRule="auto"/>
        <w:ind w:firstLine="720"/>
        <w:jc w:val="both"/>
        <w:rPr>
          <w:rFonts w:ascii="Times New Roman" w:eastAsia="Times New Roman" w:hAnsi="Times New Roman" w:cs="Times New Roman"/>
          <w:spacing w:val="-6"/>
          <w:kern w:val="16"/>
          <w:sz w:val="24"/>
          <w:szCs w:val="24"/>
          <w:rtl/>
          <w:lang w:bidi="ar-EG"/>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3B18BB7C" w14:textId="3A2C8083" w:rsidR="000C77CF" w:rsidRDefault="000C77CF" w:rsidP="00CA5E94">
      <w:pPr>
        <w:tabs>
          <w:tab w:val="left" w:pos="360"/>
        </w:tabs>
        <w:bidi w:val="0"/>
        <w:spacing w:after="0" w:line="240" w:lineRule="auto"/>
        <w:ind w:right="-23"/>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5966BE">
        <w:rPr>
          <w:rFonts w:ascii="Times New Roman" w:eastAsia="Times New Roman" w:hAnsi="Times New Roman" w:cs="Times New Roman"/>
          <w:spacing w:val="-6"/>
          <w:kern w:val="16"/>
          <w:sz w:val="24"/>
          <w:szCs w:val="24"/>
          <w:lang w:bidi="ar-EG"/>
        </w:rPr>
        <w:lastRenderedPageBreak/>
        <w:t>Table (</w:t>
      </w:r>
      <w:r w:rsidR="006F003C" w:rsidRPr="005966BE">
        <w:rPr>
          <w:rFonts w:ascii="Times New Roman" w:eastAsia="Times New Roman" w:hAnsi="Times New Roman" w:cs="Times New Roman"/>
          <w:spacing w:val="-6"/>
          <w:kern w:val="16"/>
          <w:sz w:val="24"/>
          <w:szCs w:val="24"/>
          <w:lang w:bidi="ar-EG"/>
        </w:rPr>
        <w:t>9</w:t>
      </w:r>
      <w:r w:rsidRPr="005966BE">
        <w:rPr>
          <w:rFonts w:ascii="Times New Roman" w:eastAsia="Times New Roman" w:hAnsi="Times New Roman" w:cs="Times New Roman"/>
          <w:spacing w:val="-6"/>
          <w:kern w:val="16"/>
          <w:sz w:val="24"/>
          <w:szCs w:val="24"/>
          <w:lang w:bidi="ar-EG"/>
        </w:rPr>
        <w:t>) shows the frequency, Mean, Standard deviation, and Ranking of assessment of tourism and hospitality services provided to orphans in Egypt from your point of view</w:t>
      </w:r>
    </w:p>
    <w:p w14:paraId="2045DD7A" w14:textId="77777777" w:rsidR="00CA5E94" w:rsidRPr="005966BE" w:rsidRDefault="00CA5E94" w:rsidP="00CA5E94">
      <w:pPr>
        <w:tabs>
          <w:tab w:val="left" w:pos="360"/>
        </w:tabs>
        <w:bidi w:val="0"/>
        <w:spacing w:after="0" w:line="240" w:lineRule="auto"/>
        <w:ind w:left="-694" w:right="-900"/>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89"/>
        <w:gridCol w:w="905"/>
        <w:gridCol w:w="705"/>
        <w:gridCol w:w="816"/>
        <w:gridCol w:w="996"/>
        <w:gridCol w:w="928"/>
        <w:gridCol w:w="720"/>
        <w:gridCol w:w="720"/>
        <w:gridCol w:w="360"/>
        <w:gridCol w:w="1095"/>
      </w:tblGrid>
      <w:tr w:rsidR="000C77CF" w:rsidRPr="00CA5E94" w14:paraId="40AAEB63" w14:textId="77777777" w:rsidTr="00281216">
        <w:trPr>
          <w:trHeight w:val="270"/>
        </w:trPr>
        <w:tc>
          <w:tcPr>
            <w:tcW w:w="2389" w:type="dxa"/>
            <w:vMerge w:val="restart"/>
            <w:tcBorders>
              <w:top w:val="thinThickSmallGap" w:sz="24" w:space="0" w:color="auto"/>
              <w:left w:val="single" w:sz="4" w:space="0" w:color="auto"/>
              <w:right w:val="double" w:sz="4" w:space="0" w:color="auto"/>
            </w:tcBorders>
            <w:shd w:val="clear" w:color="auto" w:fill="E6E6E6"/>
            <w:vAlign w:val="center"/>
          </w:tcPr>
          <w:p w14:paraId="3EDD606F" w14:textId="77777777" w:rsidR="000C77CF" w:rsidRPr="00CA5E94" w:rsidRDefault="000C77CF" w:rsidP="005966BE">
            <w:pPr>
              <w:spacing w:after="0" w:line="240" w:lineRule="auto"/>
              <w:jc w:val="both"/>
              <w:rPr>
                <w:rFonts w:ascii="Times New Roman" w:eastAsia="Times New Roman" w:hAnsi="Times New Roman" w:cs="Times New Roman"/>
                <w:b/>
                <w:bCs/>
                <w:sz w:val="16"/>
                <w:szCs w:val="16"/>
                <w:rtl/>
                <w:lang w:val="en"/>
              </w:rPr>
            </w:pPr>
            <w:r w:rsidRPr="00CA5E94">
              <w:rPr>
                <w:rFonts w:ascii="Times New Roman" w:eastAsia="Times New Roman" w:hAnsi="Times New Roman" w:cs="Times New Roman"/>
                <w:b/>
                <w:bCs/>
                <w:sz w:val="16"/>
                <w:szCs w:val="16"/>
                <w:lang w:val="en"/>
              </w:rPr>
              <w:t>items</w:t>
            </w:r>
          </w:p>
        </w:tc>
        <w:tc>
          <w:tcPr>
            <w:tcW w:w="7245" w:type="dxa"/>
            <w:gridSpan w:val="9"/>
            <w:tcBorders>
              <w:top w:val="thinThickSmallGap" w:sz="24" w:space="0" w:color="auto"/>
              <w:left w:val="double" w:sz="4" w:space="0" w:color="auto"/>
              <w:right w:val="single" w:sz="4" w:space="0" w:color="auto"/>
            </w:tcBorders>
            <w:shd w:val="clear" w:color="auto" w:fill="E6E6E6"/>
            <w:vAlign w:val="center"/>
          </w:tcPr>
          <w:p w14:paraId="4DC95AB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b/>
                <w:bCs/>
                <w:sz w:val="16"/>
                <w:szCs w:val="16"/>
                <w:lang w:bidi="ar-EG"/>
              </w:rPr>
              <w:t>Total sample</w:t>
            </w:r>
          </w:p>
        </w:tc>
      </w:tr>
      <w:tr w:rsidR="000C77CF" w:rsidRPr="00CA5E94" w14:paraId="17C6F40D" w14:textId="77777777" w:rsidTr="00281216">
        <w:trPr>
          <w:trHeight w:val="210"/>
        </w:trPr>
        <w:tc>
          <w:tcPr>
            <w:tcW w:w="2389" w:type="dxa"/>
            <w:vMerge/>
            <w:tcBorders>
              <w:left w:val="single" w:sz="4" w:space="0" w:color="auto"/>
              <w:right w:val="double" w:sz="4" w:space="0" w:color="auto"/>
            </w:tcBorders>
            <w:shd w:val="clear" w:color="auto" w:fill="E6E6E6"/>
          </w:tcPr>
          <w:p w14:paraId="78150FE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4350" w:type="dxa"/>
            <w:gridSpan w:val="5"/>
            <w:tcBorders>
              <w:left w:val="double" w:sz="4" w:space="0" w:color="auto"/>
              <w:right w:val="double" w:sz="4" w:space="0" w:color="auto"/>
            </w:tcBorders>
            <w:shd w:val="clear" w:color="auto" w:fill="E6E6E6"/>
            <w:vAlign w:val="center"/>
          </w:tcPr>
          <w:p w14:paraId="5B10E491"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b/>
                <w:bCs/>
                <w:sz w:val="16"/>
                <w:szCs w:val="16"/>
              </w:rPr>
              <w:t>Frequency</w:t>
            </w:r>
          </w:p>
        </w:tc>
        <w:tc>
          <w:tcPr>
            <w:tcW w:w="720" w:type="dxa"/>
            <w:vMerge w:val="restart"/>
            <w:tcBorders>
              <w:left w:val="double" w:sz="4" w:space="0" w:color="auto"/>
            </w:tcBorders>
            <w:shd w:val="clear" w:color="auto" w:fill="E6E6E6"/>
            <w:vAlign w:val="center"/>
          </w:tcPr>
          <w:p w14:paraId="321D770D"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Mean</w:t>
            </w:r>
          </w:p>
        </w:tc>
        <w:tc>
          <w:tcPr>
            <w:tcW w:w="720" w:type="dxa"/>
            <w:vMerge w:val="restart"/>
            <w:shd w:val="clear" w:color="auto" w:fill="E6E6E6"/>
            <w:vAlign w:val="center"/>
          </w:tcPr>
          <w:p w14:paraId="2F6D0889"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S.D</w:t>
            </w:r>
          </w:p>
        </w:tc>
        <w:tc>
          <w:tcPr>
            <w:tcW w:w="360" w:type="dxa"/>
            <w:vMerge w:val="restart"/>
            <w:tcBorders>
              <w:right w:val="single" w:sz="4" w:space="0" w:color="auto"/>
            </w:tcBorders>
            <w:shd w:val="clear" w:color="auto" w:fill="E6E6E6"/>
            <w:textDirection w:val="tbRl"/>
            <w:vAlign w:val="center"/>
          </w:tcPr>
          <w:p w14:paraId="04ED4F4F" w14:textId="77777777" w:rsidR="000C77CF" w:rsidRPr="00CA5E94" w:rsidRDefault="000C77CF" w:rsidP="005966BE">
            <w:pPr>
              <w:bidi w:val="0"/>
              <w:spacing w:after="0" w:line="240" w:lineRule="auto"/>
              <w:ind w:left="113" w:right="113"/>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Ranking</w:t>
            </w:r>
          </w:p>
        </w:tc>
        <w:tc>
          <w:tcPr>
            <w:tcW w:w="1095" w:type="dxa"/>
            <w:vMerge w:val="restart"/>
            <w:tcBorders>
              <w:right w:val="single" w:sz="4" w:space="0" w:color="auto"/>
            </w:tcBorders>
            <w:shd w:val="clear" w:color="auto" w:fill="E6E6E6"/>
            <w:vAlign w:val="center"/>
          </w:tcPr>
          <w:p w14:paraId="1F082D84" w14:textId="77777777" w:rsidR="000C77CF" w:rsidRPr="00CA5E94" w:rsidRDefault="000C77CF" w:rsidP="005966BE">
            <w:pPr>
              <w:bidi w:val="0"/>
              <w:spacing w:after="0" w:line="240" w:lineRule="auto"/>
              <w:jc w:val="both"/>
              <w:rPr>
                <w:rFonts w:ascii="Times New Roman" w:eastAsia="Times New Roman" w:hAnsi="Times New Roman" w:cs="Times New Roman"/>
                <w:sz w:val="16"/>
                <w:szCs w:val="16"/>
                <w:lang w:val="en"/>
              </w:rPr>
            </w:pPr>
            <w:r w:rsidRPr="00CA5E94">
              <w:rPr>
                <w:rFonts w:ascii="Times New Roman" w:eastAsia="Times New Roman" w:hAnsi="Times New Roman" w:cs="Times New Roman"/>
                <w:sz w:val="16"/>
                <w:szCs w:val="16"/>
                <w:lang w:val="en"/>
              </w:rPr>
              <w:t>Verification degree</w:t>
            </w:r>
          </w:p>
        </w:tc>
      </w:tr>
      <w:tr w:rsidR="000C77CF" w:rsidRPr="00CA5E94" w14:paraId="680CBD48" w14:textId="77777777" w:rsidTr="00281216">
        <w:trPr>
          <w:trHeight w:val="94"/>
        </w:trPr>
        <w:tc>
          <w:tcPr>
            <w:tcW w:w="2389" w:type="dxa"/>
            <w:vMerge/>
            <w:tcBorders>
              <w:left w:val="single" w:sz="4" w:space="0" w:color="auto"/>
              <w:bottom w:val="thinThickSmallGap" w:sz="24" w:space="0" w:color="auto"/>
              <w:right w:val="double" w:sz="4" w:space="0" w:color="auto"/>
            </w:tcBorders>
          </w:tcPr>
          <w:p w14:paraId="468D5B0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37EB1B1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517B8751"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0B030439"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0DC5B15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7431E82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sz w:val="16"/>
                <w:szCs w:val="16"/>
                <w:lang w:val="en"/>
              </w:rPr>
              <w:t>Strongly disagree</w:t>
            </w:r>
          </w:p>
        </w:tc>
        <w:tc>
          <w:tcPr>
            <w:tcW w:w="720" w:type="dxa"/>
            <w:vMerge/>
            <w:tcBorders>
              <w:left w:val="double" w:sz="4" w:space="0" w:color="auto"/>
              <w:bottom w:val="thinThickSmallGap" w:sz="24" w:space="0" w:color="auto"/>
            </w:tcBorders>
            <w:vAlign w:val="center"/>
          </w:tcPr>
          <w:p w14:paraId="39A499F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720" w:type="dxa"/>
            <w:vMerge/>
            <w:tcBorders>
              <w:bottom w:val="thinThickSmallGap" w:sz="24" w:space="0" w:color="auto"/>
            </w:tcBorders>
            <w:vAlign w:val="center"/>
          </w:tcPr>
          <w:p w14:paraId="7AB3FC6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360" w:type="dxa"/>
            <w:vMerge/>
            <w:tcBorders>
              <w:bottom w:val="thinThickSmallGap" w:sz="24" w:space="0" w:color="auto"/>
              <w:right w:val="single" w:sz="4" w:space="0" w:color="auto"/>
            </w:tcBorders>
            <w:vAlign w:val="center"/>
          </w:tcPr>
          <w:p w14:paraId="65E82EC0"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c>
          <w:tcPr>
            <w:tcW w:w="1095" w:type="dxa"/>
            <w:vMerge/>
            <w:tcBorders>
              <w:bottom w:val="thinThickSmallGap" w:sz="24" w:space="0" w:color="auto"/>
              <w:right w:val="single" w:sz="4" w:space="0" w:color="auto"/>
            </w:tcBorders>
            <w:vAlign w:val="center"/>
          </w:tcPr>
          <w:p w14:paraId="1756627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p>
        </w:tc>
      </w:tr>
      <w:tr w:rsidR="000C77CF" w:rsidRPr="00CA5E94" w14:paraId="4B06E3FB" w14:textId="77777777" w:rsidTr="00281216">
        <w:trPr>
          <w:trHeight w:val="149"/>
        </w:trPr>
        <w:tc>
          <w:tcPr>
            <w:tcW w:w="2389" w:type="dxa"/>
            <w:tcBorders>
              <w:left w:val="single" w:sz="4" w:space="0" w:color="auto"/>
              <w:right w:val="double" w:sz="4" w:space="0" w:color="auto"/>
            </w:tcBorders>
            <w:vAlign w:val="center"/>
          </w:tcPr>
          <w:p w14:paraId="4BC660A0"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Tourism services for orphanages tourism</w:t>
            </w:r>
          </w:p>
        </w:tc>
        <w:tc>
          <w:tcPr>
            <w:tcW w:w="905" w:type="dxa"/>
            <w:tcBorders>
              <w:left w:val="double" w:sz="4" w:space="0" w:color="auto"/>
            </w:tcBorders>
            <w:vAlign w:val="center"/>
          </w:tcPr>
          <w:p w14:paraId="1475C26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705" w:type="dxa"/>
            <w:vAlign w:val="center"/>
          </w:tcPr>
          <w:p w14:paraId="04B0A37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077B09B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96" w:type="dxa"/>
            <w:vAlign w:val="center"/>
          </w:tcPr>
          <w:p w14:paraId="16302E9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28" w:type="dxa"/>
            <w:tcBorders>
              <w:right w:val="double" w:sz="4" w:space="0" w:color="auto"/>
            </w:tcBorders>
            <w:vAlign w:val="center"/>
          </w:tcPr>
          <w:p w14:paraId="5176FA9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5C77659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2.95</w:t>
            </w:r>
          </w:p>
        </w:tc>
        <w:tc>
          <w:tcPr>
            <w:tcW w:w="720" w:type="dxa"/>
            <w:vAlign w:val="center"/>
          </w:tcPr>
          <w:p w14:paraId="6B82292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1.37</w:t>
            </w:r>
          </w:p>
        </w:tc>
        <w:tc>
          <w:tcPr>
            <w:tcW w:w="360" w:type="dxa"/>
            <w:tcBorders>
              <w:right w:val="single" w:sz="4" w:space="0" w:color="auto"/>
            </w:tcBorders>
            <w:vAlign w:val="center"/>
          </w:tcPr>
          <w:p w14:paraId="7B7287D3"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1</w:t>
            </w:r>
          </w:p>
        </w:tc>
        <w:tc>
          <w:tcPr>
            <w:tcW w:w="1095" w:type="dxa"/>
            <w:tcBorders>
              <w:right w:val="single" w:sz="4" w:space="0" w:color="auto"/>
            </w:tcBorders>
            <w:vAlign w:val="center"/>
          </w:tcPr>
          <w:p w14:paraId="73D199D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31FB1FCD" w14:textId="77777777" w:rsidTr="00281216">
        <w:trPr>
          <w:trHeight w:val="420"/>
        </w:trPr>
        <w:tc>
          <w:tcPr>
            <w:tcW w:w="2389" w:type="dxa"/>
            <w:tcBorders>
              <w:left w:val="single" w:sz="4" w:space="0" w:color="auto"/>
              <w:right w:val="double" w:sz="4" w:space="0" w:color="auto"/>
            </w:tcBorders>
            <w:vAlign w:val="center"/>
          </w:tcPr>
          <w:p w14:paraId="6264F42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Food service for orphanages tourism</w:t>
            </w:r>
          </w:p>
        </w:tc>
        <w:tc>
          <w:tcPr>
            <w:tcW w:w="905" w:type="dxa"/>
            <w:tcBorders>
              <w:left w:val="double" w:sz="4" w:space="0" w:color="auto"/>
            </w:tcBorders>
            <w:vAlign w:val="center"/>
          </w:tcPr>
          <w:p w14:paraId="55F7E33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705" w:type="dxa"/>
            <w:vAlign w:val="center"/>
          </w:tcPr>
          <w:p w14:paraId="21D5C89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217E4259"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96" w:type="dxa"/>
            <w:vAlign w:val="center"/>
          </w:tcPr>
          <w:p w14:paraId="03C407D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28" w:type="dxa"/>
            <w:tcBorders>
              <w:right w:val="double" w:sz="4" w:space="0" w:color="auto"/>
            </w:tcBorders>
            <w:vAlign w:val="center"/>
          </w:tcPr>
          <w:p w14:paraId="126E26E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26D6B38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2.95</w:t>
            </w:r>
          </w:p>
        </w:tc>
        <w:tc>
          <w:tcPr>
            <w:tcW w:w="720" w:type="dxa"/>
            <w:vAlign w:val="center"/>
          </w:tcPr>
          <w:p w14:paraId="15B0F19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1.37</w:t>
            </w:r>
          </w:p>
        </w:tc>
        <w:tc>
          <w:tcPr>
            <w:tcW w:w="360" w:type="dxa"/>
            <w:tcBorders>
              <w:right w:val="single" w:sz="4" w:space="0" w:color="auto"/>
            </w:tcBorders>
            <w:vAlign w:val="center"/>
          </w:tcPr>
          <w:p w14:paraId="4031219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2</w:t>
            </w:r>
          </w:p>
        </w:tc>
        <w:tc>
          <w:tcPr>
            <w:tcW w:w="1095" w:type="dxa"/>
            <w:tcBorders>
              <w:right w:val="single" w:sz="4" w:space="0" w:color="auto"/>
            </w:tcBorders>
            <w:vAlign w:val="center"/>
          </w:tcPr>
          <w:p w14:paraId="37E39C9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2F2BCDB4" w14:textId="77777777" w:rsidTr="00281216">
        <w:trPr>
          <w:trHeight w:val="420"/>
        </w:trPr>
        <w:tc>
          <w:tcPr>
            <w:tcW w:w="2389" w:type="dxa"/>
            <w:tcBorders>
              <w:left w:val="single" w:sz="4" w:space="0" w:color="auto"/>
              <w:right w:val="double" w:sz="4" w:space="0" w:color="auto"/>
            </w:tcBorders>
            <w:vAlign w:val="center"/>
          </w:tcPr>
          <w:p w14:paraId="09FFD83D"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Accommodation and housing services for orphan tourism</w:t>
            </w:r>
          </w:p>
        </w:tc>
        <w:tc>
          <w:tcPr>
            <w:tcW w:w="905" w:type="dxa"/>
            <w:tcBorders>
              <w:left w:val="double" w:sz="4" w:space="0" w:color="auto"/>
            </w:tcBorders>
            <w:vAlign w:val="center"/>
          </w:tcPr>
          <w:p w14:paraId="37174AB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13993A6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5</w:t>
            </w:r>
          </w:p>
        </w:tc>
        <w:tc>
          <w:tcPr>
            <w:tcW w:w="816" w:type="dxa"/>
            <w:vAlign w:val="center"/>
          </w:tcPr>
          <w:p w14:paraId="78631E1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35</w:t>
            </w:r>
          </w:p>
        </w:tc>
        <w:tc>
          <w:tcPr>
            <w:tcW w:w="996" w:type="dxa"/>
            <w:vAlign w:val="center"/>
          </w:tcPr>
          <w:p w14:paraId="0D85746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53CF619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720" w:type="dxa"/>
            <w:tcBorders>
              <w:left w:val="double" w:sz="4" w:space="0" w:color="auto"/>
            </w:tcBorders>
            <w:vAlign w:val="center"/>
          </w:tcPr>
          <w:p w14:paraId="55DEE2D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2.91</w:t>
            </w:r>
          </w:p>
        </w:tc>
        <w:tc>
          <w:tcPr>
            <w:tcW w:w="720" w:type="dxa"/>
            <w:vAlign w:val="center"/>
          </w:tcPr>
          <w:p w14:paraId="62B088C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1.44</w:t>
            </w:r>
          </w:p>
        </w:tc>
        <w:tc>
          <w:tcPr>
            <w:tcW w:w="360" w:type="dxa"/>
            <w:tcBorders>
              <w:right w:val="single" w:sz="4" w:space="0" w:color="auto"/>
            </w:tcBorders>
            <w:vAlign w:val="center"/>
          </w:tcPr>
          <w:p w14:paraId="297B0E42"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1095" w:type="dxa"/>
            <w:tcBorders>
              <w:right w:val="single" w:sz="4" w:space="0" w:color="auto"/>
            </w:tcBorders>
            <w:vAlign w:val="center"/>
          </w:tcPr>
          <w:p w14:paraId="70DED20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141D12B0" w14:textId="77777777" w:rsidTr="00281216">
        <w:trPr>
          <w:trHeight w:val="420"/>
        </w:trPr>
        <w:tc>
          <w:tcPr>
            <w:tcW w:w="2389" w:type="dxa"/>
            <w:tcBorders>
              <w:left w:val="single" w:sz="4" w:space="0" w:color="auto"/>
              <w:right w:val="double" w:sz="4" w:space="0" w:color="auto"/>
            </w:tcBorders>
            <w:vAlign w:val="center"/>
          </w:tcPr>
          <w:p w14:paraId="3E7F3BBF"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Travel services for orphanage tourism</w:t>
            </w:r>
          </w:p>
        </w:tc>
        <w:tc>
          <w:tcPr>
            <w:tcW w:w="905" w:type="dxa"/>
            <w:tcBorders>
              <w:left w:val="double" w:sz="4" w:space="0" w:color="auto"/>
            </w:tcBorders>
            <w:vAlign w:val="center"/>
          </w:tcPr>
          <w:p w14:paraId="3223E18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05" w:type="dxa"/>
            <w:vAlign w:val="center"/>
          </w:tcPr>
          <w:p w14:paraId="2590F64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4543E42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96" w:type="dxa"/>
            <w:vAlign w:val="center"/>
          </w:tcPr>
          <w:p w14:paraId="589432B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48695C3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0D03480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2.91</w:t>
            </w:r>
          </w:p>
        </w:tc>
        <w:tc>
          <w:tcPr>
            <w:tcW w:w="720" w:type="dxa"/>
            <w:vAlign w:val="center"/>
          </w:tcPr>
          <w:p w14:paraId="51EF082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5A190202"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1095" w:type="dxa"/>
            <w:tcBorders>
              <w:right w:val="single" w:sz="4" w:space="0" w:color="auto"/>
            </w:tcBorders>
            <w:vAlign w:val="center"/>
          </w:tcPr>
          <w:p w14:paraId="0C6EDCE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7E70ACF3" w14:textId="77777777" w:rsidTr="00281216">
        <w:trPr>
          <w:trHeight w:val="420"/>
        </w:trPr>
        <w:tc>
          <w:tcPr>
            <w:tcW w:w="2389" w:type="dxa"/>
            <w:tcBorders>
              <w:left w:val="single" w:sz="4" w:space="0" w:color="auto"/>
              <w:right w:val="double" w:sz="4" w:space="0" w:color="auto"/>
            </w:tcBorders>
            <w:vAlign w:val="center"/>
          </w:tcPr>
          <w:p w14:paraId="3A62A714"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Transportation services for orphan tourism</w:t>
            </w:r>
          </w:p>
        </w:tc>
        <w:tc>
          <w:tcPr>
            <w:tcW w:w="905" w:type="dxa"/>
            <w:tcBorders>
              <w:left w:val="double" w:sz="4" w:space="0" w:color="auto"/>
            </w:tcBorders>
            <w:vAlign w:val="center"/>
          </w:tcPr>
          <w:p w14:paraId="75B08C7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05" w:type="dxa"/>
            <w:vAlign w:val="center"/>
          </w:tcPr>
          <w:p w14:paraId="110AC30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64E788F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96" w:type="dxa"/>
            <w:vAlign w:val="center"/>
          </w:tcPr>
          <w:p w14:paraId="217EBE95"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28" w:type="dxa"/>
            <w:tcBorders>
              <w:right w:val="double" w:sz="4" w:space="0" w:color="auto"/>
            </w:tcBorders>
            <w:vAlign w:val="center"/>
          </w:tcPr>
          <w:p w14:paraId="166212D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20" w:type="dxa"/>
            <w:tcBorders>
              <w:left w:val="double" w:sz="4" w:space="0" w:color="auto"/>
            </w:tcBorders>
            <w:vAlign w:val="center"/>
          </w:tcPr>
          <w:p w14:paraId="4B79FBE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2.91</w:t>
            </w:r>
          </w:p>
        </w:tc>
        <w:tc>
          <w:tcPr>
            <w:tcW w:w="720" w:type="dxa"/>
            <w:vAlign w:val="center"/>
          </w:tcPr>
          <w:p w14:paraId="21C29EE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425785D2"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1095" w:type="dxa"/>
            <w:tcBorders>
              <w:right w:val="single" w:sz="4" w:space="0" w:color="auto"/>
            </w:tcBorders>
            <w:vAlign w:val="center"/>
          </w:tcPr>
          <w:p w14:paraId="32B5AB1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29407383" w14:textId="77777777" w:rsidTr="00281216">
        <w:trPr>
          <w:trHeight w:val="420"/>
        </w:trPr>
        <w:tc>
          <w:tcPr>
            <w:tcW w:w="2389" w:type="dxa"/>
            <w:tcBorders>
              <w:left w:val="single" w:sz="4" w:space="0" w:color="auto"/>
              <w:right w:val="double" w:sz="4" w:space="0" w:color="auto"/>
            </w:tcBorders>
            <w:vAlign w:val="center"/>
          </w:tcPr>
          <w:p w14:paraId="43A7D732"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Promoting tourism to orphanages</w:t>
            </w:r>
          </w:p>
        </w:tc>
        <w:tc>
          <w:tcPr>
            <w:tcW w:w="905" w:type="dxa"/>
            <w:tcBorders>
              <w:left w:val="double" w:sz="4" w:space="0" w:color="auto"/>
            </w:tcBorders>
            <w:vAlign w:val="center"/>
          </w:tcPr>
          <w:p w14:paraId="18F768D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05" w:type="dxa"/>
            <w:vAlign w:val="center"/>
          </w:tcPr>
          <w:p w14:paraId="667CD09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816" w:type="dxa"/>
            <w:vAlign w:val="center"/>
          </w:tcPr>
          <w:p w14:paraId="5D5C548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96" w:type="dxa"/>
            <w:vAlign w:val="center"/>
          </w:tcPr>
          <w:p w14:paraId="3A23A70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28" w:type="dxa"/>
            <w:tcBorders>
              <w:right w:val="double" w:sz="4" w:space="0" w:color="auto"/>
            </w:tcBorders>
            <w:vAlign w:val="center"/>
          </w:tcPr>
          <w:p w14:paraId="04CC2F5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20" w:type="dxa"/>
            <w:tcBorders>
              <w:left w:val="double" w:sz="4" w:space="0" w:color="auto"/>
            </w:tcBorders>
            <w:vAlign w:val="center"/>
          </w:tcPr>
          <w:p w14:paraId="28409DA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2.91</w:t>
            </w:r>
          </w:p>
        </w:tc>
        <w:tc>
          <w:tcPr>
            <w:tcW w:w="720" w:type="dxa"/>
            <w:vAlign w:val="center"/>
          </w:tcPr>
          <w:p w14:paraId="51ECFE56"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1.29</w:t>
            </w:r>
          </w:p>
        </w:tc>
        <w:tc>
          <w:tcPr>
            <w:tcW w:w="360" w:type="dxa"/>
            <w:tcBorders>
              <w:right w:val="single" w:sz="4" w:space="0" w:color="auto"/>
            </w:tcBorders>
            <w:vAlign w:val="center"/>
          </w:tcPr>
          <w:p w14:paraId="0BE60DF3"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1095" w:type="dxa"/>
            <w:tcBorders>
              <w:right w:val="single" w:sz="4" w:space="0" w:color="auto"/>
            </w:tcBorders>
            <w:vAlign w:val="center"/>
          </w:tcPr>
          <w:p w14:paraId="13B1DB8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4295EEF2" w14:textId="77777777" w:rsidTr="00281216">
        <w:trPr>
          <w:trHeight w:val="420"/>
        </w:trPr>
        <w:tc>
          <w:tcPr>
            <w:tcW w:w="2389" w:type="dxa"/>
            <w:tcBorders>
              <w:left w:val="single" w:sz="4" w:space="0" w:color="auto"/>
              <w:right w:val="double" w:sz="4" w:space="0" w:color="auto"/>
            </w:tcBorders>
            <w:vAlign w:val="center"/>
          </w:tcPr>
          <w:p w14:paraId="289C206A"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Security and safety procedures for orphan tourism</w:t>
            </w:r>
          </w:p>
        </w:tc>
        <w:tc>
          <w:tcPr>
            <w:tcW w:w="905" w:type="dxa"/>
            <w:tcBorders>
              <w:left w:val="double" w:sz="4" w:space="0" w:color="auto"/>
            </w:tcBorders>
            <w:vAlign w:val="center"/>
          </w:tcPr>
          <w:p w14:paraId="0894425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705" w:type="dxa"/>
            <w:vAlign w:val="center"/>
          </w:tcPr>
          <w:p w14:paraId="3AC220E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816" w:type="dxa"/>
            <w:vAlign w:val="center"/>
          </w:tcPr>
          <w:p w14:paraId="44743BB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996" w:type="dxa"/>
            <w:vAlign w:val="center"/>
          </w:tcPr>
          <w:p w14:paraId="3A22DAF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28" w:type="dxa"/>
            <w:tcBorders>
              <w:right w:val="double" w:sz="4" w:space="0" w:color="auto"/>
            </w:tcBorders>
            <w:vAlign w:val="center"/>
          </w:tcPr>
          <w:p w14:paraId="6637955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7D681ED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2.91</w:t>
            </w:r>
          </w:p>
        </w:tc>
        <w:tc>
          <w:tcPr>
            <w:tcW w:w="720" w:type="dxa"/>
            <w:vAlign w:val="center"/>
          </w:tcPr>
          <w:p w14:paraId="1E74E75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1.44</w:t>
            </w:r>
          </w:p>
        </w:tc>
        <w:tc>
          <w:tcPr>
            <w:tcW w:w="360" w:type="dxa"/>
            <w:tcBorders>
              <w:right w:val="single" w:sz="4" w:space="0" w:color="auto"/>
            </w:tcBorders>
            <w:vAlign w:val="center"/>
          </w:tcPr>
          <w:p w14:paraId="05DBD38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3</w:t>
            </w:r>
          </w:p>
        </w:tc>
        <w:tc>
          <w:tcPr>
            <w:tcW w:w="1095" w:type="dxa"/>
            <w:tcBorders>
              <w:right w:val="single" w:sz="4" w:space="0" w:color="auto"/>
            </w:tcBorders>
            <w:vAlign w:val="center"/>
          </w:tcPr>
          <w:p w14:paraId="5D4F344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762F6A21" w14:textId="77777777" w:rsidTr="00281216">
        <w:trPr>
          <w:trHeight w:val="420"/>
        </w:trPr>
        <w:tc>
          <w:tcPr>
            <w:tcW w:w="2389" w:type="dxa"/>
            <w:tcBorders>
              <w:left w:val="single" w:sz="4" w:space="0" w:color="auto"/>
              <w:right w:val="double" w:sz="4" w:space="0" w:color="auto"/>
            </w:tcBorders>
            <w:vAlign w:val="center"/>
          </w:tcPr>
          <w:p w14:paraId="0CFCA19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Hospitality services for orphanages tourism</w:t>
            </w:r>
          </w:p>
        </w:tc>
        <w:tc>
          <w:tcPr>
            <w:tcW w:w="905" w:type="dxa"/>
            <w:tcBorders>
              <w:left w:val="double" w:sz="4" w:space="0" w:color="auto"/>
            </w:tcBorders>
            <w:vAlign w:val="center"/>
          </w:tcPr>
          <w:p w14:paraId="52D0ECDC"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05" w:type="dxa"/>
            <w:vAlign w:val="center"/>
          </w:tcPr>
          <w:p w14:paraId="341B922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816" w:type="dxa"/>
            <w:vAlign w:val="center"/>
          </w:tcPr>
          <w:p w14:paraId="20C3DBE2"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96" w:type="dxa"/>
            <w:vAlign w:val="center"/>
          </w:tcPr>
          <w:p w14:paraId="14D73988"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30</w:t>
            </w:r>
          </w:p>
        </w:tc>
        <w:tc>
          <w:tcPr>
            <w:tcW w:w="928" w:type="dxa"/>
            <w:tcBorders>
              <w:right w:val="double" w:sz="4" w:space="0" w:color="auto"/>
            </w:tcBorders>
            <w:vAlign w:val="center"/>
          </w:tcPr>
          <w:p w14:paraId="1FC6D46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29CE22A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2.87</w:t>
            </w:r>
          </w:p>
        </w:tc>
        <w:tc>
          <w:tcPr>
            <w:tcW w:w="720" w:type="dxa"/>
            <w:vAlign w:val="center"/>
          </w:tcPr>
          <w:p w14:paraId="6414D203"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1.27</w:t>
            </w:r>
          </w:p>
        </w:tc>
        <w:tc>
          <w:tcPr>
            <w:tcW w:w="360" w:type="dxa"/>
            <w:tcBorders>
              <w:right w:val="single" w:sz="4" w:space="0" w:color="auto"/>
            </w:tcBorders>
            <w:vAlign w:val="center"/>
          </w:tcPr>
          <w:p w14:paraId="0DC99968"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4</w:t>
            </w:r>
          </w:p>
        </w:tc>
        <w:tc>
          <w:tcPr>
            <w:tcW w:w="1095" w:type="dxa"/>
            <w:tcBorders>
              <w:right w:val="single" w:sz="4" w:space="0" w:color="auto"/>
            </w:tcBorders>
            <w:vAlign w:val="center"/>
          </w:tcPr>
          <w:p w14:paraId="0A0ED5D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5D9293D7" w14:textId="77777777" w:rsidTr="00281216">
        <w:trPr>
          <w:trHeight w:val="420"/>
        </w:trPr>
        <w:tc>
          <w:tcPr>
            <w:tcW w:w="2389" w:type="dxa"/>
            <w:tcBorders>
              <w:left w:val="single" w:sz="4" w:space="0" w:color="auto"/>
              <w:right w:val="double" w:sz="4" w:space="0" w:color="auto"/>
            </w:tcBorders>
            <w:vAlign w:val="center"/>
          </w:tcPr>
          <w:p w14:paraId="140774F1"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Sports and entertainment services for orphanages tourism</w:t>
            </w:r>
          </w:p>
        </w:tc>
        <w:tc>
          <w:tcPr>
            <w:tcW w:w="905" w:type="dxa"/>
            <w:tcBorders>
              <w:left w:val="double" w:sz="4" w:space="0" w:color="auto"/>
            </w:tcBorders>
            <w:vAlign w:val="center"/>
          </w:tcPr>
          <w:p w14:paraId="7D1E0C40"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05" w:type="dxa"/>
            <w:vAlign w:val="center"/>
          </w:tcPr>
          <w:p w14:paraId="04C8F72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816" w:type="dxa"/>
            <w:vAlign w:val="center"/>
          </w:tcPr>
          <w:p w14:paraId="2CBD547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96" w:type="dxa"/>
            <w:vAlign w:val="center"/>
          </w:tcPr>
          <w:p w14:paraId="765E9B9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40</w:t>
            </w:r>
          </w:p>
        </w:tc>
        <w:tc>
          <w:tcPr>
            <w:tcW w:w="928" w:type="dxa"/>
            <w:tcBorders>
              <w:right w:val="double" w:sz="4" w:space="0" w:color="auto"/>
            </w:tcBorders>
            <w:vAlign w:val="center"/>
          </w:tcPr>
          <w:p w14:paraId="2683F6CE"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20</w:t>
            </w:r>
          </w:p>
        </w:tc>
        <w:tc>
          <w:tcPr>
            <w:tcW w:w="720" w:type="dxa"/>
            <w:tcBorders>
              <w:left w:val="double" w:sz="4" w:space="0" w:color="auto"/>
            </w:tcBorders>
            <w:vAlign w:val="center"/>
          </w:tcPr>
          <w:p w14:paraId="2F9FF58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2.79</w:t>
            </w:r>
          </w:p>
        </w:tc>
        <w:tc>
          <w:tcPr>
            <w:tcW w:w="720" w:type="dxa"/>
            <w:vAlign w:val="center"/>
          </w:tcPr>
          <w:p w14:paraId="269C35A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1.32</w:t>
            </w:r>
          </w:p>
        </w:tc>
        <w:tc>
          <w:tcPr>
            <w:tcW w:w="360" w:type="dxa"/>
            <w:tcBorders>
              <w:right w:val="single" w:sz="4" w:space="0" w:color="auto"/>
            </w:tcBorders>
            <w:vAlign w:val="center"/>
          </w:tcPr>
          <w:p w14:paraId="51C44008"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5</w:t>
            </w:r>
          </w:p>
        </w:tc>
        <w:tc>
          <w:tcPr>
            <w:tcW w:w="1095" w:type="dxa"/>
            <w:tcBorders>
              <w:right w:val="single" w:sz="4" w:space="0" w:color="auto"/>
            </w:tcBorders>
            <w:vAlign w:val="center"/>
          </w:tcPr>
          <w:p w14:paraId="70D95B5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422A423B" w14:textId="77777777" w:rsidTr="00281216">
        <w:trPr>
          <w:trHeight w:val="420"/>
        </w:trPr>
        <w:tc>
          <w:tcPr>
            <w:tcW w:w="2389" w:type="dxa"/>
            <w:tcBorders>
              <w:left w:val="single" w:sz="4" w:space="0" w:color="auto"/>
              <w:right w:val="double" w:sz="4" w:space="0" w:color="auto"/>
            </w:tcBorders>
            <w:vAlign w:val="center"/>
          </w:tcPr>
          <w:p w14:paraId="5B3E7A97"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Hospitality services for orphanages tourism</w:t>
            </w:r>
          </w:p>
        </w:tc>
        <w:tc>
          <w:tcPr>
            <w:tcW w:w="905" w:type="dxa"/>
            <w:tcBorders>
              <w:left w:val="double" w:sz="4" w:space="0" w:color="auto"/>
            </w:tcBorders>
            <w:vAlign w:val="center"/>
          </w:tcPr>
          <w:p w14:paraId="06F1EABF"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15</w:t>
            </w:r>
          </w:p>
        </w:tc>
        <w:tc>
          <w:tcPr>
            <w:tcW w:w="705" w:type="dxa"/>
            <w:vAlign w:val="center"/>
          </w:tcPr>
          <w:p w14:paraId="09C7467B"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10</w:t>
            </w:r>
          </w:p>
        </w:tc>
        <w:tc>
          <w:tcPr>
            <w:tcW w:w="816" w:type="dxa"/>
            <w:vAlign w:val="center"/>
          </w:tcPr>
          <w:p w14:paraId="3CE78CCA"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45</w:t>
            </w:r>
          </w:p>
        </w:tc>
        <w:tc>
          <w:tcPr>
            <w:tcW w:w="996" w:type="dxa"/>
            <w:vAlign w:val="center"/>
          </w:tcPr>
          <w:p w14:paraId="1A10EC64"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928" w:type="dxa"/>
            <w:tcBorders>
              <w:right w:val="double" w:sz="4" w:space="0" w:color="auto"/>
            </w:tcBorders>
            <w:vAlign w:val="center"/>
          </w:tcPr>
          <w:p w14:paraId="164964F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25</w:t>
            </w:r>
          </w:p>
        </w:tc>
        <w:tc>
          <w:tcPr>
            <w:tcW w:w="720" w:type="dxa"/>
            <w:tcBorders>
              <w:left w:val="double" w:sz="4" w:space="0" w:color="auto"/>
            </w:tcBorders>
            <w:vAlign w:val="center"/>
          </w:tcPr>
          <w:p w14:paraId="18B3FB47"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2.70</w:t>
            </w:r>
          </w:p>
        </w:tc>
        <w:tc>
          <w:tcPr>
            <w:tcW w:w="720" w:type="dxa"/>
            <w:vAlign w:val="center"/>
          </w:tcPr>
          <w:p w14:paraId="4BBBA391"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1.24</w:t>
            </w:r>
          </w:p>
        </w:tc>
        <w:tc>
          <w:tcPr>
            <w:tcW w:w="360" w:type="dxa"/>
            <w:tcBorders>
              <w:right w:val="single" w:sz="4" w:space="0" w:color="auto"/>
            </w:tcBorders>
            <w:vAlign w:val="center"/>
          </w:tcPr>
          <w:p w14:paraId="787EC42B"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6</w:t>
            </w:r>
          </w:p>
        </w:tc>
        <w:tc>
          <w:tcPr>
            <w:tcW w:w="1095" w:type="dxa"/>
            <w:tcBorders>
              <w:right w:val="single" w:sz="4" w:space="0" w:color="auto"/>
            </w:tcBorders>
            <w:vAlign w:val="center"/>
          </w:tcPr>
          <w:p w14:paraId="3238A54D" w14:textId="77777777" w:rsidR="000C77CF" w:rsidRPr="00CA5E94" w:rsidRDefault="000C77CF" w:rsidP="005966BE">
            <w:pPr>
              <w:spacing w:after="0" w:line="240" w:lineRule="auto"/>
              <w:jc w:val="both"/>
              <w:rPr>
                <w:rFonts w:ascii="Times New Roman" w:eastAsia="Times New Roman" w:hAnsi="Times New Roman" w:cs="Times New Roman"/>
                <w:sz w:val="16"/>
                <w:szCs w:val="16"/>
              </w:rPr>
            </w:pPr>
            <w:r w:rsidRPr="00CA5E94">
              <w:rPr>
                <w:rFonts w:ascii="Times New Roman" w:eastAsia="Times New Roman" w:hAnsi="Times New Roman" w:cs="Times New Roman"/>
                <w:sz w:val="16"/>
                <w:szCs w:val="16"/>
              </w:rPr>
              <w:t>Medium</w:t>
            </w:r>
          </w:p>
        </w:tc>
      </w:tr>
      <w:tr w:rsidR="000C77CF" w:rsidRPr="00CA5E94" w14:paraId="072468C6" w14:textId="77777777" w:rsidTr="00281216">
        <w:trPr>
          <w:trHeight w:val="420"/>
        </w:trPr>
        <w:tc>
          <w:tcPr>
            <w:tcW w:w="6739"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6A3BA14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lang w:bidi="ar-EG"/>
              </w:rPr>
            </w:pPr>
            <w:r w:rsidRPr="00CA5E94">
              <w:rPr>
                <w:rFonts w:ascii="Times New Roman" w:eastAsia="Times New Roman" w:hAnsi="Times New Roman" w:cs="Times New Roman"/>
                <w:b/>
                <w:bCs/>
                <w:sz w:val="16"/>
                <w:szCs w:val="16"/>
                <w:lang w:bidi="ar-EG"/>
              </w:rPr>
              <w:t>Total</w:t>
            </w:r>
          </w:p>
        </w:tc>
        <w:tc>
          <w:tcPr>
            <w:tcW w:w="720" w:type="dxa"/>
            <w:tcBorders>
              <w:top w:val="single" w:sz="24" w:space="0" w:color="auto"/>
              <w:left w:val="double" w:sz="4" w:space="0" w:color="auto"/>
              <w:bottom w:val="thickThinSmallGap" w:sz="24" w:space="0" w:color="auto"/>
            </w:tcBorders>
            <w:vAlign w:val="center"/>
          </w:tcPr>
          <w:p w14:paraId="0CA81F4E"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2.88</w:t>
            </w:r>
          </w:p>
        </w:tc>
        <w:tc>
          <w:tcPr>
            <w:tcW w:w="720" w:type="dxa"/>
            <w:tcBorders>
              <w:top w:val="single" w:sz="24" w:space="0" w:color="auto"/>
              <w:bottom w:val="thickThinSmallGap" w:sz="24" w:space="0" w:color="auto"/>
            </w:tcBorders>
            <w:vAlign w:val="center"/>
          </w:tcPr>
          <w:p w14:paraId="28C5B161" w14:textId="77777777" w:rsidR="000C77CF" w:rsidRPr="00CA5E94" w:rsidRDefault="000C77CF" w:rsidP="005966BE">
            <w:pPr>
              <w:bidi w:val="0"/>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1.33</w:t>
            </w:r>
          </w:p>
        </w:tc>
        <w:tc>
          <w:tcPr>
            <w:tcW w:w="1455" w:type="dxa"/>
            <w:gridSpan w:val="2"/>
            <w:tcBorders>
              <w:top w:val="single" w:sz="24" w:space="0" w:color="auto"/>
              <w:bottom w:val="thickThinSmallGap" w:sz="24" w:space="0" w:color="auto"/>
              <w:right w:val="single" w:sz="4" w:space="0" w:color="auto"/>
            </w:tcBorders>
            <w:shd w:val="clear" w:color="auto" w:fill="auto"/>
            <w:vAlign w:val="center"/>
          </w:tcPr>
          <w:p w14:paraId="43329900" w14:textId="77777777" w:rsidR="000C77CF" w:rsidRPr="00CA5E94" w:rsidRDefault="000C77CF" w:rsidP="005966BE">
            <w:pPr>
              <w:spacing w:after="0" w:line="240" w:lineRule="auto"/>
              <w:jc w:val="both"/>
              <w:rPr>
                <w:rFonts w:ascii="Times New Roman" w:eastAsia="Times New Roman" w:hAnsi="Times New Roman" w:cs="Times New Roman"/>
                <w:b/>
                <w:bCs/>
                <w:sz w:val="16"/>
                <w:szCs w:val="16"/>
              </w:rPr>
            </w:pPr>
            <w:r w:rsidRPr="00CA5E94">
              <w:rPr>
                <w:rFonts w:ascii="Times New Roman" w:eastAsia="Times New Roman" w:hAnsi="Times New Roman" w:cs="Times New Roman"/>
                <w:b/>
                <w:bCs/>
                <w:sz w:val="16"/>
                <w:szCs w:val="16"/>
              </w:rPr>
              <w:t>Medium</w:t>
            </w:r>
          </w:p>
        </w:tc>
      </w:tr>
    </w:tbl>
    <w:p w14:paraId="60A845FC" w14:textId="77777777" w:rsidR="00CA5E94" w:rsidRDefault="00CA5E94" w:rsidP="005966BE">
      <w:pPr>
        <w:bidi w:val="0"/>
        <w:spacing w:after="0" w:line="240" w:lineRule="auto"/>
        <w:ind w:left="-514" w:firstLine="540"/>
        <w:jc w:val="both"/>
        <w:rPr>
          <w:rFonts w:ascii="Times New Roman" w:eastAsia="Times New Roman" w:hAnsi="Times New Roman" w:cs="Times New Roman"/>
          <w:b/>
          <w:bCs/>
          <w:sz w:val="24"/>
          <w:szCs w:val="24"/>
        </w:rPr>
      </w:pPr>
    </w:p>
    <w:p w14:paraId="1AD42A41" w14:textId="5E2DFD7B" w:rsidR="000C77CF" w:rsidRPr="00161F46" w:rsidRDefault="000C77CF" w:rsidP="00161F46">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161F46">
        <w:rPr>
          <w:rFonts w:ascii="Times New Roman" w:eastAsia="Times New Roman" w:hAnsi="Times New Roman" w:cs="Times New Roman"/>
          <w:sz w:val="24"/>
          <w:szCs w:val="24"/>
        </w:rPr>
        <w:t xml:space="preserve">It is evident from the previous table: </w:t>
      </w:r>
      <w:r w:rsidRPr="00161F46">
        <w:rPr>
          <w:rFonts w:ascii="Times New Roman" w:eastAsia="Times New Roman" w:hAnsi="Times New Roman" w:cs="Times New Roman"/>
          <w:spacing w:val="-6"/>
          <w:kern w:val="16"/>
          <w:sz w:val="24"/>
          <w:szCs w:val="24"/>
          <w:lang w:bidi="ar-EG"/>
        </w:rPr>
        <w:t>that the Mean of assessment of tourism and hospitality services provided to orphans in Egypt from your point of view ranged between (3.41: 3.00), where the Statements (</w:t>
      </w:r>
      <w:r w:rsidRPr="00161F46">
        <w:rPr>
          <w:rFonts w:ascii="Times New Roman" w:eastAsia="Times New Roman" w:hAnsi="Times New Roman" w:cs="Times New Roman"/>
          <w:sz w:val="24"/>
          <w:szCs w:val="24"/>
        </w:rPr>
        <w:t>Tourism services for orphanages tourism</w:t>
      </w:r>
      <w:r w:rsidRPr="00161F46">
        <w:rPr>
          <w:rFonts w:ascii="Times New Roman" w:eastAsia="Times New Roman" w:hAnsi="Times New Roman" w:cs="Times New Roman"/>
          <w:spacing w:val="-6"/>
          <w:kern w:val="16"/>
          <w:sz w:val="24"/>
          <w:szCs w:val="24"/>
          <w:lang w:bidi="ar-EG"/>
        </w:rPr>
        <w:t>) came first, while (</w:t>
      </w:r>
      <w:r w:rsidRPr="00161F46">
        <w:rPr>
          <w:rFonts w:ascii="Times New Roman" w:eastAsia="Times New Roman" w:hAnsi="Times New Roman" w:cs="Times New Roman"/>
          <w:sz w:val="24"/>
          <w:szCs w:val="24"/>
        </w:rPr>
        <w:t>Hospitality services for orphanages tourism</w:t>
      </w:r>
      <w:r w:rsidRPr="00161F46">
        <w:rPr>
          <w:rFonts w:ascii="Times New Roman" w:eastAsia="Times New Roman" w:hAnsi="Times New Roman" w:cs="Times New Roman"/>
          <w:spacing w:val="-6"/>
          <w:kern w:val="16"/>
          <w:sz w:val="24"/>
          <w:szCs w:val="24"/>
          <w:lang w:bidi="ar-EG"/>
        </w:rPr>
        <w:t>) came last.</w:t>
      </w:r>
    </w:p>
    <w:p w14:paraId="5A9D435C" w14:textId="77777777" w:rsidR="00161F46" w:rsidRPr="005966BE" w:rsidRDefault="00161F46" w:rsidP="00161F46">
      <w:pPr>
        <w:bidi w:val="0"/>
        <w:spacing w:after="0" w:line="240" w:lineRule="auto"/>
        <w:ind w:firstLine="26"/>
        <w:jc w:val="both"/>
        <w:rPr>
          <w:rFonts w:ascii="Times New Roman" w:eastAsia="Times New Roman" w:hAnsi="Times New Roman" w:cs="Times New Roman"/>
          <w:spacing w:val="-6"/>
          <w:kern w:val="16"/>
          <w:sz w:val="24"/>
          <w:szCs w:val="24"/>
          <w:lang w:bidi="ar-EG"/>
        </w:rPr>
      </w:pPr>
    </w:p>
    <w:p w14:paraId="5865CD8A" w14:textId="77777777" w:rsidR="000C77CF" w:rsidRPr="005966BE" w:rsidRDefault="000C77CF" w:rsidP="00161F46">
      <w:pPr>
        <w:bidi w:val="0"/>
        <w:spacing w:after="0" w:line="240" w:lineRule="auto"/>
        <w:ind w:firstLine="720"/>
        <w:jc w:val="both"/>
        <w:rPr>
          <w:rFonts w:ascii="Times New Roman" w:eastAsia="Times New Roman" w:hAnsi="Times New Roman" w:cs="Times New Roman"/>
          <w:b/>
          <w:bCs/>
          <w:sz w:val="24"/>
          <w:szCs w:val="24"/>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548AFD60" w14:textId="27949173" w:rsidR="000C77CF" w:rsidRDefault="000C77CF" w:rsidP="00161F46">
      <w:pPr>
        <w:tabs>
          <w:tab w:val="left" w:pos="360"/>
        </w:tabs>
        <w:bidi w:val="0"/>
        <w:spacing w:after="0" w:line="240" w:lineRule="auto"/>
        <w:ind w:right="-23"/>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z w:val="24"/>
          <w:szCs w:val="24"/>
        </w:rPr>
        <w:br w:type="page"/>
      </w:r>
      <w:r w:rsidRPr="00161F46">
        <w:rPr>
          <w:rFonts w:ascii="Times New Roman" w:eastAsia="Times New Roman" w:hAnsi="Times New Roman" w:cs="Times New Roman"/>
          <w:b/>
          <w:bCs/>
          <w:spacing w:val="-6"/>
          <w:kern w:val="16"/>
          <w:sz w:val="24"/>
          <w:szCs w:val="24"/>
          <w:lang w:bidi="ar-EG"/>
        </w:rPr>
        <w:lastRenderedPageBreak/>
        <w:t>Table (</w:t>
      </w:r>
      <w:r w:rsidR="006F003C" w:rsidRPr="00161F46">
        <w:rPr>
          <w:rFonts w:ascii="Times New Roman" w:eastAsia="Times New Roman" w:hAnsi="Times New Roman" w:cs="Times New Roman"/>
          <w:b/>
          <w:bCs/>
          <w:spacing w:val="-6"/>
          <w:kern w:val="16"/>
          <w:sz w:val="24"/>
          <w:szCs w:val="24"/>
          <w:lang w:bidi="ar-EG"/>
        </w:rPr>
        <w:t>10</w:t>
      </w:r>
      <w:r w:rsidRPr="00161F46">
        <w:rPr>
          <w:rFonts w:ascii="Times New Roman" w:eastAsia="Times New Roman" w:hAnsi="Times New Roman" w:cs="Times New Roman"/>
          <w:b/>
          <w:bCs/>
          <w:spacing w:val="-6"/>
          <w:kern w:val="16"/>
          <w:sz w:val="24"/>
          <w:szCs w:val="24"/>
          <w:lang w:bidi="ar-EG"/>
        </w:rPr>
        <w:t>)</w:t>
      </w:r>
      <w:r w:rsidRPr="005966BE">
        <w:rPr>
          <w:rFonts w:ascii="Times New Roman" w:eastAsia="Times New Roman" w:hAnsi="Times New Roman" w:cs="Times New Roman"/>
          <w:spacing w:val="-6"/>
          <w:kern w:val="16"/>
          <w:sz w:val="24"/>
          <w:szCs w:val="24"/>
          <w:lang w:bidi="ar-EG"/>
        </w:rPr>
        <w:t xml:space="preserve"> shows the frequency, Mean, Standard deviation, and Ranking of the seriousness of neglecting orphan care</w:t>
      </w:r>
    </w:p>
    <w:p w14:paraId="32C92909" w14:textId="77777777" w:rsidR="00161F46" w:rsidRPr="005966BE" w:rsidRDefault="00161F46" w:rsidP="00161F46">
      <w:pPr>
        <w:tabs>
          <w:tab w:val="left" w:pos="360"/>
        </w:tabs>
        <w:bidi w:val="0"/>
        <w:spacing w:after="0" w:line="240" w:lineRule="auto"/>
        <w:ind w:right="-23"/>
        <w:jc w:val="both"/>
        <w:rPr>
          <w:rFonts w:ascii="Times New Roman" w:eastAsia="Times New Roman" w:hAnsi="Times New Roman" w:cs="Times New Roman"/>
          <w:spacing w:val="-6"/>
          <w:kern w:val="16"/>
          <w:sz w:val="24"/>
          <w:szCs w:val="24"/>
          <w:lang w:bidi="ar-EG"/>
        </w:rPr>
      </w:pPr>
    </w:p>
    <w:tbl>
      <w:tblPr>
        <w:tblpPr w:leftFromText="180" w:rightFromText="180" w:vertAnchor="text" w:horzAnchor="margin" w:tblpXSpec="center" w:tblpY="40"/>
        <w:tblW w:w="94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97"/>
        <w:gridCol w:w="905"/>
        <w:gridCol w:w="705"/>
        <w:gridCol w:w="816"/>
        <w:gridCol w:w="996"/>
        <w:gridCol w:w="928"/>
        <w:gridCol w:w="720"/>
        <w:gridCol w:w="720"/>
        <w:gridCol w:w="360"/>
        <w:gridCol w:w="846"/>
      </w:tblGrid>
      <w:tr w:rsidR="000C77CF" w:rsidRPr="00161F46" w14:paraId="7092BECE" w14:textId="77777777" w:rsidTr="00281216">
        <w:trPr>
          <w:trHeight w:val="270"/>
        </w:trPr>
        <w:tc>
          <w:tcPr>
            <w:tcW w:w="2497" w:type="dxa"/>
            <w:vMerge w:val="restart"/>
            <w:tcBorders>
              <w:top w:val="thinThickSmallGap" w:sz="24" w:space="0" w:color="auto"/>
              <w:left w:val="single" w:sz="4" w:space="0" w:color="auto"/>
              <w:right w:val="double" w:sz="4" w:space="0" w:color="auto"/>
            </w:tcBorders>
            <w:shd w:val="clear" w:color="auto" w:fill="E6E6E6"/>
            <w:vAlign w:val="center"/>
          </w:tcPr>
          <w:p w14:paraId="73272855" w14:textId="77777777" w:rsidR="000C77CF" w:rsidRPr="00161F46" w:rsidRDefault="000C77CF" w:rsidP="005966BE">
            <w:pPr>
              <w:spacing w:after="0" w:line="240" w:lineRule="auto"/>
              <w:jc w:val="both"/>
              <w:rPr>
                <w:rFonts w:ascii="Times New Roman" w:eastAsia="Times New Roman" w:hAnsi="Times New Roman" w:cs="Times New Roman"/>
                <w:b/>
                <w:bCs/>
                <w:sz w:val="18"/>
                <w:szCs w:val="18"/>
                <w:rtl/>
                <w:lang w:val="en"/>
              </w:rPr>
            </w:pPr>
            <w:r w:rsidRPr="00161F46">
              <w:rPr>
                <w:rFonts w:ascii="Times New Roman" w:eastAsia="Times New Roman" w:hAnsi="Times New Roman" w:cs="Times New Roman"/>
                <w:b/>
                <w:bCs/>
                <w:sz w:val="18"/>
                <w:szCs w:val="18"/>
                <w:lang w:val="en"/>
              </w:rPr>
              <w:t>items</w:t>
            </w:r>
          </w:p>
        </w:tc>
        <w:tc>
          <w:tcPr>
            <w:tcW w:w="6996" w:type="dxa"/>
            <w:gridSpan w:val="9"/>
            <w:tcBorders>
              <w:top w:val="thinThickSmallGap" w:sz="24" w:space="0" w:color="auto"/>
              <w:left w:val="double" w:sz="4" w:space="0" w:color="auto"/>
              <w:right w:val="single" w:sz="4" w:space="0" w:color="auto"/>
            </w:tcBorders>
            <w:shd w:val="clear" w:color="auto" w:fill="E6E6E6"/>
            <w:vAlign w:val="center"/>
          </w:tcPr>
          <w:p w14:paraId="40434AA0"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b/>
                <w:bCs/>
                <w:sz w:val="18"/>
                <w:szCs w:val="18"/>
                <w:lang w:bidi="ar-EG"/>
              </w:rPr>
              <w:t>Total sample</w:t>
            </w:r>
          </w:p>
        </w:tc>
      </w:tr>
      <w:tr w:rsidR="000C77CF" w:rsidRPr="00161F46" w14:paraId="067868BF" w14:textId="77777777" w:rsidTr="00281216">
        <w:trPr>
          <w:trHeight w:val="210"/>
        </w:trPr>
        <w:tc>
          <w:tcPr>
            <w:tcW w:w="2497" w:type="dxa"/>
            <w:vMerge/>
            <w:tcBorders>
              <w:left w:val="single" w:sz="4" w:space="0" w:color="auto"/>
              <w:right w:val="double" w:sz="4" w:space="0" w:color="auto"/>
            </w:tcBorders>
            <w:shd w:val="clear" w:color="auto" w:fill="E6E6E6"/>
          </w:tcPr>
          <w:p w14:paraId="48AEC724"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p>
        </w:tc>
        <w:tc>
          <w:tcPr>
            <w:tcW w:w="4350" w:type="dxa"/>
            <w:gridSpan w:val="5"/>
            <w:tcBorders>
              <w:left w:val="double" w:sz="4" w:space="0" w:color="auto"/>
              <w:right w:val="double" w:sz="4" w:space="0" w:color="auto"/>
            </w:tcBorders>
            <w:shd w:val="clear" w:color="auto" w:fill="E6E6E6"/>
            <w:vAlign w:val="center"/>
          </w:tcPr>
          <w:p w14:paraId="741A95E7"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b/>
                <w:bCs/>
                <w:sz w:val="18"/>
                <w:szCs w:val="18"/>
              </w:rPr>
              <w:t>Frequency</w:t>
            </w:r>
          </w:p>
        </w:tc>
        <w:tc>
          <w:tcPr>
            <w:tcW w:w="720" w:type="dxa"/>
            <w:vMerge w:val="restart"/>
            <w:tcBorders>
              <w:left w:val="double" w:sz="4" w:space="0" w:color="auto"/>
            </w:tcBorders>
            <w:shd w:val="clear" w:color="auto" w:fill="E6E6E6"/>
            <w:vAlign w:val="center"/>
          </w:tcPr>
          <w:p w14:paraId="3AF5B95A" w14:textId="77777777" w:rsidR="000C77CF" w:rsidRPr="00161F46" w:rsidRDefault="000C77CF" w:rsidP="005966BE">
            <w:pPr>
              <w:bidi w:val="0"/>
              <w:spacing w:after="0" w:line="240" w:lineRule="auto"/>
              <w:jc w:val="both"/>
              <w:rPr>
                <w:rFonts w:ascii="Times New Roman" w:eastAsia="Times New Roman" w:hAnsi="Times New Roman" w:cs="Times New Roman"/>
                <w:sz w:val="18"/>
                <w:szCs w:val="18"/>
                <w:lang w:val="en"/>
              </w:rPr>
            </w:pPr>
            <w:r w:rsidRPr="00161F46">
              <w:rPr>
                <w:rFonts w:ascii="Times New Roman" w:eastAsia="Times New Roman" w:hAnsi="Times New Roman" w:cs="Times New Roman"/>
                <w:sz w:val="18"/>
                <w:szCs w:val="18"/>
                <w:lang w:val="en"/>
              </w:rPr>
              <w:t>Mean</w:t>
            </w:r>
          </w:p>
        </w:tc>
        <w:tc>
          <w:tcPr>
            <w:tcW w:w="720" w:type="dxa"/>
            <w:vMerge w:val="restart"/>
            <w:shd w:val="clear" w:color="auto" w:fill="E6E6E6"/>
            <w:vAlign w:val="center"/>
          </w:tcPr>
          <w:p w14:paraId="7FD4840A" w14:textId="77777777" w:rsidR="000C77CF" w:rsidRPr="00161F46" w:rsidRDefault="000C77CF" w:rsidP="005966BE">
            <w:pPr>
              <w:bidi w:val="0"/>
              <w:spacing w:after="0" w:line="240" w:lineRule="auto"/>
              <w:jc w:val="both"/>
              <w:rPr>
                <w:rFonts w:ascii="Times New Roman" w:eastAsia="Times New Roman" w:hAnsi="Times New Roman" w:cs="Times New Roman"/>
                <w:sz w:val="18"/>
                <w:szCs w:val="18"/>
                <w:lang w:val="en"/>
              </w:rPr>
            </w:pPr>
            <w:r w:rsidRPr="00161F46">
              <w:rPr>
                <w:rFonts w:ascii="Times New Roman" w:eastAsia="Times New Roman" w:hAnsi="Times New Roman" w:cs="Times New Roman"/>
                <w:sz w:val="18"/>
                <w:szCs w:val="18"/>
                <w:lang w:val="en"/>
              </w:rPr>
              <w:t>S.D</w:t>
            </w:r>
          </w:p>
        </w:tc>
        <w:tc>
          <w:tcPr>
            <w:tcW w:w="360" w:type="dxa"/>
            <w:vMerge w:val="restart"/>
            <w:tcBorders>
              <w:right w:val="single" w:sz="4" w:space="0" w:color="auto"/>
            </w:tcBorders>
            <w:shd w:val="clear" w:color="auto" w:fill="E6E6E6"/>
            <w:textDirection w:val="tbRl"/>
            <w:vAlign w:val="center"/>
          </w:tcPr>
          <w:p w14:paraId="16DA6560" w14:textId="77777777" w:rsidR="000C77CF" w:rsidRPr="00161F46" w:rsidRDefault="000C77CF" w:rsidP="005966BE">
            <w:pPr>
              <w:bidi w:val="0"/>
              <w:spacing w:after="0" w:line="240" w:lineRule="auto"/>
              <w:ind w:left="113" w:right="113"/>
              <w:jc w:val="both"/>
              <w:rPr>
                <w:rFonts w:ascii="Times New Roman" w:eastAsia="Times New Roman" w:hAnsi="Times New Roman" w:cs="Times New Roman"/>
                <w:sz w:val="18"/>
                <w:szCs w:val="18"/>
                <w:lang w:val="en"/>
              </w:rPr>
            </w:pPr>
            <w:r w:rsidRPr="00161F46">
              <w:rPr>
                <w:rFonts w:ascii="Times New Roman" w:eastAsia="Times New Roman" w:hAnsi="Times New Roman" w:cs="Times New Roman"/>
                <w:sz w:val="18"/>
                <w:szCs w:val="18"/>
                <w:lang w:val="en"/>
              </w:rPr>
              <w:t>Ranking</w:t>
            </w:r>
          </w:p>
        </w:tc>
        <w:tc>
          <w:tcPr>
            <w:tcW w:w="846" w:type="dxa"/>
            <w:vMerge w:val="restart"/>
            <w:tcBorders>
              <w:right w:val="single" w:sz="4" w:space="0" w:color="auto"/>
            </w:tcBorders>
            <w:shd w:val="clear" w:color="auto" w:fill="E6E6E6"/>
            <w:vAlign w:val="center"/>
          </w:tcPr>
          <w:p w14:paraId="536FE386" w14:textId="77777777" w:rsidR="000C77CF" w:rsidRPr="00161F46" w:rsidRDefault="000C77CF" w:rsidP="005966BE">
            <w:pPr>
              <w:bidi w:val="0"/>
              <w:spacing w:after="0" w:line="240" w:lineRule="auto"/>
              <w:jc w:val="both"/>
              <w:rPr>
                <w:rFonts w:ascii="Times New Roman" w:eastAsia="Times New Roman" w:hAnsi="Times New Roman" w:cs="Times New Roman"/>
                <w:sz w:val="18"/>
                <w:szCs w:val="18"/>
                <w:lang w:val="en"/>
              </w:rPr>
            </w:pPr>
            <w:r w:rsidRPr="00161F46">
              <w:rPr>
                <w:rFonts w:ascii="Times New Roman" w:eastAsia="Times New Roman" w:hAnsi="Times New Roman" w:cs="Times New Roman"/>
                <w:sz w:val="18"/>
                <w:szCs w:val="18"/>
                <w:lang w:val="en"/>
              </w:rPr>
              <w:t>Verification degree</w:t>
            </w:r>
          </w:p>
        </w:tc>
      </w:tr>
      <w:tr w:rsidR="000C77CF" w:rsidRPr="00161F46" w14:paraId="7BECF785" w14:textId="77777777" w:rsidTr="00281216">
        <w:trPr>
          <w:trHeight w:val="94"/>
        </w:trPr>
        <w:tc>
          <w:tcPr>
            <w:tcW w:w="2497" w:type="dxa"/>
            <w:vMerge/>
            <w:tcBorders>
              <w:left w:val="single" w:sz="4" w:space="0" w:color="auto"/>
              <w:bottom w:val="thinThickSmallGap" w:sz="24" w:space="0" w:color="auto"/>
              <w:right w:val="double" w:sz="4" w:space="0" w:color="auto"/>
            </w:tcBorders>
          </w:tcPr>
          <w:p w14:paraId="54570B6D"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p>
        </w:tc>
        <w:tc>
          <w:tcPr>
            <w:tcW w:w="905" w:type="dxa"/>
            <w:tcBorders>
              <w:left w:val="double" w:sz="4" w:space="0" w:color="auto"/>
              <w:bottom w:val="thinThickSmallGap" w:sz="24" w:space="0" w:color="auto"/>
              <w:right w:val="single" w:sz="2" w:space="0" w:color="auto"/>
            </w:tcBorders>
            <w:shd w:val="clear" w:color="auto" w:fill="E6E6E6"/>
            <w:vAlign w:val="center"/>
          </w:tcPr>
          <w:p w14:paraId="2A5E3C9A"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sz w:val="18"/>
                <w:szCs w:val="18"/>
                <w:lang w:val="en"/>
              </w:rPr>
              <w:t>Strongly agree</w:t>
            </w:r>
          </w:p>
        </w:tc>
        <w:tc>
          <w:tcPr>
            <w:tcW w:w="705" w:type="dxa"/>
            <w:tcBorders>
              <w:left w:val="single" w:sz="2" w:space="0" w:color="auto"/>
              <w:bottom w:val="thinThickSmallGap" w:sz="24" w:space="0" w:color="auto"/>
              <w:right w:val="single" w:sz="2" w:space="0" w:color="auto"/>
            </w:tcBorders>
            <w:shd w:val="clear" w:color="auto" w:fill="E6E6E6"/>
            <w:vAlign w:val="center"/>
          </w:tcPr>
          <w:p w14:paraId="7C4797EA"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sz w:val="18"/>
                <w:szCs w:val="18"/>
                <w:lang w:val="en"/>
              </w:rPr>
              <w:t>Agree</w:t>
            </w:r>
          </w:p>
        </w:tc>
        <w:tc>
          <w:tcPr>
            <w:tcW w:w="816" w:type="dxa"/>
            <w:tcBorders>
              <w:left w:val="single" w:sz="2" w:space="0" w:color="auto"/>
              <w:bottom w:val="thinThickSmallGap" w:sz="24" w:space="0" w:color="auto"/>
              <w:right w:val="single" w:sz="2" w:space="0" w:color="auto"/>
            </w:tcBorders>
            <w:shd w:val="clear" w:color="auto" w:fill="E6E6E6"/>
            <w:vAlign w:val="center"/>
          </w:tcPr>
          <w:p w14:paraId="619BE025"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sz w:val="18"/>
                <w:szCs w:val="18"/>
                <w:lang w:val="en"/>
              </w:rPr>
              <w:t>Neutral</w:t>
            </w:r>
          </w:p>
        </w:tc>
        <w:tc>
          <w:tcPr>
            <w:tcW w:w="996" w:type="dxa"/>
            <w:tcBorders>
              <w:left w:val="single" w:sz="2" w:space="0" w:color="auto"/>
              <w:bottom w:val="thinThickSmallGap" w:sz="24" w:space="0" w:color="auto"/>
              <w:right w:val="single" w:sz="2" w:space="0" w:color="auto"/>
            </w:tcBorders>
            <w:shd w:val="clear" w:color="auto" w:fill="E6E6E6"/>
            <w:vAlign w:val="center"/>
          </w:tcPr>
          <w:p w14:paraId="33F2DA43"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sz w:val="18"/>
                <w:szCs w:val="18"/>
                <w:lang w:val="en"/>
              </w:rPr>
              <w:t>Disagree</w:t>
            </w:r>
          </w:p>
        </w:tc>
        <w:tc>
          <w:tcPr>
            <w:tcW w:w="928" w:type="dxa"/>
            <w:tcBorders>
              <w:left w:val="single" w:sz="2" w:space="0" w:color="auto"/>
              <w:bottom w:val="thinThickSmallGap" w:sz="24" w:space="0" w:color="auto"/>
              <w:right w:val="double" w:sz="4" w:space="0" w:color="auto"/>
            </w:tcBorders>
            <w:shd w:val="clear" w:color="auto" w:fill="E6E6E6"/>
            <w:vAlign w:val="center"/>
          </w:tcPr>
          <w:p w14:paraId="06AC089F"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sz w:val="18"/>
                <w:szCs w:val="18"/>
                <w:lang w:val="en"/>
              </w:rPr>
              <w:t>Strongly disagree</w:t>
            </w:r>
          </w:p>
        </w:tc>
        <w:tc>
          <w:tcPr>
            <w:tcW w:w="720" w:type="dxa"/>
            <w:vMerge/>
            <w:tcBorders>
              <w:left w:val="double" w:sz="4" w:space="0" w:color="auto"/>
              <w:bottom w:val="thinThickSmallGap" w:sz="24" w:space="0" w:color="auto"/>
            </w:tcBorders>
            <w:vAlign w:val="center"/>
          </w:tcPr>
          <w:p w14:paraId="10D36BCB"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p>
        </w:tc>
        <w:tc>
          <w:tcPr>
            <w:tcW w:w="720" w:type="dxa"/>
            <w:vMerge/>
            <w:tcBorders>
              <w:bottom w:val="thinThickSmallGap" w:sz="24" w:space="0" w:color="auto"/>
            </w:tcBorders>
            <w:vAlign w:val="center"/>
          </w:tcPr>
          <w:p w14:paraId="19DB0EC9"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p>
        </w:tc>
        <w:tc>
          <w:tcPr>
            <w:tcW w:w="360" w:type="dxa"/>
            <w:vMerge/>
            <w:tcBorders>
              <w:bottom w:val="thinThickSmallGap" w:sz="24" w:space="0" w:color="auto"/>
              <w:right w:val="single" w:sz="4" w:space="0" w:color="auto"/>
            </w:tcBorders>
            <w:vAlign w:val="center"/>
          </w:tcPr>
          <w:p w14:paraId="03D2E5CD"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p>
        </w:tc>
        <w:tc>
          <w:tcPr>
            <w:tcW w:w="846" w:type="dxa"/>
            <w:vMerge/>
            <w:tcBorders>
              <w:bottom w:val="thinThickSmallGap" w:sz="24" w:space="0" w:color="auto"/>
              <w:right w:val="single" w:sz="4" w:space="0" w:color="auto"/>
            </w:tcBorders>
            <w:vAlign w:val="center"/>
          </w:tcPr>
          <w:p w14:paraId="4CC6A677"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p>
        </w:tc>
      </w:tr>
      <w:tr w:rsidR="000C77CF" w:rsidRPr="00161F46" w14:paraId="7A2A9B79" w14:textId="77777777" w:rsidTr="00281216">
        <w:trPr>
          <w:trHeight w:val="420"/>
        </w:trPr>
        <w:tc>
          <w:tcPr>
            <w:tcW w:w="2497" w:type="dxa"/>
            <w:tcBorders>
              <w:left w:val="single" w:sz="4" w:space="0" w:color="auto"/>
              <w:right w:val="double" w:sz="4" w:space="0" w:color="auto"/>
            </w:tcBorders>
            <w:vAlign w:val="center"/>
          </w:tcPr>
          <w:p w14:paraId="4CE0B6C8"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Neglecting the care of orphans contributes to the creation of an incoherent and hateful society</w:t>
            </w:r>
          </w:p>
        </w:tc>
        <w:tc>
          <w:tcPr>
            <w:tcW w:w="905" w:type="dxa"/>
            <w:tcBorders>
              <w:left w:val="double" w:sz="4" w:space="0" w:color="auto"/>
            </w:tcBorders>
            <w:vAlign w:val="center"/>
          </w:tcPr>
          <w:p w14:paraId="63D0EE19"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35</w:t>
            </w:r>
          </w:p>
        </w:tc>
        <w:tc>
          <w:tcPr>
            <w:tcW w:w="705" w:type="dxa"/>
            <w:vAlign w:val="center"/>
          </w:tcPr>
          <w:p w14:paraId="614B0DF2"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20</w:t>
            </w:r>
          </w:p>
        </w:tc>
        <w:tc>
          <w:tcPr>
            <w:tcW w:w="816" w:type="dxa"/>
            <w:vAlign w:val="center"/>
          </w:tcPr>
          <w:p w14:paraId="1762E717"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5</w:t>
            </w:r>
          </w:p>
        </w:tc>
        <w:tc>
          <w:tcPr>
            <w:tcW w:w="996" w:type="dxa"/>
            <w:vAlign w:val="center"/>
          </w:tcPr>
          <w:p w14:paraId="48481F98"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35</w:t>
            </w:r>
          </w:p>
        </w:tc>
        <w:tc>
          <w:tcPr>
            <w:tcW w:w="928" w:type="dxa"/>
            <w:tcBorders>
              <w:right w:val="double" w:sz="4" w:space="0" w:color="auto"/>
            </w:tcBorders>
            <w:vAlign w:val="center"/>
          </w:tcPr>
          <w:p w14:paraId="11F0D394"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25</w:t>
            </w:r>
          </w:p>
        </w:tc>
        <w:tc>
          <w:tcPr>
            <w:tcW w:w="720" w:type="dxa"/>
            <w:tcBorders>
              <w:left w:val="double" w:sz="4" w:space="0" w:color="auto"/>
            </w:tcBorders>
            <w:vAlign w:val="center"/>
          </w:tcPr>
          <w:p w14:paraId="5EF18192"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3.04</w:t>
            </w:r>
          </w:p>
        </w:tc>
        <w:tc>
          <w:tcPr>
            <w:tcW w:w="720" w:type="dxa"/>
            <w:vAlign w:val="center"/>
          </w:tcPr>
          <w:p w14:paraId="7204AFB4"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1.57</w:t>
            </w:r>
          </w:p>
        </w:tc>
        <w:tc>
          <w:tcPr>
            <w:tcW w:w="360" w:type="dxa"/>
            <w:tcBorders>
              <w:right w:val="single" w:sz="4" w:space="0" w:color="auto"/>
            </w:tcBorders>
            <w:vAlign w:val="center"/>
          </w:tcPr>
          <w:p w14:paraId="38D57B49"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3</w:t>
            </w:r>
          </w:p>
        </w:tc>
        <w:tc>
          <w:tcPr>
            <w:tcW w:w="846" w:type="dxa"/>
            <w:tcBorders>
              <w:right w:val="single" w:sz="4" w:space="0" w:color="auto"/>
            </w:tcBorders>
            <w:vAlign w:val="center"/>
          </w:tcPr>
          <w:p w14:paraId="70E772C3"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Medium</w:t>
            </w:r>
          </w:p>
        </w:tc>
      </w:tr>
      <w:tr w:rsidR="000C77CF" w:rsidRPr="00161F46" w14:paraId="31206E8A" w14:textId="77777777" w:rsidTr="00281216">
        <w:trPr>
          <w:trHeight w:val="149"/>
        </w:trPr>
        <w:tc>
          <w:tcPr>
            <w:tcW w:w="2497" w:type="dxa"/>
            <w:tcBorders>
              <w:left w:val="single" w:sz="4" w:space="0" w:color="auto"/>
              <w:right w:val="double" w:sz="4" w:space="0" w:color="auto"/>
            </w:tcBorders>
            <w:vAlign w:val="center"/>
          </w:tcPr>
          <w:p w14:paraId="4F9B5BE1"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Neglecting orphans destroys their future and harms society</w:t>
            </w:r>
          </w:p>
        </w:tc>
        <w:tc>
          <w:tcPr>
            <w:tcW w:w="905" w:type="dxa"/>
            <w:tcBorders>
              <w:left w:val="double" w:sz="4" w:space="0" w:color="auto"/>
            </w:tcBorders>
            <w:vAlign w:val="center"/>
          </w:tcPr>
          <w:p w14:paraId="1620A85F"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35</w:t>
            </w:r>
          </w:p>
        </w:tc>
        <w:tc>
          <w:tcPr>
            <w:tcW w:w="705" w:type="dxa"/>
            <w:vAlign w:val="center"/>
          </w:tcPr>
          <w:p w14:paraId="7DE811FC"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10</w:t>
            </w:r>
          </w:p>
        </w:tc>
        <w:tc>
          <w:tcPr>
            <w:tcW w:w="816" w:type="dxa"/>
            <w:vAlign w:val="center"/>
          </w:tcPr>
          <w:p w14:paraId="4B06E9B5"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w:t>
            </w:r>
          </w:p>
        </w:tc>
        <w:tc>
          <w:tcPr>
            <w:tcW w:w="996" w:type="dxa"/>
            <w:vAlign w:val="center"/>
          </w:tcPr>
          <w:p w14:paraId="634093A7"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40</w:t>
            </w:r>
          </w:p>
        </w:tc>
        <w:tc>
          <w:tcPr>
            <w:tcW w:w="928" w:type="dxa"/>
            <w:tcBorders>
              <w:right w:val="double" w:sz="4" w:space="0" w:color="auto"/>
            </w:tcBorders>
            <w:vAlign w:val="center"/>
          </w:tcPr>
          <w:p w14:paraId="3F6D51C6"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20</w:t>
            </w:r>
          </w:p>
        </w:tc>
        <w:tc>
          <w:tcPr>
            <w:tcW w:w="720" w:type="dxa"/>
            <w:tcBorders>
              <w:left w:val="double" w:sz="4" w:space="0" w:color="auto"/>
            </w:tcBorders>
            <w:vAlign w:val="center"/>
          </w:tcPr>
          <w:p w14:paraId="5FE6E62E"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3.00</w:t>
            </w:r>
          </w:p>
        </w:tc>
        <w:tc>
          <w:tcPr>
            <w:tcW w:w="720" w:type="dxa"/>
            <w:vAlign w:val="center"/>
          </w:tcPr>
          <w:p w14:paraId="381956F7"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1.50</w:t>
            </w:r>
          </w:p>
        </w:tc>
        <w:tc>
          <w:tcPr>
            <w:tcW w:w="360" w:type="dxa"/>
            <w:tcBorders>
              <w:right w:val="single" w:sz="4" w:space="0" w:color="auto"/>
            </w:tcBorders>
            <w:vAlign w:val="center"/>
          </w:tcPr>
          <w:p w14:paraId="3F2A1CEB"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1</w:t>
            </w:r>
          </w:p>
        </w:tc>
        <w:tc>
          <w:tcPr>
            <w:tcW w:w="846" w:type="dxa"/>
            <w:tcBorders>
              <w:right w:val="single" w:sz="4" w:space="0" w:color="auto"/>
            </w:tcBorders>
            <w:vAlign w:val="center"/>
          </w:tcPr>
          <w:p w14:paraId="4DA43F62"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Medium</w:t>
            </w:r>
          </w:p>
        </w:tc>
      </w:tr>
      <w:tr w:rsidR="000C77CF" w:rsidRPr="00161F46" w14:paraId="15DE8F17" w14:textId="77777777" w:rsidTr="00281216">
        <w:trPr>
          <w:trHeight w:val="420"/>
        </w:trPr>
        <w:tc>
          <w:tcPr>
            <w:tcW w:w="2497" w:type="dxa"/>
            <w:tcBorders>
              <w:left w:val="single" w:sz="4" w:space="0" w:color="auto"/>
              <w:right w:val="double" w:sz="4" w:space="0" w:color="auto"/>
            </w:tcBorders>
            <w:vAlign w:val="center"/>
          </w:tcPr>
          <w:p w14:paraId="443D791A"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Neglecting the care of orphans separates them from society</w:t>
            </w:r>
          </w:p>
        </w:tc>
        <w:tc>
          <w:tcPr>
            <w:tcW w:w="905" w:type="dxa"/>
            <w:tcBorders>
              <w:left w:val="double" w:sz="4" w:space="0" w:color="auto"/>
            </w:tcBorders>
            <w:vAlign w:val="center"/>
          </w:tcPr>
          <w:p w14:paraId="055BB38A"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35</w:t>
            </w:r>
          </w:p>
        </w:tc>
        <w:tc>
          <w:tcPr>
            <w:tcW w:w="705" w:type="dxa"/>
            <w:vAlign w:val="center"/>
          </w:tcPr>
          <w:p w14:paraId="2A03677C"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w:t>
            </w:r>
          </w:p>
        </w:tc>
        <w:tc>
          <w:tcPr>
            <w:tcW w:w="816" w:type="dxa"/>
            <w:vAlign w:val="center"/>
          </w:tcPr>
          <w:p w14:paraId="5FA5DC48"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10</w:t>
            </w:r>
          </w:p>
        </w:tc>
        <w:tc>
          <w:tcPr>
            <w:tcW w:w="996" w:type="dxa"/>
            <w:vAlign w:val="center"/>
          </w:tcPr>
          <w:p w14:paraId="7900A6FF"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35</w:t>
            </w:r>
          </w:p>
        </w:tc>
        <w:tc>
          <w:tcPr>
            <w:tcW w:w="928" w:type="dxa"/>
            <w:tcBorders>
              <w:right w:val="double" w:sz="4" w:space="0" w:color="auto"/>
            </w:tcBorders>
            <w:vAlign w:val="center"/>
          </w:tcPr>
          <w:p w14:paraId="2913739B"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25</w:t>
            </w:r>
          </w:p>
        </w:tc>
        <w:tc>
          <w:tcPr>
            <w:tcW w:w="720" w:type="dxa"/>
            <w:tcBorders>
              <w:left w:val="double" w:sz="4" w:space="0" w:color="auto"/>
            </w:tcBorders>
            <w:vAlign w:val="center"/>
          </w:tcPr>
          <w:p w14:paraId="6A46DB98"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3.00</w:t>
            </w:r>
          </w:p>
        </w:tc>
        <w:tc>
          <w:tcPr>
            <w:tcW w:w="720" w:type="dxa"/>
            <w:vAlign w:val="center"/>
          </w:tcPr>
          <w:p w14:paraId="3B6351B4"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1.56</w:t>
            </w:r>
          </w:p>
        </w:tc>
        <w:tc>
          <w:tcPr>
            <w:tcW w:w="360" w:type="dxa"/>
            <w:tcBorders>
              <w:right w:val="single" w:sz="4" w:space="0" w:color="auto"/>
            </w:tcBorders>
            <w:vAlign w:val="center"/>
          </w:tcPr>
          <w:p w14:paraId="6C42270D"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4</w:t>
            </w:r>
          </w:p>
        </w:tc>
        <w:tc>
          <w:tcPr>
            <w:tcW w:w="846" w:type="dxa"/>
            <w:tcBorders>
              <w:right w:val="single" w:sz="4" w:space="0" w:color="auto"/>
            </w:tcBorders>
            <w:vAlign w:val="center"/>
          </w:tcPr>
          <w:p w14:paraId="40E1148F"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Medium</w:t>
            </w:r>
          </w:p>
        </w:tc>
      </w:tr>
      <w:tr w:rsidR="000C77CF" w:rsidRPr="00161F46" w14:paraId="409E7A1F" w14:textId="77777777" w:rsidTr="00281216">
        <w:trPr>
          <w:trHeight w:val="420"/>
        </w:trPr>
        <w:tc>
          <w:tcPr>
            <w:tcW w:w="2497" w:type="dxa"/>
            <w:tcBorders>
              <w:left w:val="single" w:sz="4" w:space="0" w:color="auto"/>
              <w:right w:val="double" w:sz="4" w:space="0" w:color="auto"/>
            </w:tcBorders>
            <w:vAlign w:val="center"/>
          </w:tcPr>
          <w:p w14:paraId="1624105E"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Neglecting orphans and their homelessness is in the interest of crime</w:t>
            </w:r>
          </w:p>
        </w:tc>
        <w:tc>
          <w:tcPr>
            <w:tcW w:w="905" w:type="dxa"/>
            <w:tcBorders>
              <w:left w:val="double" w:sz="4" w:space="0" w:color="auto"/>
            </w:tcBorders>
            <w:vAlign w:val="center"/>
          </w:tcPr>
          <w:p w14:paraId="0094A3AB"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w:t>
            </w:r>
          </w:p>
        </w:tc>
        <w:tc>
          <w:tcPr>
            <w:tcW w:w="705" w:type="dxa"/>
            <w:vAlign w:val="center"/>
          </w:tcPr>
          <w:p w14:paraId="61578F77"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20</w:t>
            </w:r>
          </w:p>
        </w:tc>
        <w:tc>
          <w:tcPr>
            <w:tcW w:w="816" w:type="dxa"/>
            <w:vAlign w:val="center"/>
          </w:tcPr>
          <w:p w14:paraId="7727B8D9"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10</w:t>
            </w:r>
          </w:p>
        </w:tc>
        <w:tc>
          <w:tcPr>
            <w:tcW w:w="996" w:type="dxa"/>
            <w:vAlign w:val="center"/>
          </w:tcPr>
          <w:p w14:paraId="49EB425C"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35</w:t>
            </w:r>
          </w:p>
        </w:tc>
        <w:tc>
          <w:tcPr>
            <w:tcW w:w="928" w:type="dxa"/>
            <w:tcBorders>
              <w:right w:val="double" w:sz="4" w:space="0" w:color="auto"/>
            </w:tcBorders>
            <w:vAlign w:val="center"/>
          </w:tcPr>
          <w:p w14:paraId="615DA20E"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25</w:t>
            </w:r>
          </w:p>
        </w:tc>
        <w:tc>
          <w:tcPr>
            <w:tcW w:w="720" w:type="dxa"/>
            <w:tcBorders>
              <w:left w:val="double" w:sz="4" w:space="0" w:color="auto"/>
            </w:tcBorders>
            <w:vAlign w:val="center"/>
          </w:tcPr>
          <w:p w14:paraId="601EDCBC"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2.95</w:t>
            </w:r>
          </w:p>
        </w:tc>
        <w:tc>
          <w:tcPr>
            <w:tcW w:w="720" w:type="dxa"/>
            <w:vAlign w:val="center"/>
          </w:tcPr>
          <w:p w14:paraId="1B06F67C"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1.51</w:t>
            </w:r>
          </w:p>
        </w:tc>
        <w:tc>
          <w:tcPr>
            <w:tcW w:w="360" w:type="dxa"/>
            <w:tcBorders>
              <w:right w:val="single" w:sz="4" w:space="0" w:color="auto"/>
            </w:tcBorders>
            <w:vAlign w:val="center"/>
          </w:tcPr>
          <w:p w14:paraId="752AB2E2"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2</w:t>
            </w:r>
          </w:p>
        </w:tc>
        <w:tc>
          <w:tcPr>
            <w:tcW w:w="846" w:type="dxa"/>
            <w:tcBorders>
              <w:right w:val="single" w:sz="4" w:space="0" w:color="auto"/>
            </w:tcBorders>
            <w:vAlign w:val="center"/>
          </w:tcPr>
          <w:p w14:paraId="021D7F04"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Medium</w:t>
            </w:r>
          </w:p>
        </w:tc>
      </w:tr>
      <w:tr w:rsidR="000C77CF" w:rsidRPr="00161F46" w14:paraId="2F7833DA" w14:textId="77777777" w:rsidTr="00281216">
        <w:trPr>
          <w:trHeight w:val="420"/>
        </w:trPr>
        <w:tc>
          <w:tcPr>
            <w:tcW w:w="2497" w:type="dxa"/>
            <w:tcBorders>
              <w:left w:val="single" w:sz="4" w:space="0" w:color="auto"/>
              <w:right w:val="double" w:sz="4" w:space="0" w:color="auto"/>
            </w:tcBorders>
            <w:vAlign w:val="center"/>
          </w:tcPr>
          <w:p w14:paraId="1ABFBD8D"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Neglecting the care of orphans and not integrating them into society causes a defect in society</w:t>
            </w:r>
          </w:p>
        </w:tc>
        <w:tc>
          <w:tcPr>
            <w:tcW w:w="905" w:type="dxa"/>
            <w:tcBorders>
              <w:left w:val="double" w:sz="4" w:space="0" w:color="auto"/>
            </w:tcBorders>
            <w:vAlign w:val="center"/>
          </w:tcPr>
          <w:p w14:paraId="48D77CE0"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w:t>
            </w:r>
          </w:p>
        </w:tc>
        <w:tc>
          <w:tcPr>
            <w:tcW w:w="705" w:type="dxa"/>
            <w:vAlign w:val="center"/>
          </w:tcPr>
          <w:p w14:paraId="0DDE6F20"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25</w:t>
            </w:r>
          </w:p>
        </w:tc>
        <w:tc>
          <w:tcPr>
            <w:tcW w:w="816" w:type="dxa"/>
            <w:vAlign w:val="center"/>
          </w:tcPr>
          <w:p w14:paraId="2959D89F"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5</w:t>
            </w:r>
          </w:p>
        </w:tc>
        <w:tc>
          <w:tcPr>
            <w:tcW w:w="996" w:type="dxa"/>
            <w:vAlign w:val="center"/>
          </w:tcPr>
          <w:p w14:paraId="76D815DD"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w:t>
            </w:r>
          </w:p>
        </w:tc>
        <w:tc>
          <w:tcPr>
            <w:tcW w:w="928" w:type="dxa"/>
            <w:tcBorders>
              <w:right w:val="double" w:sz="4" w:space="0" w:color="auto"/>
            </w:tcBorders>
            <w:vAlign w:val="center"/>
          </w:tcPr>
          <w:p w14:paraId="5ACBB1C6"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30</w:t>
            </w:r>
          </w:p>
        </w:tc>
        <w:tc>
          <w:tcPr>
            <w:tcW w:w="720" w:type="dxa"/>
            <w:tcBorders>
              <w:left w:val="double" w:sz="4" w:space="0" w:color="auto"/>
            </w:tcBorders>
            <w:vAlign w:val="center"/>
          </w:tcPr>
          <w:p w14:paraId="536FE7BF"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2.95</w:t>
            </w:r>
          </w:p>
        </w:tc>
        <w:tc>
          <w:tcPr>
            <w:tcW w:w="720" w:type="dxa"/>
            <w:vAlign w:val="center"/>
          </w:tcPr>
          <w:p w14:paraId="071A7D08"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1.57</w:t>
            </w:r>
          </w:p>
        </w:tc>
        <w:tc>
          <w:tcPr>
            <w:tcW w:w="360" w:type="dxa"/>
            <w:tcBorders>
              <w:right w:val="single" w:sz="4" w:space="0" w:color="auto"/>
            </w:tcBorders>
            <w:vAlign w:val="center"/>
          </w:tcPr>
          <w:p w14:paraId="1E3B4BF0"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p>
        </w:tc>
        <w:tc>
          <w:tcPr>
            <w:tcW w:w="846" w:type="dxa"/>
            <w:tcBorders>
              <w:right w:val="single" w:sz="4" w:space="0" w:color="auto"/>
            </w:tcBorders>
            <w:vAlign w:val="center"/>
          </w:tcPr>
          <w:p w14:paraId="63DCFA38"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Medium</w:t>
            </w:r>
          </w:p>
        </w:tc>
      </w:tr>
      <w:tr w:rsidR="000C77CF" w:rsidRPr="00161F46" w14:paraId="087BDBFC" w14:textId="77777777" w:rsidTr="00281216">
        <w:trPr>
          <w:trHeight w:val="420"/>
        </w:trPr>
        <w:tc>
          <w:tcPr>
            <w:tcW w:w="6847" w:type="dxa"/>
            <w:gridSpan w:val="6"/>
            <w:tcBorders>
              <w:top w:val="single" w:sz="24" w:space="0" w:color="auto"/>
              <w:left w:val="single" w:sz="4" w:space="0" w:color="auto"/>
              <w:bottom w:val="thickThinSmallGap" w:sz="24" w:space="0" w:color="auto"/>
              <w:right w:val="double" w:sz="4" w:space="0" w:color="auto"/>
            </w:tcBorders>
            <w:shd w:val="clear" w:color="auto" w:fill="E6E6E6"/>
            <w:vAlign w:val="center"/>
          </w:tcPr>
          <w:p w14:paraId="3169EF30"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lang w:bidi="ar-EG"/>
              </w:rPr>
            </w:pPr>
            <w:r w:rsidRPr="00161F46">
              <w:rPr>
                <w:rFonts w:ascii="Times New Roman" w:eastAsia="Times New Roman" w:hAnsi="Times New Roman" w:cs="Times New Roman"/>
                <w:b/>
                <w:bCs/>
                <w:sz w:val="18"/>
                <w:szCs w:val="18"/>
                <w:lang w:bidi="ar-EG"/>
              </w:rPr>
              <w:t>Total</w:t>
            </w:r>
          </w:p>
        </w:tc>
        <w:tc>
          <w:tcPr>
            <w:tcW w:w="720" w:type="dxa"/>
            <w:tcBorders>
              <w:top w:val="single" w:sz="24" w:space="0" w:color="auto"/>
              <w:left w:val="double" w:sz="4" w:space="0" w:color="auto"/>
              <w:bottom w:val="thickThinSmallGap" w:sz="24" w:space="0" w:color="auto"/>
            </w:tcBorders>
            <w:vAlign w:val="center"/>
          </w:tcPr>
          <w:p w14:paraId="4809D8BB"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2.98</w:t>
            </w:r>
          </w:p>
        </w:tc>
        <w:tc>
          <w:tcPr>
            <w:tcW w:w="720" w:type="dxa"/>
            <w:tcBorders>
              <w:top w:val="single" w:sz="24" w:space="0" w:color="auto"/>
              <w:bottom w:val="thickThinSmallGap" w:sz="24" w:space="0" w:color="auto"/>
            </w:tcBorders>
            <w:vAlign w:val="center"/>
          </w:tcPr>
          <w:p w14:paraId="3CCC6509" w14:textId="77777777" w:rsidR="000C77CF" w:rsidRPr="00161F46" w:rsidRDefault="000C77CF" w:rsidP="005966BE">
            <w:pPr>
              <w:bidi w:val="0"/>
              <w:spacing w:after="0" w:line="240" w:lineRule="auto"/>
              <w:jc w:val="both"/>
              <w:rPr>
                <w:rFonts w:ascii="Times New Roman" w:eastAsia="Times New Roman" w:hAnsi="Times New Roman" w:cs="Times New Roman"/>
                <w:b/>
                <w:bCs/>
                <w:sz w:val="18"/>
                <w:szCs w:val="18"/>
              </w:rPr>
            </w:pPr>
            <w:r w:rsidRPr="00161F46">
              <w:rPr>
                <w:rFonts w:ascii="Times New Roman" w:eastAsia="Times New Roman" w:hAnsi="Times New Roman" w:cs="Times New Roman"/>
                <w:b/>
                <w:bCs/>
                <w:sz w:val="18"/>
                <w:szCs w:val="18"/>
              </w:rPr>
              <w:t>1.54</w:t>
            </w:r>
          </w:p>
        </w:tc>
        <w:tc>
          <w:tcPr>
            <w:tcW w:w="1206" w:type="dxa"/>
            <w:gridSpan w:val="2"/>
            <w:tcBorders>
              <w:top w:val="single" w:sz="24" w:space="0" w:color="auto"/>
              <w:bottom w:val="thickThinSmallGap" w:sz="24" w:space="0" w:color="auto"/>
              <w:right w:val="single" w:sz="4" w:space="0" w:color="auto"/>
            </w:tcBorders>
            <w:shd w:val="clear" w:color="auto" w:fill="auto"/>
            <w:vAlign w:val="center"/>
          </w:tcPr>
          <w:p w14:paraId="084CE1B7" w14:textId="77777777" w:rsidR="000C77CF" w:rsidRPr="00161F46" w:rsidRDefault="000C77CF" w:rsidP="005966BE">
            <w:pPr>
              <w:spacing w:after="0" w:line="240" w:lineRule="auto"/>
              <w:jc w:val="both"/>
              <w:rPr>
                <w:rFonts w:ascii="Times New Roman" w:eastAsia="Times New Roman" w:hAnsi="Times New Roman" w:cs="Times New Roman"/>
                <w:sz w:val="18"/>
                <w:szCs w:val="18"/>
              </w:rPr>
            </w:pPr>
            <w:r w:rsidRPr="00161F46">
              <w:rPr>
                <w:rFonts w:ascii="Times New Roman" w:eastAsia="Times New Roman" w:hAnsi="Times New Roman" w:cs="Times New Roman"/>
                <w:sz w:val="18"/>
                <w:szCs w:val="18"/>
              </w:rPr>
              <w:t>Medium</w:t>
            </w:r>
          </w:p>
        </w:tc>
      </w:tr>
    </w:tbl>
    <w:p w14:paraId="03750DB2" w14:textId="77777777" w:rsidR="00161F46" w:rsidRDefault="00161F46" w:rsidP="005966BE">
      <w:pPr>
        <w:bidi w:val="0"/>
        <w:spacing w:after="0" w:line="240" w:lineRule="auto"/>
        <w:ind w:left="-514" w:firstLine="540"/>
        <w:jc w:val="both"/>
        <w:rPr>
          <w:rFonts w:ascii="Times New Roman" w:eastAsia="Times New Roman" w:hAnsi="Times New Roman" w:cs="Times New Roman"/>
          <w:b/>
          <w:bCs/>
          <w:sz w:val="24"/>
          <w:szCs w:val="24"/>
        </w:rPr>
      </w:pPr>
    </w:p>
    <w:p w14:paraId="12B3165C" w14:textId="27146CDD" w:rsidR="000C77CF" w:rsidRDefault="000C77CF" w:rsidP="00161F46">
      <w:pPr>
        <w:bidi w:val="0"/>
        <w:spacing w:after="0" w:line="240" w:lineRule="auto"/>
        <w:ind w:firstLine="720"/>
        <w:jc w:val="both"/>
        <w:rPr>
          <w:rFonts w:ascii="Times New Roman" w:eastAsia="Times New Roman" w:hAnsi="Times New Roman" w:cs="Times New Roman"/>
          <w:spacing w:val="-6"/>
          <w:kern w:val="16"/>
          <w:sz w:val="24"/>
          <w:szCs w:val="24"/>
          <w:lang w:bidi="ar-EG"/>
        </w:rPr>
      </w:pPr>
      <w:r w:rsidRPr="00161F46">
        <w:rPr>
          <w:rFonts w:ascii="Times New Roman" w:eastAsia="Times New Roman" w:hAnsi="Times New Roman" w:cs="Times New Roman"/>
          <w:sz w:val="24"/>
          <w:szCs w:val="24"/>
        </w:rPr>
        <w:t xml:space="preserve">It is evident from the previous table: </w:t>
      </w:r>
      <w:r w:rsidRPr="00161F46">
        <w:rPr>
          <w:rFonts w:ascii="Times New Roman" w:eastAsia="Times New Roman" w:hAnsi="Times New Roman" w:cs="Times New Roman"/>
          <w:spacing w:val="-6"/>
          <w:kern w:val="16"/>
          <w:sz w:val="24"/>
          <w:szCs w:val="24"/>
          <w:lang w:bidi="ar-EG"/>
        </w:rPr>
        <w:t>that the Mean of the seriousness of neglecting orphan care ranged between (3.04: 2.95), where the Statements (</w:t>
      </w:r>
      <w:r w:rsidRPr="00161F46">
        <w:rPr>
          <w:rFonts w:ascii="Times New Roman" w:eastAsia="Times New Roman" w:hAnsi="Times New Roman" w:cs="Times New Roman"/>
          <w:sz w:val="24"/>
          <w:szCs w:val="24"/>
        </w:rPr>
        <w:t>Neglecting the care of orphans contributes to the creation of an incoherent and hateful society</w:t>
      </w:r>
      <w:r w:rsidRPr="00161F46">
        <w:rPr>
          <w:rFonts w:ascii="Times New Roman" w:eastAsia="Times New Roman" w:hAnsi="Times New Roman" w:cs="Times New Roman"/>
          <w:spacing w:val="-6"/>
          <w:kern w:val="16"/>
          <w:sz w:val="24"/>
          <w:szCs w:val="24"/>
          <w:lang w:bidi="ar-EG"/>
        </w:rPr>
        <w:t>) came first, while (</w:t>
      </w:r>
      <w:r w:rsidRPr="00161F46">
        <w:rPr>
          <w:rFonts w:ascii="Times New Roman" w:eastAsia="Times New Roman" w:hAnsi="Times New Roman" w:cs="Times New Roman"/>
          <w:sz w:val="24"/>
          <w:szCs w:val="24"/>
        </w:rPr>
        <w:t>Neglecting the care of orphans and not integrating them into society causes a defect in societ</w:t>
      </w:r>
      <w:r w:rsidRPr="00161F46">
        <w:rPr>
          <w:rFonts w:ascii="Times New Roman" w:eastAsia="Times New Roman" w:hAnsi="Times New Roman" w:cs="Times New Roman"/>
          <w:spacing w:val="-6"/>
          <w:kern w:val="16"/>
          <w:sz w:val="24"/>
          <w:szCs w:val="24"/>
          <w:lang w:bidi="ar-EG"/>
        </w:rPr>
        <w:t>y) came last.</w:t>
      </w:r>
    </w:p>
    <w:p w14:paraId="2C06DB07" w14:textId="77777777" w:rsidR="00161F46" w:rsidRPr="00161F46" w:rsidRDefault="00161F46" w:rsidP="00161F46">
      <w:pPr>
        <w:bidi w:val="0"/>
        <w:spacing w:after="0" w:line="240" w:lineRule="auto"/>
        <w:ind w:firstLine="720"/>
        <w:jc w:val="both"/>
        <w:rPr>
          <w:rFonts w:ascii="Times New Roman" w:eastAsia="Times New Roman" w:hAnsi="Times New Roman" w:cs="Times New Roman"/>
          <w:spacing w:val="-6"/>
          <w:kern w:val="16"/>
          <w:sz w:val="24"/>
          <w:szCs w:val="24"/>
          <w:lang w:bidi="ar-EG"/>
        </w:rPr>
      </w:pPr>
    </w:p>
    <w:p w14:paraId="7B6D89A8" w14:textId="77777777" w:rsidR="000C77CF" w:rsidRPr="005966BE" w:rsidRDefault="000C77CF" w:rsidP="00161F46">
      <w:pPr>
        <w:bidi w:val="0"/>
        <w:spacing w:after="0" w:line="240" w:lineRule="auto"/>
        <w:ind w:firstLine="720"/>
        <w:jc w:val="both"/>
        <w:rPr>
          <w:rFonts w:ascii="Times New Roman" w:eastAsia="Times New Roman" w:hAnsi="Times New Roman" w:cs="Times New Roman"/>
          <w:b/>
          <w:bCs/>
          <w:sz w:val="24"/>
          <w:szCs w:val="24"/>
        </w:rPr>
      </w:pPr>
      <w:r w:rsidRPr="005966BE">
        <w:rPr>
          <w:rFonts w:ascii="Times New Roman" w:eastAsia="Times New Roman" w:hAnsi="Times New Roman" w:cs="Times New Roman"/>
          <w:spacing w:val="-6"/>
          <w:kern w:val="16"/>
          <w:sz w:val="24"/>
          <w:szCs w:val="24"/>
          <w:lang w:bidi="ar-EG"/>
        </w:rPr>
        <w:t>The values presented in the previous table reflect the degree of agreement (medium) on all the statements of this axis.</w:t>
      </w:r>
    </w:p>
    <w:p w14:paraId="3446E1C0" w14:textId="77777777" w:rsidR="000C77CF" w:rsidRPr="005966BE" w:rsidRDefault="000C77CF" w:rsidP="00161F46">
      <w:pPr>
        <w:bidi w:val="0"/>
        <w:spacing w:after="0" w:line="240" w:lineRule="auto"/>
        <w:ind w:firstLine="720"/>
        <w:jc w:val="both"/>
        <w:rPr>
          <w:rFonts w:ascii="Times New Roman" w:eastAsia="Times New Roman" w:hAnsi="Times New Roman" w:cs="Times New Roman"/>
          <w:b/>
          <w:bCs/>
          <w:sz w:val="24"/>
          <w:szCs w:val="24"/>
        </w:rPr>
      </w:pPr>
    </w:p>
    <w:p w14:paraId="1E4F55FF" w14:textId="77777777" w:rsidR="000C77CF" w:rsidRPr="005966BE" w:rsidRDefault="000C77CF" w:rsidP="005966BE">
      <w:pPr>
        <w:bidi w:val="0"/>
        <w:spacing w:after="0" w:line="240" w:lineRule="auto"/>
        <w:ind w:left="-514" w:firstLine="540"/>
        <w:jc w:val="both"/>
        <w:rPr>
          <w:rFonts w:ascii="Times New Roman" w:eastAsia="Times New Roman" w:hAnsi="Times New Roman" w:cs="Times New Roman"/>
          <w:b/>
          <w:bCs/>
          <w:sz w:val="24"/>
          <w:szCs w:val="24"/>
        </w:rPr>
      </w:pPr>
    </w:p>
    <w:p w14:paraId="64A2E9E8" w14:textId="77777777" w:rsidR="000C77CF" w:rsidRPr="005966BE" w:rsidRDefault="000C77CF" w:rsidP="005966BE">
      <w:pPr>
        <w:bidi w:val="0"/>
        <w:spacing w:after="0" w:line="240" w:lineRule="auto"/>
        <w:ind w:left="-514" w:firstLine="540"/>
        <w:jc w:val="both"/>
        <w:rPr>
          <w:rFonts w:ascii="Times New Roman" w:eastAsia="Times New Roman" w:hAnsi="Times New Roman" w:cs="Times New Roman"/>
          <w:b/>
          <w:bCs/>
          <w:sz w:val="24"/>
          <w:szCs w:val="24"/>
        </w:rPr>
      </w:pPr>
    </w:p>
    <w:p w14:paraId="58F4540E" w14:textId="77777777" w:rsidR="000C77CF" w:rsidRPr="005966BE" w:rsidRDefault="000C77CF" w:rsidP="005966BE">
      <w:pPr>
        <w:bidi w:val="0"/>
        <w:spacing w:after="0" w:line="240" w:lineRule="auto"/>
        <w:ind w:left="-514" w:firstLine="540"/>
        <w:jc w:val="both"/>
        <w:rPr>
          <w:rFonts w:ascii="Times New Roman" w:eastAsia="Times New Roman" w:hAnsi="Times New Roman" w:cs="Times New Roman"/>
          <w:b/>
          <w:bCs/>
          <w:sz w:val="24"/>
          <w:szCs w:val="24"/>
        </w:rPr>
      </w:pPr>
    </w:p>
    <w:p w14:paraId="304970B5" w14:textId="77777777" w:rsidR="000C77CF" w:rsidRPr="005966BE" w:rsidRDefault="000C77CF" w:rsidP="005966BE">
      <w:pPr>
        <w:bidi w:val="0"/>
        <w:spacing w:after="0" w:line="240" w:lineRule="auto"/>
        <w:ind w:left="-514" w:firstLine="540"/>
        <w:jc w:val="both"/>
        <w:rPr>
          <w:rFonts w:ascii="Times New Roman" w:eastAsia="Times New Roman" w:hAnsi="Times New Roman" w:cs="Times New Roman"/>
          <w:b/>
          <w:bCs/>
          <w:sz w:val="24"/>
          <w:szCs w:val="24"/>
        </w:rPr>
      </w:pPr>
    </w:p>
    <w:p w14:paraId="0C759E82" w14:textId="77777777" w:rsidR="000C77CF" w:rsidRDefault="000C77CF" w:rsidP="005966BE">
      <w:pPr>
        <w:bidi w:val="0"/>
        <w:spacing w:after="0" w:line="240" w:lineRule="auto"/>
        <w:ind w:left="180"/>
        <w:jc w:val="both"/>
        <w:rPr>
          <w:rFonts w:ascii="Times New Roman" w:eastAsia="Times New Roman" w:hAnsi="Times New Roman" w:cs="Times New Roman"/>
          <w:sz w:val="24"/>
          <w:szCs w:val="24"/>
          <w:rtl/>
          <w:lang w:val="en"/>
        </w:rPr>
      </w:pPr>
      <w:r w:rsidRPr="005966BE">
        <w:rPr>
          <w:rFonts w:ascii="Times New Roman" w:eastAsia="Times New Roman" w:hAnsi="Times New Roman" w:cs="Times New Roman"/>
          <w:spacing w:val="-6"/>
          <w:kern w:val="16"/>
          <w:sz w:val="24"/>
          <w:szCs w:val="24"/>
          <w:lang w:bidi="ar-EG"/>
        </w:rPr>
        <w:br w:type="page"/>
      </w:r>
      <w:r w:rsidRPr="005966BE">
        <w:rPr>
          <w:rFonts w:ascii="Times New Roman" w:eastAsia="Times New Roman" w:hAnsi="Times New Roman" w:cs="Times New Roman"/>
          <w:b/>
          <w:bCs/>
          <w:sz w:val="24"/>
          <w:szCs w:val="24"/>
          <w:lang w:val="en"/>
        </w:rPr>
        <w:lastRenderedPageBreak/>
        <w:t xml:space="preserve"> * </w:t>
      </w:r>
      <w:r w:rsidRPr="00161F46">
        <w:rPr>
          <w:rFonts w:ascii="Times New Roman" w:eastAsia="Times New Roman" w:hAnsi="Times New Roman" w:cs="Times New Roman"/>
          <w:sz w:val="24"/>
          <w:szCs w:val="24"/>
          <w:lang w:val="en"/>
        </w:rPr>
        <w:t>Test the hypotheses of the study</w:t>
      </w:r>
      <w:r w:rsidRPr="00161F46">
        <w:rPr>
          <w:rFonts w:ascii="Times New Roman" w:eastAsia="Times New Roman" w:hAnsi="Times New Roman" w:cs="Times New Roman"/>
          <w:sz w:val="24"/>
          <w:szCs w:val="24"/>
          <w:rtl/>
          <w:lang w:val="en"/>
        </w:rPr>
        <w:t>:</w:t>
      </w:r>
    </w:p>
    <w:p w14:paraId="733D13B2" w14:textId="77777777" w:rsidR="00161F46" w:rsidRPr="00161F46" w:rsidRDefault="00161F46" w:rsidP="00161F46">
      <w:pPr>
        <w:bidi w:val="0"/>
        <w:spacing w:after="0" w:line="240" w:lineRule="auto"/>
        <w:ind w:left="180"/>
        <w:jc w:val="both"/>
        <w:rPr>
          <w:rFonts w:ascii="Times New Roman" w:eastAsia="Times New Roman" w:hAnsi="Times New Roman" w:cs="Times New Roman"/>
          <w:sz w:val="24"/>
          <w:szCs w:val="24"/>
        </w:rPr>
      </w:pPr>
    </w:p>
    <w:p w14:paraId="174E9109" w14:textId="1BBB5341" w:rsidR="000C77CF" w:rsidRDefault="000C77CF" w:rsidP="005966BE">
      <w:pPr>
        <w:numPr>
          <w:ilvl w:val="0"/>
          <w:numId w:val="8"/>
        </w:numPr>
        <w:bidi w:val="0"/>
        <w:spacing w:after="0" w:line="240" w:lineRule="auto"/>
        <w:jc w:val="both"/>
        <w:rPr>
          <w:rFonts w:ascii="Times New Roman" w:eastAsia="Times New Roman" w:hAnsi="Times New Roman" w:cs="Times New Roman"/>
          <w:sz w:val="24"/>
          <w:szCs w:val="24"/>
          <w:rtl/>
        </w:rPr>
      </w:pPr>
      <w:r w:rsidRPr="00161F46">
        <w:rPr>
          <w:rFonts w:ascii="Times New Roman" w:eastAsia="Times New Roman" w:hAnsi="Times New Roman" w:cs="Times New Roman"/>
          <w:sz w:val="24"/>
          <w:szCs w:val="24"/>
        </w:rPr>
        <w:t>Verification of the first hypothesis: There is a statistically significant relationship between the orphanage tourism requirements and priorities from the Tourism and Hospitality Services in Egypt”,</w:t>
      </w:r>
      <w:r w:rsidR="00161F46">
        <w:rPr>
          <w:rFonts w:ascii="Times New Roman" w:eastAsia="Times New Roman" w:hAnsi="Times New Roman" w:cs="Times New Roman"/>
          <w:sz w:val="24"/>
          <w:szCs w:val="24"/>
        </w:rPr>
        <w:t xml:space="preserve"> </w:t>
      </w:r>
      <w:r w:rsidRPr="00161F46">
        <w:rPr>
          <w:rFonts w:ascii="Times New Roman" w:eastAsia="Times New Roman" w:hAnsi="Times New Roman" w:cs="Times New Roman"/>
          <w:sz w:val="24"/>
          <w:szCs w:val="24"/>
        </w:rPr>
        <w:t>and promoting hospitality services for Orphanage Tourism and hospitality pattern in Egypt</w:t>
      </w:r>
      <w:r w:rsidRPr="00161F46">
        <w:rPr>
          <w:rFonts w:ascii="Times New Roman" w:eastAsia="Times New Roman" w:hAnsi="Times New Roman" w:cs="Times New Roman"/>
          <w:sz w:val="24"/>
          <w:szCs w:val="24"/>
          <w:rtl/>
        </w:rPr>
        <w:t>.</w:t>
      </w:r>
    </w:p>
    <w:p w14:paraId="1796C5F4" w14:textId="77777777" w:rsidR="00161F46" w:rsidRPr="00161F46" w:rsidRDefault="00161F46" w:rsidP="00161F46">
      <w:pPr>
        <w:bidi w:val="0"/>
        <w:spacing w:after="0" w:line="240" w:lineRule="auto"/>
        <w:ind w:left="736"/>
        <w:jc w:val="both"/>
        <w:rPr>
          <w:rFonts w:ascii="Times New Roman" w:eastAsia="Times New Roman" w:hAnsi="Times New Roman" w:cs="Times New Roman"/>
          <w:sz w:val="24"/>
          <w:szCs w:val="24"/>
        </w:rPr>
      </w:pPr>
    </w:p>
    <w:p w14:paraId="3C1EB566" w14:textId="64F533C0" w:rsidR="000C77CF" w:rsidRDefault="000C77CF" w:rsidP="00161F46">
      <w:pPr>
        <w:spacing w:after="0" w:line="240" w:lineRule="auto"/>
        <w:ind w:left="-23"/>
        <w:jc w:val="both"/>
        <w:rPr>
          <w:rFonts w:ascii="Times New Roman" w:eastAsia="Times New Roman" w:hAnsi="Times New Roman" w:cs="Times New Roman"/>
          <w:sz w:val="24"/>
          <w:szCs w:val="24"/>
        </w:rPr>
      </w:pPr>
      <w:r w:rsidRPr="00161F46">
        <w:rPr>
          <w:rFonts w:ascii="Times New Roman" w:eastAsia="Times New Roman" w:hAnsi="Times New Roman" w:cs="Times New Roman"/>
          <w:sz w:val="24"/>
          <w:szCs w:val="24"/>
        </w:rPr>
        <w:t>Table (</w:t>
      </w:r>
      <w:r w:rsidR="006F003C" w:rsidRPr="00161F46">
        <w:rPr>
          <w:rFonts w:ascii="Times New Roman" w:eastAsia="Times New Roman" w:hAnsi="Times New Roman" w:cs="Times New Roman"/>
          <w:sz w:val="24"/>
          <w:szCs w:val="24"/>
        </w:rPr>
        <w:t>11</w:t>
      </w:r>
      <w:r w:rsidRPr="00161F46">
        <w:rPr>
          <w:rFonts w:ascii="Times New Roman" w:eastAsia="Times New Roman" w:hAnsi="Times New Roman" w:cs="Times New Roman"/>
          <w:sz w:val="24"/>
          <w:szCs w:val="24"/>
        </w:rPr>
        <w:t>) shows the correlation coefficients between the orphanage tourism requirements and priorities from the Tourism and Hospitality Services in Egypt” and promoting hospitality services</w:t>
      </w:r>
      <w:r w:rsidR="00161F46">
        <w:rPr>
          <w:rFonts w:ascii="Times New Roman" w:eastAsia="Times New Roman" w:hAnsi="Times New Roman" w:cs="Times New Roman"/>
          <w:sz w:val="24"/>
          <w:szCs w:val="24"/>
        </w:rPr>
        <w:t xml:space="preserve"> f</w:t>
      </w:r>
      <w:r w:rsidRPr="00161F46">
        <w:rPr>
          <w:rFonts w:ascii="Times New Roman" w:eastAsia="Times New Roman" w:hAnsi="Times New Roman" w:cs="Times New Roman"/>
          <w:sz w:val="24"/>
          <w:szCs w:val="24"/>
        </w:rPr>
        <w:t>or Orphanage Tourism and hospitality pattern in Egypt</w:t>
      </w:r>
      <w:r w:rsidR="00161F46">
        <w:rPr>
          <w:rFonts w:ascii="Times New Roman" w:eastAsia="Times New Roman" w:hAnsi="Times New Roman" w:cs="Times New Roman"/>
          <w:sz w:val="24"/>
          <w:szCs w:val="24"/>
        </w:rPr>
        <w:t>.</w:t>
      </w:r>
    </w:p>
    <w:p w14:paraId="3D7058F9" w14:textId="77777777" w:rsidR="00161F46" w:rsidRPr="00161F46" w:rsidRDefault="00161F46" w:rsidP="00161F46">
      <w:pPr>
        <w:spacing w:after="0" w:line="240" w:lineRule="auto"/>
        <w:ind w:left="-23"/>
        <w:jc w:val="both"/>
        <w:rPr>
          <w:rFonts w:ascii="Times New Roman" w:eastAsia="Times New Roman" w:hAnsi="Times New Roman" w:cs="Times New Roman"/>
          <w:sz w:val="24"/>
          <w:szCs w:val="24"/>
          <w:rtl/>
        </w:rPr>
      </w:pPr>
    </w:p>
    <w:tbl>
      <w:tblPr>
        <w:bidiVisual/>
        <w:tblW w:w="0" w:type="auto"/>
        <w:jc w:val="center"/>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742"/>
        <w:gridCol w:w="1260"/>
        <w:gridCol w:w="1620"/>
        <w:gridCol w:w="3516"/>
      </w:tblGrid>
      <w:tr w:rsidR="000C77CF" w:rsidRPr="00161F46" w14:paraId="5106E892" w14:textId="77777777" w:rsidTr="00514BC8">
        <w:trPr>
          <w:trHeight w:val="177"/>
          <w:jc w:val="center"/>
        </w:trPr>
        <w:tc>
          <w:tcPr>
            <w:tcW w:w="4622" w:type="dxa"/>
            <w:gridSpan w:val="3"/>
            <w:tcBorders>
              <w:top w:val="thinThickSmallGap" w:sz="24" w:space="0" w:color="auto"/>
              <w:bottom w:val="double" w:sz="4" w:space="0" w:color="auto"/>
              <w:right w:val="double" w:sz="4" w:space="0" w:color="auto"/>
            </w:tcBorders>
            <w:shd w:val="clear" w:color="auto" w:fill="auto"/>
            <w:vAlign w:val="center"/>
          </w:tcPr>
          <w:p w14:paraId="0121ED90" w14:textId="77777777" w:rsidR="000C77CF" w:rsidRPr="00161F46" w:rsidRDefault="000C77CF" w:rsidP="005966BE">
            <w:pPr>
              <w:keepNext/>
              <w:bidi w:val="0"/>
              <w:spacing w:after="0" w:line="240" w:lineRule="auto"/>
              <w:jc w:val="both"/>
              <w:rPr>
                <w:rFonts w:ascii="Times New Roman" w:eastAsia="Times New Roman" w:hAnsi="Times New Roman" w:cs="Times New Roman"/>
                <w:sz w:val="24"/>
                <w:szCs w:val="24"/>
                <w:rtl/>
              </w:rPr>
            </w:pPr>
            <w:r w:rsidRPr="00161F46">
              <w:rPr>
                <w:rFonts w:ascii="Times New Roman" w:eastAsia="Times New Roman" w:hAnsi="Times New Roman" w:cs="Times New Roman"/>
                <w:sz w:val="24"/>
                <w:szCs w:val="24"/>
              </w:rPr>
              <w:t>promoting hospitality services for Orphanage Tourism and hospitality pattern</w:t>
            </w:r>
          </w:p>
        </w:tc>
        <w:tc>
          <w:tcPr>
            <w:tcW w:w="3516" w:type="dxa"/>
            <w:vMerge w:val="restart"/>
            <w:tcBorders>
              <w:top w:val="thinThickSmallGap" w:sz="24" w:space="0" w:color="auto"/>
              <w:left w:val="double" w:sz="4" w:space="0" w:color="auto"/>
            </w:tcBorders>
            <w:shd w:val="clear" w:color="auto" w:fill="auto"/>
            <w:vAlign w:val="center"/>
          </w:tcPr>
          <w:p w14:paraId="0DA3692F"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rPr>
            </w:pPr>
            <w:r w:rsidRPr="00161F46">
              <w:rPr>
                <w:rFonts w:ascii="Times New Roman" w:eastAsia="Times New Roman" w:hAnsi="Times New Roman" w:cs="Times New Roman"/>
                <w:sz w:val="24"/>
                <w:szCs w:val="24"/>
              </w:rPr>
              <w:t>Variables</w:t>
            </w:r>
          </w:p>
        </w:tc>
      </w:tr>
      <w:tr w:rsidR="000C77CF" w:rsidRPr="00161F46" w14:paraId="53FBEEF3" w14:textId="77777777" w:rsidTr="00514BC8">
        <w:trPr>
          <w:trHeight w:val="397"/>
          <w:jc w:val="center"/>
        </w:trPr>
        <w:tc>
          <w:tcPr>
            <w:tcW w:w="1742" w:type="dxa"/>
            <w:tcBorders>
              <w:top w:val="double" w:sz="4" w:space="0" w:color="auto"/>
              <w:bottom w:val="triple" w:sz="4" w:space="0" w:color="auto"/>
            </w:tcBorders>
            <w:shd w:val="clear" w:color="auto" w:fill="E0E0E0"/>
            <w:vAlign w:val="center"/>
          </w:tcPr>
          <w:p w14:paraId="11150CBC"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lang w:bidi="ar-EG"/>
              </w:rPr>
            </w:pPr>
            <w:r w:rsidRPr="00161F46">
              <w:rPr>
                <w:rFonts w:ascii="Times New Roman" w:eastAsia="Times New Roman" w:hAnsi="Times New Roman" w:cs="Times New Roman"/>
                <w:sz w:val="24"/>
                <w:szCs w:val="24"/>
                <w:lang w:bidi="ar-EG"/>
              </w:rPr>
              <w:t>Type of Sig</w:t>
            </w:r>
          </w:p>
        </w:tc>
        <w:tc>
          <w:tcPr>
            <w:tcW w:w="1260" w:type="dxa"/>
            <w:tcBorders>
              <w:top w:val="double" w:sz="4" w:space="0" w:color="auto"/>
              <w:bottom w:val="triple" w:sz="4" w:space="0" w:color="auto"/>
            </w:tcBorders>
            <w:vAlign w:val="center"/>
          </w:tcPr>
          <w:p w14:paraId="6F964270"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lang w:bidi="ar-EG"/>
              </w:rPr>
            </w:pPr>
            <w:r w:rsidRPr="00161F46">
              <w:rPr>
                <w:rFonts w:ascii="Times New Roman" w:eastAsia="Times New Roman" w:hAnsi="Times New Roman" w:cs="Times New Roman"/>
                <w:sz w:val="24"/>
                <w:szCs w:val="24"/>
                <w:lang w:bidi="ar-EG"/>
              </w:rPr>
              <w:t>Sig</w:t>
            </w:r>
          </w:p>
        </w:tc>
        <w:tc>
          <w:tcPr>
            <w:tcW w:w="1620" w:type="dxa"/>
            <w:tcBorders>
              <w:top w:val="double" w:sz="4" w:space="0" w:color="auto"/>
              <w:bottom w:val="triple" w:sz="4" w:space="0" w:color="auto"/>
              <w:right w:val="double" w:sz="4" w:space="0" w:color="auto"/>
            </w:tcBorders>
            <w:shd w:val="clear" w:color="auto" w:fill="auto"/>
            <w:vAlign w:val="center"/>
          </w:tcPr>
          <w:p w14:paraId="727FC117"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lang w:bidi="ar-EG"/>
              </w:rPr>
            </w:pPr>
            <w:r w:rsidRPr="00161F46">
              <w:rPr>
                <w:rFonts w:ascii="Times New Roman" w:eastAsia="Times New Roman" w:hAnsi="Times New Roman" w:cs="Times New Roman"/>
                <w:sz w:val="24"/>
                <w:szCs w:val="24"/>
                <w:lang w:bidi="ar-EG"/>
              </w:rPr>
              <w:t>Correlation</w:t>
            </w:r>
          </w:p>
          <w:p w14:paraId="2A1F79AE"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lang w:bidi="ar-EG"/>
              </w:rPr>
            </w:pPr>
            <w:r w:rsidRPr="00161F46">
              <w:rPr>
                <w:rFonts w:ascii="Times New Roman" w:eastAsia="Times New Roman" w:hAnsi="Times New Roman" w:cs="Times New Roman"/>
                <w:sz w:val="24"/>
                <w:szCs w:val="24"/>
                <w:lang w:bidi="ar-EG"/>
              </w:rPr>
              <w:t xml:space="preserve"> value</w:t>
            </w:r>
          </w:p>
        </w:tc>
        <w:tc>
          <w:tcPr>
            <w:tcW w:w="3516" w:type="dxa"/>
            <w:vMerge/>
            <w:tcBorders>
              <w:left w:val="double" w:sz="4" w:space="0" w:color="auto"/>
              <w:bottom w:val="triple" w:sz="4" w:space="0" w:color="auto"/>
            </w:tcBorders>
            <w:shd w:val="clear" w:color="auto" w:fill="auto"/>
            <w:vAlign w:val="center"/>
          </w:tcPr>
          <w:p w14:paraId="148BD876"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lang w:bidi="ar-EG"/>
              </w:rPr>
            </w:pPr>
          </w:p>
        </w:tc>
      </w:tr>
      <w:tr w:rsidR="000C77CF" w:rsidRPr="00161F46" w14:paraId="1AFA100B" w14:textId="77777777" w:rsidTr="00514BC8">
        <w:trPr>
          <w:trHeight w:val="369"/>
          <w:jc w:val="center"/>
        </w:trPr>
        <w:tc>
          <w:tcPr>
            <w:tcW w:w="1742" w:type="dxa"/>
            <w:tcBorders>
              <w:top w:val="single" w:sz="4" w:space="0" w:color="auto"/>
              <w:bottom w:val="thickThinSmallGap" w:sz="24" w:space="0" w:color="auto"/>
            </w:tcBorders>
            <w:shd w:val="clear" w:color="auto" w:fill="E0E0E0"/>
            <w:vAlign w:val="center"/>
          </w:tcPr>
          <w:p w14:paraId="030AB014"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Pr>
            </w:pPr>
            <w:r w:rsidRPr="00161F46">
              <w:rPr>
                <w:rFonts w:ascii="Times New Roman" w:eastAsia="Times New Roman" w:hAnsi="Times New Roman" w:cs="Times New Roman"/>
                <w:sz w:val="24"/>
                <w:szCs w:val="24"/>
              </w:rPr>
              <w:t>statistically significant</w:t>
            </w:r>
          </w:p>
        </w:tc>
        <w:tc>
          <w:tcPr>
            <w:tcW w:w="1260" w:type="dxa"/>
            <w:tcBorders>
              <w:top w:val="single" w:sz="4" w:space="0" w:color="auto"/>
              <w:bottom w:val="thickThinSmallGap" w:sz="24" w:space="0" w:color="auto"/>
            </w:tcBorders>
            <w:vAlign w:val="center"/>
          </w:tcPr>
          <w:p w14:paraId="4C11B3E6"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lang w:bidi="ar-EG"/>
              </w:rPr>
            </w:pPr>
            <w:r w:rsidRPr="00161F46">
              <w:rPr>
                <w:rFonts w:ascii="Times New Roman" w:eastAsia="Times New Roman" w:hAnsi="Times New Roman" w:cs="Times New Roman"/>
                <w:sz w:val="24"/>
                <w:szCs w:val="24"/>
                <w:lang w:bidi="ar-EG"/>
              </w:rPr>
              <w:t>0.01</w:t>
            </w:r>
          </w:p>
        </w:tc>
        <w:tc>
          <w:tcPr>
            <w:tcW w:w="1620" w:type="dxa"/>
            <w:tcBorders>
              <w:top w:val="single" w:sz="4" w:space="0" w:color="auto"/>
              <w:bottom w:val="thickThinSmallGap" w:sz="24" w:space="0" w:color="auto"/>
              <w:right w:val="double" w:sz="4" w:space="0" w:color="auto"/>
            </w:tcBorders>
            <w:shd w:val="clear" w:color="auto" w:fill="auto"/>
            <w:vAlign w:val="center"/>
          </w:tcPr>
          <w:p w14:paraId="5E2F6715" w14:textId="77777777" w:rsidR="000C77CF" w:rsidRPr="00161F46" w:rsidRDefault="000C77CF" w:rsidP="005966BE">
            <w:pPr>
              <w:bidi w:val="0"/>
              <w:spacing w:after="0" w:line="240" w:lineRule="auto"/>
              <w:jc w:val="both"/>
              <w:rPr>
                <w:rFonts w:ascii="Times New Roman" w:eastAsia="Times New Roman" w:hAnsi="Times New Roman" w:cs="Times New Roman"/>
                <w:sz w:val="24"/>
                <w:szCs w:val="24"/>
                <w:rtl/>
                <w:lang w:bidi="ar-EG"/>
              </w:rPr>
            </w:pPr>
            <w:r w:rsidRPr="00161F46">
              <w:rPr>
                <w:rFonts w:ascii="Times New Roman" w:eastAsia="Times New Roman" w:hAnsi="Times New Roman" w:cs="Times New Roman"/>
                <w:sz w:val="24"/>
                <w:szCs w:val="24"/>
                <w:lang w:bidi="ar-EG"/>
              </w:rPr>
              <w:t>0.90**</w:t>
            </w:r>
          </w:p>
        </w:tc>
        <w:tc>
          <w:tcPr>
            <w:tcW w:w="3516" w:type="dxa"/>
            <w:tcBorders>
              <w:top w:val="single" w:sz="4" w:space="0" w:color="auto"/>
              <w:left w:val="double" w:sz="4" w:space="0" w:color="auto"/>
              <w:bottom w:val="thickThinSmallGap" w:sz="24" w:space="0" w:color="auto"/>
            </w:tcBorders>
            <w:shd w:val="clear" w:color="auto" w:fill="auto"/>
            <w:vAlign w:val="center"/>
          </w:tcPr>
          <w:p w14:paraId="5B926A04" w14:textId="77777777" w:rsidR="000C77CF" w:rsidRPr="00161F46" w:rsidRDefault="000C77CF" w:rsidP="005966BE">
            <w:pPr>
              <w:keepNext/>
              <w:bidi w:val="0"/>
              <w:spacing w:after="0" w:line="240" w:lineRule="auto"/>
              <w:jc w:val="both"/>
              <w:rPr>
                <w:rFonts w:ascii="Times New Roman" w:eastAsia="Times New Roman" w:hAnsi="Times New Roman" w:cs="Times New Roman"/>
                <w:sz w:val="24"/>
                <w:szCs w:val="24"/>
              </w:rPr>
            </w:pPr>
            <w:r w:rsidRPr="00161F46">
              <w:rPr>
                <w:rFonts w:ascii="Times New Roman" w:eastAsia="Times New Roman" w:hAnsi="Times New Roman" w:cs="Times New Roman"/>
                <w:sz w:val="24"/>
                <w:szCs w:val="24"/>
              </w:rPr>
              <w:t>orphanage tourism requirements and priorities from the Tourism and Hospitality Services</w:t>
            </w:r>
          </w:p>
        </w:tc>
      </w:tr>
    </w:tbl>
    <w:p w14:paraId="064641C1" w14:textId="77777777" w:rsidR="000C77CF" w:rsidRPr="00161F46" w:rsidRDefault="000C77CF" w:rsidP="005966BE">
      <w:pPr>
        <w:spacing w:after="0" w:line="240" w:lineRule="auto"/>
        <w:jc w:val="both"/>
        <w:rPr>
          <w:rFonts w:ascii="Times New Roman" w:eastAsia="Times New Roman" w:hAnsi="Times New Roman" w:cs="Times New Roman"/>
          <w:color w:val="000000"/>
          <w:sz w:val="24"/>
          <w:szCs w:val="24"/>
          <w:lang w:val="en-GB"/>
        </w:rPr>
      </w:pPr>
      <w:r w:rsidRPr="005966BE">
        <w:rPr>
          <w:rFonts w:ascii="Times New Roman" w:eastAsia="Times New Roman" w:hAnsi="Times New Roman" w:cs="Times New Roman"/>
          <w:b/>
          <w:bCs/>
          <w:color w:val="000000"/>
          <w:sz w:val="24"/>
          <w:szCs w:val="24"/>
          <w:lang w:val="en-GB"/>
        </w:rPr>
        <w:t>(</w:t>
      </w:r>
      <w:r w:rsidRPr="00161F46">
        <w:rPr>
          <w:rFonts w:ascii="Times New Roman" w:eastAsia="Times New Roman" w:hAnsi="Times New Roman" w:cs="Times New Roman"/>
          <w:color w:val="000000"/>
          <w:sz w:val="24"/>
          <w:szCs w:val="24"/>
          <w:lang w:val="en-GB"/>
        </w:rPr>
        <w:t>**) significant at level of 0.01</w:t>
      </w:r>
      <w:r w:rsidRPr="00161F46">
        <w:rPr>
          <w:rFonts w:ascii="Times New Roman" w:eastAsia="Times New Roman" w:hAnsi="Times New Roman" w:cs="Times New Roman"/>
          <w:color w:val="000000"/>
          <w:sz w:val="24"/>
          <w:szCs w:val="24"/>
        </w:rPr>
        <w:t>.</w:t>
      </w:r>
      <w:r w:rsidRPr="00161F46">
        <w:rPr>
          <w:rFonts w:ascii="Times New Roman" w:eastAsia="Times New Roman" w:hAnsi="Times New Roman" w:cs="Times New Roman"/>
          <w:color w:val="000000"/>
          <w:sz w:val="24"/>
          <w:szCs w:val="24"/>
          <w:lang w:val="en-GB"/>
        </w:rPr>
        <w:t xml:space="preserve"> </w:t>
      </w:r>
    </w:p>
    <w:p w14:paraId="7FAEF906" w14:textId="77777777" w:rsidR="00161F46" w:rsidRPr="005966BE" w:rsidRDefault="00161F46" w:rsidP="005966BE">
      <w:pPr>
        <w:spacing w:after="0" w:line="240" w:lineRule="auto"/>
        <w:jc w:val="both"/>
        <w:rPr>
          <w:rFonts w:ascii="Times New Roman" w:eastAsia="Times New Roman" w:hAnsi="Times New Roman" w:cs="Times New Roman"/>
          <w:b/>
          <w:bCs/>
          <w:sz w:val="24"/>
          <w:szCs w:val="24"/>
          <w:rtl/>
        </w:rPr>
      </w:pPr>
    </w:p>
    <w:p w14:paraId="50552EBA" w14:textId="77777777" w:rsidR="000C77CF" w:rsidRPr="00161F46" w:rsidRDefault="000C77CF" w:rsidP="00161F46">
      <w:pPr>
        <w:bidi w:val="0"/>
        <w:spacing w:after="0" w:line="240" w:lineRule="auto"/>
        <w:ind w:left="-43" w:firstLine="763"/>
        <w:jc w:val="both"/>
        <w:rPr>
          <w:rFonts w:ascii="Times New Roman" w:eastAsia="Times New Roman" w:hAnsi="Times New Roman" w:cs="Times New Roman"/>
          <w:spacing w:val="-6"/>
          <w:kern w:val="16"/>
          <w:sz w:val="24"/>
          <w:szCs w:val="24"/>
          <w:rtl/>
          <w:lang w:bidi="ar-EG"/>
        </w:rPr>
      </w:pPr>
      <w:r w:rsidRPr="00161F46">
        <w:rPr>
          <w:rFonts w:ascii="Times New Roman" w:eastAsia="Times New Roman" w:hAnsi="Times New Roman" w:cs="Times New Roman"/>
          <w:spacing w:val="-6"/>
          <w:kern w:val="16"/>
          <w:sz w:val="24"/>
          <w:szCs w:val="24"/>
          <w:lang w:bidi="ar-EG"/>
        </w:rPr>
        <w:t>It is clear from the results of the previous table</w:t>
      </w:r>
      <w:r w:rsidRPr="00161F46">
        <w:rPr>
          <w:rFonts w:ascii="Times New Roman" w:eastAsia="Times New Roman" w:hAnsi="Times New Roman" w:cs="Times New Roman"/>
          <w:spacing w:val="-6"/>
          <w:kern w:val="16"/>
          <w:sz w:val="24"/>
          <w:szCs w:val="24"/>
          <w:rtl/>
          <w:lang w:bidi="ar-EG"/>
        </w:rPr>
        <w:t>:</w:t>
      </w:r>
    </w:p>
    <w:p w14:paraId="331E2063" w14:textId="77777777" w:rsidR="00161F46" w:rsidRPr="00161F46" w:rsidRDefault="00161F46" w:rsidP="00161F46">
      <w:pPr>
        <w:bidi w:val="0"/>
        <w:spacing w:after="0" w:line="240" w:lineRule="auto"/>
        <w:ind w:left="-43" w:firstLine="43"/>
        <w:jc w:val="both"/>
        <w:rPr>
          <w:rFonts w:ascii="Times New Roman" w:eastAsia="Times New Roman" w:hAnsi="Times New Roman" w:cs="Times New Roman"/>
          <w:spacing w:val="-6"/>
          <w:kern w:val="16"/>
          <w:sz w:val="24"/>
          <w:szCs w:val="24"/>
          <w:lang w:bidi="ar-EG"/>
        </w:rPr>
      </w:pPr>
    </w:p>
    <w:p w14:paraId="6EEE7673" w14:textId="5A408EB8" w:rsidR="000C77CF" w:rsidRPr="00161F46" w:rsidRDefault="000C77CF" w:rsidP="00161F46">
      <w:pPr>
        <w:pStyle w:val="Prrafodelista"/>
        <w:bidi w:val="0"/>
        <w:spacing w:after="0" w:line="240" w:lineRule="auto"/>
        <w:ind w:left="0" w:firstLine="567"/>
        <w:jc w:val="both"/>
        <w:rPr>
          <w:rFonts w:ascii="Times New Roman" w:eastAsia="Times New Roman" w:hAnsi="Times New Roman" w:cs="Times New Roman"/>
          <w:spacing w:val="-6"/>
          <w:kern w:val="16"/>
          <w:sz w:val="24"/>
          <w:szCs w:val="24"/>
          <w:lang w:bidi="ar-EG"/>
        </w:rPr>
      </w:pPr>
      <w:r w:rsidRPr="00161F46">
        <w:rPr>
          <w:rFonts w:ascii="Times New Roman" w:eastAsia="Times New Roman" w:hAnsi="Times New Roman" w:cs="Times New Roman"/>
          <w:spacing w:val="-6"/>
          <w:kern w:val="16"/>
          <w:sz w:val="24"/>
          <w:szCs w:val="24"/>
          <w:lang w:bidi="ar-EG"/>
        </w:rPr>
        <w:t xml:space="preserve"> There is a statistically significant </w:t>
      </w:r>
      <w:r w:rsidRPr="00161F46">
        <w:rPr>
          <w:rFonts w:ascii="Times New Roman" w:eastAsia="Times New Roman" w:hAnsi="Times New Roman" w:cs="Times New Roman"/>
          <w:spacing w:val="-6"/>
          <w:kern w:val="16"/>
          <w:sz w:val="24"/>
          <w:szCs w:val="24"/>
          <w:u w:val="single"/>
          <w:lang w:bidi="ar-EG"/>
        </w:rPr>
        <w:t>direct</w:t>
      </w:r>
      <w:r w:rsidRPr="00161F46">
        <w:rPr>
          <w:rFonts w:ascii="Times New Roman" w:eastAsia="Times New Roman" w:hAnsi="Times New Roman" w:cs="Times New Roman"/>
          <w:spacing w:val="-6"/>
          <w:kern w:val="16"/>
          <w:sz w:val="24"/>
          <w:szCs w:val="24"/>
          <w:lang w:bidi="ar-EG"/>
        </w:rPr>
        <w:t xml:space="preserve"> correlation between the orphanage tourism requirements and priorities from the Tourism and Hospitality Services in Egypt”, and promoting hospitality services for Orphanage Tourism and hospitality pattern in Egypt</w:t>
      </w:r>
      <w:r w:rsidR="00161F46">
        <w:rPr>
          <w:rFonts w:ascii="Times New Roman" w:eastAsia="Times New Roman" w:hAnsi="Times New Roman" w:cs="Times New Roman"/>
          <w:spacing w:val="-6"/>
          <w:kern w:val="16"/>
          <w:sz w:val="24"/>
          <w:szCs w:val="24"/>
          <w:lang w:bidi="ar-EG"/>
        </w:rPr>
        <w:t>.</w:t>
      </w:r>
      <w:r w:rsidRPr="00161F46">
        <w:rPr>
          <w:rFonts w:ascii="Times New Roman" w:eastAsia="Times New Roman" w:hAnsi="Times New Roman" w:cs="Times New Roman"/>
          <w:spacing w:val="-6"/>
          <w:kern w:val="16"/>
          <w:sz w:val="24"/>
          <w:szCs w:val="24"/>
          <w:lang w:bidi="ar-EG"/>
        </w:rPr>
        <w:t xml:space="preserve"> This means that the more requirements of orphanage tourism are met in terms of tourism and hospitality services, the more this contributes to strengthening these services in Egypt..</w:t>
      </w:r>
    </w:p>
    <w:p w14:paraId="4D4314A9" w14:textId="77777777" w:rsidR="000C77CF" w:rsidRDefault="000C77CF" w:rsidP="00161F46">
      <w:pPr>
        <w:numPr>
          <w:ilvl w:val="0"/>
          <w:numId w:val="8"/>
        </w:numPr>
        <w:tabs>
          <w:tab w:val="clear" w:pos="736"/>
        </w:tabs>
        <w:bidi w:val="0"/>
        <w:spacing w:after="0" w:line="240" w:lineRule="auto"/>
        <w:ind w:left="0" w:right="119" w:firstLine="0"/>
        <w:jc w:val="both"/>
        <w:rPr>
          <w:rFonts w:ascii="Times New Roman" w:eastAsia="Times New Roman" w:hAnsi="Times New Roman" w:cs="Times New Roman"/>
          <w:sz w:val="24"/>
          <w:szCs w:val="24"/>
          <w:rtl/>
        </w:rPr>
      </w:pPr>
      <w:r w:rsidRPr="005966BE">
        <w:rPr>
          <w:rFonts w:ascii="Times New Roman" w:eastAsia="Times New Roman" w:hAnsi="Times New Roman" w:cs="Times New Roman"/>
          <w:b/>
          <w:bCs/>
          <w:sz w:val="24"/>
          <w:szCs w:val="24"/>
          <w:rtl/>
        </w:rPr>
        <w:br w:type="page"/>
      </w:r>
      <w:r w:rsidRPr="00161F46">
        <w:rPr>
          <w:rFonts w:ascii="Times New Roman" w:eastAsia="Times New Roman" w:hAnsi="Times New Roman" w:cs="Times New Roman"/>
          <w:sz w:val="24"/>
          <w:szCs w:val="24"/>
          <w:u w:val="single"/>
        </w:rPr>
        <w:lastRenderedPageBreak/>
        <w:t>Verification of the second hypothesis:</w:t>
      </w:r>
      <w:r w:rsidRPr="00161F46">
        <w:rPr>
          <w:rFonts w:ascii="Times New Roman" w:eastAsia="Times New Roman" w:hAnsi="Times New Roman" w:cs="Times New Roman"/>
          <w:sz w:val="24"/>
          <w:szCs w:val="24"/>
        </w:rPr>
        <w:t xml:space="preserve"> There is a statistically significant correlation between the level of tourism and hospitality services in Egypt and tourists' perceptions of them</w:t>
      </w:r>
      <w:r w:rsidRPr="00161F46">
        <w:rPr>
          <w:rFonts w:ascii="Times New Roman" w:eastAsia="Times New Roman" w:hAnsi="Times New Roman" w:cs="Times New Roman"/>
          <w:sz w:val="24"/>
          <w:szCs w:val="24"/>
          <w:rtl/>
        </w:rPr>
        <w:t>.</w:t>
      </w:r>
    </w:p>
    <w:p w14:paraId="5A2BF3EA" w14:textId="77777777" w:rsidR="00161F46" w:rsidRPr="00161F46" w:rsidRDefault="00161F46" w:rsidP="00161F46">
      <w:pPr>
        <w:bidi w:val="0"/>
        <w:spacing w:after="0" w:line="240" w:lineRule="auto"/>
        <w:jc w:val="both"/>
        <w:rPr>
          <w:rFonts w:ascii="Times New Roman" w:eastAsia="Times New Roman" w:hAnsi="Times New Roman" w:cs="Times New Roman"/>
          <w:sz w:val="24"/>
          <w:szCs w:val="24"/>
        </w:rPr>
      </w:pPr>
    </w:p>
    <w:p w14:paraId="217C6D0A" w14:textId="170ABAF4" w:rsidR="000C77CF" w:rsidRDefault="000C77CF" w:rsidP="00161F46">
      <w:pPr>
        <w:spacing w:after="0" w:line="240" w:lineRule="auto"/>
        <w:ind w:left="-23"/>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Table (</w:t>
      </w:r>
      <w:r w:rsidR="006F003C" w:rsidRPr="005966BE">
        <w:rPr>
          <w:rFonts w:ascii="Times New Roman" w:eastAsia="Times New Roman" w:hAnsi="Times New Roman" w:cs="Times New Roman"/>
          <w:b/>
          <w:bCs/>
          <w:sz w:val="24"/>
          <w:szCs w:val="24"/>
        </w:rPr>
        <w:t>12</w:t>
      </w:r>
      <w:r w:rsidRPr="005966BE">
        <w:rPr>
          <w:rFonts w:ascii="Times New Roman" w:eastAsia="Times New Roman" w:hAnsi="Times New Roman" w:cs="Times New Roman"/>
          <w:b/>
          <w:bCs/>
          <w:sz w:val="24"/>
          <w:szCs w:val="24"/>
        </w:rPr>
        <w:t xml:space="preserve">) </w:t>
      </w:r>
      <w:r w:rsidRPr="00161F46">
        <w:rPr>
          <w:rFonts w:ascii="Times New Roman" w:eastAsia="Times New Roman" w:hAnsi="Times New Roman" w:cs="Times New Roman"/>
          <w:sz w:val="24"/>
          <w:szCs w:val="24"/>
        </w:rPr>
        <w:t>shows the correlation coefficients between There is a statistically significant correlation between the level of tourism and hospitality services in Egypt and tourists' perceptions of them</w:t>
      </w:r>
    </w:p>
    <w:p w14:paraId="75C86309" w14:textId="77777777" w:rsidR="00161F46" w:rsidRPr="005966BE" w:rsidRDefault="00161F46" w:rsidP="00161F46">
      <w:pPr>
        <w:spacing w:after="0" w:line="240" w:lineRule="auto"/>
        <w:ind w:left="-23"/>
        <w:jc w:val="both"/>
        <w:rPr>
          <w:rFonts w:ascii="Times New Roman" w:eastAsia="Times New Roman" w:hAnsi="Times New Roman" w:cs="Times New Roman"/>
          <w:b/>
          <w:bCs/>
          <w:sz w:val="24"/>
          <w:szCs w:val="24"/>
          <w:rtl/>
        </w:rPr>
      </w:pPr>
    </w:p>
    <w:tbl>
      <w:tblPr>
        <w:bidiVisual/>
        <w:tblW w:w="0" w:type="auto"/>
        <w:jc w:val="center"/>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742"/>
        <w:gridCol w:w="1260"/>
        <w:gridCol w:w="1620"/>
        <w:gridCol w:w="3516"/>
      </w:tblGrid>
      <w:tr w:rsidR="000C77CF" w:rsidRPr="005966BE" w14:paraId="21D4C66B" w14:textId="77777777" w:rsidTr="00514BC8">
        <w:trPr>
          <w:trHeight w:val="177"/>
          <w:jc w:val="center"/>
        </w:trPr>
        <w:tc>
          <w:tcPr>
            <w:tcW w:w="4622" w:type="dxa"/>
            <w:gridSpan w:val="3"/>
            <w:tcBorders>
              <w:top w:val="thinThickSmallGap" w:sz="24" w:space="0" w:color="auto"/>
              <w:bottom w:val="double" w:sz="4" w:space="0" w:color="auto"/>
              <w:right w:val="double" w:sz="4" w:space="0" w:color="auto"/>
            </w:tcBorders>
            <w:shd w:val="clear" w:color="auto" w:fill="auto"/>
            <w:vAlign w:val="center"/>
          </w:tcPr>
          <w:p w14:paraId="3D6FE3B6" w14:textId="77777777" w:rsidR="000C77CF" w:rsidRPr="005966BE" w:rsidRDefault="000C77CF" w:rsidP="005966BE">
            <w:pPr>
              <w:keepNext/>
              <w:bidi w:val="0"/>
              <w:spacing w:after="0" w:line="240" w:lineRule="auto"/>
              <w:jc w:val="both"/>
              <w:rPr>
                <w:rFonts w:ascii="Times New Roman" w:eastAsia="Times New Roman" w:hAnsi="Times New Roman" w:cs="Times New Roman"/>
                <w:b/>
                <w:bCs/>
                <w:sz w:val="24"/>
                <w:szCs w:val="24"/>
                <w:rtl/>
              </w:rPr>
            </w:pPr>
            <w:r w:rsidRPr="005966BE">
              <w:rPr>
                <w:rFonts w:ascii="Times New Roman" w:eastAsia="Times New Roman" w:hAnsi="Times New Roman" w:cs="Times New Roman"/>
                <w:b/>
                <w:bCs/>
                <w:sz w:val="24"/>
                <w:szCs w:val="24"/>
              </w:rPr>
              <w:t>guest perception towards hospitality and tourism services</w:t>
            </w:r>
          </w:p>
        </w:tc>
        <w:tc>
          <w:tcPr>
            <w:tcW w:w="3516" w:type="dxa"/>
            <w:vMerge w:val="restart"/>
            <w:tcBorders>
              <w:top w:val="thinThickSmallGap" w:sz="24" w:space="0" w:color="auto"/>
              <w:left w:val="double" w:sz="4" w:space="0" w:color="auto"/>
            </w:tcBorders>
            <w:shd w:val="clear" w:color="auto" w:fill="auto"/>
            <w:vAlign w:val="center"/>
          </w:tcPr>
          <w:p w14:paraId="087F971C"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tl/>
              </w:rPr>
            </w:pPr>
            <w:r w:rsidRPr="005966BE">
              <w:rPr>
                <w:rFonts w:ascii="Times New Roman" w:eastAsia="Times New Roman" w:hAnsi="Times New Roman" w:cs="Times New Roman"/>
                <w:b/>
                <w:bCs/>
                <w:sz w:val="24"/>
                <w:szCs w:val="24"/>
              </w:rPr>
              <w:t>Variables</w:t>
            </w:r>
          </w:p>
        </w:tc>
      </w:tr>
      <w:tr w:rsidR="000C77CF" w:rsidRPr="005966BE" w14:paraId="403524C1" w14:textId="77777777" w:rsidTr="00514BC8">
        <w:trPr>
          <w:trHeight w:val="397"/>
          <w:jc w:val="center"/>
        </w:trPr>
        <w:tc>
          <w:tcPr>
            <w:tcW w:w="1742" w:type="dxa"/>
            <w:tcBorders>
              <w:top w:val="double" w:sz="4" w:space="0" w:color="auto"/>
              <w:bottom w:val="triple" w:sz="4" w:space="0" w:color="auto"/>
            </w:tcBorders>
            <w:shd w:val="clear" w:color="auto" w:fill="E0E0E0"/>
            <w:vAlign w:val="center"/>
          </w:tcPr>
          <w:p w14:paraId="7ACCC804"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Type of Sig</w:t>
            </w:r>
          </w:p>
        </w:tc>
        <w:tc>
          <w:tcPr>
            <w:tcW w:w="1260" w:type="dxa"/>
            <w:tcBorders>
              <w:top w:val="double" w:sz="4" w:space="0" w:color="auto"/>
              <w:bottom w:val="triple" w:sz="4" w:space="0" w:color="auto"/>
            </w:tcBorders>
            <w:vAlign w:val="center"/>
          </w:tcPr>
          <w:p w14:paraId="1D2236CB"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Sig</w:t>
            </w:r>
          </w:p>
        </w:tc>
        <w:tc>
          <w:tcPr>
            <w:tcW w:w="1620" w:type="dxa"/>
            <w:tcBorders>
              <w:top w:val="double" w:sz="4" w:space="0" w:color="auto"/>
              <w:bottom w:val="triple" w:sz="4" w:space="0" w:color="auto"/>
              <w:right w:val="double" w:sz="4" w:space="0" w:color="auto"/>
            </w:tcBorders>
            <w:shd w:val="clear" w:color="auto" w:fill="auto"/>
            <w:vAlign w:val="center"/>
          </w:tcPr>
          <w:p w14:paraId="449CCE9B"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lang w:bidi="ar-EG"/>
              </w:rPr>
            </w:pPr>
            <w:r w:rsidRPr="005966BE">
              <w:rPr>
                <w:rFonts w:ascii="Times New Roman" w:eastAsia="Times New Roman" w:hAnsi="Times New Roman" w:cs="Times New Roman"/>
                <w:sz w:val="24"/>
                <w:szCs w:val="24"/>
                <w:lang w:bidi="ar-EG"/>
              </w:rPr>
              <w:t>Correlation</w:t>
            </w:r>
          </w:p>
          <w:p w14:paraId="4EAEE760"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 xml:space="preserve"> value</w:t>
            </w:r>
          </w:p>
        </w:tc>
        <w:tc>
          <w:tcPr>
            <w:tcW w:w="3516" w:type="dxa"/>
            <w:vMerge/>
            <w:tcBorders>
              <w:left w:val="double" w:sz="4" w:space="0" w:color="auto"/>
              <w:bottom w:val="triple" w:sz="4" w:space="0" w:color="auto"/>
            </w:tcBorders>
            <w:shd w:val="clear" w:color="auto" w:fill="auto"/>
            <w:vAlign w:val="center"/>
          </w:tcPr>
          <w:p w14:paraId="26EF2A43"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p>
        </w:tc>
      </w:tr>
      <w:tr w:rsidR="000C77CF" w:rsidRPr="005966BE" w14:paraId="18471E5F" w14:textId="77777777" w:rsidTr="00514BC8">
        <w:trPr>
          <w:trHeight w:val="369"/>
          <w:jc w:val="center"/>
        </w:trPr>
        <w:tc>
          <w:tcPr>
            <w:tcW w:w="1742" w:type="dxa"/>
            <w:tcBorders>
              <w:top w:val="single" w:sz="4" w:space="0" w:color="auto"/>
              <w:bottom w:val="thickThinSmallGap" w:sz="24" w:space="0" w:color="auto"/>
            </w:tcBorders>
            <w:shd w:val="clear" w:color="auto" w:fill="E0E0E0"/>
            <w:vAlign w:val="center"/>
          </w:tcPr>
          <w:p w14:paraId="51CFE6D7"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statistically significant</w:t>
            </w:r>
          </w:p>
        </w:tc>
        <w:tc>
          <w:tcPr>
            <w:tcW w:w="1260" w:type="dxa"/>
            <w:tcBorders>
              <w:top w:val="single" w:sz="4" w:space="0" w:color="auto"/>
              <w:bottom w:val="thickThinSmallGap" w:sz="24" w:space="0" w:color="auto"/>
            </w:tcBorders>
            <w:vAlign w:val="center"/>
          </w:tcPr>
          <w:p w14:paraId="2FD7A112"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0.01</w:t>
            </w:r>
          </w:p>
        </w:tc>
        <w:tc>
          <w:tcPr>
            <w:tcW w:w="1620" w:type="dxa"/>
            <w:tcBorders>
              <w:top w:val="single" w:sz="4" w:space="0" w:color="auto"/>
              <w:bottom w:val="thickThinSmallGap" w:sz="24" w:space="0" w:color="auto"/>
              <w:right w:val="double" w:sz="4" w:space="0" w:color="auto"/>
            </w:tcBorders>
            <w:shd w:val="clear" w:color="auto" w:fill="auto"/>
            <w:vAlign w:val="center"/>
          </w:tcPr>
          <w:p w14:paraId="7E4AF6A4"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r w:rsidRPr="005966BE">
              <w:rPr>
                <w:rFonts w:ascii="Times New Roman" w:eastAsia="Times New Roman" w:hAnsi="Times New Roman" w:cs="Times New Roman"/>
                <w:sz w:val="24"/>
                <w:szCs w:val="24"/>
                <w:lang w:bidi="ar-EG"/>
              </w:rPr>
              <w:t>0.89**</w:t>
            </w:r>
          </w:p>
        </w:tc>
        <w:tc>
          <w:tcPr>
            <w:tcW w:w="3516" w:type="dxa"/>
            <w:tcBorders>
              <w:top w:val="single" w:sz="4" w:space="0" w:color="auto"/>
              <w:left w:val="double" w:sz="4" w:space="0" w:color="auto"/>
              <w:bottom w:val="thickThinSmallGap" w:sz="24" w:space="0" w:color="auto"/>
            </w:tcBorders>
            <w:shd w:val="clear" w:color="auto" w:fill="auto"/>
            <w:vAlign w:val="center"/>
          </w:tcPr>
          <w:p w14:paraId="1CE5003E" w14:textId="77777777" w:rsidR="000C77CF" w:rsidRPr="005966BE" w:rsidRDefault="000C77CF" w:rsidP="005966BE">
            <w:pPr>
              <w:keepNext/>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 xml:space="preserve">the level of tourism and hospitality services in Egypt </w:t>
            </w:r>
          </w:p>
        </w:tc>
      </w:tr>
    </w:tbl>
    <w:p w14:paraId="7B64DFCD" w14:textId="77777777" w:rsidR="000C77CF" w:rsidRPr="005966BE" w:rsidRDefault="000C77CF" w:rsidP="005966BE">
      <w:pPr>
        <w:spacing w:after="0" w:line="240" w:lineRule="auto"/>
        <w:jc w:val="both"/>
        <w:rPr>
          <w:rFonts w:ascii="Times New Roman" w:eastAsia="Times New Roman" w:hAnsi="Times New Roman" w:cs="Times New Roman"/>
          <w:b/>
          <w:bCs/>
          <w:sz w:val="24"/>
          <w:szCs w:val="24"/>
          <w:rtl/>
        </w:rPr>
      </w:pPr>
      <w:r w:rsidRPr="005966BE">
        <w:rPr>
          <w:rFonts w:ascii="Times New Roman" w:eastAsia="Times New Roman" w:hAnsi="Times New Roman" w:cs="Times New Roman"/>
          <w:b/>
          <w:bCs/>
          <w:color w:val="000000"/>
          <w:sz w:val="24"/>
          <w:szCs w:val="24"/>
          <w:lang w:val="en-GB"/>
        </w:rPr>
        <w:t>(**) significant at level of 0.01</w:t>
      </w:r>
      <w:r w:rsidRPr="005966BE">
        <w:rPr>
          <w:rFonts w:ascii="Times New Roman" w:eastAsia="Times New Roman" w:hAnsi="Times New Roman" w:cs="Times New Roman"/>
          <w:b/>
          <w:bCs/>
          <w:color w:val="000000"/>
          <w:sz w:val="24"/>
          <w:szCs w:val="24"/>
        </w:rPr>
        <w:t>.</w:t>
      </w:r>
      <w:r w:rsidRPr="005966BE">
        <w:rPr>
          <w:rFonts w:ascii="Times New Roman" w:eastAsia="Times New Roman" w:hAnsi="Times New Roman" w:cs="Times New Roman"/>
          <w:b/>
          <w:bCs/>
          <w:color w:val="000000"/>
          <w:sz w:val="24"/>
          <w:szCs w:val="24"/>
          <w:lang w:val="en-GB"/>
        </w:rPr>
        <w:t xml:space="preserve"> </w:t>
      </w:r>
    </w:p>
    <w:p w14:paraId="59EF3895" w14:textId="77777777" w:rsidR="00161F46" w:rsidRDefault="00161F46" w:rsidP="005966BE">
      <w:pPr>
        <w:bidi w:val="0"/>
        <w:spacing w:after="0" w:line="240" w:lineRule="auto"/>
        <w:ind w:left="-43" w:firstLine="583"/>
        <w:jc w:val="both"/>
        <w:rPr>
          <w:rFonts w:ascii="Times New Roman" w:eastAsia="Times New Roman" w:hAnsi="Times New Roman" w:cs="Times New Roman"/>
          <w:b/>
          <w:bCs/>
          <w:spacing w:val="-6"/>
          <w:kern w:val="16"/>
          <w:sz w:val="24"/>
          <w:szCs w:val="24"/>
          <w:lang w:bidi="ar-EG"/>
        </w:rPr>
      </w:pPr>
    </w:p>
    <w:p w14:paraId="67EAABA3" w14:textId="238C56EB" w:rsidR="000C77CF" w:rsidRPr="00161F46" w:rsidRDefault="000C77CF" w:rsidP="00161F46">
      <w:pPr>
        <w:bidi w:val="0"/>
        <w:spacing w:after="0" w:line="240" w:lineRule="auto"/>
        <w:ind w:left="-43" w:firstLine="583"/>
        <w:jc w:val="both"/>
        <w:rPr>
          <w:rFonts w:ascii="Times New Roman" w:eastAsia="Times New Roman" w:hAnsi="Times New Roman" w:cs="Times New Roman"/>
          <w:spacing w:val="-6"/>
          <w:kern w:val="16"/>
          <w:sz w:val="24"/>
          <w:szCs w:val="24"/>
          <w:rtl/>
          <w:lang w:bidi="ar-EG"/>
        </w:rPr>
      </w:pPr>
      <w:r w:rsidRPr="00161F46">
        <w:rPr>
          <w:rFonts w:ascii="Times New Roman" w:eastAsia="Times New Roman" w:hAnsi="Times New Roman" w:cs="Times New Roman"/>
          <w:spacing w:val="-6"/>
          <w:kern w:val="16"/>
          <w:sz w:val="24"/>
          <w:szCs w:val="24"/>
          <w:lang w:bidi="ar-EG"/>
        </w:rPr>
        <w:t>It is clear from the results of the previous table</w:t>
      </w:r>
      <w:r w:rsidRPr="00161F46">
        <w:rPr>
          <w:rFonts w:ascii="Times New Roman" w:eastAsia="Times New Roman" w:hAnsi="Times New Roman" w:cs="Times New Roman"/>
          <w:spacing w:val="-6"/>
          <w:kern w:val="16"/>
          <w:sz w:val="24"/>
          <w:szCs w:val="24"/>
          <w:rtl/>
          <w:lang w:bidi="ar-EG"/>
        </w:rPr>
        <w:t>:</w:t>
      </w:r>
    </w:p>
    <w:p w14:paraId="306DB14B" w14:textId="77777777" w:rsidR="00161F46" w:rsidRPr="005966BE" w:rsidRDefault="00161F46" w:rsidP="00161F46">
      <w:pPr>
        <w:bidi w:val="0"/>
        <w:spacing w:after="0" w:line="240" w:lineRule="auto"/>
        <w:ind w:left="-43" w:firstLine="583"/>
        <w:jc w:val="both"/>
        <w:rPr>
          <w:rFonts w:ascii="Times New Roman" w:eastAsia="Times New Roman" w:hAnsi="Times New Roman" w:cs="Times New Roman"/>
          <w:b/>
          <w:bCs/>
          <w:spacing w:val="-6"/>
          <w:kern w:val="16"/>
          <w:sz w:val="24"/>
          <w:szCs w:val="24"/>
          <w:lang w:bidi="ar-EG"/>
        </w:rPr>
      </w:pPr>
    </w:p>
    <w:p w14:paraId="59C02422" w14:textId="77777777" w:rsidR="00061698" w:rsidRPr="00DB4199" w:rsidRDefault="000C77CF" w:rsidP="005966BE">
      <w:pPr>
        <w:bidi w:val="0"/>
        <w:spacing w:after="0" w:line="240" w:lineRule="auto"/>
        <w:ind w:firstLine="540"/>
        <w:jc w:val="both"/>
        <w:rPr>
          <w:rFonts w:ascii="Times New Roman" w:eastAsia="Times New Roman" w:hAnsi="Times New Roman" w:cs="Times New Roman"/>
          <w:sz w:val="24"/>
          <w:szCs w:val="24"/>
        </w:rPr>
      </w:pPr>
      <w:r w:rsidRPr="005966BE">
        <w:rPr>
          <w:rFonts w:ascii="Times New Roman" w:eastAsia="Times New Roman" w:hAnsi="Times New Roman" w:cs="Times New Roman"/>
          <w:b/>
          <w:bCs/>
          <w:spacing w:val="-6"/>
          <w:kern w:val="16"/>
          <w:sz w:val="24"/>
          <w:szCs w:val="24"/>
          <w:rtl/>
          <w:lang w:bidi="ar-EG"/>
        </w:rPr>
        <w:t>•</w:t>
      </w:r>
      <w:r w:rsidRPr="005966BE">
        <w:rPr>
          <w:rFonts w:ascii="Times New Roman" w:eastAsia="Times New Roman" w:hAnsi="Times New Roman" w:cs="Times New Roman"/>
          <w:b/>
          <w:bCs/>
          <w:spacing w:val="-6"/>
          <w:kern w:val="16"/>
          <w:sz w:val="24"/>
          <w:szCs w:val="24"/>
          <w:lang w:bidi="ar-EG"/>
        </w:rPr>
        <w:t xml:space="preserve"> </w:t>
      </w:r>
      <w:r w:rsidRPr="00161F46">
        <w:rPr>
          <w:rFonts w:ascii="Times New Roman" w:eastAsia="Times New Roman" w:hAnsi="Times New Roman" w:cs="Times New Roman"/>
          <w:spacing w:val="-6"/>
          <w:kern w:val="16"/>
          <w:sz w:val="24"/>
          <w:szCs w:val="24"/>
          <w:lang w:bidi="ar-EG"/>
        </w:rPr>
        <w:t xml:space="preserve">There is a statistically significant </w:t>
      </w:r>
      <w:r w:rsidRPr="00161F46">
        <w:rPr>
          <w:rFonts w:ascii="Times New Roman" w:eastAsia="Times New Roman" w:hAnsi="Times New Roman" w:cs="Times New Roman"/>
          <w:spacing w:val="-6"/>
          <w:kern w:val="16"/>
          <w:sz w:val="24"/>
          <w:szCs w:val="24"/>
          <w:u w:val="single"/>
          <w:lang w:bidi="ar-EG"/>
        </w:rPr>
        <w:t>direct</w:t>
      </w:r>
      <w:r w:rsidRPr="00161F46">
        <w:rPr>
          <w:rFonts w:ascii="Times New Roman" w:eastAsia="Times New Roman" w:hAnsi="Times New Roman" w:cs="Times New Roman"/>
          <w:spacing w:val="-6"/>
          <w:kern w:val="16"/>
          <w:sz w:val="24"/>
          <w:szCs w:val="24"/>
          <w:lang w:bidi="ar-EG"/>
        </w:rPr>
        <w:t xml:space="preserve"> correlation between </w:t>
      </w:r>
      <w:r w:rsidRPr="00161F46">
        <w:rPr>
          <w:rFonts w:ascii="Times New Roman" w:eastAsia="Times New Roman" w:hAnsi="Times New Roman" w:cs="Times New Roman"/>
          <w:sz w:val="24"/>
          <w:szCs w:val="24"/>
        </w:rPr>
        <w:t>level of tourism and hospitality services in Egypt and tourists' perceptions of them</w:t>
      </w:r>
      <w:r w:rsidRPr="00161F46">
        <w:rPr>
          <w:rFonts w:ascii="Times New Roman" w:eastAsia="Times New Roman" w:hAnsi="Times New Roman" w:cs="Times New Roman"/>
          <w:spacing w:val="-6"/>
          <w:kern w:val="16"/>
          <w:sz w:val="24"/>
          <w:szCs w:val="24"/>
          <w:lang w:bidi="ar-EG"/>
        </w:rPr>
        <w:t xml:space="preserve">, </w:t>
      </w:r>
      <w:r w:rsidRPr="00DB4199">
        <w:rPr>
          <w:rFonts w:ascii="Times New Roman" w:eastAsia="Times New Roman" w:hAnsi="Times New Roman" w:cs="Times New Roman"/>
          <w:spacing w:val="-6"/>
          <w:kern w:val="16"/>
          <w:sz w:val="24"/>
          <w:szCs w:val="24"/>
          <w:lang w:bidi="ar-EG"/>
        </w:rPr>
        <w:t>This means that the higher the level of tourism and hospitality services in Egypt, the more positive the tourists' perceptions of them will be.</w:t>
      </w:r>
      <w:bookmarkStart w:id="22" w:name="_Hlk135887185"/>
    </w:p>
    <w:p w14:paraId="1336695A" w14:textId="77777777" w:rsidR="007F5CB8" w:rsidRPr="005966BE" w:rsidRDefault="007F5CB8" w:rsidP="005966BE">
      <w:pPr>
        <w:bidi w:val="0"/>
        <w:spacing w:after="0" w:line="240" w:lineRule="auto"/>
        <w:ind w:firstLine="540"/>
        <w:jc w:val="both"/>
        <w:rPr>
          <w:rFonts w:ascii="Times New Roman" w:eastAsia="Times New Roman" w:hAnsi="Times New Roman" w:cs="Times New Roman"/>
          <w:b/>
          <w:bCs/>
          <w:sz w:val="24"/>
          <w:szCs w:val="24"/>
          <w:u w:val="single"/>
        </w:rPr>
      </w:pPr>
    </w:p>
    <w:p w14:paraId="71E9FBF9" w14:textId="63F04290" w:rsidR="000C77CF" w:rsidRPr="00DB4199" w:rsidRDefault="007F5CB8" w:rsidP="005966BE">
      <w:pPr>
        <w:bidi w:val="0"/>
        <w:spacing w:after="0" w:line="240" w:lineRule="auto"/>
        <w:ind w:firstLine="540"/>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V</w:t>
      </w:r>
      <w:r w:rsidR="000C77CF" w:rsidRPr="00DB4199">
        <w:rPr>
          <w:rFonts w:ascii="Times New Roman" w:eastAsia="Times New Roman" w:hAnsi="Times New Roman" w:cs="Times New Roman"/>
          <w:sz w:val="24"/>
          <w:szCs w:val="24"/>
        </w:rPr>
        <w:t>erification of the third hypothesis: There is a statistically significant correlation between the level of tourism and hospitality services in Egypt and assessment of tourism and hospitality services provided to orphans in Egypt</w:t>
      </w:r>
      <w:r w:rsidR="000C77CF" w:rsidRPr="00DB4199">
        <w:rPr>
          <w:rFonts w:ascii="Times New Roman" w:eastAsia="Times New Roman" w:hAnsi="Times New Roman" w:cs="Times New Roman"/>
          <w:sz w:val="24"/>
          <w:szCs w:val="24"/>
          <w:rtl/>
        </w:rPr>
        <w:t>.</w:t>
      </w:r>
      <w:bookmarkEnd w:id="22"/>
    </w:p>
    <w:p w14:paraId="38746C7A" w14:textId="77777777" w:rsidR="000C77CF" w:rsidRPr="005966BE" w:rsidRDefault="000C77CF" w:rsidP="005966BE">
      <w:pPr>
        <w:spacing w:after="0" w:line="240" w:lineRule="auto"/>
        <w:ind w:left="-334" w:right="-360"/>
        <w:jc w:val="both"/>
        <w:rPr>
          <w:rFonts w:ascii="Times New Roman" w:eastAsia="Times New Roman" w:hAnsi="Times New Roman" w:cs="Times New Roman"/>
          <w:b/>
          <w:bCs/>
          <w:sz w:val="24"/>
          <w:szCs w:val="24"/>
        </w:rPr>
      </w:pPr>
    </w:p>
    <w:p w14:paraId="6572693F" w14:textId="4E890958" w:rsidR="000C77CF" w:rsidRDefault="000C77CF" w:rsidP="00DB4199">
      <w:pPr>
        <w:spacing w:after="0" w:line="240" w:lineRule="auto"/>
        <w:ind w:left="-23" w:hanging="311"/>
        <w:jc w:val="both"/>
        <w:rPr>
          <w:rFonts w:ascii="Times New Roman" w:eastAsia="Times New Roman" w:hAnsi="Times New Roman" w:cs="Times New Roman"/>
          <w:sz w:val="24"/>
          <w:szCs w:val="24"/>
        </w:rPr>
      </w:pPr>
      <w:r w:rsidRPr="00DB4199">
        <w:rPr>
          <w:rFonts w:ascii="Times New Roman" w:eastAsia="Times New Roman" w:hAnsi="Times New Roman" w:cs="Times New Roman"/>
          <w:b/>
          <w:bCs/>
          <w:sz w:val="24"/>
          <w:szCs w:val="24"/>
        </w:rPr>
        <w:t>Table (</w:t>
      </w:r>
      <w:r w:rsidR="006F003C" w:rsidRPr="00DB4199">
        <w:rPr>
          <w:rFonts w:ascii="Times New Roman" w:eastAsia="Times New Roman" w:hAnsi="Times New Roman" w:cs="Times New Roman"/>
          <w:b/>
          <w:bCs/>
          <w:sz w:val="24"/>
          <w:szCs w:val="24"/>
        </w:rPr>
        <w:t>13</w:t>
      </w:r>
      <w:r w:rsidRPr="00DB4199">
        <w:rPr>
          <w:rFonts w:ascii="Times New Roman" w:eastAsia="Times New Roman" w:hAnsi="Times New Roman" w:cs="Times New Roman"/>
          <w:b/>
          <w:bCs/>
          <w:sz w:val="24"/>
          <w:szCs w:val="24"/>
        </w:rPr>
        <w:t>)</w:t>
      </w:r>
      <w:r w:rsidRPr="00DB4199">
        <w:rPr>
          <w:rFonts w:ascii="Times New Roman" w:eastAsia="Times New Roman" w:hAnsi="Times New Roman" w:cs="Times New Roman"/>
          <w:sz w:val="24"/>
          <w:szCs w:val="24"/>
        </w:rPr>
        <w:t xml:space="preserve"> shows the correlation coefficients between the level of tourism and hospitality services in Egypt and assessment of tourism and hospitality services provided to orphans in Egypt</w:t>
      </w:r>
      <w:r w:rsidR="00DB4199">
        <w:rPr>
          <w:rFonts w:ascii="Times New Roman" w:eastAsia="Times New Roman" w:hAnsi="Times New Roman" w:cs="Times New Roman"/>
          <w:sz w:val="24"/>
          <w:szCs w:val="24"/>
        </w:rPr>
        <w:t>.</w:t>
      </w:r>
    </w:p>
    <w:p w14:paraId="5B5FA1F3" w14:textId="77777777" w:rsidR="00DB4199" w:rsidRPr="00DB4199" w:rsidRDefault="00DB4199" w:rsidP="00DB4199">
      <w:pPr>
        <w:spacing w:after="0" w:line="240" w:lineRule="auto"/>
        <w:ind w:left="-23" w:hanging="311"/>
        <w:jc w:val="both"/>
        <w:rPr>
          <w:rFonts w:ascii="Times New Roman" w:eastAsia="Times New Roman" w:hAnsi="Times New Roman" w:cs="Times New Roman"/>
          <w:sz w:val="24"/>
          <w:szCs w:val="24"/>
          <w:rtl/>
        </w:rPr>
      </w:pPr>
    </w:p>
    <w:tbl>
      <w:tblPr>
        <w:bidiVisual/>
        <w:tblW w:w="0" w:type="auto"/>
        <w:jc w:val="center"/>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742"/>
        <w:gridCol w:w="1260"/>
        <w:gridCol w:w="1620"/>
        <w:gridCol w:w="3516"/>
      </w:tblGrid>
      <w:tr w:rsidR="000C77CF" w:rsidRPr="005966BE" w14:paraId="1AE2787D" w14:textId="77777777" w:rsidTr="00514BC8">
        <w:trPr>
          <w:trHeight w:val="177"/>
          <w:jc w:val="center"/>
        </w:trPr>
        <w:tc>
          <w:tcPr>
            <w:tcW w:w="4622" w:type="dxa"/>
            <w:gridSpan w:val="3"/>
            <w:tcBorders>
              <w:top w:val="thinThickSmallGap" w:sz="24" w:space="0" w:color="auto"/>
              <w:bottom w:val="double" w:sz="4" w:space="0" w:color="auto"/>
              <w:right w:val="double" w:sz="4" w:space="0" w:color="auto"/>
            </w:tcBorders>
            <w:shd w:val="clear" w:color="auto" w:fill="auto"/>
            <w:vAlign w:val="center"/>
          </w:tcPr>
          <w:p w14:paraId="713C896C" w14:textId="77777777" w:rsidR="000C77CF" w:rsidRPr="00DB4199" w:rsidRDefault="000C77CF" w:rsidP="005966BE">
            <w:pPr>
              <w:keepNext/>
              <w:bidi w:val="0"/>
              <w:spacing w:after="0" w:line="240" w:lineRule="auto"/>
              <w:jc w:val="both"/>
              <w:rPr>
                <w:rFonts w:ascii="Times New Roman" w:eastAsia="Times New Roman" w:hAnsi="Times New Roman" w:cs="Times New Roman"/>
                <w:sz w:val="24"/>
                <w:szCs w:val="24"/>
                <w:rtl/>
              </w:rPr>
            </w:pPr>
            <w:r w:rsidRPr="00DB4199">
              <w:rPr>
                <w:rFonts w:ascii="Times New Roman" w:eastAsia="Times New Roman" w:hAnsi="Times New Roman" w:cs="Times New Roman"/>
                <w:sz w:val="24"/>
                <w:szCs w:val="24"/>
              </w:rPr>
              <w:t>assessment of tourism and hospitality services provided to orphans in Egypt</w:t>
            </w:r>
          </w:p>
        </w:tc>
        <w:tc>
          <w:tcPr>
            <w:tcW w:w="3516" w:type="dxa"/>
            <w:vMerge w:val="restart"/>
            <w:tcBorders>
              <w:top w:val="thinThickSmallGap" w:sz="24" w:space="0" w:color="auto"/>
              <w:left w:val="double" w:sz="4" w:space="0" w:color="auto"/>
            </w:tcBorders>
            <w:shd w:val="clear" w:color="auto" w:fill="auto"/>
            <w:vAlign w:val="center"/>
          </w:tcPr>
          <w:p w14:paraId="3A70F7E2"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rtl/>
              </w:rPr>
            </w:pPr>
            <w:r w:rsidRPr="005966BE">
              <w:rPr>
                <w:rFonts w:ascii="Times New Roman" w:eastAsia="Times New Roman" w:hAnsi="Times New Roman" w:cs="Times New Roman"/>
                <w:b/>
                <w:bCs/>
                <w:sz w:val="24"/>
                <w:szCs w:val="24"/>
              </w:rPr>
              <w:t>Variables</w:t>
            </w:r>
          </w:p>
        </w:tc>
      </w:tr>
      <w:tr w:rsidR="000C77CF" w:rsidRPr="005966BE" w14:paraId="121B574F" w14:textId="77777777" w:rsidTr="00514BC8">
        <w:trPr>
          <w:trHeight w:val="397"/>
          <w:jc w:val="center"/>
        </w:trPr>
        <w:tc>
          <w:tcPr>
            <w:tcW w:w="1742" w:type="dxa"/>
            <w:tcBorders>
              <w:top w:val="double" w:sz="4" w:space="0" w:color="auto"/>
              <w:bottom w:val="triple" w:sz="4" w:space="0" w:color="auto"/>
            </w:tcBorders>
            <w:shd w:val="clear" w:color="auto" w:fill="E0E0E0"/>
            <w:vAlign w:val="center"/>
          </w:tcPr>
          <w:p w14:paraId="7D350FA6"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rtl/>
                <w:lang w:bidi="ar-EG"/>
              </w:rPr>
            </w:pPr>
            <w:r w:rsidRPr="00DB4199">
              <w:rPr>
                <w:rFonts w:ascii="Times New Roman" w:eastAsia="Times New Roman" w:hAnsi="Times New Roman" w:cs="Times New Roman"/>
                <w:sz w:val="24"/>
                <w:szCs w:val="24"/>
                <w:lang w:bidi="ar-EG"/>
              </w:rPr>
              <w:t>Type of Sig</w:t>
            </w:r>
          </w:p>
        </w:tc>
        <w:tc>
          <w:tcPr>
            <w:tcW w:w="1260" w:type="dxa"/>
            <w:tcBorders>
              <w:top w:val="double" w:sz="4" w:space="0" w:color="auto"/>
              <w:bottom w:val="triple" w:sz="4" w:space="0" w:color="auto"/>
            </w:tcBorders>
            <w:vAlign w:val="center"/>
          </w:tcPr>
          <w:p w14:paraId="77A65501"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rtl/>
                <w:lang w:bidi="ar-EG"/>
              </w:rPr>
            </w:pPr>
            <w:r w:rsidRPr="00DB4199">
              <w:rPr>
                <w:rFonts w:ascii="Times New Roman" w:eastAsia="Times New Roman" w:hAnsi="Times New Roman" w:cs="Times New Roman"/>
                <w:sz w:val="24"/>
                <w:szCs w:val="24"/>
                <w:lang w:bidi="ar-EG"/>
              </w:rPr>
              <w:t>Sig</w:t>
            </w:r>
          </w:p>
        </w:tc>
        <w:tc>
          <w:tcPr>
            <w:tcW w:w="1620" w:type="dxa"/>
            <w:tcBorders>
              <w:top w:val="double" w:sz="4" w:space="0" w:color="auto"/>
              <w:bottom w:val="triple" w:sz="4" w:space="0" w:color="auto"/>
              <w:right w:val="double" w:sz="4" w:space="0" w:color="auto"/>
            </w:tcBorders>
            <w:shd w:val="clear" w:color="auto" w:fill="auto"/>
            <w:vAlign w:val="center"/>
          </w:tcPr>
          <w:p w14:paraId="4317F163"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lang w:bidi="ar-EG"/>
              </w:rPr>
            </w:pPr>
            <w:r w:rsidRPr="00DB4199">
              <w:rPr>
                <w:rFonts w:ascii="Times New Roman" w:eastAsia="Times New Roman" w:hAnsi="Times New Roman" w:cs="Times New Roman"/>
                <w:sz w:val="24"/>
                <w:szCs w:val="24"/>
                <w:lang w:bidi="ar-EG"/>
              </w:rPr>
              <w:t>Correlation</w:t>
            </w:r>
          </w:p>
          <w:p w14:paraId="08943DB5"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rtl/>
                <w:lang w:bidi="ar-EG"/>
              </w:rPr>
            </w:pPr>
            <w:r w:rsidRPr="00DB4199">
              <w:rPr>
                <w:rFonts w:ascii="Times New Roman" w:eastAsia="Times New Roman" w:hAnsi="Times New Roman" w:cs="Times New Roman"/>
                <w:sz w:val="24"/>
                <w:szCs w:val="24"/>
                <w:lang w:bidi="ar-EG"/>
              </w:rPr>
              <w:t xml:space="preserve"> value</w:t>
            </w:r>
          </w:p>
        </w:tc>
        <w:tc>
          <w:tcPr>
            <w:tcW w:w="3516" w:type="dxa"/>
            <w:vMerge/>
            <w:tcBorders>
              <w:left w:val="double" w:sz="4" w:space="0" w:color="auto"/>
              <w:bottom w:val="triple" w:sz="4" w:space="0" w:color="auto"/>
            </w:tcBorders>
            <w:shd w:val="clear" w:color="auto" w:fill="auto"/>
            <w:vAlign w:val="center"/>
          </w:tcPr>
          <w:p w14:paraId="3A0FFAF5" w14:textId="77777777" w:rsidR="000C77CF" w:rsidRPr="005966BE" w:rsidRDefault="000C77CF" w:rsidP="005966BE">
            <w:pPr>
              <w:bidi w:val="0"/>
              <w:spacing w:after="0" w:line="240" w:lineRule="auto"/>
              <w:jc w:val="both"/>
              <w:rPr>
                <w:rFonts w:ascii="Times New Roman" w:eastAsia="Times New Roman" w:hAnsi="Times New Roman" w:cs="Times New Roman"/>
                <w:sz w:val="24"/>
                <w:szCs w:val="24"/>
                <w:rtl/>
                <w:lang w:bidi="ar-EG"/>
              </w:rPr>
            </w:pPr>
          </w:p>
        </w:tc>
      </w:tr>
      <w:tr w:rsidR="000C77CF" w:rsidRPr="005966BE" w14:paraId="3698D762" w14:textId="77777777" w:rsidTr="00514BC8">
        <w:trPr>
          <w:trHeight w:val="369"/>
          <w:jc w:val="center"/>
        </w:trPr>
        <w:tc>
          <w:tcPr>
            <w:tcW w:w="1742" w:type="dxa"/>
            <w:tcBorders>
              <w:top w:val="single" w:sz="4" w:space="0" w:color="auto"/>
              <w:bottom w:val="thickThinSmallGap" w:sz="24" w:space="0" w:color="auto"/>
            </w:tcBorders>
            <w:shd w:val="clear" w:color="auto" w:fill="E0E0E0"/>
            <w:vAlign w:val="center"/>
          </w:tcPr>
          <w:p w14:paraId="3DF11E0F"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statistically significant</w:t>
            </w:r>
          </w:p>
        </w:tc>
        <w:tc>
          <w:tcPr>
            <w:tcW w:w="1260" w:type="dxa"/>
            <w:tcBorders>
              <w:top w:val="single" w:sz="4" w:space="0" w:color="auto"/>
              <w:bottom w:val="thickThinSmallGap" w:sz="24" w:space="0" w:color="auto"/>
            </w:tcBorders>
            <w:vAlign w:val="center"/>
          </w:tcPr>
          <w:p w14:paraId="661AED4E"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rtl/>
                <w:lang w:bidi="ar-EG"/>
              </w:rPr>
            </w:pPr>
            <w:r w:rsidRPr="00DB4199">
              <w:rPr>
                <w:rFonts w:ascii="Times New Roman" w:eastAsia="Times New Roman" w:hAnsi="Times New Roman" w:cs="Times New Roman"/>
                <w:sz w:val="24"/>
                <w:szCs w:val="24"/>
                <w:lang w:bidi="ar-EG"/>
              </w:rPr>
              <w:t>0.01</w:t>
            </w:r>
          </w:p>
        </w:tc>
        <w:tc>
          <w:tcPr>
            <w:tcW w:w="1620" w:type="dxa"/>
            <w:tcBorders>
              <w:top w:val="single" w:sz="4" w:space="0" w:color="auto"/>
              <w:bottom w:val="thickThinSmallGap" w:sz="24" w:space="0" w:color="auto"/>
              <w:right w:val="double" w:sz="4" w:space="0" w:color="auto"/>
            </w:tcBorders>
            <w:shd w:val="clear" w:color="auto" w:fill="auto"/>
            <w:vAlign w:val="center"/>
          </w:tcPr>
          <w:p w14:paraId="320EAA98" w14:textId="77777777" w:rsidR="000C77CF" w:rsidRPr="00DB4199" w:rsidRDefault="000C77CF" w:rsidP="005966BE">
            <w:pPr>
              <w:bidi w:val="0"/>
              <w:spacing w:after="0" w:line="240" w:lineRule="auto"/>
              <w:jc w:val="both"/>
              <w:rPr>
                <w:rFonts w:ascii="Times New Roman" w:eastAsia="Times New Roman" w:hAnsi="Times New Roman" w:cs="Times New Roman"/>
                <w:sz w:val="24"/>
                <w:szCs w:val="24"/>
                <w:rtl/>
                <w:lang w:bidi="ar-EG"/>
              </w:rPr>
            </w:pPr>
            <w:r w:rsidRPr="00DB4199">
              <w:rPr>
                <w:rFonts w:ascii="Times New Roman" w:eastAsia="Times New Roman" w:hAnsi="Times New Roman" w:cs="Times New Roman"/>
                <w:sz w:val="24"/>
                <w:szCs w:val="24"/>
                <w:lang w:bidi="ar-EG"/>
              </w:rPr>
              <w:t>0.75**</w:t>
            </w:r>
          </w:p>
        </w:tc>
        <w:tc>
          <w:tcPr>
            <w:tcW w:w="3516" w:type="dxa"/>
            <w:tcBorders>
              <w:top w:val="single" w:sz="4" w:space="0" w:color="auto"/>
              <w:left w:val="double" w:sz="4" w:space="0" w:color="auto"/>
              <w:bottom w:val="thickThinSmallGap" w:sz="24" w:space="0" w:color="auto"/>
            </w:tcBorders>
            <w:shd w:val="clear" w:color="auto" w:fill="auto"/>
            <w:vAlign w:val="center"/>
          </w:tcPr>
          <w:p w14:paraId="77B35A37" w14:textId="77777777" w:rsidR="000C77CF" w:rsidRPr="005966BE" w:rsidRDefault="000C77CF" w:rsidP="005966BE">
            <w:pPr>
              <w:keepNext/>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b/>
                <w:bCs/>
                <w:sz w:val="24"/>
                <w:szCs w:val="24"/>
              </w:rPr>
              <w:t xml:space="preserve">the level of tourism and hospitality services in Egypt </w:t>
            </w:r>
          </w:p>
        </w:tc>
      </w:tr>
    </w:tbl>
    <w:p w14:paraId="208B978E" w14:textId="77777777" w:rsidR="000C77CF" w:rsidRPr="005966BE" w:rsidRDefault="000C77CF" w:rsidP="005966BE">
      <w:pPr>
        <w:spacing w:after="0" w:line="240" w:lineRule="auto"/>
        <w:jc w:val="both"/>
        <w:rPr>
          <w:rFonts w:ascii="Times New Roman" w:eastAsia="Times New Roman" w:hAnsi="Times New Roman" w:cs="Times New Roman"/>
          <w:b/>
          <w:bCs/>
          <w:sz w:val="24"/>
          <w:szCs w:val="24"/>
          <w:rtl/>
        </w:rPr>
      </w:pPr>
      <w:r w:rsidRPr="005966BE">
        <w:rPr>
          <w:rFonts w:ascii="Times New Roman" w:eastAsia="Times New Roman" w:hAnsi="Times New Roman" w:cs="Times New Roman"/>
          <w:b/>
          <w:bCs/>
          <w:color w:val="000000"/>
          <w:sz w:val="24"/>
          <w:szCs w:val="24"/>
          <w:lang w:val="en-GB"/>
        </w:rPr>
        <w:t>(*</w:t>
      </w:r>
      <w:r w:rsidRPr="00DB4199">
        <w:rPr>
          <w:rFonts w:ascii="Times New Roman" w:eastAsia="Times New Roman" w:hAnsi="Times New Roman" w:cs="Times New Roman"/>
          <w:color w:val="000000"/>
          <w:sz w:val="24"/>
          <w:szCs w:val="24"/>
          <w:lang w:val="en-GB"/>
        </w:rPr>
        <w:t>*) significant at level of 0.01</w:t>
      </w:r>
      <w:r w:rsidRPr="00DB4199">
        <w:rPr>
          <w:rFonts w:ascii="Times New Roman" w:eastAsia="Times New Roman" w:hAnsi="Times New Roman" w:cs="Times New Roman"/>
          <w:color w:val="000000"/>
          <w:sz w:val="24"/>
          <w:szCs w:val="24"/>
        </w:rPr>
        <w:t>.</w:t>
      </w:r>
      <w:r w:rsidRPr="00DB4199">
        <w:rPr>
          <w:rFonts w:ascii="Times New Roman" w:eastAsia="Times New Roman" w:hAnsi="Times New Roman" w:cs="Times New Roman"/>
          <w:color w:val="000000"/>
          <w:sz w:val="24"/>
          <w:szCs w:val="24"/>
          <w:lang w:val="en-GB"/>
        </w:rPr>
        <w:t xml:space="preserve"> </w:t>
      </w:r>
    </w:p>
    <w:p w14:paraId="45E14C76" w14:textId="77777777" w:rsidR="00DB4199" w:rsidRDefault="00DB4199" w:rsidP="005966BE">
      <w:pPr>
        <w:bidi w:val="0"/>
        <w:spacing w:after="0" w:line="240" w:lineRule="auto"/>
        <w:ind w:left="-43" w:firstLine="583"/>
        <w:jc w:val="both"/>
        <w:rPr>
          <w:rFonts w:ascii="Times New Roman" w:eastAsia="Times New Roman" w:hAnsi="Times New Roman" w:cs="Times New Roman"/>
          <w:b/>
          <w:bCs/>
          <w:spacing w:val="-6"/>
          <w:kern w:val="16"/>
          <w:sz w:val="24"/>
          <w:szCs w:val="24"/>
          <w:lang w:bidi="ar-EG"/>
        </w:rPr>
      </w:pPr>
    </w:p>
    <w:p w14:paraId="2641EAF8" w14:textId="7ED4D44B" w:rsidR="000C77CF" w:rsidRPr="00DB4199" w:rsidRDefault="000C77CF" w:rsidP="00DB4199">
      <w:pPr>
        <w:bidi w:val="0"/>
        <w:spacing w:after="0" w:line="240" w:lineRule="auto"/>
        <w:ind w:left="-43" w:firstLine="583"/>
        <w:jc w:val="both"/>
        <w:rPr>
          <w:rFonts w:ascii="Times New Roman" w:eastAsia="Times New Roman" w:hAnsi="Times New Roman" w:cs="Times New Roman"/>
          <w:spacing w:val="-6"/>
          <w:kern w:val="16"/>
          <w:sz w:val="24"/>
          <w:szCs w:val="24"/>
          <w:rtl/>
          <w:lang w:bidi="ar-EG"/>
        </w:rPr>
      </w:pPr>
      <w:r w:rsidRPr="00DB4199">
        <w:rPr>
          <w:rFonts w:ascii="Times New Roman" w:eastAsia="Times New Roman" w:hAnsi="Times New Roman" w:cs="Times New Roman"/>
          <w:spacing w:val="-6"/>
          <w:kern w:val="16"/>
          <w:sz w:val="24"/>
          <w:szCs w:val="24"/>
          <w:lang w:bidi="ar-EG"/>
        </w:rPr>
        <w:t>It is clear from the results of the previous table</w:t>
      </w:r>
      <w:r w:rsidRPr="00DB4199">
        <w:rPr>
          <w:rFonts w:ascii="Times New Roman" w:eastAsia="Times New Roman" w:hAnsi="Times New Roman" w:cs="Times New Roman"/>
          <w:spacing w:val="-6"/>
          <w:kern w:val="16"/>
          <w:sz w:val="24"/>
          <w:szCs w:val="24"/>
          <w:rtl/>
          <w:lang w:bidi="ar-EG"/>
        </w:rPr>
        <w:t>:</w:t>
      </w:r>
    </w:p>
    <w:p w14:paraId="674464D5" w14:textId="77777777" w:rsidR="00DB4199" w:rsidRPr="005966BE" w:rsidRDefault="00DB4199" w:rsidP="00DB4199">
      <w:pPr>
        <w:bidi w:val="0"/>
        <w:spacing w:after="0" w:line="240" w:lineRule="auto"/>
        <w:ind w:left="-43" w:firstLine="583"/>
        <w:jc w:val="both"/>
        <w:rPr>
          <w:rFonts w:ascii="Times New Roman" w:eastAsia="Times New Roman" w:hAnsi="Times New Roman" w:cs="Times New Roman"/>
          <w:b/>
          <w:bCs/>
          <w:spacing w:val="-6"/>
          <w:kern w:val="16"/>
          <w:sz w:val="24"/>
          <w:szCs w:val="24"/>
          <w:lang w:bidi="ar-EG"/>
        </w:rPr>
      </w:pPr>
    </w:p>
    <w:p w14:paraId="49DFF167" w14:textId="77777777" w:rsidR="000C77CF" w:rsidRPr="00DB4199" w:rsidRDefault="000C77CF" w:rsidP="005966BE">
      <w:pPr>
        <w:bidi w:val="0"/>
        <w:spacing w:after="0" w:line="240" w:lineRule="auto"/>
        <w:ind w:firstLine="540"/>
        <w:jc w:val="both"/>
        <w:rPr>
          <w:rFonts w:ascii="Times New Roman" w:eastAsia="Times New Roman" w:hAnsi="Times New Roman" w:cs="Times New Roman"/>
          <w:spacing w:val="-6"/>
          <w:kern w:val="16"/>
          <w:sz w:val="24"/>
          <w:szCs w:val="24"/>
          <w:lang w:bidi="ar-EG"/>
        </w:rPr>
      </w:pPr>
      <w:r w:rsidRPr="00DB4199">
        <w:rPr>
          <w:rFonts w:ascii="Times New Roman" w:eastAsia="Times New Roman" w:hAnsi="Times New Roman" w:cs="Times New Roman"/>
          <w:spacing w:val="-6"/>
          <w:kern w:val="16"/>
          <w:sz w:val="24"/>
          <w:szCs w:val="24"/>
          <w:rtl/>
          <w:lang w:bidi="ar-EG"/>
        </w:rPr>
        <w:t>•</w:t>
      </w:r>
      <w:r w:rsidRPr="00DB4199">
        <w:rPr>
          <w:rFonts w:ascii="Times New Roman" w:eastAsia="Times New Roman" w:hAnsi="Times New Roman" w:cs="Times New Roman"/>
          <w:spacing w:val="-6"/>
          <w:kern w:val="16"/>
          <w:sz w:val="24"/>
          <w:szCs w:val="24"/>
          <w:lang w:bidi="ar-EG"/>
        </w:rPr>
        <w:t xml:space="preserve"> There is a statistically significant direct correlation between the level of tourism and hospitality services in Egypt and assessment of tourism and hospitality services provided to orphans in Egypt, This means that the higher the level of tourism and hotel services in Egypt, the more positive the tourists will evaluate the level of tourism and hospitality services provided to orphans in Egypt.</w:t>
      </w:r>
    </w:p>
    <w:p w14:paraId="2F3CD6EF" w14:textId="77777777" w:rsidR="000C77CF" w:rsidRPr="005966BE" w:rsidRDefault="000C77CF" w:rsidP="005966BE">
      <w:pPr>
        <w:spacing w:after="0" w:line="240" w:lineRule="auto"/>
        <w:jc w:val="both"/>
        <w:rPr>
          <w:rFonts w:ascii="Times New Roman" w:eastAsia="Times New Roman" w:hAnsi="Times New Roman" w:cs="Times New Roman"/>
          <w:b/>
          <w:bCs/>
          <w:sz w:val="24"/>
          <w:szCs w:val="24"/>
          <w:rtl/>
        </w:rPr>
      </w:pPr>
    </w:p>
    <w:p w14:paraId="4C0E527C" w14:textId="1885BF9C" w:rsidR="000C77CF" w:rsidRDefault="000C77CF" w:rsidP="005966BE">
      <w:pPr>
        <w:pStyle w:val="Prrafodelista"/>
        <w:numPr>
          <w:ilvl w:val="0"/>
          <w:numId w:val="12"/>
        </w:numPr>
        <w:bidi w:val="0"/>
        <w:spacing w:after="0" w:line="240" w:lineRule="auto"/>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Verification of the Fourth hypothesis: There are statistically significant differences between the ranking of orphanage tourism priorities regarding hospitality and tourism services concerning the investigated “Area of work Field, and Position”.</w:t>
      </w:r>
    </w:p>
    <w:p w14:paraId="351186C1" w14:textId="77777777" w:rsidR="00DB4199" w:rsidRPr="00DB4199" w:rsidRDefault="00DB4199" w:rsidP="00DB4199">
      <w:pPr>
        <w:pStyle w:val="Prrafodelista"/>
        <w:bidi w:val="0"/>
        <w:spacing w:after="0" w:line="240" w:lineRule="auto"/>
        <w:jc w:val="both"/>
        <w:rPr>
          <w:rFonts w:ascii="Times New Roman" w:eastAsia="Times New Roman" w:hAnsi="Times New Roman" w:cs="Times New Roman"/>
          <w:sz w:val="24"/>
          <w:szCs w:val="24"/>
        </w:rPr>
      </w:pPr>
    </w:p>
    <w:p w14:paraId="5C7F39B5" w14:textId="6F11B701" w:rsidR="000C77CF" w:rsidRPr="00DB4199" w:rsidRDefault="000C77CF" w:rsidP="00DB4199">
      <w:pPr>
        <w:pStyle w:val="Prrafodelista"/>
        <w:numPr>
          <w:ilvl w:val="0"/>
          <w:numId w:val="15"/>
        </w:numPr>
        <w:bidi w:val="0"/>
        <w:spacing w:after="0" w:line="240" w:lineRule="auto"/>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Differences by Area of work Field:</w:t>
      </w:r>
    </w:p>
    <w:p w14:paraId="74FB7DB0" w14:textId="77777777" w:rsidR="00DB4199" w:rsidRDefault="00DB4199" w:rsidP="00DB4199">
      <w:pPr>
        <w:pStyle w:val="Prrafodelista"/>
        <w:bidi w:val="0"/>
        <w:spacing w:after="0" w:line="240" w:lineRule="auto"/>
        <w:jc w:val="both"/>
        <w:rPr>
          <w:rFonts w:ascii="Times New Roman" w:eastAsia="Times New Roman" w:hAnsi="Times New Roman" w:cs="Times New Roman"/>
          <w:sz w:val="24"/>
          <w:szCs w:val="24"/>
          <w:u w:val="single"/>
        </w:rPr>
      </w:pPr>
    </w:p>
    <w:p w14:paraId="2CBF7112" w14:textId="77777777" w:rsidR="00DB4199" w:rsidRDefault="00DB4199" w:rsidP="00DB4199">
      <w:pPr>
        <w:pStyle w:val="Prrafodelista"/>
        <w:bidi w:val="0"/>
        <w:spacing w:after="0" w:line="240" w:lineRule="auto"/>
        <w:jc w:val="both"/>
        <w:rPr>
          <w:rFonts w:ascii="Times New Roman" w:eastAsia="Times New Roman" w:hAnsi="Times New Roman" w:cs="Times New Roman"/>
          <w:sz w:val="24"/>
          <w:szCs w:val="24"/>
          <w:u w:val="single"/>
        </w:rPr>
      </w:pPr>
    </w:p>
    <w:p w14:paraId="05153D9F" w14:textId="77777777" w:rsidR="00DB4199" w:rsidRPr="00DB4199" w:rsidRDefault="00DB4199" w:rsidP="00DB4199">
      <w:pPr>
        <w:pStyle w:val="Prrafodelista"/>
        <w:bidi w:val="0"/>
        <w:spacing w:after="0" w:line="240" w:lineRule="auto"/>
        <w:jc w:val="both"/>
        <w:rPr>
          <w:rFonts w:ascii="Times New Roman" w:eastAsia="Times New Roman" w:hAnsi="Times New Roman" w:cs="Times New Roman"/>
          <w:sz w:val="24"/>
          <w:szCs w:val="24"/>
          <w:u w:val="single"/>
        </w:rPr>
      </w:pPr>
    </w:p>
    <w:p w14:paraId="17D5CCB8" w14:textId="404E423F" w:rsidR="000C77CF" w:rsidRPr="00DB4199" w:rsidRDefault="000C77CF" w:rsidP="00DB4199">
      <w:pPr>
        <w:spacing w:after="0" w:line="240" w:lineRule="auto"/>
        <w:ind w:left="-23"/>
        <w:jc w:val="both"/>
        <w:rPr>
          <w:rFonts w:ascii="Times New Roman" w:eastAsia="Times New Roman" w:hAnsi="Times New Roman" w:cs="Times New Roman"/>
          <w:sz w:val="24"/>
          <w:szCs w:val="24"/>
          <w:rtl/>
        </w:rPr>
      </w:pPr>
      <w:r w:rsidRPr="00DB4199">
        <w:rPr>
          <w:rFonts w:ascii="Times New Roman" w:eastAsia="Times New Roman" w:hAnsi="Times New Roman" w:cs="Times New Roman"/>
          <w:b/>
          <w:bCs/>
          <w:sz w:val="24"/>
          <w:szCs w:val="24"/>
        </w:rPr>
        <w:t>Table (</w:t>
      </w:r>
      <w:r w:rsidR="006F003C" w:rsidRPr="00DB4199">
        <w:rPr>
          <w:rFonts w:ascii="Times New Roman" w:eastAsia="Times New Roman" w:hAnsi="Times New Roman" w:cs="Times New Roman"/>
          <w:b/>
          <w:bCs/>
          <w:sz w:val="24"/>
          <w:szCs w:val="24"/>
        </w:rPr>
        <w:t>14</w:t>
      </w:r>
      <w:r w:rsidRPr="00DB4199">
        <w:rPr>
          <w:rFonts w:ascii="Times New Roman" w:eastAsia="Times New Roman" w:hAnsi="Times New Roman" w:cs="Times New Roman"/>
          <w:b/>
          <w:bCs/>
          <w:sz w:val="24"/>
          <w:szCs w:val="24"/>
        </w:rPr>
        <w:t>)</w:t>
      </w:r>
      <w:r w:rsidRPr="00DB4199">
        <w:rPr>
          <w:rFonts w:ascii="Times New Roman" w:eastAsia="Times New Roman" w:hAnsi="Times New Roman" w:cs="Times New Roman"/>
          <w:sz w:val="24"/>
          <w:szCs w:val="24"/>
        </w:rPr>
        <w:t xml:space="preserve"> shows the significance of the differences between the ranking of orphanage tourism priorities regarding hospitality and tourism services concerning the investigated “Area of work Field"</w:t>
      </w:r>
    </w:p>
    <w:p w14:paraId="001B5AE8" w14:textId="77777777" w:rsidR="000C77CF" w:rsidRDefault="000C77CF" w:rsidP="00DB4199">
      <w:pPr>
        <w:spacing w:after="0" w:line="240" w:lineRule="auto"/>
        <w:ind w:left="-23" w:right="-360"/>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 xml:space="preserve"> (N = 120)</w:t>
      </w:r>
    </w:p>
    <w:p w14:paraId="1442CD01" w14:textId="77777777" w:rsidR="00DB4199" w:rsidRPr="00DB4199" w:rsidRDefault="00DB4199" w:rsidP="00DB4199">
      <w:pPr>
        <w:spacing w:after="0" w:line="240" w:lineRule="auto"/>
        <w:ind w:left="-23" w:right="-360"/>
        <w:jc w:val="both"/>
        <w:rPr>
          <w:rFonts w:ascii="Times New Roman" w:eastAsia="Times New Roman" w:hAnsi="Times New Roman" w:cs="Times New Roman"/>
          <w:sz w:val="24"/>
          <w:szCs w:val="24"/>
        </w:rPr>
      </w:pPr>
    </w:p>
    <w:tbl>
      <w:tblPr>
        <w:bidiVisual/>
        <w:tblW w:w="9501" w:type="dxa"/>
        <w:jc w:val="center"/>
        <w:tblBorders>
          <w:top w:val="thinThickSmallGap" w:sz="24" w:space="0" w:color="auto"/>
          <w:bottom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191"/>
        <w:gridCol w:w="1280"/>
        <w:gridCol w:w="1260"/>
        <w:gridCol w:w="1080"/>
        <w:gridCol w:w="1229"/>
        <w:gridCol w:w="1080"/>
        <w:gridCol w:w="2381"/>
      </w:tblGrid>
      <w:tr w:rsidR="000C77CF" w:rsidRPr="00DB4199" w14:paraId="297883C9" w14:textId="77777777" w:rsidTr="00281216">
        <w:trPr>
          <w:trHeight w:val="20"/>
          <w:jc w:val="center"/>
        </w:trPr>
        <w:tc>
          <w:tcPr>
            <w:tcW w:w="1191" w:type="dxa"/>
            <w:vMerge w:val="restart"/>
            <w:shd w:val="clear" w:color="auto" w:fill="D9D9D9"/>
            <w:vAlign w:val="center"/>
          </w:tcPr>
          <w:p w14:paraId="347B2244"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Type of significance</w:t>
            </w:r>
          </w:p>
        </w:tc>
        <w:tc>
          <w:tcPr>
            <w:tcW w:w="1280" w:type="dxa"/>
            <w:vMerge w:val="restart"/>
            <w:shd w:val="clear" w:color="auto" w:fill="auto"/>
            <w:vAlign w:val="center"/>
          </w:tcPr>
          <w:p w14:paraId="72DE5614" w14:textId="77777777" w:rsidR="000C77CF" w:rsidRPr="00DB4199" w:rsidRDefault="000C77CF" w:rsidP="005966BE">
            <w:pPr>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Value</w:t>
            </w:r>
            <w:r w:rsidRPr="00DB4199">
              <w:rPr>
                <w:rFonts w:ascii="Times New Roman" w:eastAsia="Times New Roman" w:hAnsi="Times New Roman" w:cs="Times New Roman"/>
                <w:b/>
                <w:bCs/>
                <w:sz w:val="16"/>
                <w:szCs w:val="16"/>
                <w:rtl/>
              </w:rPr>
              <w:t xml:space="preserve"> (</w:t>
            </w:r>
            <w:r w:rsidRPr="00DB4199">
              <w:rPr>
                <w:rFonts w:ascii="Times New Roman" w:eastAsia="Times New Roman" w:hAnsi="Times New Roman" w:cs="Times New Roman"/>
                <w:b/>
                <w:bCs/>
                <w:sz w:val="16"/>
                <w:szCs w:val="16"/>
              </w:rPr>
              <w:t xml:space="preserve"> (T</w:t>
            </w:r>
          </w:p>
        </w:tc>
        <w:tc>
          <w:tcPr>
            <w:tcW w:w="2340" w:type="dxa"/>
            <w:gridSpan w:val="2"/>
            <w:tcBorders>
              <w:top w:val="thinThickSmallGap" w:sz="24" w:space="0" w:color="auto"/>
            </w:tcBorders>
            <w:shd w:val="clear" w:color="auto" w:fill="auto"/>
            <w:vAlign w:val="center"/>
          </w:tcPr>
          <w:p w14:paraId="56994183"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lang w:bidi="ar-EG"/>
              </w:rPr>
            </w:pPr>
            <w:r w:rsidRPr="00DB4199">
              <w:rPr>
                <w:rFonts w:ascii="Times New Roman" w:eastAsia="Times New Roman" w:hAnsi="Times New Roman" w:cs="Times New Roman"/>
                <w:b/>
                <w:bCs/>
                <w:sz w:val="16"/>
                <w:szCs w:val="16"/>
                <w:lang w:bidi="ar-EG"/>
              </w:rPr>
              <w:t>Hotels</w:t>
            </w:r>
          </w:p>
        </w:tc>
        <w:tc>
          <w:tcPr>
            <w:tcW w:w="2309" w:type="dxa"/>
            <w:gridSpan w:val="2"/>
            <w:tcBorders>
              <w:top w:val="thinThickSmallGap" w:sz="24" w:space="0" w:color="auto"/>
              <w:right w:val="double" w:sz="4" w:space="0" w:color="auto"/>
            </w:tcBorders>
            <w:shd w:val="clear" w:color="auto" w:fill="auto"/>
            <w:vAlign w:val="center"/>
          </w:tcPr>
          <w:p w14:paraId="50732F5B"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lang w:bidi="ar-EG"/>
              </w:rPr>
            </w:pPr>
            <w:r w:rsidRPr="00DB4199">
              <w:rPr>
                <w:rFonts w:ascii="Times New Roman" w:eastAsia="Times New Roman" w:hAnsi="Times New Roman" w:cs="Times New Roman"/>
                <w:b/>
                <w:bCs/>
                <w:sz w:val="16"/>
                <w:szCs w:val="16"/>
                <w:lang w:bidi="ar-EG"/>
              </w:rPr>
              <w:t>Tourism</w:t>
            </w:r>
          </w:p>
        </w:tc>
        <w:tc>
          <w:tcPr>
            <w:tcW w:w="2381" w:type="dxa"/>
            <w:vMerge w:val="restart"/>
            <w:tcBorders>
              <w:top w:val="thinThickSmallGap" w:sz="24" w:space="0" w:color="auto"/>
              <w:left w:val="double" w:sz="4" w:space="0" w:color="auto"/>
            </w:tcBorders>
            <w:shd w:val="clear" w:color="auto" w:fill="auto"/>
            <w:vAlign w:val="center"/>
          </w:tcPr>
          <w:p w14:paraId="6DEC9E0E"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lang w:bidi="ar-EG"/>
              </w:rPr>
            </w:pPr>
            <w:r w:rsidRPr="00DB4199">
              <w:rPr>
                <w:rFonts w:ascii="Times New Roman" w:eastAsia="Times New Roman" w:hAnsi="Times New Roman" w:cs="Times New Roman"/>
                <w:b/>
                <w:bCs/>
                <w:sz w:val="16"/>
                <w:szCs w:val="16"/>
                <w:lang w:bidi="ar-EG"/>
              </w:rPr>
              <w:t>Variables</w:t>
            </w:r>
          </w:p>
        </w:tc>
      </w:tr>
      <w:tr w:rsidR="000C77CF" w:rsidRPr="00DB4199" w14:paraId="65C8CAC1" w14:textId="77777777" w:rsidTr="00281216">
        <w:trPr>
          <w:trHeight w:val="333"/>
          <w:jc w:val="center"/>
        </w:trPr>
        <w:tc>
          <w:tcPr>
            <w:tcW w:w="1191" w:type="dxa"/>
            <w:vMerge/>
            <w:tcBorders>
              <w:bottom w:val="triple" w:sz="4" w:space="0" w:color="auto"/>
            </w:tcBorders>
            <w:shd w:val="clear" w:color="auto" w:fill="D9D9D9"/>
            <w:vAlign w:val="center"/>
          </w:tcPr>
          <w:p w14:paraId="0F6483E0"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rtl/>
              </w:rPr>
            </w:pPr>
          </w:p>
        </w:tc>
        <w:tc>
          <w:tcPr>
            <w:tcW w:w="1280" w:type="dxa"/>
            <w:vMerge/>
            <w:tcBorders>
              <w:bottom w:val="triple" w:sz="4" w:space="0" w:color="auto"/>
            </w:tcBorders>
            <w:shd w:val="clear" w:color="auto" w:fill="auto"/>
            <w:vAlign w:val="center"/>
          </w:tcPr>
          <w:p w14:paraId="1E23D14A"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rtl/>
              </w:rPr>
            </w:pPr>
          </w:p>
        </w:tc>
        <w:tc>
          <w:tcPr>
            <w:tcW w:w="1260" w:type="dxa"/>
            <w:tcBorders>
              <w:top w:val="double" w:sz="4" w:space="0" w:color="auto"/>
              <w:bottom w:val="triple" w:sz="4" w:space="0" w:color="auto"/>
            </w:tcBorders>
            <w:shd w:val="clear" w:color="auto" w:fill="auto"/>
            <w:vAlign w:val="center"/>
          </w:tcPr>
          <w:p w14:paraId="5F20BE1A"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Std. Deviation</w:t>
            </w:r>
          </w:p>
        </w:tc>
        <w:tc>
          <w:tcPr>
            <w:tcW w:w="1080" w:type="dxa"/>
            <w:tcBorders>
              <w:top w:val="double" w:sz="4" w:space="0" w:color="auto"/>
              <w:bottom w:val="triple" w:sz="4" w:space="0" w:color="auto"/>
            </w:tcBorders>
            <w:shd w:val="clear" w:color="auto" w:fill="auto"/>
            <w:vAlign w:val="center"/>
          </w:tcPr>
          <w:p w14:paraId="0629CA7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mean</w:t>
            </w:r>
          </w:p>
        </w:tc>
        <w:tc>
          <w:tcPr>
            <w:tcW w:w="1229" w:type="dxa"/>
            <w:tcBorders>
              <w:top w:val="double" w:sz="4" w:space="0" w:color="auto"/>
              <w:bottom w:val="triple" w:sz="4" w:space="0" w:color="auto"/>
            </w:tcBorders>
            <w:shd w:val="clear" w:color="auto" w:fill="auto"/>
            <w:vAlign w:val="center"/>
          </w:tcPr>
          <w:p w14:paraId="0C48AA4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Std. Deviation</w:t>
            </w:r>
          </w:p>
        </w:tc>
        <w:tc>
          <w:tcPr>
            <w:tcW w:w="1080" w:type="dxa"/>
            <w:tcBorders>
              <w:top w:val="double" w:sz="4" w:space="0" w:color="auto"/>
              <w:bottom w:val="triple" w:sz="4" w:space="0" w:color="auto"/>
              <w:right w:val="double" w:sz="4" w:space="0" w:color="auto"/>
            </w:tcBorders>
            <w:shd w:val="clear" w:color="auto" w:fill="auto"/>
            <w:vAlign w:val="center"/>
          </w:tcPr>
          <w:p w14:paraId="5AB8E2A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mean</w:t>
            </w:r>
          </w:p>
        </w:tc>
        <w:tc>
          <w:tcPr>
            <w:tcW w:w="2381" w:type="dxa"/>
            <w:vMerge/>
            <w:tcBorders>
              <w:left w:val="double" w:sz="4" w:space="0" w:color="auto"/>
              <w:bottom w:val="triple" w:sz="4" w:space="0" w:color="auto"/>
            </w:tcBorders>
            <w:shd w:val="clear" w:color="auto" w:fill="auto"/>
            <w:vAlign w:val="center"/>
          </w:tcPr>
          <w:p w14:paraId="01DBBC0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p>
        </w:tc>
      </w:tr>
      <w:tr w:rsidR="000C77CF" w:rsidRPr="00DB4199" w14:paraId="122D2115" w14:textId="77777777" w:rsidTr="00281216">
        <w:trPr>
          <w:jc w:val="center"/>
        </w:trPr>
        <w:tc>
          <w:tcPr>
            <w:tcW w:w="1191" w:type="dxa"/>
            <w:tcBorders>
              <w:top w:val="double" w:sz="4" w:space="0" w:color="auto"/>
              <w:bottom w:val="double" w:sz="4" w:space="0" w:color="auto"/>
            </w:tcBorders>
            <w:shd w:val="clear" w:color="auto" w:fill="D9D9D9"/>
            <w:vAlign w:val="center"/>
          </w:tcPr>
          <w:p w14:paraId="63173E22"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statistically significant</w:t>
            </w:r>
          </w:p>
        </w:tc>
        <w:tc>
          <w:tcPr>
            <w:tcW w:w="1280" w:type="dxa"/>
            <w:tcBorders>
              <w:top w:val="double" w:sz="4" w:space="0" w:color="auto"/>
              <w:bottom w:val="double" w:sz="4" w:space="0" w:color="auto"/>
            </w:tcBorders>
            <w:shd w:val="clear" w:color="auto" w:fill="auto"/>
            <w:vAlign w:val="center"/>
          </w:tcPr>
          <w:p w14:paraId="0DB77E0A"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3.10**</w:t>
            </w:r>
          </w:p>
        </w:tc>
        <w:tc>
          <w:tcPr>
            <w:tcW w:w="1260" w:type="dxa"/>
            <w:tcBorders>
              <w:top w:val="double" w:sz="4" w:space="0" w:color="auto"/>
              <w:bottom w:val="double" w:sz="4" w:space="0" w:color="auto"/>
            </w:tcBorders>
            <w:shd w:val="clear" w:color="auto" w:fill="auto"/>
            <w:vAlign w:val="center"/>
          </w:tcPr>
          <w:p w14:paraId="536AF762"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0.86</w:t>
            </w:r>
          </w:p>
        </w:tc>
        <w:tc>
          <w:tcPr>
            <w:tcW w:w="1080" w:type="dxa"/>
            <w:tcBorders>
              <w:top w:val="double" w:sz="4" w:space="0" w:color="auto"/>
              <w:bottom w:val="double" w:sz="4" w:space="0" w:color="auto"/>
            </w:tcBorders>
            <w:shd w:val="clear" w:color="auto" w:fill="auto"/>
            <w:vAlign w:val="center"/>
          </w:tcPr>
          <w:p w14:paraId="49A15BD1"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3.62</w:t>
            </w:r>
          </w:p>
        </w:tc>
        <w:tc>
          <w:tcPr>
            <w:tcW w:w="1229" w:type="dxa"/>
            <w:tcBorders>
              <w:top w:val="double" w:sz="4" w:space="0" w:color="auto"/>
              <w:bottom w:val="double" w:sz="4" w:space="0" w:color="auto"/>
            </w:tcBorders>
            <w:shd w:val="clear" w:color="auto" w:fill="auto"/>
            <w:vAlign w:val="center"/>
          </w:tcPr>
          <w:p w14:paraId="4E4C4C5F"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1.25</w:t>
            </w:r>
          </w:p>
        </w:tc>
        <w:tc>
          <w:tcPr>
            <w:tcW w:w="1080" w:type="dxa"/>
            <w:tcBorders>
              <w:top w:val="double" w:sz="4" w:space="0" w:color="auto"/>
              <w:bottom w:val="double" w:sz="4" w:space="0" w:color="auto"/>
              <w:right w:val="double" w:sz="4" w:space="0" w:color="auto"/>
            </w:tcBorders>
            <w:shd w:val="clear" w:color="auto" w:fill="auto"/>
            <w:vAlign w:val="center"/>
          </w:tcPr>
          <w:p w14:paraId="601AC47B"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2.93</w:t>
            </w:r>
          </w:p>
        </w:tc>
        <w:tc>
          <w:tcPr>
            <w:tcW w:w="2381" w:type="dxa"/>
            <w:tcBorders>
              <w:top w:val="double" w:sz="4" w:space="0" w:color="auto"/>
              <w:left w:val="double" w:sz="4" w:space="0" w:color="auto"/>
              <w:bottom w:val="double" w:sz="4" w:space="0" w:color="auto"/>
            </w:tcBorders>
            <w:shd w:val="clear" w:color="auto" w:fill="auto"/>
            <w:vAlign w:val="center"/>
          </w:tcPr>
          <w:p w14:paraId="7DF09911"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Destination</w:t>
            </w:r>
          </w:p>
        </w:tc>
      </w:tr>
      <w:tr w:rsidR="000C77CF" w:rsidRPr="00DB4199" w14:paraId="1B6E40FC" w14:textId="77777777" w:rsidTr="00281216">
        <w:trPr>
          <w:jc w:val="center"/>
        </w:trPr>
        <w:tc>
          <w:tcPr>
            <w:tcW w:w="1191" w:type="dxa"/>
            <w:tcBorders>
              <w:top w:val="double" w:sz="4" w:space="0" w:color="auto"/>
              <w:bottom w:val="double" w:sz="4" w:space="0" w:color="auto"/>
            </w:tcBorders>
            <w:shd w:val="clear" w:color="auto" w:fill="D9D9D9"/>
            <w:vAlign w:val="center"/>
          </w:tcPr>
          <w:p w14:paraId="685AD880"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statistically significant</w:t>
            </w:r>
          </w:p>
        </w:tc>
        <w:tc>
          <w:tcPr>
            <w:tcW w:w="1280" w:type="dxa"/>
            <w:tcBorders>
              <w:top w:val="double" w:sz="4" w:space="0" w:color="auto"/>
              <w:bottom w:val="double" w:sz="4" w:space="0" w:color="auto"/>
            </w:tcBorders>
            <w:shd w:val="clear" w:color="auto" w:fill="auto"/>
            <w:vAlign w:val="center"/>
          </w:tcPr>
          <w:p w14:paraId="00309759"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2.34*</w:t>
            </w:r>
          </w:p>
        </w:tc>
        <w:tc>
          <w:tcPr>
            <w:tcW w:w="1260" w:type="dxa"/>
            <w:tcBorders>
              <w:top w:val="double" w:sz="4" w:space="0" w:color="auto"/>
              <w:bottom w:val="double" w:sz="4" w:space="0" w:color="auto"/>
            </w:tcBorders>
            <w:shd w:val="clear" w:color="auto" w:fill="auto"/>
            <w:vAlign w:val="center"/>
          </w:tcPr>
          <w:p w14:paraId="632AD393"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1.06</w:t>
            </w:r>
          </w:p>
        </w:tc>
        <w:tc>
          <w:tcPr>
            <w:tcW w:w="1080" w:type="dxa"/>
            <w:tcBorders>
              <w:top w:val="double" w:sz="4" w:space="0" w:color="auto"/>
              <w:bottom w:val="double" w:sz="4" w:space="0" w:color="auto"/>
            </w:tcBorders>
            <w:shd w:val="clear" w:color="auto" w:fill="auto"/>
            <w:vAlign w:val="center"/>
          </w:tcPr>
          <w:p w14:paraId="7D03889D"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3.87</w:t>
            </w:r>
          </w:p>
        </w:tc>
        <w:tc>
          <w:tcPr>
            <w:tcW w:w="1229" w:type="dxa"/>
            <w:tcBorders>
              <w:top w:val="double" w:sz="4" w:space="0" w:color="auto"/>
              <w:bottom w:val="double" w:sz="4" w:space="0" w:color="auto"/>
            </w:tcBorders>
            <w:shd w:val="clear" w:color="auto" w:fill="auto"/>
            <w:vAlign w:val="center"/>
          </w:tcPr>
          <w:p w14:paraId="0B9CF1F0"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1.31</w:t>
            </w:r>
          </w:p>
        </w:tc>
        <w:tc>
          <w:tcPr>
            <w:tcW w:w="1080" w:type="dxa"/>
            <w:tcBorders>
              <w:top w:val="double" w:sz="4" w:space="0" w:color="auto"/>
              <w:bottom w:val="double" w:sz="4" w:space="0" w:color="auto"/>
              <w:right w:val="double" w:sz="4" w:space="0" w:color="auto"/>
            </w:tcBorders>
            <w:shd w:val="clear" w:color="auto" w:fill="auto"/>
            <w:vAlign w:val="center"/>
          </w:tcPr>
          <w:p w14:paraId="1EFA4441"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3.31</w:t>
            </w:r>
          </w:p>
        </w:tc>
        <w:tc>
          <w:tcPr>
            <w:tcW w:w="2381" w:type="dxa"/>
            <w:tcBorders>
              <w:top w:val="double" w:sz="4" w:space="0" w:color="auto"/>
              <w:left w:val="double" w:sz="4" w:space="0" w:color="auto"/>
              <w:bottom w:val="double" w:sz="4" w:space="0" w:color="auto"/>
            </w:tcBorders>
            <w:shd w:val="clear" w:color="auto" w:fill="auto"/>
            <w:vAlign w:val="center"/>
          </w:tcPr>
          <w:p w14:paraId="021930B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Sun and Climate</w:t>
            </w:r>
          </w:p>
        </w:tc>
      </w:tr>
      <w:tr w:rsidR="000C77CF" w:rsidRPr="00DB4199" w14:paraId="0B6BDBE8" w14:textId="77777777" w:rsidTr="00281216">
        <w:trPr>
          <w:jc w:val="center"/>
        </w:trPr>
        <w:tc>
          <w:tcPr>
            <w:tcW w:w="1191" w:type="dxa"/>
            <w:tcBorders>
              <w:top w:val="double" w:sz="4" w:space="0" w:color="auto"/>
              <w:bottom w:val="double" w:sz="4" w:space="0" w:color="auto"/>
            </w:tcBorders>
            <w:shd w:val="clear" w:color="auto" w:fill="D9D9D9"/>
            <w:vAlign w:val="center"/>
          </w:tcPr>
          <w:p w14:paraId="6FBFC3FC"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2ACE937C"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0.44</w:t>
            </w:r>
          </w:p>
        </w:tc>
        <w:tc>
          <w:tcPr>
            <w:tcW w:w="1260" w:type="dxa"/>
            <w:tcBorders>
              <w:top w:val="double" w:sz="4" w:space="0" w:color="auto"/>
              <w:bottom w:val="double" w:sz="4" w:space="0" w:color="auto"/>
            </w:tcBorders>
            <w:shd w:val="clear" w:color="auto" w:fill="auto"/>
            <w:vAlign w:val="center"/>
          </w:tcPr>
          <w:p w14:paraId="51FCB61E"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1.25</w:t>
            </w:r>
          </w:p>
        </w:tc>
        <w:tc>
          <w:tcPr>
            <w:tcW w:w="1080" w:type="dxa"/>
            <w:tcBorders>
              <w:top w:val="double" w:sz="4" w:space="0" w:color="auto"/>
              <w:bottom w:val="double" w:sz="4" w:space="0" w:color="auto"/>
            </w:tcBorders>
            <w:shd w:val="clear" w:color="auto" w:fill="auto"/>
            <w:vAlign w:val="center"/>
          </w:tcPr>
          <w:p w14:paraId="66E36DF8"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3.37</w:t>
            </w:r>
          </w:p>
        </w:tc>
        <w:tc>
          <w:tcPr>
            <w:tcW w:w="1229" w:type="dxa"/>
            <w:tcBorders>
              <w:top w:val="double" w:sz="4" w:space="0" w:color="auto"/>
              <w:bottom w:val="double" w:sz="4" w:space="0" w:color="auto"/>
            </w:tcBorders>
            <w:shd w:val="clear" w:color="auto" w:fill="auto"/>
            <w:vAlign w:val="center"/>
          </w:tcPr>
          <w:p w14:paraId="3DFEB177"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1.59</w:t>
            </w:r>
          </w:p>
        </w:tc>
        <w:tc>
          <w:tcPr>
            <w:tcW w:w="1080" w:type="dxa"/>
            <w:tcBorders>
              <w:top w:val="double" w:sz="4" w:space="0" w:color="auto"/>
              <w:bottom w:val="double" w:sz="4" w:space="0" w:color="auto"/>
              <w:right w:val="double" w:sz="4" w:space="0" w:color="auto"/>
            </w:tcBorders>
            <w:shd w:val="clear" w:color="auto" w:fill="auto"/>
            <w:vAlign w:val="center"/>
          </w:tcPr>
          <w:p w14:paraId="6EEAEB0F"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3.50</w:t>
            </w:r>
          </w:p>
        </w:tc>
        <w:tc>
          <w:tcPr>
            <w:tcW w:w="2381" w:type="dxa"/>
            <w:tcBorders>
              <w:top w:val="double" w:sz="4" w:space="0" w:color="auto"/>
              <w:left w:val="double" w:sz="4" w:space="0" w:color="auto"/>
              <w:bottom w:val="double" w:sz="4" w:space="0" w:color="auto"/>
            </w:tcBorders>
            <w:shd w:val="clear" w:color="auto" w:fill="auto"/>
            <w:vAlign w:val="center"/>
          </w:tcPr>
          <w:p w14:paraId="45488D91"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tl/>
              </w:rPr>
            </w:pPr>
            <w:r w:rsidRPr="00DB4199">
              <w:rPr>
                <w:rFonts w:ascii="Times New Roman" w:eastAsia="Times New Roman" w:hAnsi="Times New Roman" w:cs="Times New Roman"/>
                <w:b/>
                <w:bCs/>
                <w:sz w:val="16"/>
                <w:szCs w:val="16"/>
              </w:rPr>
              <w:t>River Nile</w:t>
            </w:r>
          </w:p>
        </w:tc>
      </w:tr>
      <w:tr w:rsidR="000C77CF" w:rsidRPr="00DB4199" w14:paraId="3B52EBDF" w14:textId="77777777" w:rsidTr="00281216">
        <w:trPr>
          <w:jc w:val="center"/>
        </w:trPr>
        <w:tc>
          <w:tcPr>
            <w:tcW w:w="1191" w:type="dxa"/>
            <w:tcBorders>
              <w:top w:val="double" w:sz="4" w:space="0" w:color="auto"/>
              <w:bottom w:val="double" w:sz="4" w:space="0" w:color="auto"/>
            </w:tcBorders>
            <w:shd w:val="clear" w:color="auto" w:fill="D9D9D9"/>
            <w:vAlign w:val="center"/>
          </w:tcPr>
          <w:p w14:paraId="43DFF9CB"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027EC887"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0.531</w:t>
            </w:r>
          </w:p>
        </w:tc>
        <w:tc>
          <w:tcPr>
            <w:tcW w:w="1260" w:type="dxa"/>
            <w:tcBorders>
              <w:top w:val="double" w:sz="4" w:space="0" w:color="auto"/>
              <w:bottom w:val="double" w:sz="4" w:space="0" w:color="auto"/>
            </w:tcBorders>
            <w:shd w:val="clear" w:color="auto" w:fill="auto"/>
            <w:vAlign w:val="center"/>
          </w:tcPr>
          <w:p w14:paraId="54DF861C"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1.18</w:t>
            </w:r>
          </w:p>
        </w:tc>
        <w:tc>
          <w:tcPr>
            <w:tcW w:w="1080" w:type="dxa"/>
            <w:tcBorders>
              <w:top w:val="double" w:sz="4" w:space="0" w:color="auto"/>
              <w:bottom w:val="double" w:sz="4" w:space="0" w:color="auto"/>
            </w:tcBorders>
            <w:shd w:val="clear" w:color="auto" w:fill="auto"/>
            <w:vAlign w:val="center"/>
          </w:tcPr>
          <w:p w14:paraId="1E28BA51"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2.87</w:t>
            </w:r>
          </w:p>
        </w:tc>
        <w:tc>
          <w:tcPr>
            <w:tcW w:w="1229" w:type="dxa"/>
            <w:tcBorders>
              <w:top w:val="double" w:sz="4" w:space="0" w:color="auto"/>
              <w:bottom w:val="double" w:sz="4" w:space="0" w:color="auto"/>
            </w:tcBorders>
            <w:shd w:val="clear" w:color="auto" w:fill="auto"/>
            <w:vAlign w:val="center"/>
          </w:tcPr>
          <w:p w14:paraId="1B806D40"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1.23</w:t>
            </w:r>
          </w:p>
        </w:tc>
        <w:tc>
          <w:tcPr>
            <w:tcW w:w="1080" w:type="dxa"/>
            <w:tcBorders>
              <w:top w:val="double" w:sz="4" w:space="0" w:color="auto"/>
              <w:bottom w:val="double" w:sz="4" w:space="0" w:color="auto"/>
              <w:right w:val="double" w:sz="4" w:space="0" w:color="auto"/>
            </w:tcBorders>
            <w:shd w:val="clear" w:color="auto" w:fill="auto"/>
            <w:vAlign w:val="center"/>
          </w:tcPr>
          <w:p w14:paraId="28EBF017"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3.00</w:t>
            </w:r>
          </w:p>
        </w:tc>
        <w:tc>
          <w:tcPr>
            <w:tcW w:w="2381" w:type="dxa"/>
            <w:tcBorders>
              <w:top w:val="double" w:sz="4" w:space="0" w:color="auto"/>
              <w:left w:val="double" w:sz="4" w:space="0" w:color="auto"/>
              <w:bottom w:val="double" w:sz="4" w:space="0" w:color="auto"/>
            </w:tcBorders>
            <w:shd w:val="clear" w:color="auto" w:fill="auto"/>
            <w:vAlign w:val="center"/>
          </w:tcPr>
          <w:p w14:paraId="7E6672E6"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Price</w:t>
            </w:r>
          </w:p>
        </w:tc>
      </w:tr>
      <w:tr w:rsidR="000C77CF" w:rsidRPr="00DB4199" w14:paraId="2CA5350A" w14:textId="77777777" w:rsidTr="00281216">
        <w:trPr>
          <w:jc w:val="center"/>
        </w:trPr>
        <w:tc>
          <w:tcPr>
            <w:tcW w:w="1191" w:type="dxa"/>
            <w:tcBorders>
              <w:top w:val="double" w:sz="4" w:space="0" w:color="auto"/>
              <w:bottom w:val="double" w:sz="4" w:space="0" w:color="auto"/>
            </w:tcBorders>
            <w:shd w:val="clear" w:color="auto" w:fill="D9D9D9"/>
            <w:vAlign w:val="center"/>
          </w:tcPr>
          <w:p w14:paraId="772FAFD6"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7B799F2C"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0.813</w:t>
            </w:r>
          </w:p>
        </w:tc>
        <w:tc>
          <w:tcPr>
            <w:tcW w:w="1260" w:type="dxa"/>
            <w:tcBorders>
              <w:top w:val="double" w:sz="4" w:space="0" w:color="auto"/>
              <w:bottom w:val="double" w:sz="4" w:space="0" w:color="auto"/>
            </w:tcBorders>
            <w:shd w:val="clear" w:color="auto" w:fill="auto"/>
            <w:vAlign w:val="center"/>
          </w:tcPr>
          <w:p w14:paraId="03DC53B3"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1.01</w:t>
            </w:r>
          </w:p>
        </w:tc>
        <w:tc>
          <w:tcPr>
            <w:tcW w:w="1080" w:type="dxa"/>
            <w:tcBorders>
              <w:top w:val="double" w:sz="4" w:space="0" w:color="auto"/>
              <w:bottom w:val="double" w:sz="4" w:space="0" w:color="auto"/>
            </w:tcBorders>
            <w:shd w:val="clear" w:color="auto" w:fill="auto"/>
            <w:vAlign w:val="center"/>
          </w:tcPr>
          <w:p w14:paraId="36839F1E"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3.50</w:t>
            </w:r>
          </w:p>
        </w:tc>
        <w:tc>
          <w:tcPr>
            <w:tcW w:w="1229" w:type="dxa"/>
            <w:tcBorders>
              <w:top w:val="double" w:sz="4" w:space="0" w:color="auto"/>
              <w:bottom w:val="double" w:sz="4" w:space="0" w:color="auto"/>
            </w:tcBorders>
            <w:shd w:val="clear" w:color="auto" w:fill="auto"/>
            <w:vAlign w:val="center"/>
          </w:tcPr>
          <w:p w14:paraId="727C185D"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1.26</w:t>
            </w:r>
          </w:p>
        </w:tc>
        <w:tc>
          <w:tcPr>
            <w:tcW w:w="1080" w:type="dxa"/>
            <w:tcBorders>
              <w:top w:val="double" w:sz="4" w:space="0" w:color="auto"/>
              <w:bottom w:val="double" w:sz="4" w:space="0" w:color="auto"/>
              <w:right w:val="double" w:sz="4" w:space="0" w:color="auto"/>
            </w:tcBorders>
            <w:shd w:val="clear" w:color="auto" w:fill="auto"/>
            <w:vAlign w:val="center"/>
          </w:tcPr>
          <w:p w14:paraId="1DBF9927"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3.31</w:t>
            </w:r>
          </w:p>
        </w:tc>
        <w:tc>
          <w:tcPr>
            <w:tcW w:w="2381" w:type="dxa"/>
            <w:tcBorders>
              <w:top w:val="double" w:sz="4" w:space="0" w:color="auto"/>
              <w:left w:val="double" w:sz="4" w:space="0" w:color="auto"/>
              <w:bottom w:val="double" w:sz="4" w:space="0" w:color="auto"/>
            </w:tcBorders>
            <w:shd w:val="clear" w:color="auto" w:fill="auto"/>
            <w:vAlign w:val="center"/>
          </w:tcPr>
          <w:p w14:paraId="5A634043"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Hospitality services</w:t>
            </w:r>
          </w:p>
        </w:tc>
      </w:tr>
      <w:tr w:rsidR="000C77CF" w:rsidRPr="00DB4199" w14:paraId="68114DDD" w14:textId="77777777" w:rsidTr="00281216">
        <w:trPr>
          <w:jc w:val="center"/>
        </w:trPr>
        <w:tc>
          <w:tcPr>
            <w:tcW w:w="1191" w:type="dxa"/>
            <w:tcBorders>
              <w:top w:val="double" w:sz="4" w:space="0" w:color="auto"/>
              <w:bottom w:val="double" w:sz="4" w:space="0" w:color="auto"/>
            </w:tcBorders>
            <w:shd w:val="clear" w:color="auto" w:fill="D9D9D9"/>
            <w:vAlign w:val="center"/>
          </w:tcPr>
          <w:p w14:paraId="58F08D49"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1F68FC64"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1.51</w:t>
            </w:r>
          </w:p>
        </w:tc>
        <w:tc>
          <w:tcPr>
            <w:tcW w:w="1260" w:type="dxa"/>
            <w:tcBorders>
              <w:top w:val="double" w:sz="4" w:space="0" w:color="auto"/>
              <w:bottom w:val="double" w:sz="4" w:space="0" w:color="auto"/>
            </w:tcBorders>
            <w:shd w:val="clear" w:color="auto" w:fill="auto"/>
            <w:vAlign w:val="center"/>
          </w:tcPr>
          <w:p w14:paraId="19A75E20"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1.28</w:t>
            </w:r>
          </w:p>
        </w:tc>
        <w:tc>
          <w:tcPr>
            <w:tcW w:w="1080" w:type="dxa"/>
            <w:tcBorders>
              <w:top w:val="double" w:sz="4" w:space="0" w:color="auto"/>
              <w:bottom w:val="double" w:sz="4" w:space="0" w:color="auto"/>
            </w:tcBorders>
            <w:shd w:val="clear" w:color="auto" w:fill="auto"/>
            <w:vAlign w:val="center"/>
          </w:tcPr>
          <w:p w14:paraId="44D2A447"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3.87</w:t>
            </w:r>
          </w:p>
        </w:tc>
        <w:tc>
          <w:tcPr>
            <w:tcW w:w="1229" w:type="dxa"/>
            <w:tcBorders>
              <w:top w:val="double" w:sz="4" w:space="0" w:color="auto"/>
              <w:bottom w:val="double" w:sz="4" w:space="0" w:color="auto"/>
            </w:tcBorders>
            <w:shd w:val="clear" w:color="auto" w:fill="auto"/>
            <w:vAlign w:val="center"/>
          </w:tcPr>
          <w:p w14:paraId="5FF5098A"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1.58</w:t>
            </w:r>
          </w:p>
        </w:tc>
        <w:tc>
          <w:tcPr>
            <w:tcW w:w="1080" w:type="dxa"/>
            <w:tcBorders>
              <w:top w:val="double" w:sz="4" w:space="0" w:color="auto"/>
              <w:bottom w:val="double" w:sz="4" w:space="0" w:color="auto"/>
              <w:right w:val="double" w:sz="4" w:space="0" w:color="auto"/>
            </w:tcBorders>
            <w:shd w:val="clear" w:color="auto" w:fill="auto"/>
            <w:vAlign w:val="center"/>
          </w:tcPr>
          <w:p w14:paraId="567BD37D"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3.43</w:t>
            </w:r>
          </w:p>
        </w:tc>
        <w:tc>
          <w:tcPr>
            <w:tcW w:w="2381" w:type="dxa"/>
            <w:tcBorders>
              <w:top w:val="double" w:sz="4" w:space="0" w:color="auto"/>
              <w:left w:val="double" w:sz="4" w:space="0" w:color="auto"/>
              <w:bottom w:val="double" w:sz="4" w:space="0" w:color="auto"/>
            </w:tcBorders>
            <w:shd w:val="clear" w:color="auto" w:fill="auto"/>
            <w:vAlign w:val="center"/>
          </w:tcPr>
          <w:p w14:paraId="676D52E0"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Historical places and Monuments</w:t>
            </w:r>
          </w:p>
        </w:tc>
      </w:tr>
      <w:tr w:rsidR="000C77CF" w:rsidRPr="00DB4199" w14:paraId="63F187C2" w14:textId="77777777" w:rsidTr="00281216">
        <w:trPr>
          <w:jc w:val="center"/>
        </w:trPr>
        <w:tc>
          <w:tcPr>
            <w:tcW w:w="1191" w:type="dxa"/>
            <w:tcBorders>
              <w:top w:val="double" w:sz="4" w:space="0" w:color="auto"/>
              <w:bottom w:val="double" w:sz="4" w:space="0" w:color="auto"/>
            </w:tcBorders>
            <w:shd w:val="clear" w:color="auto" w:fill="D9D9D9"/>
            <w:vAlign w:val="center"/>
          </w:tcPr>
          <w:p w14:paraId="7AE5061A"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3F280616"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0.00</w:t>
            </w:r>
          </w:p>
        </w:tc>
        <w:tc>
          <w:tcPr>
            <w:tcW w:w="1260" w:type="dxa"/>
            <w:tcBorders>
              <w:top w:val="double" w:sz="4" w:space="0" w:color="auto"/>
              <w:bottom w:val="double" w:sz="4" w:space="0" w:color="auto"/>
            </w:tcBorders>
            <w:shd w:val="clear" w:color="auto" w:fill="auto"/>
            <w:vAlign w:val="center"/>
          </w:tcPr>
          <w:p w14:paraId="7D7E5088"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1.10</w:t>
            </w:r>
          </w:p>
        </w:tc>
        <w:tc>
          <w:tcPr>
            <w:tcW w:w="1080" w:type="dxa"/>
            <w:tcBorders>
              <w:top w:val="double" w:sz="4" w:space="0" w:color="auto"/>
              <w:bottom w:val="double" w:sz="4" w:space="0" w:color="auto"/>
            </w:tcBorders>
            <w:shd w:val="clear" w:color="auto" w:fill="auto"/>
            <w:vAlign w:val="center"/>
          </w:tcPr>
          <w:p w14:paraId="71E469BD"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3.25</w:t>
            </w:r>
          </w:p>
        </w:tc>
        <w:tc>
          <w:tcPr>
            <w:tcW w:w="1229" w:type="dxa"/>
            <w:tcBorders>
              <w:top w:val="double" w:sz="4" w:space="0" w:color="auto"/>
              <w:bottom w:val="double" w:sz="4" w:space="0" w:color="auto"/>
            </w:tcBorders>
            <w:shd w:val="clear" w:color="auto" w:fill="auto"/>
            <w:vAlign w:val="center"/>
          </w:tcPr>
          <w:p w14:paraId="62B96D12"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1.53</w:t>
            </w:r>
          </w:p>
        </w:tc>
        <w:tc>
          <w:tcPr>
            <w:tcW w:w="1080" w:type="dxa"/>
            <w:tcBorders>
              <w:top w:val="double" w:sz="4" w:space="0" w:color="auto"/>
              <w:bottom w:val="double" w:sz="4" w:space="0" w:color="auto"/>
              <w:right w:val="double" w:sz="4" w:space="0" w:color="auto"/>
            </w:tcBorders>
            <w:shd w:val="clear" w:color="auto" w:fill="auto"/>
            <w:vAlign w:val="center"/>
          </w:tcPr>
          <w:p w14:paraId="7E9A3DA7"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3.25</w:t>
            </w:r>
          </w:p>
        </w:tc>
        <w:tc>
          <w:tcPr>
            <w:tcW w:w="2381" w:type="dxa"/>
            <w:tcBorders>
              <w:top w:val="double" w:sz="4" w:space="0" w:color="auto"/>
              <w:left w:val="double" w:sz="4" w:space="0" w:color="auto"/>
              <w:bottom w:val="double" w:sz="4" w:space="0" w:color="auto"/>
            </w:tcBorders>
            <w:shd w:val="clear" w:color="auto" w:fill="auto"/>
            <w:vAlign w:val="center"/>
          </w:tcPr>
          <w:p w14:paraId="7E3C2201"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Tourism services</w:t>
            </w:r>
          </w:p>
        </w:tc>
      </w:tr>
      <w:tr w:rsidR="000C77CF" w:rsidRPr="00DB4199" w14:paraId="3CB5D135" w14:textId="77777777" w:rsidTr="00281216">
        <w:trPr>
          <w:jc w:val="center"/>
        </w:trPr>
        <w:tc>
          <w:tcPr>
            <w:tcW w:w="1191" w:type="dxa"/>
            <w:tcBorders>
              <w:top w:val="double" w:sz="4" w:space="0" w:color="auto"/>
              <w:bottom w:val="double" w:sz="4" w:space="0" w:color="auto"/>
            </w:tcBorders>
            <w:shd w:val="clear" w:color="auto" w:fill="D9D9D9"/>
            <w:vAlign w:val="center"/>
          </w:tcPr>
          <w:p w14:paraId="43F20002"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35F72119"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0.691</w:t>
            </w:r>
          </w:p>
        </w:tc>
        <w:tc>
          <w:tcPr>
            <w:tcW w:w="1260" w:type="dxa"/>
            <w:tcBorders>
              <w:top w:val="double" w:sz="4" w:space="0" w:color="auto"/>
              <w:bottom w:val="double" w:sz="4" w:space="0" w:color="auto"/>
            </w:tcBorders>
            <w:shd w:val="clear" w:color="auto" w:fill="auto"/>
            <w:vAlign w:val="center"/>
          </w:tcPr>
          <w:p w14:paraId="64BD83C9"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1.18</w:t>
            </w:r>
          </w:p>
        </w:tc>
        <w:tc>
          <w:tcPr>
            <w:tcW w:w="1080" w:type="dxa"/>
            <w:tcBorders>
              <w:top w:val="double" w:sz="4" w:space="0" w:color="auto"/>
              <w:bottom w:val="double" w:sz="4" w:space="0" w:color="auto"/>
            </w:tcBorders>
            <w:shd w:val="clear" w:color="auto" w:fill="auto"/>
            <w:vAlign w:val="center"/>
          </w:tcPr>
          <w:p w14:paraId="5575AFB4"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3.12</w:t>
            </w:r>
          </w:p>
        </w:tc>
        <w:tc>
          <w:tcPr>
            <w:tcW w:w="1229" w:type="dxa"/>
            <w:tcBorders>
              <w:top w:val="double" w:sz="4" w:space="0" w:color="auto"/>
              <w:bottom w:val="double" w:sz="4" w:space="0" w:color="auto"/>
            </w:tcBorders>
            <w:shd w:val="clear" w:color="auto" w:fill="auto"/>
            <w:vAlign w:val="center"/>
          </w:tcPr>
          <w:p w14:paraId="1EE265A2"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1.49</w:t>
            </w:r>
          </w:p>
        </w:tc>
        <w:tc>
          <w:tcPr>
            <w:tcW w:w="1080" w:type="dxa"/>
            <w:tcBorders>
              <w:top w:val="double" w:sz="4" w:space="0" w:color="auto"/>
              <w:bottom w:val="double" w:sz="4" w:space="0" w:color="auto"/>
              <w:right w:val="double" w:sz="4" w:space="0" w:color="auto"/>
            </w:tcBorders>
            <w:shd w:val="clear" w:color="auto" w:fill="auto"/>
            <w:vAlign w:val="center"/>
          </w:tcPr>
          <w:p w14:paraId="6E61B823"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3.31</w:t>
            </w:r>
          </w:p>
        </w:tc>
        <w:tc>
          <w:tcPr>
            <w:tcW w:w="2381" w:type="dxa"/>
            <w:tcBorders>
              <w:top w:val="double" w:sz="4" w:space="0" w:color="auto"/>
              <w:left w:val="double" w:sz="4" w:space="0" w:color="auto"/>
              <w:bottom w:val="double" w:sz="4" w:space="0" w:color="auto"/>
            </w:tcBorders>
            <w:shd w:val="clear" w:color="auto" w:fill="auto"/>
            <w:vAlign w:val="center"/>
          </w:tcPr>
          <w:p w14:paraId="35E21113"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Egyptian people</w:t>
            </w:r>
          </w:p>
        </w:tc>
      </w:tr>
      <w:tr w:rsidR="000C77CF" w:rsidRPr="00DB4199" w14:paraId="576F603B" w14:textId="77777777" w:rsidTr="00281216">
        <w:trPr>
          <w:jc w:val="center"/>
        </w:trPr>
        <w:tc>
          <w:tcPr>
            <w:tcW w:w="1191" w:type="dxa"/>
            <w:tcBorders>
              <w:top w:val="double" w:sz="4" w:space="0" w:color="auto"/>
              <w:bottom w:val="double" w:sz="4" w:space="0" w:color="auto"/>
            </w:tcBorders>
            <w:shd w:val="clear" w:color="auto" w:fill="D9D9D9"/>
            <w:vAlign w:val="center"/>
          </w:tcPr>
          <w:p w14:paraId="2627A6C9"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5A364043"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0.711</w:t>
            </w:r>
          </w:p>
        </w:tc>
        <w:tc>
          <w:tcPr>
            <w:tcW w:w="1260" w:type="dxa"/>
            <w:tcBorders>
              <w:top w:val="double" w:sz="4" w:space="0" w:color="auto"/>
              <w:bottom w:val="double" w:sz="4" w:space="0" w:color="auto"/>
            </w:tcBorders>
            <w:shd w:val="clear" w:color="auto" w:fill="auto"/>
            <w:vAlign w:val="center"/>
          </w:tcPr>
          <w:p w14:paraId="6E4C42F9"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1.23</w:t>
            </w:r>
          </w:p>
        </w:tc>
        <w:tc>
          <w:tcPr>
            <w:tcW w:w="1080" w:type="dxa"/>
            <w:tcBorders>
              <w:top w:val="double" w:sz="4" w:space="0" w:color="auto"/>
              <w:bottom w:val="double" w:sz="4" w:space="0" w:color="auto"/>
            </w:tcBorders>
            <w:shd w:val="clear" w:color="auto" w:fill="auto"/>
            <w:vAlign w:val="center"/>
          </w:tcPr>
          <w:p w14:paraId="7EB2353A"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3.37</w:t>
            </w:r>
          </w:p>
        </w:tc>
        <w:tc>
          <w:tcPr>
            <w:tcW w:w="1229" w:type="dxa"/>
            <w:tcBorders>
              <w:top w:val="double" w:sz="4" w:space="0" w:color="auto"/>
              <w:bottom w:val="double" w:sz="4" w:space="0" w:color="auto"/>
            </w:tcBorders>
            <w:shd w:val="clear" w:color="auto" w:fill="auto"/>
            <w:vAlign w:val="center"/>
          </w:tcPr>
          <w:p w14:paraId="15B0EC22"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1.42</w:t>
            </w:r>
          </w:p>
        </w:tc>
        <w:tc>
          <w:tcPr>
            <w:tcW w:w="1080" w:type="dxa"/>
            <w:tcBorders>
              <w:top w:val="double" w:sz="4" w:space="0" w:color="auto"/>
              <w:bottom w:val="double" w:sz="4" w:space="0" w:color="auto"/>
              <w:right w:val="double" w:sz="4" w:space="0" w:color="auto"/>
            </w:tcBorders>
            <w:shd w:val="clear" w:color="auto" w:fill="auto"/>
            <w:vAlign w:val="center"/>
          </w:tcPr>
          <w:p w14:paraId="3F5F83C8"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3.56</w:t>
            </w:r>
          </w:p>
        </w:tc>
        <w:tc>
          <w:tcPr>
            <w:tcW w:w="2381" w:type="dxa"/>
            <w:tcBorders>
              <w:top w:val="double" w:sz="4" w:space="0" w:color="auto"/>
              <w:left w:val="double" w:sz="4" w:space="0" w:color="auto"/>
              <w:bottom w:val="double" w:sz="4" w:space="0" w:color="auto"/>
            </w:tcBorders>
            <w:shd w:val="clear" w:color="auto" w:fill="auto"/>
            <w:vAlign w:val="center"/>
          </w:tcPr>
          <w:p w14:paraId="4E4F68AC"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Holy places</w:t>
            </w:r>
          </w:p>
        </w:tc>
      </w:tr>
      <w:tr w:rsidR="000C77CF" w:rsidRPr="00DB4199" w14:paraId="75CB7674" w14:textId="77777777" w:rsidTr="00281216">
        <w:trPr>
          <w:jc w:val="center"/>
        </w:trPr>
        <w:tc>
          <w:tcPr>
            <w:tcW w:w="1191" w:type="dxa"/>
            <w:tcBorders>
              <w:top w:val="double" w:sz="4" w:space="0" w:color="auto"/>
              <w:bottom w:val="double" w:sz="4" w:space="0" w:color="auto"/>
            </w:tcBorders>
            <w:shd w:val="clear" w:color="auto" w:fill="D9D9D9"/>
            <w:vAlign w:val="center"/>
          </w:tcPr>
          <w:p w14:paraId="66CB97CA"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double" w:sz="4" w:space="0" w:color="auto"/>
            </w:tcBorders>
            <w:shd w:val="clear" w:color="auto" w:fill="auto"/>
            <w:vAlign w:val="center"/>
          </w:tcPr>
          <w:p w14:paraId="2B8B10DA"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0.227</w:t>
            </w:r>
          </w:p>
        </w:tc>
        <w:tc>
          <w:tcPr>
            <w:tcW w:w="1260" w:type="dxa"/>
            <w:tcBorders>
              <w:top w:val="double" w:sz="4" w:space="0" w:color="auto"/>
              <w:bottom w:val="double" w:sz="4" w:space="0" w:color="auto"/>
            </w:tcBorders>
            <w:shd w:val="clear" w:color="auto" w:fill="auto"/>
            <w:vAlign w:val="center"/>
          </w:tcPr>
          <w:p w14:paraId="11124753"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1.12</w:t>
            </w:r>
          </w:p>
        </w:tc>
        <w:tc>
          <w:tcPr>
            <w:tcW w:w="1080" w:type="dxa"/>
            <w:tcBorders>
              <w:top w:val="double" w:sz="4" w:space="0" w:color="auto"/>
              <w:bottom w:val="double" w:sz="4" w:space="0" w:color="auto"/>
            </w:tcBorders>
            <w:shd w:val="clear" w:color="auto" w:fill="auto"/>
            <w:vAlign w:val="center"/>
          </w:tcPr>
          <w:p w14:paraId="0547039D"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3.62</w:t>
            </w:r>
          </w:p>
        </w:tc>
        <w:tc>
          <w:tcPr>
            <w:tcW w:w="1229" w:type="dxa"/>
            <w:tcBorders>
              <w:top w:val="double" w:sz="4" w:space="0" w:color="auto"/>
              <w:bottom w:val="double" w:sz="4" w:space="0" w:color="auto"/>
            </w:tcBorders>
            <w:shd w:val="clear" w:color="auto" w:fill="auto"/>
            <w:vAlign w:val="center"/>
          </w:tcPr>
          <w:p w14:paraId="106243F4"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1.54</w:t>
            </w:r>
          </w:p>
        </w:tc>
        <w:tc>
          <w:tcPr>
            <w:tcW w:w="1080" w:type="dxa"/>
            <w:tcBorders>
              <w:top w:val="double" w:sz="4" w:space="0" w:color="auto"/>
              <w:bottom w:val="double" w:sz="4" w:space="0" w:color="auto"/>
              <w:right w:val="double" w:sz="4" w:space="0" w:color="auto"/>
            </w:tcBorders>
            <w:shd w:val="clear" w:color="auto" w:fill="auto"/>
            <w:vAlign w:val="center"/>
          </w:tcPr>
          <w:p w14:paraId="24D597AC"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3.56</w:t>
            </w:r>
          </w:p>
        </w:tc>
        <w:tc>
          <w:tcPr>
            <w:tcW w:w="2381" w:type="dxa"/>
            <w:tcBorders>
              <w:top w:val="double" w:sz="4" w:space="0" w:color="auto"/>
              <w:left w:val="double" w:sz="4" w:space="0" w:color="auto"/>
              <w:bottom w:val="double" w:sz="4" w:space="0" w:color="auto"/>
            </w:tcBorders>
            <w:shd w:val="clear" w:color="auto" w:fill="auto"/>
            <w:vAlign w:val="center"/>
          </w:tcPr>
          <w:p w14:paraId="3128658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Sea and beaches</w:t>
            </w:r>
          </w:p>
        </w:tc>
      </w:tr>
      <w:tr w:rsidR="000C77CF" w:rsidRPr="00DB4199" w14:paraId="313CE62B" w14:textId="77777777" w:rsidTr="00281216">
        <w:trPr>
          <w:jc w:val="center"/>
        </w:trPr>
        <w:tc>
          <w:tcPr>
            <w:tcW w:w="1191" w:type="dxa"/>
            <w:tcBorders>
              <w:top w:val="double" w:sz="4" w:space="0" w:color="auto"/>
              <w:bottom w:val="thickThinSmallGap" w:sz="24" w:space="0" w:color="auto"/>
            </w:tcBorders>
            <w:shd w:val="clear" w:color="auto" w:fill="D9D9D9"/>
            <w:vAlign w:val="center"/>
          </w:tcPr>
          <w:p w14:paraId="198C49DD"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Not statistically significant</w:t>
            </w:r>
          </w:p>
        </w:tc>
        <w:tc>
          <w:tcPr>
            <w:tcW w:w="1280" w:type="dxa"/>
            <w:tcBorders>
              <w:top w:val="double" w:sz="4" w:space="0" w:color="auto"/>
              <w:bottom w:val="thickThinSmallGap" w:sz="24" w:space="0" w:color="auto"/>
            </w:tcBorders>
            <w:shd w:val="clear" w:color="auto" w:fill="auto"/>
            <w:vAlign w:val="center"/>
          </w:tcPr>
          <w:p w14:paraId="35FA515E"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0.00</w:t>
            </w:r>
          </w:p>
        </w:tc>
        <w:tc>
          <w:tcPr>
            <w:tcW w:w="1260" w:type="dxa"/>
            <w:tcBorders>
              <w:top w:val="double" w:sz="4" w:space="0" w:color="auto"/>
              <w:bottom w:val="thickThinSmallGap" w:sz="24" w:space="0" w:color="auto"/>
            </w:tcBorders>
            <w:shd w:val="clear" w:color="auto" w:fill="auto"/>
            <w:vAlign w:val="center"/>
          </w:tcPr>
          <w:p w14:paraId="5F1051D2"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1.23</w:t>
            </w:r>
          </w:p>
        </w:tc>
        <w:tc>
          <w:tcPr>
            <w:tcW w:w="1080" w:type="dxa"/>
            <w:tcBorders>
              <w:top w:val="double" w:sz="4" w:space="0" w:color="auto"/>
              <w:bottom w:val="thickThinSmallGap" w:sz="24" w:space="0" w:color="auto"/>
            </w:tcBorders>
            <w:shd w:val="clear" w:color="auto" w:fill="auto"/>
            <w:vAlign w:val="center"/>
          </w:tcPr>
          <w:p w14:paraId="101FDADB"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3.37</w:t>
            </w:r>
          </w:p>
        </w:tc>
        <w:tc>
          <w:tcPr>
            <w:tcW w:w="1229" w:type="dxa"/>
            <w:tcBorders>
              <w:top w:val="double" w:sz="4" w:space="0" w:color="auto"/>
              <w:bottom w:val="thickThinSmallGap" w:sz="24" w:space="0" w:color="auto"/>
            </w:tcBorders>
            <w:shd w:val="clear" w:color="auto" w:fill="auto"/>
            <w:vAlign w:val="center"/>
          </w:tcPr>
          <w:p w14:paraId="311BB6D0"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1.37</w:t>
            </w:r>
          </w:p>
        </w:tc>
        <w:tc>
          <w:tcPr>
            <w:tcW w:w="1080" w:type="dxa"/>
            <w:tcBorders>
              <w:top w:val="double" w:sz="4" w:space="0" w:color="auto"/>
              <w:bottom w:val="thickThinSmallGap" w:sz="24" w:space="0" w:color="auto"/>
              <w:right w:val="double" w:sz="4" w:space="0" w:color="auto"/>
            </w:tcBorders>
            <w:shd w:val="clear" w:color="auto" w:fill="auto"/>
            <w:vAlign w:val="center"/>
          </w:tcPr>
          <w:p w14:paraId="0F410655" w14:textId="77777777" w:rsidR="000C77CF" w:rsidRPr="00DB4199" w:rsidRDefault="000C77CF" w:rsidP="005966BE">
            <w:pPr>
              <w:bidi w:val="0"/>
              <w:spacing w:after="0" w:line="240" w:lineRule="auto"/>
              <w:jc w:val="both"/>
              <w:rPr>
                <w:rFonts w:ascii="Times New Roman" w:eastAsia="Times New Roman" w:hAnsi="Times New Roman" w:cs="Times New Roman"/>
                <w:sz w:val="16"/>
                <w:szCs w:val="16"/>
                <w:lang w:bidi="ar-EG"/>
              </w:rPr>
            </w:pPr>
            <w:r w:rsidRPr="00DB4199">
              <w:rPr>
                <w:rFonts w:ascii="Times New Roman" w:eastAsia="Times New Roman" w:hAnsi="Times New Roman" w:cs="Times New Roman"/>
                <w:sz w:val="16"/>
                <w:szCs w:val="16"/>
                <w:lang w:bidi="ar-EG"/>
              </w:rPr>
              <w:t>3.37</w:t>
            </w:r>
          </w:p>
        </w:tc>
        <w:tc>
          <w:tcPr>
            <w:tcW w:w="2381" w:type="dxa"/>
            <w:tcBorders>
              <w:top w:val="double" w:sz="4" w:space="0" w:color="auto"/>
              <w:left w:val="double" w:sz="4" w:space="0" w:color="auto"/>
              <w:bottom w:val="thickThinSmallGap" w:sz="24" w:space="0" w:color="auto"/>
            </w:tcBorders>
            <w:shd w:val="clear" w:color="auto" w:fill="auto"/>
            <w:vAlign w:val="center"/>
          </w:tcPr>
          <w:p w14:paraId="4C9CAA45" w14:textId="77777777" w:rsidR="000C77CF" w:rsidRPr="00DB4199" w:rsidRDefault="000C77CF" w:rsidP="005966BE">
            <w:pPr>
              <w:bidi w:val="0"/>
              <w:spacing w:after="0" w:line="240" w:lineRule="auto"/>
              <w:jc w:val="both"/>
              <w:rPr>
                <w:rFonts w:ascii="Times New Roman" w:eastAsia="Times New Roman" w:hAnsi="Times New Roman" w:cs="Times New Roman"/>
                <w:b/>
                <w:bCs/>
                <w:sz w:val="16"/>
                <w:szCs w:val="16"/>
              </w:rPr>
            </w:pPr>
            <w:r w:rsidRPr="00DB4199">
              <w:rPr>
                <w:rFonts w:ascii="Times New Roman" w:eastAsia="Times New Roman" w:hAnsi="Times New Roman" w:cs="Times New Roman"/>
                <w:b/>
                <w:bCs/>
                <w:sz w:val="16"/>
                <w:szCs w:val="16"/>
              </w:rPr>
              <w:t>Tourism and Hospitality Services for Orphanage Tourism</w:t>
            </w:r>
          </w:p>
        </w:tc>
      </w:tr>
    </w:tbl>
    <w:p w14:paraId="4EADF7A9" w14:textId="16B2D00B" w:rsidR="000C77CF" w:rsidRPr="00DB4199" w:rsidRDefault="000C77CF" w:rsidP="005966BE">
      <w:pPr>
        <w:spacing w:after="0" w:line="240" w:lineRule="auto"/>
        <w:jc w:val="both"/>
        <w:rPr>
          <w:rFonts w:ascii="Times New Roman" w:eastAsia="Times New Roman" w:hAnsi="Times New Roman" w:cs="Times New Roman"/>
          <w:sz w:val="24"/>
          <w:szCs w:val="24"/>
        </w:rPr>
      </w:pPr>
      <w:r w:rsidRPr="00DB4199">
        <w:rPr>
          <w:rFonts w:ascii="Times New Roman" w:eastAsia="Times New Roman" w:hAnsi="Times New Roman" w:cs="Times New Roman"/>
          <w:color w:val="000000"/>
          <w:sz w:val="24"/>
          <w:szCs w:val="24"/>
          <w:lang w:val="en-GB"/>
        </w:rPr>
        <w:t>(*) significant at level of 0.05</w:t>
      </w:r>
      <w:r w:rsidRPr="00DB4199">
        <w:rPr>
          <w:rFonts w:ascii="Times New Roman" w:eastAsia="Times New Roman" w:hAnsi="Times New Roman" w:cs="Times New Roman"/>
          <w:color w:val="000000"/>
          <w:sz w:val="24"/>
          <w:szCs w:val="24"/>
        </w:rPr>
        <w:t>.</w:t>
      </w:r>
      <w:r w:rsidRPr="00DB4199">
        <w:rPr>
          <w:rFonts w:ascii="Times New Roman" w:eastAsia="Times New Roman" w:hAnsi="Times New Roman" w:cs="Times New Roman"/>
          <w:color w:val="000000"/>
          <w:sz w:val="24"/>
          <w:szCs w:val="24"/>
          <w:lang w:val="en-GB"/>
        </w:rPr>
        <w:t xml:space="preserve">     (**) significant at level of 0.01</w:t>
      </w:r>
      <w:r w:rsidRPr="00DB4199">
        <w:rPr>
          <w:rFonts w:ascii="Times New Roman" w:eastAsia="Times New Roman" w:hAnsi="Times New Roman" w:cs="Times New Roman"/>
          <w:color w:val="000000"/>
          <w:sz w:val="24"/>
          <w:szCs w:val="24"/>
        </w:rPr>
        <w:t>.</w:t>
      </w:r>
      <w:r w:rsidRPr="00DB4199">
        <w:rPr>
          <w:rFonts w:ascii="Times New Roman" w:eastAsia="Times New Roman" w:hAnsi="Times New Roman" w:cs="Times New Roman"/>
          <w:color w:val="000000"/>
          <w:sz w:val="24"/>
          <w:szCs w:val="24"/>
          <w:lang w:val="en-GB"/>
        </w:rPr>
        <w:t xml:space="preserve"> </w:t>
      </w:r>
    </w:p>
    <w:p w14:paraId="684C9B95" w14:textId="77777777" w:rsidR="00DB4199" w:rsidRDefault="00DB4199" w:rsidP="005966BE">
      <w:pPr>
        <w:bidi w:val="0"/>
        <w:spacing w:after="0" w:line="240" w:lineRule="auto"/>
        <w:ind w:left="-43" w:firstLine="583"/>
        <w:jc w:val="both"/>
        <w:rPr>
          <w:rFonts w:ascii="Times New Roman" w:eastAsia="Times New Roman" w:hAnsi="Times New Roman" w:cs="Times New Roman"/>
          <w:b/>
          <w:bCs/>
          <w:spacing w:val="-6"/>
          <w:kern w:val="16"/>
          <w:sz w:val="24"/>
          <w:szCs w:val="24"/>
          <w:lang w:bidi="ar-EG"/>
        </w:rPr>
      </w:pPr>
    </w:p>
    <w:p w14:paraId="0302F161" w14:textId="64ECB79B" w:rsidR="000C77CF" w:rsidRPr="00DB4199" w:rsidRDefault="000C77CF" w:rsidP="00DB4199">
      <w:pPr>
        <w:bidi w:val="0"/>
        <w:spacing w:after="0" w:line="240" w:lineRule="auto"/>
        <w:ind w:left="-43" w:firstLine="583"/>
        <w:jc w:val="both"/>
        <w:rPr>
          <w:rFonts w:ascii="Times New Roman" w:eastAsia="Times New Roman" w:hAnsi="Times New Roman" w:cs="Times New Roman"/>
          <w:spacing w:val="-6"/>
          <w:kern w:val="16"/>
          <w:sz w:val="24"/>
          <w:szCs w:val="24"/>
          <w:rtl/>
          <w:lang w:bidi="ar-EG"/>
        </w:rPr>
      </w:pPr>
      <w:r w:rsidRPr="00DB4199">
        <w:rPr>
          <w:rFonts w:ascii="Times New Roman" w:eastAsia="Times New Roman" w:hAnsi="Times New Roman" w:cs="Times New Roman"/>
          <w:spacing w:val="-6"/>
          <w:kern w:val="16"/>
          <w:sz w:val="24"/>
          <w:szCs w:val="24"/>
          <w:lang w:bidi="ar-EG"/>
        </w:rPr>
        <w:t>It is clear from the results of the previous table</w:t>
      </w:r>
      <w:r w:rsidRPr="00DB4199">
        <w:rPr>
          <w:rFonts w:ascii="Times New Roman" w:eastAsia="Times New Roman" w:hAnsi="Times New Roman" w:cs="Times New Roman"/>
          <w:spacing w:val="-6"/>
          <w:kern w:val="16"/>
          <w:sz w:val="24"/>
          <w:szCs w:val="24"/>
          <w:rtl/>
          <w:lang w:bidi="ar-EG"/>
        </w:rPr>
        <w:t>:</w:t>
      </w:r>
    </w:p>
    <w:p w14:paraId="4CA2A98F" w14:textId="77777777" w:rsidR="00DB4199" w:rsidRPr="005966BE" w:rsidRDefault="00DB4199" w:rsidP="00DB4199">
      <w:pPr>
        <w:bidi w:val="0"/>
        <w:spacing w:after="0" w:line="240" w:lineRule="auto"/>
        <w:ind w:left="-43" w:firstLine="583"/>
        <w:jc w:val="both"/>
        <w:rPr>
          <w:rFonts w:ascii="Times New Roman" w:eastAsia="Times New Roman" w:hAnsi="Times New Roman" w:cs="Times New Roman"/>
          <w:b/>
          <w:bCs/>
          <w:spacing w:val="-6"/>
          <w:kern w:val="16"/>
          <w:sz w:val="24"/>
          <w:szCs w:val="24"/>
          <w:rtl/>
          <w:lang w:bidi="ar-EG"/>
        </w:rPr>
      </w:pPr>
    </w:p>
    <w:p w14:paraId="22F2C7B1" w14:textId="77777777" w:rsidR="000C77CF" w:rsidRPr="00DB4199" w:rsidRDefault="000C77CF" w:rsidP="005966BE">
      <w:pPr>
        <w:bidi w:val="0"/>
        <w:spacing w:after="0" w:line="240" w:lineRule="auto"/>
        <w:ind w:left="-43" w:firstLine="583"/>
        <w:jc w:val="both"/>
        <w:rPr>
          <w:rFonts w:ascii="Times New Roman" w:eastAsia="Times New Roman" w:hAnsi="Times New Roman" w:cs="Times New Roman"/>
          <w:sz w:val="24"/>
          <w:szCs w:val="24"/>
          <w:rtl/>
        </w:rPr>
      </w:pPr>
      <w:r w:rsidRPr="005966BE">
        <w:rPr>
          <w:rFonts w:ascii="Times New Roman" w:eastAsia="Times New Roman" w:hAnsi="Times New Roman" w:cs="Times New Roman"/>
          <w:b/>
          <w:bCs/>
          <w:spacing w:val="-6"/>
          <w:kern w:val="16"/>
          <w:sz w:val="24"/>
          <w:szCs w:val="24"/>
          <w:rtl/>
          <w:lang w:bidi="ar-EG"/>
        </w:rPr>
        <w:t xml:space="preserve">• </w:t>
      </w:r>
      <w:r w:rsidRPr="005966BE">
        <w:rPr>
          <w:rFonts w:ascii="Times New Roman" w:eastAsia="Times New Roman" w:hAnsi="Times New Roman" w:cs="Times New Roman"/>
          <w:b/>
          <w:bCs/>
          <w:spacing w:val="-6"/>
          <w:kern w:val="16"/>
          <w:sz w:val="24"/>
          <w:szCs w:val="24"/>
          <w:lang w:bidi="ar-EG"/>
        </w:rPr>
        <w:t xml:space="preserve"> </w:t>
      </w:r>
      <w:r w:rsidRPr="00DB4199">
        <w:rPr>
          <w:rFonts w:ascii="Times New Roman" w:eastAsia="Times New Roman" w:hAnsi="Times New Roman" w:cs="Times New Roman"/>
          <w:spacing w:val="-6"/>
          <w:kern w:val="16"/>
          <w:sz w:val="24"/>
          <w:szCs w:val="24"/>
          <w:lang w:bidi="ar-EG"/>
        </w:rPr>
        <w:t xml:space="preserve">The hypothesis was partially fulfilled, as there were statistically significant differences </w:t>
      </w:r>
      <w:r w:rsidRPr="00DB4199">
        <w:rPr>
          <w:rFonts w:ascii="Times New Roman" w:eastAsia="Times New Roman" w:hAnsi="Times New Roman" w:cs="Times New Roman"/>
          <w:sz w:val="24"/>
          <w:szCs w:val="24"/>
        </w:rPr>
        <w:t>between the ranking of orphanage tourism priorities regarding hospitality and tourism services concerning the investigated “Area of work Field”, specifically with regard to (Destination, Sun and Climate) in favor of hotels</w:t>
      </w:r>
      <w:r w:rsidRPr="00DB4199">
        <w:rPr>
          <w:rFonts w:ascii="Times New Roman" w:eastAsia="Times New Roman" w:hAnsi="Times New Roman" w:cs="Times New Roman"/>
          <w:sz w:val="24"/>
          <w:szCs w:val="24"/>
          <w:rtl/>
        </w:rPr>
        <w:t>.</w:t>
      </w:r>
    </w:p>
    <w:p w14:paraId="68791DF9" w14:textId="77777777" w:rsidR="00DB4199" w:rsidRPr="005966BE" w:rsidRDefault="00DB4199" w:rsidP="00DB4199">
      <w:pPr>
        <w:bidi w:val="0"/>
        <w:spacing w:after="0" w:line="240" w:lineRule="auto"/>
        <w:ind w:left="-43" w:firstLine="583"/>
        <w:jc w:val="both"/>
        <w:rPr>
          <w:rFonts w:ascii="Times New Roman" w:eastAsia="Times New Roman" w:hAnsi="Times New Roman" w:cs="Times New Roman"/>
          <w:b/>
          <w:bCs/>
          <w:sz w:val="24"/>
          <w:szCs w:val="24"/>
        </w:rPr>
      </w:pPr>
    </w:p>
    <w:p w14:paraId="56E3A6A5" w14:textId="77777777" w:rsidR="000C77CF" w:rsidRPr="00DB4199" w:rsidRDefault="000C77CF" w:rsidP="00DB4199">
      <w:pPr>
        <w:bidi w:val="0"/>
        <w:spacing w:after="0" w:line="240" w:lineRule="auto"/>
        <w:ind w:firstLine="540"/>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While there were no statistically significant differences in the rest of the variables</w:t>
      </w:r>
    </w:p>
    <w:p w14:paraId="767CF482" w14:textId="77777777" w:rsidR="000C77CF" w:rsidRPr="005966BE" w:rsidRDefault="000C77CF" w:rsidP="005966BE">
      <w:pPr>
        <w:bidi w:val="0"/>
        <w:spacing w:after="0" w:line="240" w:lineRule="auto"/>
        <w:jc w:val="both"/>
        <w:rPr>
          <w:rFonts w:ascii="Times New Roman" w:eastAsia="Times New Roman" w:hAnsi="Times New Roman" w:cs="Times New Roman"/>
          <w:b/>
          <w:bCs/>
          <w:sz w:val="24"/>
          <w:szCs w:val="24"/>
          <w:u w:val="single"/>
        </w:rPr>
      </w:pPr>
    </w:p>
    <w:p w14:paraId="32BD26FF" w14:textId="21B0EBA3" w:rsidR="000C77CF" w:rsidRPr="00DB4199" w:rsidRDefault="000C77CF" w:rsidP="00DB4199">
      <w:pPr>
        <w:pStyle w:val="Prrafodelista"/>
        <w:numPr>
          <w:ilvl w:val="0"/>
          <w:numId w:val="15"/>
        </w:numPr>
        <w:bidi w:val="0"/>
        <w:spacing w:after="0" w:line="240" w:lineRule="auto"/>
        <w:jc w:val="both"/>
        <w:rPr>
          <w:rFonts w:ascii="Times New Roman" w:eastAsia="Times New Roman" w:hAnsi="Times New Roman" w:cs="Times New Roman"/>
          <w:sz w:val="24"/>
          <w:szCs w:val="24"/>
        </w:rPr>
      </w:pPr>
      <w:r w:rsidRPr="00DB4199">
        <w:rPr>
          <w:rFonts w:ascii="Times New Roman" w:eastAsia="Times New Roman" w:hAnsi="Times New Roman" w:cs="Times New Roman"/>
          <w:b/>
          <w:bCs/>
          <w:sz w:val="24"/>
          <w:szCs w:val="24"/>
          <w:u w:val="single"/>
        </w:rPr>
        <w:br w:type="page"/>
      </w:r>
      <w:r w:rsidRPr="00DB4199">
        <w:rPr>
          <w:rFonts w:ascii="Times New Roman" w:eastAsia="Times New Roman" w:hAnsi="Times New Roman" w:cs="Times New Roman"/>
          <w:sz w:val="24"/>
          <w:szCs w:val="24"/>
        </w:rPr>
        <w:lastRenderedPageBreak/>
        <w:t>Differences by Position:</w:t>
      </w:r>
    </w:p>
    <w:p w14:paraId="767FD8E6" w14:textId="77777777" w:rsidR="00DB4199" w:rsidRPr="00DB4199" w:rsidRDefault="00DB4199" w:rsidP="00DB4199">
      <w:pPr>
        <w:pStyle w:val="Prrafodelista"/>
        <w:bidi w:val="0"/>
        <w:spacing w:after="0" w:line="240" w:lineRule="auto"/>
        <w:jc w:val="both"/>
        <w:rPr>
          <w:rFonts w:ascii="Times New Roman" w:eastAsia="Times New Roman" w:hAnsi="Times New Roman" w:cs="Times New Roman"/>
          <w:b/>
          <w:bCs/>
          <w:sz w:val="24"/>
          <w:szCs w:val="24"/>
          <w:u w:val="single"/>
        </w:rPr>
      </w:pPr>
    </w:p>
    <w:p w14:paraId="1D8DE393" w14:textId="4B49A2E5" w:rsidR="000C77CF" w:rsidRPr="00DB4199" w:rsidRDefault="000C77CF" w:rsidP="00DB4199">
      <w:pPr>
        <w:spacing w:after="0" w:line="240" w:lineRule="auto"/>
        <w:ind w:left="-23"/>
        <w:jc w:val="both"/>
        <w:rPr>
          <w:rFonts w:ascii="Times New Roman" w:eastAsia="Times New Roman" w:hAnsi="Times New Roman" w:cs="Times New Roman"/>
          <w:sz w:val="24"/>
          <w:szCs w:val="24"/>
          <w:rtl/>
        </w:rPr>
      </w:pPr>
      <w:r w:rsidRPr="005966BE">
        <w:rPr>
          <w:rFonts w:ascii="Times New Roman" w:eastAsia="Times New Roman" w:hAnsi="Times New Roman" w:cs="Times New Roman"/>
          <w:b/>
          <w:bCs/>
          <w:sz w:val="24"/>
          <w:szCs w:val="24"/>
        </w:rPr>
        <w:t>Table (</w:t>
      </w:r>
      <w:r w:rsidR="006F003C" w:rsidRPr="005966BE">
        <w:rPr>
          <w:rFonts w:ascii="Times New Roman" w:eastAsia="Times New Roman" w:hAnsi="Times New Roman" w:cs="Times New Roman"/>
          <w:b/>
          <w:bCs/>
          <w:sz w:val="24"/>
          <w:szCs w:val="24"/>
        </w:rPr>
        <w:t>15</w:t>
      </w:r>
      <w:r w:rsidRPr="005966BE">
        <w:rPr>
          <w:rFonts w:ascii="Times New Roman" w:eastAsia="Times New Roman" w:hAnsi="Times New Roman" w:cs="Times New Roman"/>
          <w:b/>
          <w:bCs/>
          <w:sz w:val="24"/>
          <w:szCs w:val="24"/>
        </w:rPr>
        <w:t xml:space="preserve">) </w:t>
      </w:r>
      <w:r w:rsidRPr="00DB4199">
        <w:rPr>
          <w:rFonts w:ascii="Times New Roman" w:eastAsia="Times New Roman" w:hAnsi="Times New Roman" w:cs="Times New Roman"/>
          <w:sz w:val="24"/>
          <w:szCs w:val="24"/>
        </w:rPr>
        <w:t>shows the significance of the differences between the ranking of orphanage tourism priorities regarding hospitality and tourism services concerning the investigated “Position "</w:t>
      </w:r>
    </w:p>
    <w:p w14:paraId="67603732" w14:textId="77777777" w:rsidR="000C77CF" w:rsidRPr="00DB4199" w:rsidRDefault="000C77CF" w:rsidP="00DB4199">
      <w:pPr>
        <w:spacing w:after="0" w:line="240" w:lineRule="auto"/>
        <w:ind w:left="-23"/>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 xml:space="preserve"> (N = 120)</w:t>
      </w:r>
    </w:p>
    <w:p w14:paraId="05CE7C9A" w14:textId="77777777" w:rsidR="00DB4199" w:rsidRPr="005966BE" w:rsidRDefault="00DB4199" w:rsidP="005966BE">
      <w:pPr>
        <w:spacing w:after="0" w:line="240" w:lineRule="auto"/>
        <w:ind w:left="-334" w:right="-360"/>
        <w:jc w:val="both"/>
        <w:rPr>
          <w:rFonts w:ascii="Times New Roman" w:eastAsia="Times New Roman" w:hAnsi="Times New Roman" w:cs="Times New Roman"/>
          <w:b/>
          <w:bCs/>
          <w:sz w:val="24"/>
          <w:szCs w:val="24"/>
        </w:rPr>
      </w:pPr>
    </w:p>
    <w:tbl>
      <w:tblPr>
        <w:bidiVisual/>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280"/>
        <w:gridCol w:w="1260"/>
        <w:gridCol w:w="1080"/>
        <w:gridCol w:w="1229"/>
        <w:gridCol w:w="1080"/>
        <w:gridCol w:w="2385"/>
      </w:tblGrid>
      <w:tr w:rsidR="000C77CF" w:rsidRPr="00DB4199" w14:paraId="4565022F" w14:textId="77777777" w:rsidTr="00281216">
        <w:trPr>
          <w:trHeight w:val="20"/>
          <w:jc w:val="center"/>
        </w:trPr>
        <w:tc>
          <w:tcPr>
            <w:tcW w:w="1320" w:type="dxa"/>
            <w:vMerge w:val="restart"/>
            <w:shd w:val="clear" w:color="auto" w:fill="D9D9D9"/>
            <w:vAlign w:val="center"/>
          </w:tcPr>
          <w:p w14:paraId="71326D3A"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tl/>
              </w:rPr>
            </w:pPr>
            <w:r w:rsidRPr="00281216">
              <w:rPr>
                <w:rFonts w:ascii="Times New Roman" w:eastAsia="Times New Roman" w:hAnsi="Times New Roman" w:cs="Times New Roman"/>
                <w:sz w:val="18"/>
                <w:szCs w:val="18"/>
              </w:rPr>
              <w:t>Type of significance</w:t>
            </w:r>
          </w:p>
        </w:tc>
        <w:tc>
          <w:tcPr>
            <w:tcW w:w="1280" w:type="dxa"/>
            <w:vMerge w:val="restart"/>
            <w:shd w:val="clear" w:color="auto" w:fill="auto"/>
            <w:vAlign w:val="center"/>
          </w:tcPr>
          <w:p w14:paraId="369531C6" w14:textId="77777777" w:rsidR="000C77CF" w:rsidRPr="00DB4199" w:rsidRDefault="000C77CF" w:rsidP="005966BE">
            <w:pPr>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Value</w:t>
            </w:r>
            <w:r w:rsidRPr="00DB4199">
              <w:rPr>
                <w:rFonts w:ascii="Times New Roman" w:eastAsia="Times New Roman" w:hAnsi="Times New Roman" w:cs="Times New Roman"/>
                <w:b/>
                <w:bCs/>
                <w:sz w:val="18"/>
                <w:szCs w:val="18"/>
                <w:rtl/>
              </w:rPr>
              <w:t xml:space="preserve"> (</w:t>
            </w:r>
            <w:r w:rsidRPr="00DB4199">
              <w:rPr>
                <w:rFonts w:ascii="Times New Roman" w:eastAsia="Times New Roman" w:hAnsi="Times New Roman" w:cs="Times New Roman"/>
                <w:b/>
                <w:bCs/>
                <w:sz w:val="18"/>
                <w:szCs w:val="18"/>
              </w:rPr>
              <w:t xml:space="preserve"> (T</w:t>
            </w:r>
          </w:p>
        </w:tc>
        <w:tc>
          <w:tcPr>
            <w:tcW w:w="2340" w:type="dxa"/>
            <w:gridSpan w:val="2"/>
            <w:shd w:val="clear" w:color="auto" w:fill="auto"/>
            <w:vAlign w:val="center"/>
          </w:tcPr>
          <w:p w14:paraId="14A33B65"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lang w:bidi="ar-EG"/>
              </w:rPr>
            </w:pPr>
            <w:r w:rsidRPr="00DB4199">
              <w:rPr>
                <w:rFonts w:ascii="Times New Roman" w:eastAsia="Times New Roman" w:hAnsi="Times New Roman" w:cs="Times New Roman"/>
                <w:b/>
                <w:bCs/>
                <w:sz w:val="18"/>
                <w:szCs w:val="18"/>
                <w:lang w:bidi="ar-EG"/>
              </w:rPr>
              <w:t>Employee</w:t>
            </w:r>
          </w:p>
        </w:tc>
        <w:tc>
          <w:tcPr>
            <w:tcW w:w="2309" w:type="dxa"/>
            <w:gridSpan w:val="2"/>
            <w:shd w:val="clear" w:color="auto" w:fill="auto"/>
            <w:vAlign w:val="center"/>
          </w:tcPr>
          <w:p w14:paraId="552A4996"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lang w:bidi="ar-EG"/>
              </w:rPr>
            </w:pPr>
            <w:r w:rsidRPr="00DB4199">
              <w:rPr>
                <w:rFonts w:ascii="Times New Roman" w:eastAsia="Times New Roman" w:hAnsi="Times New Roman" w:cs="Times New Roman"/>
                <w:b/>
                <w:bCs/>
                <w:sz w:val="18"/>
                <w:szCs w:val="18"/>
                <w:lang w:bidi="ar-EG"/>
              </w:rPr>
              <w:t>Guest</w:t>
            </w:r>
          </w:p>
        </w:tc>
        <w:tc>
          <w:tcPr>
            <w:tcW w:w="2385" w:type="dxa"/>
            <w:vMerge w:val="restart"/>
            <w:shd w:val="clear" w:color="auto" w:fill="auto"/>
            <w:vAlign w:val="center"/>
          </w:tcPr>
          <w:p w14:paraId="5255ECA9"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lang w:bidi="ar-EG"/>
              </w:rPr>
            </w:pPr>
            <w:r w:rsidRPr="00DB4199">
              <w:rPr>
                <w:rFonts w:ascii="Times New Roman" w:eastAsia="Times New Roman" w:hAnsi="Times New Roman" w:cs="Times New Roman"/>
                <w:b/>
                <w:bCs/>
                <w:sz w:val="18"/>
                <w:szCs w:val="18"/>
                <w:lang w:bidi="ar-EG"/>
              </w:rPr>
              <w:t>Variables</w:t>
            </w:r>
          </w:p>
        </w:tc>
      </w:tr>
      <w:tr w:rsidR="000C77CF" w:rsidRPr="00DB4199" w14:paraId="489FD55B" w14:textId="77777777" w:rsidTr="00281216">
        <w:trPr>
          <w:trHeight w:val="333"/>
          <w:jc w:val="center"/>
        </w:trPr>
        <w:tc>
          <w:tcPr>
            <w:tcW w:w="1320" w:type="dxa"/>
            <w:vMerge/>
            <w:shd w:val="clear" w:color="auto" w:fill="D9D9D9"/>
            <w:vAlign w:val="center"/>
          </w:tcPr>
          <w:p w14:paraId="4F11A967"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tl/>
              </w:rPr>
            </w:pPr>
          </w:p>
        </w:tc>
        <w:tc>
          <w:tcPr>
            <w:tcW w:w="1280" w:type="dxa"/>
            <w:vMerge/>
            <w:shd w:val="clear" w:color="auto" w:fill="auto"/>
            <w:vAlign w:val="center"/>
          </w:tcPr>
          <w:p w14:paraId="739CB692"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rtl/>
              </w:rPr>
            </w:pPr>
          </w:p>
        </w:tc>
        <w:tc>
          <w:tcPr>
            <w:tcW w:w="1260" w:type="dxa"/>
            <w:shd w:val="clear" w:color="auto" w:fill="auto"/>
            <w:vAlign w:val="center"/>
          </w:tcPr>
          <w:p w14:paraId="5E14FD4B"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Std. Deviation</w:t>
            </w:r>
          </w:p>
        </w:tc>
        <w:tc>
          <w:tcPr>
            <w:tcW w:w="1080" w:type="dxa"/>
            <w:shd w:val="clear" w:color="auto" w:fill="auto"/>
            <w:vAlign w:val="center"/>
          </w:tcPr>
          <w:p w14:paraId="664602A1"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mean</w:t>
            </w:r>
          </w:p>
        </w:tc>
        <w:tc>
          <w:tcPr>
            <w:tcW w:w="1229" w:type="dxa"/>
            <w:shd w:val="clear" w:color="auto" w:fill="auto"/>
            <w:vAlign w:val="center"/>
          </w:tcPr>
          <w:p w14:paraId="26DFD945"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Std. Deviation</w:t>
            </w:r>
          </w:p>
        </w:tc>
        <w:tc>
          <w:tcPr>
            <w:tcW w:w="1080" w:type="dxa"/>
            <w:shd w:val="clear" w:color="auto" w:fill="auto"/>
            <w:vAlign w:val="center"/>
          </w:tcPr>
          <w:p w14:paraId="749EEC6D"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mean</w:t>
            </w:r>
          </w:p>
        </w:tc>
        <w:tc>
          <w:tcPr>
            <w:tcW w:w="2385" w:type="dxa"/>
            <w:vMerge/>
            <w:shd w:val="clear" w:color="auto" w:fill="auto"/>
            <w:vAlign w:val="center"/>
          </w:tcPr>
          <w:p w14:paraId="0FE112ED"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p>
        </w:tc>
      </w:tr>
      <w:tr w:rsidR="000C77CF" w:rsidRPr="00DB4199" w14:paraId="1EC26460" w14:textId="77777777" w:rsidTr="00281216">
        <w:trPr>
          <w:jc w:val="center"/>
        </w:trPr>
        <w:tc>
          <w:tcPr>
            <w:tcW w:w="1320" w:type="dxa"/>
            <w:shd w:val="clear" w:color="auto" w:fill="D9D9D9"/>
            <w:vAlign w:val="center"/>
          </w:tcPr>
          <w:p w14:paraId="36C8D3EF"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5177436D"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0.706</w:t>
            </w:r>
          </w:p>
        </w:tc>
        <w:tc>
          <w:tcPr>
            <w:tcW w:w="1260" w:type="dxa"/>
            <w:shd w:val="clear" w:color="auto" w:fill="auto"/>
            <w:vAlign w:val="center"/>
          </w:tcPr>
          <w:p w14:paraId="6762910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1.17</w:t>
            </w:r>
          </w:p>
        </w:tc>
        <w:tc>
          <w:tcPr>
            <w:tcW w:w="1080" w:type="dxa"/>
            <w:shd w:val="clear" w:color="auto" w:fill="auto"/>
            <w:vAlign w:val="center"/>
          </w:tcPr>
          <w:p w14:paraId="4B61962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3.28</w:t>
            </w:r>
          </w:p>
        </w:tc>
        <w:tc>
          <w:tcPr>
            <w:tcW w:w="1229" w:type="dxa"/>
            <w:shd w:val="clear" w:color="auto" w:fill="auto"/>
            <w:vAlign w:val="center"/>
          </w:tcPr>
          <w:p w14:paraId="79C91D64"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1.18</w:t>
            </w:r>
          </w:p>
        </w:tc>
        <w:tc>
          <w:tcPr>
            <w:tcW w:w="1080" w:type="dxa"/>
            <w:shd w:val="clear" w:color="auto" w:fill="auto"/>
            <w:vAlign w:val="center"/>
          </w:tcPr>
          <w:p w14:paraId="33798861"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3.11</w:t>
            </w:r>
          </w:p>
        </w:tc>
        <w:tc>
          <w:tcPr>
            <w:tcW w:w="2385" w:type="dxa"/>
            <w:shd w:val="clear" w:color="auto" w:fill="auto"/>
            <w:vAlign w:val="center"/>
          </w:tcPr>
          <w:p w14:paraId="5871BF3D"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Destination</w:t>
            </w:r>
          </w:p>
        </w:tc>
      </w:tr>
      <w:tr w:rsidR="000C77CF" w:rsidRPr="00DB4199" w14:paraId="49762A54" w14:textId="77777777" w:rsidTr="00281216">
        <w:trPr>
          <w:jc w:val="center"/>
        </w:trPr>
        <w:tc>
          <w:tcPr>
            <w:tcW w:w="1320" w:type="dxa"/>
            <w:shd w:val="clear" w:color="auto" w:fill="D9D9D9"/>
            <w:vAlign w:val="center"/>
          </w:tcPr>
          <w:p w14:paraId="229168DB"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statistically significant</w:t>
            </w:r>
          </w:p>
        </w:tc>
        <w:tc>
          <w:tcPr>
            <w:tcW w:w="1280" w:type="dxa"/>
            <w:shd w:val="clear" w:color="auto" w:fill="auto"/>
            <w:vAlign w:val="center"/>
          </w:tcPr>
          <w:p w14:paraId="3F7052F4"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2.01*</w:t>
            </w:r>
          </w:p>
        </w:tc>
        <w:tc>
          <w:tcPr>
            <w:tcW w:w="1260" w:type="dxa"/>
            <w:shd w:val="clear" w:color="auto" w:fill="auto"/>
            <w:vAlign w:val="center"/>
          </w:tcPr>
          <w:p w14:paraId="532B39B9"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1.00</w:t>
            </w:r>
          </w:p>
        </w:tc>
        <w:tc>
          <w:tcPr>
            <w:tcW w:w="1080" w:type="dxa"/>
            <w:shd w:val="clear" w:color="auto" w:fill="auto"/>
            <w:vAlign w:val="center"/>
          </w:tcPr>
          <w:p w14:paraId="3C525B4E"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3.14</w:t>
            </w:r>
          </w:p>
        </w:tc>
        <w:tc>
          <w:tcPr>
            <w:tcW w:w="1229" w:type="dxa"/>
            <w:shd w:val="clear" w:color="auto" w:fill="auto"/>
            <w:vAlign w:val="center"/>
          </w:tcPr>
          <w:p w14:paraId="3E8584CB"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1.33</w:t>
            </w:r>
          </w:p>
        </w:tc>
        <w:tc>
          <w:tcPr>
            <w:tcW w:w="1080" w:type="dxa"/>
            <w:shd w:val="clear" w:color="auto" w:fill="auto"/>
            <w:vAlign w:val="center"/>
          </w:tcPr>
          <w:p w14:paraId="23444833"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3.64</w:t>
            </w:r>
          </w:p>
        </w:tc>
        <w:tc>
          <w:tcPr>
            <w:tcW w:w="2385" w:type="dxa"/>
            <w:shd w:val="clear" w:color="auto" w:fill="auto"/>
            <w:vAlign w:val="center"/>
          </w:tcPr>
          <w:p w14:paraId="0D9287F3"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Sun and Climate</w:t>
            </w:r>
          </w:p>
        </w:tc>
      </w:tr>
      <w:tr w:rsidR="000C77CF" w:rsidRPr="00DB4199" w14:paraId="67623F21" w14:textId="77777777" w:rsidTr="00281216">
        <w:trPr>
          <w:trHeight w:val="151"/>
          <w:jc w:val="center"/>
        </w:trPr>
        <w:tc>
          <w:tcPr>
            <w:tcW w:w="1320" w:type="dxa"/>
            <w:shd w:val="clear" w:color="auto" w:fill="D9D9D9"/>
            <w:vAlign w:val="center"/>
          </w:tcPr>
          <w:p w14:paraId="5542A311"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7876B91C"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0.144</w:t>
            </w:r>
          </w:p>
        </w:tc>
        <w:tc>
          <w:tcPr>
            <w:tcW w:w="1260" w:type="dxa"/>
            <w:shd w:val="clear" w:color="auto" w:fill="auto"/>
            <w:vAlign w:val="center"/>
          </w:tcPr>
          <w:p w14:paraId="7DA863A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1.31</w:t>
            </w:r>
          </w:p>
        </w:tc>
        <w:tc>
          <w:tcPr>
            <w:tcW w:w="1080" w:type="dxa"/>
            <w:shd w:val="clear" w:color="auto" w:fill="auto"/>
            <w:vAlign w:val="center"/>
          </w:tcPr>
          <w:p w14:paraId="4002E617"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3.42</w:t>
            </w:r>
          </w:p>
        </w:tc>
        <w:tc>
          <w:tcPr>
            <w:tcW w:w="1229" w:type="dxa"/>
            <w:shd w:val="clear" w:color="auto" w:fill="auto"/>
            <w:vAlign w:val="center"/>
          </w:tcPr>
          <w:p w14:paraId="4A41C8A9"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1.50</w:t>
            </w:r>
          </w:p>
        </w:tc>
        <w:tc>
          <w:tcPr>
            <w:tcW w:w="1080" w:type="dxa"/>
            <w:shd w:val="clear" w:color="auto" w:fill="auto"/>
            <w:vAlign w:val="center"/>
          </w:tcPr>
          <w:p w14:paraId="58BBE019"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3.47</w:t>
            </w:r>
          </w:p>
        </w:tc>
        <w:tc>
          <w:tcPr>
            <w:tcW w:w="2385" w:type="dxa"/>
            <w:shd w:val="clear" w:color="auto" w:fill="auto"/>
            <w:vAlign w:val="center"/>
          </w:tcPr>
          <w:p w14:paraId="3A90FDB8"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tl/>
              </w:rPr>
            </w:pPr>
            <w:r w:rsidRPr="00DB4199">
              <w:rPr>
                <w:rFonts w:ascii="Times New Roman" w:eastAsia="Times New Roman" w:hAnsi="Times New Roman" w:cs="Times New Roman"/>
                <w:b/>
                <w:bCs/>
                <w:sz w:val="18"/>
                <w:szCs w:val="18"/>
              </w:rPr>
              <w:t>River Nile</w:t>
            </w:r>
          </w:p>
        </w:tc>
      </w:tr>
      <w:tr w:rsidR="000C77CF" w:rsidRPr="00DB4199" w14:paraId="40CB1E56" w14:textId="77777777" w:rsidTr="00281216">
        <w:trPr>
          <w:jc w:val="center"/>
        </w:trPr>
        <w:tc>
          <w:tcPr>
            <w:tcW w:w="1320" w:type="dxa"/>
            <w:shd w:val="clear" w:color="auto" w:fill="D9D9D9"/>
            <w:vAlign w:val="center"/>
          </w:tcPr>
          <w:p w14:paraId="3F1CB32C"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4B12853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1.921</w:t>
            </w:r>
          </w:p>
        </w:tc>
        <w:tc>
          <w:tcPr>
            <w:tcW w:w="1260" w:type="dxa"/>
            <w:shd w:val="clear" w:color="auto" w:fill="auto"/>
            <w:vAlign w:val="center"/>
          </w:tcPr>
          <w:p w14:paraId="208C52FD"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1.17</w:t>
            </w:r>
          </w:p>
        </w:tc>
        <w:tc>
          <w:tcPr>
            <w:tcW w:w="1080" w:type="dxa"/>
            <w:shd w:val="clear" w:color="auto" w:fill="auto"/>
            <w:vAlign w:val="center"/>
          </w:tcPr>
          <w:p w14:paraId="4258718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3.28</w:t>
            </w:r>
          </w:p>
        </w:tc>
        <w:tc>
          <w:tcPr>
            <w:tcW w:w="1229" w:type="dxa"/>
            <w:shd w:val="clear" w:color="auto" w:fill="auto"/>
            <w:vAlign w:val="center"/>
          </w:tcPr>
          <w:p w14:paraId="5607212D"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1.20</w:t>
            </w:r>
          </w:p>
        </w:tc>
        <w:tc>
          <w:tcPr>
            <w:tcW w:w="1080" w:type="dxa"/>
            <w:shd w:val="clear" w:color="auto" w:fill="auto"/>
            <w:vAlign w:val="center"/>
          </w:tcPr>
          <w:p w14:paraId="6A90A7D7"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2.82</w:t>
            </w:r>
          </w:p>
        </w:tc>
        <w:tc>
          <w:tcPr>
            <w:tcW w:w="2385" w:type="dxa"/>
            <w:shd w:val="clear" w:color="auto" w:fill="auto"/>
            <w:vAlign w:val="center"/>
          </w:tcPr>
          <w:p w14:paraId="4A83E3E8"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Price</w:t>
            </w:r>
          </w:p>
        </w:tc>
      </w:tr>
      <w:tr w:rsidR="000C77CF" w:rsidRPr="00DB4199" w14:paraId="5B9F830F" w14:textId="77777777" w:rsidTr="00281216">
        <w:trPr>
          <w:jc w:val="center"/>
        </w:trPr>
        <w:tc>
          <w:tcPr>
            <w:tcW w:w="1320" w:type="dxa"/>
            <w:shd w:val="clear" w:color="auto" w:fill="D9D9D9"/>
            <w:vAlign w:val="center"/>
          </w:tcPr>
          <w:p w14:paraId="4B57A807"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7CD5E5C3"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0.526</w:t>
            </w:r>
          </w:p>
        </w:tc>
        <w:tc>
          <w:tcPr>
            <w:tcW w:w="1260" w:type="dxa"/>
            <w:shd w:val="clear" w:color="auto" w:fill="auto"/>
            <w:vAlign w:val="center"/>
          </w:tcPr>
          <w:p w14:paraId="34DC6626"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1.17</w:t>
            </w:r>
          </w:p>
        </w:tc>
        <w:tc>
          <w:tcPr>
            <w:tcW w:w="1080" w:type="dxa"/>
            <w:shd w:val="clear" w:color="auto" w:fill="auto"/>
            <w:vAlign w:val="center"/>
          </w:tcPr>
          <w:p w14:paraId="06478079"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3.28</w:t>
            </w:r>
          </w:p>
        </w:tc>
        <w:tc>
          <w:tcPr>
            <w:tcW w:w="1229" w:type="dxa"/>
            <w:shd w:val="clear" w:color="auto" w:fill="auto"/>
            <w:vAlign w:val="center"/>
          </w:tcPr>
          <w:p w14:paraId="00184C12"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1.19</w:t>
            </w:r>
          </w:p>
        </w:tc>
        <w:tc>
          <w:tcPr>
            <w:tcW w:w="1080" w:type="dxa"/>
            <w:shd w:val="clear" w:color="auto" w:fill="auto"/>
            <w:vAlign w:val="center"/>
          </w:tcPr>
          <w:p w14:paraId="3F2B052A"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3.41</w:t>
            </w:r>
          </w:p>
        </w:tc>
        <w:tc>
          <w:tcPr>
            <w:tcW w:w="2385" w:type="dxa"/>
            <w:shd w:val="clear" w:color="auto" w:fill="auto"/>
            <w:vAlign w:val="center"/>
          </w:tcPr>
          <w:p w14:paraId="7071DFB1"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Hospitality services</w:t>
            </w:r>
          </w:p>
        </w:tc>
      </w:tr>
      <w:tr w:rsidR="000C77CF" w:rsidRPr="00DB4199" w14:paraId="26F79B29" w14:textId="77777777" w:rsidTr="00281216">
        <w:trPr>
          <w:jc w:val="center"/>
        </w:trPr>
        <w:tc>
          <w:tcPr>
            <w:tcW w:w="1320" w:type="dxa"/>
            <w:shd w:val="clear" w:color="auto" w:fill="D9D9D9"/>
            <w:vAlign w:val="center"/>
          </w:tcPr>
          <w:p w14:paraId="1173B6BC"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1F360D6F"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0.722</w:t>
            </w:r>
          </w:p>
        </w:tc>
        <w:tc>
          <w:tcPr>
            <w:tcW w:w="1260" w:type="dxa"/>
            <w:shd w:val="clear" w:color="auto" w:fill="auto"/>
            <w:vAlign w:val="center"/>
          </w:tcPr>
          <w:p w14:paraId="77AE2B92"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1.31</w:t>
            </w:r>
          </w:p>
        </w:tc>
        <w:tc>
          <w:tcPr>
            <w:tcW w:w="1080" w:type="dxa"/>
            <w:shd w:val="clear" w:color="auto" w:fill="auto"/>
            <w:vAlign w:val="center"/>
          </w:tcPr>
          <w:p w14:paraId="6FCA6E7B"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3.42</w:t>
            </w:r>
          </w:p>
        </w:tc>
        <w:tc>
          <w:tcPr>
            <w:tcW w:w="1229" w:type="dxa"/>
            <w:shd w:val="clear" w:color="auto" w:fill="auto"/>
            <w:vAlign w:val="center"/>
          </w:tcPr>
          <w:p w14:paraId="43FD5AFF"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1.57</w:t>
            </w:r>
          </w:p>
        </w:tc>
        <w:tc>
          <w:tcPr>
            <w:tcW w:w="1080" w:type="dxa"/>
            <w:shd w:val="clear" w:color="auto" w:fill="auto"/>
            <w:vAlign w:val="center"/>
          </w:tcPr>
          <w:p w14:paraId="6998BB48"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3.64</w:t>
            </w:r>
          </w:p>
        </w:tc>
        <w:tc>
          <w:tcPr>
            <w:tcW w:w="2385" w:type="dxa"/>
            <w:shd w:val="clear" w:color="auto" w:fill="auto"/>
            <w:vAlign w:val="center"/>
          </w:tcPr>
          <w:p w14:paraId="2355A069"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Historical places and Monuments</w:t>
            </w:r>
          </w:p>
        </w:tc>
      </w:tr>
      <w:tr w:rsidR="000C77CF" w:rsidRPr="00DB4199" w14:paraId="28137C70" w14:textId="77777777" w:rsidTr="00281216">
        <w:trPr>
          <w:jc w:val="center"/>
        </w:trPr>
        <w:tc>
          <w:tcPr>
            <w:tcW w:w="1320" w:type="dxa"/>
            <w:shd w:val="clear" w:color="auto" w:fill="D9D9D9"/>
            <w:vAlign w:val="center"/>
          </w:tcPr>
          <w:p w14:paraId="04084485"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4C3966E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0.897</w:t>
            </w:r>
          </w:p>
        </w:tc>
        <w:tc>
          <w:tcPr>
            <w:tcW w:w="1260" w:type="dxa"/>
            <w:shd w:val="clear" w:color="auto" w:fill="auto"/>
            <w:vAlign w:val="center"/>
          </w:tcPr>
          <w:p w14:paraId="512C80EE"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1.31</w:t>
            </w:r>
          </w:p>
        </w:tc>
        <w:tc>
          <w:tcPr>
            <w:tcW w:w="1080" w:type="dxa"/>
            <w:shd w:val="clear" w:color="auto" w:fill="auto"/>
            <w:vAlign w:val="center"/>
          </w:tcPr>
          <w:p w14:paraId="335B1755"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3.42</w:t>
            </w:r>
          </w:p>
        </w:tc>
        <w:tc>
          <w:tcPr>
            <w:tcW w:w="1229" w:type="dxa"/>
            <w:shd w:val="clear" w:color="auto" w:fill="auto"/>
            <w:vAlign w:val="center"/>
          </w:tcPr>
          <w:p w14:paraId="489AEECC"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1.43</w:t>
            </w:r>
          </w:p>
        </w:tc>
        <w:tc>
          <w:tcPr>
            <w:tcW w:w="1080" w:type="dxa"/>
            <w:shd w:val="clear" w:color="auto" w:fill="auto"/>
            <w:vAlign w:val="center"/>
          </w:tcPr>
          <w:p w14:paraId="7AC7D68E"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3.17</w:t>
            </w:r>
          </w:p>
        </w:tc>
        <w:tc>
          <w:tcPr>
            <w:tcW w:w="2385" w:type="dxa"/>
            <w:shd w:val="clear" w:color="auto" w:fill="auto"/>
            <w:vAlign w:val="center"/>
          </w:tcPr>
          <w:p w14:paraId="5F7F0C9B"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Tourism services</w:t>
            </w:r>
          </w:p>
        </w:tc>
      </w:tr>
      <w:tr w:rsidR="000C77CF" w:rsidRPr="00DB4199" w14:paraId="3BA0730A" w14:textId="77777777" w:rsidTr="00281216">
        <w:trPr>
          <w:jc w:val="center"/>
        </w:trPr>
        <w:tc>
          <w:tcPr>
            <w:tcW w:w="1320" w:type="dxa"/>
            <w:shd w:val="clear" w:color="auto" w:fill="D9D9D9"/>
            <w:vAlign w:val="center"/>
          </w:tcPr>
          <w:p w14:paraId="0E999E45"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36597EC8"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0.897</w:t>
            </w:r>
          </w:p>
        </w:tc>
        <w:tc>
          <w:tcPr>
            <w:tcW w:w="1260" w:type="dxa"/>
            <w:shd w:val="clear" w:color="auto" w:fill="auto"/>
            <w:vAlign w:val="center"/>
          </w:tcPr>
          <w:p w14:paraId="22617D99"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1.19</w:t>
            </w:r>
          </w:p>
        </w:tc>
        <w:tc>
          <w:tcPr>
            <w:tcW w:w="1080" w:type="dxa"/>
            <w:shd w:val="clear" w:color="auto" w:fill="auto"/>
            <w:vAlign w:val="center"/>
          </w:tcPr>
          <w:p w14:paraId="111C203D"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3.42</w:t>
            </w:r>
          </w:p>
        </w:tc>
        <w:tc>
          <w:tcPr>
            <w:tcW w:w="1229" w:type="dxa"/>
            <w:shd w:val="clear" w:color="auto" w:fill="auto"/>
            <w:vAlign w:val="center"/>
          </w:tcPr>
          <w:p w14:paraId="7F0D8CD6"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1.47</w:t>
            </w:r>
          </w:p>
        </w:tc>
        <w:tc>
          <w:tcPr>
            <w:tcW w:w="1080" w:type="dxa"/>
            <w:shd w:val="clear" w:color="auto" w:fill="auto"/>
            <w:vAlign w:val="center"/>
          </w:tcPr>
          <w:p w14:paraId="45E0F54A"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3.17</w:t>
            </w:r>
          </w:p>
        </w:tc>
        <w:tc>
          <w:tcPr>
            <w:tcW w:w="2385" w:type="dxa"/>
            <w:shd w:val="clear" w:color="auto" w:fill="auto"/>
            <w:vAlign w:val="center"/>
          </w:tcPr>
          <w:p w14:paraId="622EE1FC"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Egyptian people</w:t>
            </w:r>
          </w:p>
        </w:tc>
      </w:tr>
      <w:tr w:rsidR="000C77CF" w:rsidRPr="00DB4199" w14:paraId="72FB37E9" w14:textId="77777777" w:rsidTr="00281216">
        <w:trPr>
          <w:jc w:val="center"/>
        </w:trPr>
        <w:tc>
          <w:tcPr>
            <w:tcW w:w="1320" w:type="dxa"/>
            <w:shd w:val="clear" w:color="auto" w:fill="D9D9D9"/>
            <w:vAlign w:val="center"/>
          </w:tcPr>
          <w:p w14:paraId="156A0F17"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20D1B1A2"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0.368</w:t>
            </w:r>
          </w:p>
        </w:tc>
        <w:tc>
          <w:tcPr>
            <w:tcW w:w="1260" w:type="dxa"/>
            <w:shd w:val="clear" w:color="auto" w:fill="auto"/>
            <w:vAlign w:val="center"/>
          </w:tcPr>
          <w:p w14:paraId="27986A3F"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1.31</w:t>
            </w:r>
          </w:p>
        </w:tc>
        <w:tc>
          <w:tcPr>
            <w:tcW w:w="1080" w:type="dxa"/>
            <w:shd w:val="clear" w:color="auto" w:fill="auto"/>
            <w:vAlign w:val="center"/>
          </w:tcPr>
          <w:p w14:paraId="1D30B6ED"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3.57</w:t>
            </w:r>
          </w:p>
        </w:tc>
        <w:tc>
          <w:tcPr>
            <w:tcW w:w="1229" w:type="dxa"/>
            <w:shd w:val="clear" w:color="auto" w:fill="auto"/>
            <w:vAlign w:val="center"/>
          </w:tcPr>
          <w:p w14:paraId="70E652E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1.38</w:t>
            </w:r>
          </w:p>
        </w:tc>
        <w:tc>
          <w:tcPr>
            <w:tcW w:w="1080" w:type="dxa"/>
            <w:shd w:val="clear" w:color="auto" w:fill="auto"/>
            <w:vAlign w:val="center"/>
          </w:tcPr>
          <w:p w14:paraId="4F063EBB"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3.47</w:t>
            </w:r>
          </w:p>
        </w:tc>
        <w:tc>
          <w:tcPr>
            <w:tcW w:w="2385" w:type="dxa"/>
            <w:shd w:val="clear" w:color="auto" w:fill="auto"/>
            <w:vAlign w:val="center"/>
          </w:tcPr>
          <w:p w14:paraId="3DA16061"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Holy places</w:t>
            </w:r>
          </w:p>
        </w:tc>
      </w:tr>
      <w:tr w:rsidR="000C77CF" w:rsidRPr="00DB4199" w14:paraId="262CA810" w14:textId="77777777" w:rsidTr="00281216">
        <w:trPr>
          <w:jc w:val="center"/>
        </w:trPr>
        <w:tc>
          <w:tcPr>
            <w:tcW w:w="1320" w:type="dxa"/>
            <w:shd w:val="clear" w:color="auto" w:fill="D9D9D9"/>
            <w:vAlign w:val="center"/>
          </w:tcPr>
          <w:p w14:paraId="2A9CDB35"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5E9259F1"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0.766</w:t>
            </w:r>
          </w:p>
        </w:tc>
        <w:tc>
          <w:tcPr>
            <w:tcW w:w="1260" w:type="dxa"/>
            <w:shd w:val="clear" w:color="auto" w:fill="auto"/>
            <w:vAlign w:val="center"/>
          </w:tcPr>
          <w:p w14:paraId="2F915CA7"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1.31</w:t>
            </w:r>
          </w:p>
        </w:tc>
        <w:tc>
          <w:tcPr>
            <w:tcW w:w="1080" w:type="dxa"/>
            <w:shd w:val="clear" w:color="auto" w:fill="auto"/>
            <w:vAlign w:val="center"/>
          </w:tcPr>
          <w:p w14:paraId="769C2DEF"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3.42</w:t>
            </w:r>
          </w:p>
        </w:tc>
        <w:tc>
          <w:tcPr>
            <w:tcW w:w="1229" w:type="dxa"/>
            <w:shd w:val="clear" w:color="auto" w:fill="auto"/>
            <w:vAlign w:val="center"/>
          </w:tcPr>
          <w:p w14:paraId="609B1DA9"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1.46</w:t>
            </w:r>
          </w:p>
        </w:tc>
        <w:tc>
          <w:tcPr>
            <w:tcW w:w="1080" w:type="dxa"/>
            <w:shd w:val="clear" w:color="auto" w:fill="auto"/>
            <w:vAlign w:val="center"/>
          </w:tcPr>
          <w:p w14:paraId="39CDD5B4"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3.64</w:t>
            </w:r>
          </w:p>
        </w:tc>
        <w:tc>
          <w:tcPr>
            <w:tcW w:w="2385" w:type="dxa"/>
            <w:shd w:val="clear" w:color="auto" w:fill="auto"/>
            <w:vAlign w:val="center"/>
          </w:tcPr>
          <w:p w14:paraId="288C3727"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Sea and beaches</w:t>
            </w:r>
          </w:p>
        </w:tc>
      </w:tr>
      <w:tr w:rsidR="000C77CF" w:rsidRPr="00DB4199" w14:paraId="4B2092A2" w14:textId="77777777" w:rsidTr="00281216">
        <w:trPr>
          <w:jc w:val="center"/>
        </w:trPr>
        <w:tc>
          <w:tcPr>
            <w:tcW w:w="1320" w:type="dxa"/>
            <w:shd w:val="clear" w:color="auto" w:fill="D9D9D9"/>
            <w:vAlign w:val="center"/>
          </w:tcPr>
          <w:p w14:paraId="1A383FF0" w14:textId="77777777" w:rsidR="000C77CF" w:rsidRPr="00281216" w:rsidRDefault="000C77CF" w:rsidP="005966BE">
            <w:pPr>
              <w:bidi w:val="0"/>
              <w:spacing w:after="0" w:line="240" w:lineRule="auto"/>
              <w:jc w:val="both"/>
              <w:rPr>
                <w:rFonts w:ascii="Times New Roman" w:eastAsia="Times New Roman" w:hAnsi="Times New Roman" w:cs="Times New Roman"/>
                <w:sz w:val="18"/>
                <w:szCs w:val="18"/>
              </w:rPr>
            </w:pPr>
            <w:r w:rsidRPr="00281216">
              <w:rPr>
                <w:rFonts w:ascii="Times New Roman" w:eastAsia="Times New Roman" w:hAnsi="Times New Roman" w:cs="Times New Roman"/>
                <w:sz w:val="18"/>
                <w:szCs w:val="18"/>
              </w:rPr>
              <w:t>Not statistically significant</w:t>
            </w:r>
          </w:p>
        </w:tc>
        <w:tc>
          <w:tcPr>
            <w:tcW w:w="1280" w:type="dxa"/>
            <w:shd w:val="clear" w:color="auto" w:fill="auto"/>
            <w:vAlign w:val="center"/>
          </w:tcPr>
          <w:p w14:paraId="7AF990A8"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0.473</w:t>
            </w:r>
          </w:p>
        </w:tc>
        <w:tc>
          <w:tcPr>
            <w:tcW w:w="1260" w:type="dxa"/>
            <w:shd w:val="clear" w:color="auto" w:fill="auto"/>
            <w:vAlign w:val="center"/>
          </w:tcPr>
          <w:p w14:paraId="532F7F41"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1.17</w:t>
            </w:r>
          </w:p>
        </w:tc>
        <w:tc>
          <w:tcPr>
            <w:tcW w:w="1080" w:type="dxa"/>
            <w:shd w:val="clear" w:color="auto" w:fill="auto"/>
            <w:vAlign w:val="center"/>
          </w:tcPr>
          <w:p w14:paraId="6031D520"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3.28</w:t>
            </w:r>
          </w:p>
        </w:tc>
        <w:tc>
          <w:tcPr>
            <w:tcW w:w="1229" w:type="dxa"/>
            <w:shd w:val="clear" w:color="auto" w:fill="auto"/>
            <w:vAlign w:val="center"/>
          </w:tcPr>
          <w:p w14:paraId="72CA17C5"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1.38</w:t>
            </w:r>
          </w:p>
        </w:tc>
        <w:tc>
          <w:tcPr>
            <w:tcW w:w="1080" w:type="dxa"/>
            <w:shd w:val="clear" w:color="auto" w:fill="auto"/>
            <w:vAlign w:val="center"/>
          </w:tcPr>
          <w:p w14:paraId="4DFED707" w14:textId="77777777" w:rsidR="000C77CF" w:rsidRPr="00DB4199" w:rsidRDefault="000C77CF" w:rsidP="005966BE">
            <w:pPr>
              <w:bidi w:val="0"/>
              <w:spacing w:after="0" w:line="240" w:lineRule="auto"/>
              <w:jc w:val="both"/>
              <w:rPr>
                <w:rFonts w:ascii="Times New Roman" w:eastAsia="Times New Roman" w:hAnsi="Times New Roman" w:cs="Times New Roman"/>
                <w:sz w:val="18"/>
                <w:szCs w:val="18"/>
                <w:lang w:bidi="ar-EG"/>
              </w:rPr>
            </w:pPr>
            <w:r w:rsidRPr="00DB4199">
              <w:rPr>
                <w:rFonts w:ascii="Times New Roman" w:eastAsia="Times New Roman" w:hAnsi="Times New Roman" w:cs="Times New Roman"/>
                <w:sz w:val="18"/>
                <w:szCs w:val="18"/>
                <w:lang w:bidi="ar-EG"/>
              </w:rPr>
              <w:t>3.41</w:t>
            </w:r>
          </w:p>
        </w:tc>
        <w:tc>
          <w:tcPr>
            <w:tcW w:w="2385" w:type="dxa"/>
            <w:shd w:val="clear" w:color="auto" w:fill="auto"/>
            <w:vAlign w:val="center"/>
          </w:tcPr>
          <w:p w14:paraId="448C0820" w14:textId="77777777" w:rsidR="000C77CF" w:rsidRPr="00DB4199" w:rsidRDefault="000C77CF" w:rsidP="005966BE">
            <w:pPr>
              <w:bidi w:val="0"/>
              <w:spacing w:after="0" w:line="240" w:lineRule="auto"/>
              <w:jc w:val="both"/>
              <w:rPr>
                <w:rFonts w:ascii="Times New Roman" w:eastAsia="Times New Roman" w:hAnsi="Times New Roman" w:cs="Times New Roman"/>
                <w:b/>
                <w:bCs/>
                <w:sz w:val="18"/>
                <w:szCs w:val="18"/>
              </w:rPr>
            </w:pPr>
            <w:r w:rsidRPr="00DB4199">
              <w:rPr>
                <w:rFonts w:ascii="Times New Roman" w:eastAsia="Times New Roman" w:hAnsi="Times New Roman" w:cs="Times New Roman"/>
                <w:b/>
                <w:bCs/>
                <w:sz w:val="18"/>
                <w:szCs w:val="18"/>
              </w:rPr>
              <w:t>Tourism and Hospitality Services for Orphanage Tourism</w:t>
            </w:r>
          </w:p>
        </w:tc>
      </w:tr>
    </w:tbl>
    <w:p w14:paraId="3BA636FB" w14:textId="77777777" w:rsidR="000C77CF" w:rsidRPr="00DB4199" w:rsidRDefault="000C77CF" w:rsidP="005966BE">
      <w:pPr>
        <w:spacing w:after="0" w:line="240" w:lineRule="auto"/>
        <w:jc w:val="both"/>
        <w:rPr>
          <w:rFonts w:ascii="Times New Roman" w:eastAsia="Times New Roman" w:hAnsi="Times New Roman" w:cs="Times New Roman"/>
          <w:sz w:val="24"/>
          <w:szCs w:val="24"/>
          <w:rtl/>
        </w:rPr>
      </w:pPr>
      <w:r w:rsidRPr="005966BE">
        <w:rPr>
          <w:rFonts w:ascii="Times New Roman" w:eastAsia="Times New Roman" w:hAnsi="Times New Roman" w:cs="Times New Roman"/>
          <w:b/>
          <w:bCs/>
          <w:color w:val="000000"/>
          <w:sz w:val="24"/>
          <w:szCs w:val="24"/>
          <w:lang w:val="en-GB"/>
        </w:rPr>
        <w:t xml:space="preserve">(*) </w:t>
      </w:r>
      <w:r w:rsidRPr="00DB4199">
        <w:rPr>
          <w:rFonts w:ascii="Times New Roman" w:eastAsia="Times New Roman" w:hAnsi="Times New Roman" w:cs="Times New Roman"/>
          <w:color w:val="000000"/>
          <w:sz w:val="24"/>
          <w:szCs w:val="24"/>
          <w:lang w:val="en-GB"/>
        </w:rPr>
        <w:t>significant at level of 0.05</w:t>
      </w:r>
      <w:r w:rsidRPr="00DB4199">
        <w:rPr>
          <w:rFonts w:ascii="Times New Roman" w:eastAsia="Times New Roman" w:hAnsi="Times New Roman" w:cs="Times New Roman"/>
          <w:color w:val="000000"/>
          <w:sz w:val="24"/>
          <w:szCs w:val="24"/>
        </w:rPr>
        <w:t>.</w:t>
      </w:r>
      <w:r w:rsidRPr="00DB4199">
        <w:rPr>
          <w:rFonts w:ascii="Times New Roman" w:eastAsia="Times New Roman" w:hAnsi="Times New Roman" w:cs="Times New Roman"/>
          <w:color w:val="000000"/>
          <w:sz w:val="24"/>
          <w:szCs w:val="24"/>
          <w:lang w:val="en-GB"/>
        </w:rPr>
        <w:t xml:space="preserve">     (**) significant at level of 0.01</w:t>
      </w:r>
      <w:r w:rsidRPr="00DB4199">
        <w:rPr>
          <w:rFonts w:ascii="Times New Roman" w:eastAsia="Times New Roman" w:hAnsi="Times New Roman" w:cs="Times New Roman"/>
          <w:color w:val="000000"/>
          <w:sz w:val="24"/>
          <w:szCs w:val="24"/>
        </w:rPr>
        <w:t>.</w:t>
      </w:r>
      <w:r w:rsidRPr="00DB4199">
        <w:rPr>
          <w:rFonts w:ascii="Times New Roman" w:eastAsia="Times New Roman" w:hAnsi="Times New Roman" w:cs="Times New Roman"/>
          <w:color w:val="000000"/>
          <w:sz w:val="24"/>
          <w:szCs w:val="24"/>
          <w:lang w:val="en-GB"/>
        </w:rPr>
        <w:t xml:space="preserve"> </w:t>
      </w:r>
    </w:p>
    <w:p w14:paraId="729804C3" w14:textId="77777777" w:rsidR="000C77CF" w:rsidRPr="00DB4199" w:rsidRDefault="000C77CF" w:rsidP="005966BE">
      <w:pPr>
        <w:autoSpaceDE w:val="0"/>
        <w:autoSpaceDN w:val="0"/>
        <w:bidi w:val="0"/>
        <w:adjustRightInd w:val="0"/>
        <w:spacing w:after="0" w:line="240" w:lineRule="auto"/>
        <w:jc w:val="both"/>
        <w:rPr>
          <w:rFonts w:ascii="Times New Roman" w:eastAsia="Times New Roman" w:hAnsi="Times New Roman" w:cs="Times New Roman"/>
          <w:sz w:val="24"/>
          <w:szCs w:val="24"/>
        </w:rPr>
      </w:pPr>
      <w:r w:rsidRPr="00DB4199">
        <w:rPr>
          <w:rFonts w:ascii="Times New Roman" w:eastAsia="Times New Roman" w:hAnsi="Times New Roman" w:cs="Times New Roman"/>
          <w:color w:val="000000"/>
          <w:sz w:val="24"/>
          <w:szCs w:val="24"/>
          <w:lang w:val="en-GB"/>
        </w:rPr>
        <w:t xml:space="preserve"> </w:t>
      </w:r>
    </w:p>
    <w:p w14:paraId="4CFB94EA" w14:textId="77777777" w:rsidR="000C77CF" w:rsidRDefault="000C77CF" w:rsidP="005966BE">
      <w:pPr>
        <w:bidi w:val="0"/>
        <w:spacing w:after="0" w:line="240" w:lineRule="auto"/>
        <w:ind w:left="-43" w:firstLine="583"/>
        <w:jc w:val="both"/>
        <w:rPr>
          <w:rFonts w:ascii="Times New Roman" w:eastAsia="Times New Roman" w:hAnsi="Times New Roman" w:cs="Times New Roman"/>
          <w:spacing w:val="-6"/>
          <w:kern w:val="16"/>
          <w:sz w:val="24"/>
          <w:szCs w:val="24"/>
          <w:rtl/>
          <w:lang w:bidi="ar-EG"/>
        </w:rPr>
      </w:pPr>
      <w:r w:rsidRPr="00DB4199">
        <w:rPr>
          <w:rFonts w:ascii="Times New Roman" w:eastAsia="Times New Roman" w:hAnsi="Times New Roman" w:cs="Times New Roman"/>
          <w:spacing w:val="-6"/>
          <w:kern w:val="16"/>
          <w:sz w:val="24"/>
          <w:szCs w:val="24"/>
          <w:lang w:bidi="ar-EG"/>
        </w:rPr>
        <w:t>It is clear from the results of the previous table</w:t>
      </w:r>
      <w:r w:rsidRPr="00DB4199">
        <w:rPr>
          <w:rFonts w:ascii="Times New Roman" w:eastAsia="Times New Roman" w:hAnsi="Times New Roman" w:cs="Times New Roman"/>
          <w:spacing w:val="-6"/>
          <w:kern w:val="16"/>
          <w:sz w:val="24"/>
          <w:szCs w:val="24"/>
          <w:rtl/>
          <w:lang w:bidi="ar-EG"/>
        </w:rPr>
        <w:t>:</w:t>
      </w:r>
    </w:p>
    <w:p w14:paraId="23AF9D16" w14:textId="77777777" w:rsidR="00DB4199" w:rsidRPr="00DB4199" w:rsidRDefault="00DB4199" w:rsidP="00DB4199">
      <w:pPr>
        <w:bidi w:val="0"/>
        <w:spacing w:after="0" w:line="240" w:lineRule="auto"/>
        <w:ind w:left="-43" w:firstLine="583"/>
        <w:jc w:val="both"/>
        <w:rPr>
          <w:rFonts w:ascii="Times New Roman" w:eastAsia="Times New Roman" w:hAnsi="Times New Roman" w:cs="Times New Roman"/>
          <w:spacing w:val="-6"/>
          <w:kern w:val="16"/>
          <w:sz w:val="24"/>
          <w:szCs w:val="24"/>
          <w:rtl/>
          <w:lang w:bidi="ar-EG"/>
        </w:rPr>
      </w:pPr>
    </w:p>
    <w:p w14:paraId="6A8CBA62" w14:textId="232A185B" w:rsidR="000C77CF" w:rsidRDefault="000C77CF" w:rsidP="00DB4199">
      <w:pPr>
        <w:bidi w:val="0"/>
        <w:spacing w:after="0" w:line="240" w:lineRule="auto"/>
        <w:ind w:left="-43" w:firstLine="583"/>
        <w:jc w:val="both"/>
        <w:rPr>
          <w:rFonts w:ascii="Times New Roman" w:eastAsia="Times New Roman" w:hAnsi="Times New Roman" w:cs="Times New Roman"/>
          <w:sz w:val="24"/>
          <w:szCs w:val="24"/>
          <w:rtl/>
        </w:rPr>
      </w:pPr>
      <w:r w:rsidRPr="005966BE">
        <w:rPr>
          <w:rFonts w:ascii="Times New Roman" w:eastAsia="Times New Roman" w:hAnsi="Times New Roman" w:cs="Times New Roman"/>
          <w:b/>
          <w:bCs/>
          <w:spacing w:val="-6"/>
          <w:kern w:val="16"/>
          <w:sz w:val="24"/>
          <w:szCs w:val="24"/>
          <w:rtl/>
          <w:lang w:bidi="ar-EG"/>
        </w:rPr>
        <w:t xml:space="preserve">• </w:t>
      </w:r>
      <w:r w:rsidRPr="005966BE">
        <w:rPr>
          <w:rFonts w:ascii="Times New Roman" w:eastAsia="Times New Roman" w:hAnsi="Times New Roman" w:cs="Times New Roman"/>
          <w:b/>
          <w:bCs/>
          <w:spacing w:val="-6"/>
          <w:kern w:val="16"/>
          <w:sz w:val="24"/>
          <w:szCs w:val="24"/>
          <w:lang w:bidi="ar-EG"/>
        </w:rPr>
        <w:t xml:space="preserve"> </w:t>
      </w:r>
      <w:r w:rsidRPr="00DB4199">
        <w:rPr>
          <w:rFonts w:ascii="Times New Roman" w:eastAsia="Times New Roman" w:hAnsi="Times New Roman" w:cs="Times New Roman"/>
          <w:spacing w:val="-6"/>
          <w:kern w:val="16"/>
          <w:sz w:val="24"/>
          <w:szCs w:val="24"/>
          <w:lang w:bidi="ar-EG"/>
        </w:rPr>
        <w:t xml:space="preserve">The hypothesis was partially fulfilled, as there were statistically significant differences </w:t>
      </w:r>
      <w:r w:rsidRPr="00DB4199">
        <w:rPr>
          <w:rFonts w:ascii="Times New Roman" w:eastAsia="Times New Roman" w:hAnsi="Times New Roman" w:cs="Times New Roman"/>
          <w:sz w:val="24"/>
          <w:szCs w:val="24"/>
        </w:rPr>
        <w:t>between the ranking of orphanage tourism priorities regarding hospitality and tourism services concerning the investigated “Position”, specifically with regard to (Sun and Climate) in favor of Guest</w:t>
      </w:r>
      <w:r w:rsidRPr="00DB4199">
        <w:rPr>
          <w:rFonts w:ascii="Times New Roman" w:eastAsia="Times New Roman" w:hAnsi="Times New Roman" w:cs="Times New Roman"/>
          <w:sz w:val="24"/>
          <w:szCs w:val="24"/>
          <w:rtl/>
        </w:rPr>
        <w:t>.</w:t>
      </w:r>
    </w:p>
    <w:p w14:paraId="75ED7BE9" w14:textId="77777777" w:rsidR="00DB4199" w:rsidRPr="00DB4199" w:rsidRDefault="00DB4199" w:rsidP="00DB4199">
      <w:pPr>
        <w:bidi w:val="0"/>
        <w:spacing w:after="0" w:line="240" w:lineRule="auto"/>
        <w:ind w:left="-43" w:firstLine="583"/>
        <w:jc w:val="both"/>
        <w:rPr>
          <w:rFonts w:ascii="Times New Roman" w:eastAsia="Times New Roman" w:hAnsi="Times New Roman" w:cs="Times New Roman"/>
          <w:sz w:val="24"/>
          <w:szCs w:val="24"/>
        </w:rPr>
      </w:pPr>
    </w:p>
    <w:p w14:paraId="33D73897" w14:textId="77777777" w:rsidR="000C77CF" w:rsidRPr="00DB4199" w:rsidRDefault="000C77CF" w:rsidP="005966BE">
      <w:pPr>
        <w:bidi w:val="0"/>
        <w:spacing w:after="0" w:line="240" w:lineRule="auto"/>
        <w:ind w:left="-43" w:firstLine="583"/>
        <w:jc w:val="both"/>
        <w:rPr>
          <w:rFonts w:ascii="Times New Roman" w:eastAsia="Times New Roman" w:hAnsi="Times New Roman" w:cs="Times New Roman"/>
          <w:sz w:val="24"/>
          <w:szCs w:val="24"/>
        </w:rPr>
      </w:pPr>
      <w:r w:rsidRPr="00DB4199">
        <w:rPr>
          <w:rFonts w:ascii="Times New Roman" w:eastAsia="Times New Roman" w:hAnsi="Times New Roman" w:cs="Times New Roman"/>
          <w:sz w:val="24"/>
          <w:szCs w:val="24"/>
        </w:rPr>
        <w:t>While there were no statistically significant differences in the rest of the variables</w:t>
      </w:r>
    </w:p>
    <w:p w14:paraId="62A2BD6A" w14:textId="77777777" w:rsidR="000C77CF" w:rsidRPr="005966BE" w:rsidRDefault="000C77CF" w:rsidP="005966BE">
      <w:pPr>
        <w:bidi w:val="0"/>
        <w:spacing w:after="0" w:line="240" w:lineRule="auto"/>
        <w:ind w:left="-43" w:firstLine="583"/>
        <w:jc w:val="both"/>
        <w:rPr>
          <w:rFonts w:ascii="Times New Roman" w:eastAsia="Times New Roman" w:hAnsi="Times New Roman" w:cs="Times New Roman"/>
          <w:b/>
          <w:bCs/>
          <w:sz w:val="24"/>
          <w:szCs w:val="24"/>
          <w:rtl/>
        </w:rPr>
      </w:pPr>
    </w:p>
    <w:p w14:paraId="3B5CB3DF" w14:textId="7D939FC8" w:rsidR="008E448E" w:rsidRPr="005966BE" w:rsidRDefault="008E448E" w:rsidP="00DB4199">
      <w:pPr>
        <w:bidi w:val="0"/>
        <w:spacing w:after="0" w:line="240" w:lineRule="auto"/>
        <w:ind w:firstLine="360"/>
        <w:jc w:val="both"/>
        <w:rPr>
          <w:rFonts w:ascii="Times New Roman" w:eastAsiaTheme="minorEastAsia" w:hAnsi="Times New Roman" w:cs="Times New Roman"/>
          <w:b/>
          <w:bCs/>
          <w:sz w:val="24"/>
          <w:szCs w:val="24"/>
        </w:rPr>
      </w:pPr>
      <w:r w:rsidRPr="005966BE">
        <w:rPr>
          <w:rFonts w:ascii="Times New Roman" w:eastAsiaTheme="minorEastAsia" w:hAnsi="Times New Roman" w:cs="Times New Roman"/>
          <w:b/>
          <w:bCs/>
          <w:sz w:val="24"/>
          <w:szCs w:val="24"/>
        </w:rPr>
        <w:t>The responses obtained from the direct questionnaires are shown as follows:</w:t>
      </w:r>
    </w:p>
    <w:p w14:paraId="777D858E" w14:textId="26752B57" w:rsidR="008C02BF" w:rsidRPr="005966BE" w:rsidRDefault="008C02BF" w:rsidP="005966BE">
      <w:pPr>
        <w:bidi w:val="0"/>
        <w:spacing w:after="0" w:line="240" w:lineRule="auto"/>
        <w:jc w:val="both"/>
        <w:rPr>
          <w:rFonts w:ascii="Times New Roman" w:eastAsia="Times New Roman" w:hAnsi="Times New Roman" w:cs="Times New Roman"/>
          <w:spacing w:val="-6"/>
          <w:kern w:val="16"/>
          <w:sz w:val="24"/>
          <w:szCs w:val="24"/>
          <w:lang w:bidi="ar-EG"/>
        </w:rPr>
      </w:pPr>
    </w:p>
    <w:p w14:paraId="42E8383E" w14:textId="62FB046E" w:rsidR="008C02BF" w:rsidRPr="005966BE" w:rsidRDefault="008C02BF" w:rsidP="005966BE">
      <w:pPr>
        <w:pStyle w:val="Prrafodelista"/>
        <w:numPr>
          <w:ilvl w:val="0"/>
          <w:numId w:val="11"/>
        </w:numPr>
        <w:bidi w:val="0"/>
        <w:spacing w:after="0" w:line="240" w:lineRule="auto"/>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There is a statistically significant direct correlation between the orphanage tourism requirements and priorities from the Tourism and Hospitality Services in Egypt”, and promoting hospitality services for Orphanage Tourism and hospitality pattern in Egypt, This means that the more requirements of orphanage tourism are met in terms of tourism and hospitality services, the more this contributes to strengthening these services in Egypt..</w:t>
      </w:r>
    </w:p>
    <w:p w14:paraId="6EDDA7CF" w14:textId="77777777" w:rsidR="007237C5" w:rsidRPr="005966BE" w:rsidRDefault="008C02BF" w:rsidP="005966BE">
      <w:pPr>
        <w:pStyle w:val="Prrafodelista"/>
        <w:numPr>
          <w:ilvl w:val="0"/>
          <w:numId w:val="11"/>
        </w:numPr>
        <w:bidi w:val="0"/>
        <w:spacing w:after="0" w:line="240" w:lineRule="auto"/>
        <w:jc w:val="both"/>
        <w:rPr>
          <w:rFonts w:ascii="Times New Roman" w:eastAsia="Times New Roman" w:hAnsi="Times New Roman" w:cs="Times New Roman"/>
          <w:b/>
          <w:bCs/>
          <w:sz w:val="24"/>
          <w:szCs w:val="24"/>
        </w:rPr>
      </w:pPr>
      <w:r w:rsidRPr="005966BE">
        <w:rPr>
          <w:rFonts w:ascii="Times New Roman" w:eastAsia="Times New Roman" w:hAnsi="Times New Roman" w:cs="Times New Roman"/>
          <w:spacing w:val="-6"/>
          <w:kern w:val="16"/>
          <w:sz w:val="24"/>
          <w:szCs w:val="24"/>
          <w:lang w:bidi="ar-EG"/>
        </w:rPr>
        <w:t xml:space="preserve">There is a statistically significant direct correlation between </w:t>
      </w:r>
      <w:r w:rsidRPr="005966BE">
        <w:rPr>
          <w:rFonts w:ascii="Times New Roman" w:eastAsia="Times New Roman" w:hAnsi="Times New Roman" w:cs="Times New Roman"/>
          <w:sz w:val="24"/>
          <w:szCs w:val="24"/>
        </w:rPr>
        <w:t>level of tourism and hospitality services in Egypt and tourists' perceptions of them</w:t>
      </w:r>
      <w:r w:rsidRPr="005966BE">
        <w:rPr>
          <w:rFonts w:ascii="Times New Roman" w:eastAsia="Times New Roman" w:hAnsi="Times New Roman" w:cs="Times New Roman"/>
          <w:spacing w:val="-6"/>
          <w:kern w:val="16"/>
          <w:sz w:val="24"/>
          <w:szCs w:val="24"/>
          <w:lang w:bidi="ar-EG"/>
        </w:rPr>
        <w:t xml:space="preserve">, This means that the higher the level of </w:t>
      </w:r>
      <w:r w:rsidRPr="005966BE">
        <w:rPr>
          <w:rFonts w:ascii="Times New Roman" w:eastAsia="Times New Roman" w:hAnsi="Times New Roman" w:cs="Times New Roman"/>
          <w:spacing w:val="-6"/>
          <w:kern w:val="16"/>
          <w:sz w:val="24"/>
          <w:szCs w:val="24"/>
          <w:lang w:bidi="ar-EG"/>
        </w:rPr>
        <w:lastRenderedPageBreak/>
        <w:t>tourism and hospitality services in Egypt, the more positive the tourists' perceptions of them will be</w:t>
      </w:r>
      <w:r w:rsidRPr="005966BE">
        <w:rPr>
          <w:rFonts w:ascii="Times New Roman" w:eastAsia="Times New Roman" w:hAnsi="Times New Roman" w:cs="Times New Roman"/>
          <w:b/>
          <w:bCs/>
          <w:spacing w:val="-6"/>
          <w:kern w:val="16"/>
          <w:sz w:val="24"/>
          <w:szCs w:val="24"/>
          <w:lang w:bidi="ar-EG"/>
        </w:rPr>
        <w:t>.</w:t>
      </w:r>
    </w:p>
    <w:p w14:paraId="0EA22B86" w14:textId="77777777" w:rsidR="007237C5" w:rsidRPr="005966BE" w:rsidRDefault="008C02BF" w:rsidP="005966BE">
      <w:pPr>
        <w:pStyle w:val="Prrafodelista"/>
        <w:numPr>
          <w:ilvl w:val="0"/>
          <w:numId w:val="7"/>
        </w:numPr>
        <w:bidi w:val="0"/>
        <w:spacing w:after="0" w:line="240" w:lineRule="auto"/>
        <w:jc w:val="both"/>
        <w:rPr>
          <w:rFonts w:ascii="Times New Roman" w:eastAsia="Times New Roman" w:hAnsi="Times New Roman" w:cs="Times New Roman"/>
          <w:b/>
          <w:bCs/>
          <w:spacing w:val="-6"/>
          <w:kern w:val="16"/>
          <w:sz w:val="24"/>
          <w:szCs w:val="24"/>
          <w:lang w:bidi="ar-EG"/>
        </w:rPr>
      </w:pPr>
      <w:r w:rsidRPr="005966BE">
        <w:rPr>
          <w:rFonts w:ascii="Times New Roman" w:eastAsia="Times New Roman" w:hAnsi="Times New Roman" w:cs="Times New Roman"/>
          <w:spacing w:val="-6"/>
          <w:kern w:val="16"/>
          <w:sz w:val="24"/>
          <w:szCs w:val="24"/>
          <w:lang w:bidi="ar-EG"/>
        </w:rPr>
        <w:t>There is a statistically significant direct correlation between the level of tourism and hospitality services in Egypt and assessment of tourism and hospitality services provided to orphans in Egypt, This means that the higher the level of tourism and hotel services in Egypt, the more positive the tourists will evaluate the level of tourism and hospitality services provided to orphans in Egypt</w:t>
      </w:r>
      <w:r w:rsidRPr="005966BE">
        <w:rPr>
          <w:rFonts w:ascii="Times New Roman" w:eastAsia="Times New Roman" w:hAnsi="Times New Roman" w:cs="Times New Roman"/>
          <w:b/>
          <w:bCs/>
          <w:spacing w:val="-6"/>
          <w:kern w:val="16"/>
          <w:sz w:val="24"/>
          <w:szCs w:val="24"/>
          <w:lang w:bidi="ar-EG"/>
        </w:rPr>
        <w:t>.</w:t>
      </w:r>
    </w:p>
    <w:p w14:paraId="5594DED6" w14:textId="4677BDBA" w:rsidR="007237C5" w:rsidRPr="005966BE" w:rsidRDefault="008C02BF" w:rsidP="005966BE">
      <w:pPr>
        <w:pStyle w:val="Prrafodelista"/>
        <w:numPr>
          <w:ilvl w:val="0"/>
          <w:numId w:val="7"/>
        </w:numPr>
        <w:bidi w:val="0"/>
        <w:spacing w:after="0" w:line="240" w:lineRule="auto"/>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b/>
          <w:bCs/>
          <w:spacing w:val="-6"/>
          <w:kern w:val="16"/>
          <w:sz w:val="24"/>
          <w:szCs w:val="24"/>
          <w:rtl/>
          <w:lang w:bidi="ar-EG"/>
        </w:rPr>
        <w:t xml:space="preserve"> </w:t>
      </w:r>
      <w:r w:rsidRPr="005966BE">
        <w:rPr>
          <w:rFonts w:ascii="Times New Roman" w:eastAsia="Times New Roman" w:hAnsi="Times New Roman" w:cs="Times New Roman"/>
          <w:b/>
          <w:bCs/>
          <w:spacing w:val="-6"/>
          <w:kern w:val="16"/>
          <w:sz w:val="24"/>
          <w:szCs w:val="24"/>
          <w:lang w:bidi="ar-EG"/>
        </w:rPr>
        <w:t xml:space="preserve"> </w:t>
      </w:r>
      <w:r w:rsidRPr="005966BE">
        <w:rPr>
          <w:rFonts w:ascii="Times New Roman" w:eastAsia="Times New Roman" w:hAnsi="Times New Roman" w:cs="Times New Roman"/>
          <w:spacing w:val="-6"/>
          <w:kern w:val="16"/>
          <w:sz w:val="24"/>
          <w:szCs w:val="24"/>
          <w:lang w:bidi="ar-EG"/>
        </w:rPr>
        <w:t>The hypothesis was partially fulfilled, as there were statistically significant differences between the ranking of orphanage tourism priorities regarding hospitality and tourism services concerning the investigated “Area of work Field”, specifically with regard to (Destination, Sun and Climate) in favor of hotels</w:t>
      </w:r>
      <w:r w:rsidRPr="005966BE">
        <w:rPr>
          <w:rFonts w:ascii="Times New Roman" w:eastAsia="Times New Roman" w:hAnsi="Times New Roman" w:cs="Times New Roman"/>
          <w:spacing w:val="-6"/>
          <w:kern w:val="16"/>
          <w:sz w:val="24"/>
          <w:szCs w:val="24"/>
          <w:rtl/>
          <w:lang w:bidi="ar-EG"/>
        </w:rPr>
        <w:t>.</w:t>
      </w:r>
      <w:r w:rsidR="007237C5" w:rsidRPr="005966BE">
        <w:rPr>
          <w:rFonts w:ascii="Times New Roman" w:eastAsia="Times New Roman" w:hAnsi="Times New Roman" w:cs="Times New Roman"/>
          <w:spacing w:val="-6"/>
          <w:kern w:val="16"/>
          <w:sz w:val="24"/>
          <w:szCs w:val="24"/>
          <w:rtl/>
          <w:lang w:bidi="ar-EG"/>
        </w:rPr>
        <w:t xml:space="preserve"> </w:t>
      </w:r>
      <w:r w:rsidRPr="005966BE">
        <w:rPr>
          <w:rFonts w:ascii="Times New Roman" w:eastAsia="Times New Roman" w:hAnsi="Times New Roman" w:cs="Times New Roman"/>
          <w:spacing w:val="-6"/>
          <w:kern w:val="16"/>
          <w:sz w:val="24"/>
          <w:szCs w:val="24"/>
          <w:lang w:bidi="ar-EG"/>
        </w:rPr>
        <w:t>While there were no statistically significant differences in the rest of the variables</w:t>
      </w:r>
      <w:r w:rsidR="007237C5" w:rsidRPr="005966BE">
        <w:rPr>
          <w:rFonts w:ascii="Times New Roman" w:eastAsia="Times New Roman" w:hAnsi="Times New Roman" w:cs="Times New Roman"/>
          <w:spacing w:val="-6"/>
          <w:kern w:val="16"/>
          <w:sz w:val="24"/>
          <w:szCs w:val="24"/>
          <w:rtl/>
          <w:lang w:bidi="ar-EG"/>
        </w:rPr>
        <w:t>.</w:t>
      </w:r>
    </w:p>
    <w:p w14:paraId="7BCB346A" w14:textId="6F8518E8" w:rsidR="008C02BF" w:rsidRPr="005966BE" w:rsidRDefault="008C02BF" w:rsidP="005966BE">
      <w:pPr>
        <w:pStyle w:val="Prrafodelista"/>
        <w:numPr>
          <w:ilvl w:val="0"/>
          <w:numId w:val="7"/>
        </w:numPr>
        <w:bidi w:val="0"/>
        <w:spacing w:after="0" w:line="240" w:lineRule="auto"/>
        <w:jc w:val="both"/>
        <w:rPr>
          <w:rFonts w:ascii="Times New Roman" w:eastAsia="Times New Roman" w:hAnsi="Times New Roman" w:cs="Times New Roman"/>
          <w:spacing w:val="-6"/>
          <w:kern w:val="16"/>
          <w:sz w:val="24"/>
          <w:szCs w:val="24"/>
          <w:lang w:bidi="ar-EG"/>
        </w:rPr>
      </w:pPr>
      <w:r w:rsidRPr="005966BE">
        <w:rPr>
          <w:rFonts w:ascii="Times New Roman" w:eastAsia="Times New Roman" w:hAnsi="Times New Roman" w:cs="Times New Roman"/>
          <w:spacing w:val="-6"/>
          <w:kern w:val="16"/>
          <w:sz w:val="24"/>
          <w:szCs w:val="24"/>
          <w:lang w:bidi="ar-EG"/>
        </w:rPr>
        <w:t>The hypothesis was partially fulfilled, as there were statistically significant differences between the ranking of orphanage tourism priorities regarding hospitality and tourism services concerning the investigated “Position”, specifically with regard to (Sun and Climate) in favor of Guest</w:t>
      </w:r>
      <w:r w:rsidRPr="005966BE">
        <w:rPr>
          <w:rFonts w:ascii="Times New Roman" w:eastAsia="Times New Roman" w:hAnsi="Times New Roman" w:cs="Times New Roman"/>
          <w:spacing w:val="-6"/>
          <w:kern w:val="16"/>
          <w:sz w:val="24"/>
          <w:szCs w:val="24"/>
          <w:rtl/>
          <w:lang w:bidi="ar-EG"/>
        </w:rPr>
        <w:t>.</w:t>
      </w:r>
      <w:r w:rsidR="007237C5" w:rsidRPr="005966BE">
        <w:rPr>
          <w:rFonts w:ascii="Times New Roman" w:eastAsia="Times New Roman" w:hAnsi="Times New Roman" w:cs="Times New Roman"/>
          <w:spacing w:val="-6"/>
          <w:kern w:val="16"/>
          <w:sz w:val="24"/>
          <w:szCs w:val="24"/>
          <w:rtl/>
          <w:lang w:bidi="ar-EG"/>
        </w:rPr>
        <w:t xml:space="preserve"> </w:t>
      </w:r>
      <w:r w:rsidRPr="005966BE">
        <w:rPr>
          <w:rFonts w:ascii="Times New Roman" w:eastAsia="Times New Roman" w:hAnsi="Times New Roman" w:cs="Times New Roman"/>
          <w:spacing w:val="-6"/>
          <w:kern w:val="16"/>
          <w:sz w:val="24"/>
          <w:szCs w:val="24"/>
          <w:lang w:bidi="ar-EG"/>
        </w:rPr>
        <w:t>While there were no statistically significant differences in the rest</w:t>
      </w:r>
      <w:r w:rsidR="007237C5" w:rsidRPr="005966BE">
        <w:rPr>
          <w:rFonts w:ascii="Times New Roman" w:eastAsia="Times New Roman" w:hAnsi="Times New Roman" w:cs="Times New Roman"/>
          <w:spacing w:val="-6"/>
          <w:kern w:val="16"/>
          <w:sz w:val="24"/>
          <w:szCs w:val="24"/>
          <w:rtl/>
          <w:lang w:bidi="ar-EG"/>
        </w:rPr>
        <w:t xml:space="preserve"> </w:t>
      </w:r>
      <w:r w:rsidRPr="005966BE">
        <w:rPr>
          <w:rFonts w:ascii="Times New Roman" w:eastAsia="Times New Roman" w:hAnsi="Times New Roman" w:cs="Times New Roman"/>
          <w:spacing w:val="-6"/>
          <w:kern w:val="16"/>
          <w:sz w:val="24"/>
          <w:szCs w:val="24"/>
          <w:lang w:bidi="ar-EG"/>
        </w:rPr>
        <w:t>of the variables</w:t>
      </w:r>
    </w:p>
    <w:p w14:paraId="625B279E" w14:textId="77777777" w:rsidR="003D24B8" w:rsidRPr="005966BE" w:rsidRDefault="003D24B8" w:rsidP="005966BE">
      <w:pPr>
        <w:bidi w:val="0"/>
        <w:spacing w:after="0" w:line="240" w:lineRule="auto"/>
        <w:jc w:val="both"/>
        <w:rPr>
          <w:rFonts w:ascii="Times New Roman" w:eastAsiaTheme="minorEastAsia" w:hAnsi="Times New Roman" w:cs="Times New Roman"/>
          <w:b/>
          <w:bCs/>
          <w:sz w:val="24"/>
          <w:szCs w:val="24"/>
        </w:rPr>
      </w:pPr>
    </w:p>
    <w:p w14:paraId="01CFFF31" w14:textId="77777777" w:rsidR="003D24B8" w:rsidRPr="005966BE" w:rsidRDefault="003D24B8" w:rsidP="005966BE">
      <w:pPr>
        <w:bidi w:val="0"/>
        <w:spacing w:after="0" w:line="240" w:lineRule="auto"/>
        <w:jc w:val="both"/>
        <w:rPr>
          <w:rFonts w:ascii="Times New Roman" w:eastAsiaTheme="minorEastAsia" w:hAnsi="Times New Roman" w:cs="Times New Roman"/>
          <w:b/>
          <w:bCs/>
          <w:sz w:val="24"/>
          <w:szCs w:val="24"/>
        </w:rPr>
      </w:pPr>
    </w:p>
    <w:p w14:paraId="2D75F777" w14:textId="35567CB6" w:rsidR="00407511" w:rsidRPr="00DB4199" w:rsidRDefault="003D24B8" w:rsidP="00DB4199">
      <w:pPr>
        <w:pStyle w:val="Prrafodelista"/>
        <w:numPr>
          <w:ilvl w:val="0"/>
          <w:numId w:val="13"/>
        </w:numPr>
        <w:bidi w:val="0"/>
        <w:spacing w:after="0" w:line="240" w:lineRule="auto"/>
        <w:ind w:left="284" w:hanging="284"/>
        <w:jc w:val="both"/>
        <w:rPr>
          <w:rFonts w:ascii="Times New Roman" w:eastAsiaTheme="minorEastAsia" w:hAnsi="Times New Roman" w:cs="Times New Roman"/>
          <w:sz w:val="24"/>
          <w:szCs w:val="24"/>
        </w:rPr>
      </w:pPr>
      <w:r w:rsidRPr="00DB4199">
        <w:rPr>
          <w:rFonts w:ascii="Times New Roman" w:eastAsiaTheme="minorEastAsia" w:hAnsi="Times New Roman" w:cs="Times New Roman"/>
          <w:b/>
          <w:bCs/>
          <w:sz w:val="24"/>
          <w:szCs w:val="24"/>
        </w:rPr>
        <w:t xml:space="preserve">Recommendations </w:t>
      </w:r>
    </w:p>
    <w:p w14:paraId="14EF9730" w14:textId="4687C05D" w:rsidR="00407511" w:rsidRPr="005966BE" w:rsidRDefault="00407511" w:rsidP="00DB4199">
      <w:pPr>
        <w:bidi w:val="0"/>
        <w:spacing w:after="0" w:line="240" w:lineRule="auto"/>
        <w:ind w:left="284" w:hanging="284"/>
        <w:jc w:val="both"/>
        <w:rPr>
          <w:rFonts w:ascii="Times New Roman" w:eastAsiaTheme="minorEastAsia" w:hAnsi="Times New Roman" w:cs="Times New Roman"/>
          <w:sz w:val="24"/>
          <w:szCs w:val="24"/>
        </w:rPr>
      </w:pPr>
    </w:p>
    <w:p w14:paraId="2CB76302" w14:textId="77777777" w:rsidR="003D24B8" w:rsidRPr="00DB4199" w:rsidRDefault="003D24B8" w:rsidP="00DB4199">
      <w:pPr>
        <w:bidi w:val="0"/>
        <w:spacing w:after="0" w:line="240" w:lineRule="auto"/>
        <w:ind w:firstLine="567"/>
        <w:jc w:val="both"/>
        <w:rPr>
          <w:rFonts w:ascii="Times New Roman" w:eastAsiaTheme="minorEastAsia" w:hAnsi="Times New Roman" w:cs="Times New Roman"/>
          <w:sz w:val="24"/>
          <w:szCs w:val="24"/>
        </w:rPr>
      </w:pPr>
      <w:r w:rsidRPr="00DB4199">
        <w:rPr>
          <w:rFonts w:ascii="Times New Roman" w:eastAsiaTheme="minorEastAsia" w:hAnsi="Times New Roman" w:cs="Times New Roman"/>
          <w:sz w:val="24"/>
          <w:szCs w:val="24"/>
        </w:rPr>
        <w:t>Based upon the field study finding, the following recommendations could be suggested:</w:t>
      </w:r>
    </w:p>
    <w:p w14:paraId="7E6AAC62" w14:textId="5D642EF3" w:rsidR="00407511" w:rsidRPr="00DB4199" w:rsidRDefault="00407511" w:rsidP="005966BE">
      <w:pPr>
        <w:bidi w:val="0"/>
        <w:spacing w:after="0" w:line="240" w:lineRule="auto"/>
        <w:jc w:val="both"/>
        <w:rPr>
          <w:rFonts w:ascii="Times New Roman" w:eastAsiaTheme="minorEastAsia" w:hAnsi="Times New Roman" w:cs="Times New Roman"/>
          <w:sz w:val="24"/>
          <w:szCs w:val="24"/>
        </w:rPr>
      </w:pPr>
    </w:p>
    <w:p w14:paraId="43A97AF9" w14:textId="77777777" w:rsidR="003D24B8" w:rsidRPr="005966BE" w:rsidRDefault="003D24B8" w:rsidP="005966BE">
      <w:pPr>
        <w:pStyle w:val="Prrafodelista"/>
        <w:numPr>
          <w:ilvl w:val="0"/>
          <w:numId w:val="6"/>
        </w:numPr>
        <w:bidi w:val="0"/>
        <w:spacing w:after="0" w:line="240" w:lineRule="auto"/>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Shedding light and spreading tourist awareness of strengths and weaknesses</w:t>
      </w:r>
      <w:r w:rsidRPr="005966BE">
        <w:rPr>
          <w:rFonts w:ascii="Times New Roman" w:eastAsiaTheme="minorEastAsia" w:hAnsi="Times New Roman" w:cs="Times New Roman"/>
          <w:sz w:val="24"/>
          <w:szCs w:val="24"/>
          <w:rtl/>
        </w:rPr>
        <w:t xml:space="preserve">, </w:t>
      </w:r>
    </w:p>
    <w:p w14:paraId="57DF715B" w14:textId="77777777" w:rsidR="003D24B8" w:rsidRPr="005966BE" w:rsidRDefault="003D24B8" w:rsidP="005966BE">
      <w:pPr>
        <w:pStyle w:val="Prrafodelista"/>
        <w:numPr>
          <w:ilvl w:val="0"/>
          <w:numId w:val="6"/>
        </w:numPr>
        <w:bidi w:val="0"/>
        <w:spacing w:after="0" w:line="240" w:lineRule="auto"/>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Identifying needs towards promoting tourism and hospitality services for Orphanage Tourism and hospitality pattern in Egypt</w:t>
      </w:r>
      <w:r w:rsidRPr="005966BE">
        <w:rPr>
          <w:rFonts w:ascii="Times New Roman" w:eastAsiaTheme="minorEastAsia" w:hAnsi="Times New Roman" w:cs="Times New Roman"/>
          <w:sz w:val="24"/>
          <w:szCs w:val="24"/>
          <w:rtl/>
        </w:rPr>
        <w:t xml:space="preserve">; </w:t>
      </w:r>
    </w:p>
    <w:p w14:paraId="320C942A" w14:textId="7CD0A5E0" w:rsidR="003D24B8" w:rsidRPr="005966BE" w:rsidRDefault="003D24B8" w:rsidP="005966BE">
      <w:pPr>
        <w:pStyle w:val="Prrafodelista"/>
        <w:numPr>
          <w:ilvl w:val="0"/>
          <w:numId w:val="6"/>
        </w:numPr>
        <w:bidi w:val="0"/>
        <w:spacing w:after="0" w:line="240" w:lineRule="auto"/>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 xml:space="preserve">Providing an appropriate environment to provide services that meet the needs of tourism and hospitality services for </w:t>
      </w:r>
      <w:r w:rsidR="00F5140E" w:rsidRPr="005966BE">
        <w:rPr>
          <w:rFonts w:ascii="Times New Roman" w:eastAsiaTheme="minorEastAsia" w:hAnsi="Times New Roman" w:cs="Times New Roman"/>
          <w:sz w:val="24"/>
          <w:szCs w:val="24"/>
        </w:rPr>
        <w:t>Orphanage.</w:t>
      </w:r>
    </w:p>
    <w:p w14:paraId="707D0813" w14:textId="79F9974F" w:rsidR="00F5140E" w:rsidRPr="005966BE" w:rsidRDefault="00F5140E" w:rsidP="005966BE">
      <w:pPr>
        <w:pStyle w:val="Prrafodelista"/>
        <w:numPr>
          <w:ilvl w:val="0"/>
          <w:numId w:val="6"/>
        </w:numPr>
        <w:bidi w:val="0"/>
        <w:spacing w:after="0" w:line="240" w:lineRule="auto"/>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Tourism and hospitality pattern to meet Orphanage Tourism and hospitality needs and satisfy their desires</w:t>
      </w:r>
      <w:r w:rsidRPr="005966BE">
        <w:rPr>
          <w:rFonts w:ascii="Times New Roman" w:eastAsiaTheme="minorEastAsia" w:hAnsi="Times New Roman" w:cs="Times New Roman"/>
          <w:sz w:val="24"/>
          <w:szCs w:val="24"/>
          <w:rtl/>
        </w:rPr>
        <w:t>.</w:t>
      </w:r>
    </w:p>
    <w:p w14:paraId="48A9E4A6" w14:textId="77777777" w:rsidR="00F5140E" w:rsidRPr="005966BE" w:rsidRDefault="00F5140E" w:rsidP="005966BE">
      <w:pPr>
        <w:pStyle w:val="Prrafodelista"/>
        <w:bidi w:val="0"/>
        <w:spacing w:after="0" w:line="240" w:lineRule="auto"/>
        <w:jc w:val="both"/>
        <w:rPr>
          <w:rFonts w:ascii="Times New Roman" w:eastAsiaTheme="minorEastAsia" w:hAnsi="Times New Roman" w:cs="Times New Roman"/>
          <w:sz w:val="24"/>
          <w:szCs w:val="24"/>
        </w:rPr>
      </w:pPr>
    </w:p>
    <w:p w14:paraId="576D7980" w14:textId="096862B6" w:rsidR="00407511" w:rsidRPr="005966BE" w:rsidRDefault="00407511" w:rsidP="005966BE">
      <w:pPr>
        <w:bidi w:val="0"/>
        <w:spacing w:after="0" w:line="240" w:lineRule="auto"/>
        <w:jc w:val="both"/>
        <w:rPr>
          <w:rFonts w:ascii="Times New Roman" w:eastAsiaTheme="minorEastAsia" w:hAnsi="Times New Roman" w:cs="Times New Roman"/>
          <w:b/>
          <w:bCs/>
          <w:sz w:val="24"/>
          <w:szCs w:val="24"/>
        </w:rPr>
      </w:pPr>
      <w:r w:rsidRPr="005966BE">
        <w:rPr>
          <w:rFonts w:ascii="Times New Roman" w:eastAsiaTheme="minorEastAsia" w:hAnsi="Times New Roman" w:cs="Times New Roman"/>
          <w:b/>
          <w:bCs/>
          <w:sz w:val="24"/>
          <w:szCs w:val="24"/>
        </w:rPr>
        <w:t xml:space="preserve">References: </w:t>
      </w:r>
    </w:p>
    <w:p w14:paraId="049FA26F" w14:textId="7B272648" w:rsidR="00E8132B" w:rsidRPr="005966BE" w:rsidRDefault="00E8132B" w:rsidP="005966BE">
      <w:pPr>
        <w:bidi w:val="0"/>
        <w:spacing w:after="0" w:line="240" w:lineRule="auto"/>
        <w:jc w:val="both"/>
        <w:rPr>
          <w:rFonts w:ascii="Times New Roman" w:eastAsiaTheme="minorEastAsia" w:hAnsi="Times New Roman" w:cs="Times New Roman"/>
          <w:b/>
          <w:bCs/>
          <w:sz w:val="24"/>
          <w:szCs w:val="24"/>
        </w:rPr>
      </w:pPr>
    </w:p>
    <w:p w14:paraId="5E3E73EC" w14:textId="5EFA7AC0" w:rsidR="00CA4C93" w:rsidRDefault="00CA4C93" w:rsidP="00924C59">
      <w:pPr>
        <w:bidi w:val="0"/>
        <w:spacing w:after="0" w:line="240" w:lineRule="auto"/>
        <w:ind w:left="567" w:hanging="567"/>
        <w:jc w:val="both"/>
        <w:rPr>
          <w:rFonts w:ascii="Times New Roman" w:eastAsia="Calibri" w:hAnsi="Times New Roman" w:cs="Times New Roman"/>
          <w:sz w:val="24"/>
          <w:szCs w:val="24"/>
        </w:rPr>
      </w:pPr>
      <w:r w:rsidRPr="00924C59">
        <w:rPr>
          <w:rFonts w:ascii="Times New Roman" w:eastAsia="Calibri" w:hAnsi="Times New Roman" w:cs="Times New Roman"/>
          <w:sz w:val="24"/>
          <w:szCs w:val="24"/>
        </w:rPr>
        <w:t xml:space="preserve">Anuar, N. A. M., Yatin, Z. &amp; Azemi, K. M. (2022). The Perception of Local </w:t>
      </w:r>
      <w:r w:rsidR="005451A9" w:rsidRPr="00924C59">
        <w:rPr>
          <w:rFonts w:ascii="Times New Roman" w:eastAsia="Calibri" w:hAnsi="Times New Roman" w:cs="Times New Roman"/>
          <w:sz w:val="24"/>
          <w:szCs w:val="24"/>
        </w:rPr>
        <w:t>Community Towards</w:t>
      </w:r>
      <w:r w:rsidRPr="00924C59">
        <w:rPr>
          <w:rFonts w:ascii="Times New Roman" w:eastAsia="Calibri" w:hAnsi="Times New Roman" w:cs="Times New Roman"/>
          <w:sz w:val="24"/>
          <w:szCs w:val="24"/>
        </w:rPr>
        <w:t xml:space="preserve"> the Impact and Support of Volunteer Tourism in Tioman Islands. </w:t>
      </w:r>
      <w:r w:rsidRPr="00BF3C9D">
        <w:rPr>
          <w:rFonts w:ascii="Times New Roman" w:eastAsia="Calibri" w:hAnsi="Times New Roman" w:cs="Times New Roman"/>
          <w:i/>
          <w:iCs/>
          <w:sz w:val="24"/>
          <w:szCs w:val="24"/>
        </w:rPr>
        <w:t>International Journal of Academic Research in Business and Social Sciences</w:t>
      </w:r>
      <w:r w:rsidRPr="00924C59">
        <w:rPr>
          <w:rFonts w:ascii="Times New Roman" w:eastAsia="Calibri" w:hAnsi="Times New Roman" w:cs="Times New Roman"/>
          <w:sz w:val="24"/>
          <w:szCs w:val="24"/>
        </w:rPr>
        <w:t xml:space="preserve">, 12(1), 678-689.  </w:t>
      </w:r>
    </w:p>
    <w:p w14:paraId="71A96680" w14:textId="77777777" w:rsidR="00924C59" w:rsidRPr="00924C59" w:rsidRDefault="00924C59" w:rsidP="00924C59">
      <w:pPr>
        <w:bidi w:val="0"/>
        <w:spacing w:after="0" w:line="240" w:lineRule="auto"/>
        <w:jc w:val="both"/>
        <w:rPr>
          <w:rFonts w:ascii="Times New Roman" w:eastAsia="Calibri" w:hAnsi="Times New Roman" w:cs="Times New Roman"/>
          <w:sz w:val="24"/>
          <w:szCs w:val="24"/>
        </w:rPr>
      </w:pPr>
    </w:p>
    <w:p w14:paraId="2F46E67C" w14:textId="049EE186" w:rsidR="008E09B0" w:rsidRDefault="008E09B0" w:rsidP="00924C59">
      <w:pPr>
        <w:bidi w:val="0"/>
        <w:spacing w:after="0" w:line="240" w:lineRule="auto"/>
        <w:ind w:left="567" w:hanging="567"/>
        <w:jc w:val="both"/>
        <w:rPr>
          <w:rFonts w:ascii="Times New Roman" w:eastAsia="Calibri" w:hAnsi="Times New Roman" w:cs="Times New Roman"/>
          <w:sz w:val="24"/>
          <w:szCs w:val="24"/>
          <w:rtl/>
        </w:rPr>
      </w:pPr>
      <w:r w:rsidRPr="00924C59">
        <w:rPr>
          <w:rFonts w:ascii="Times New Roman" w:eastAsia="Calibri" w:hAnsi="Times New Roman" w:cs="Times New Roman"/>
          <w:sz w:val="24"/>
          <w:szCs w:val="24"/>
        </w:rPr>
        <w:t>Ashley, C &amp; Jonathan</w:t>
      </w:r>
      <w:r w:rsidR="0042143E" w:rsidRPr="00924C59">
        <w:rPr>
          <w:rFonts w:ascii="Times New Roman" w:eastAsia="Calibri" w:hAnsi="Times New Roman" w:cs="Times New Roman"/>
          <w:sz w:val="24"/>
          <w:szCs w:val="24"/>
        </w:rPr>
        <w:t>,</w:t>
      </w:r>
      <w:r w:rsidRPr="00924C59">
        <w:rPr>
          <w:rFonts w:ascii="Times New Roman" w:eastAsia="Calibri" w:hAnsi="Times New Roman" w:cs="Times New Roman"/>
          <w:sz w:val="24"/>
          <w:szCs w:val="24"/>
        </w:rPr>
        <w:t xml:space="preserve"> </w:t>
      </w:r>
      <w:r w:rsidR="0042143E" w:rsidRPr="00924C59">
        <w:rPr>
          <w:rFonts w:ascii="Times New Roman" w:eastAsia="Calibri" w:hAnsi="Times New Roman" w:cs="Times New Roman"/>
          <w:sz w:val="24"/>
          <w:szCs w:val="24"/>
        </w:rPr>
        <w:t>M,</w:t>
      </w:r>
      <w:r w:rsidR="00803823" w:rsidRPr="00924C59">
        <w:rPr>
          <w:rFonts w:ascii="Times New Roman" w:eastAsia="Calibri" w:hAnsi="Times New Roman" w:cs="Times New Roman"/>
          <w:sz w:val="24"/>
          <w:szCs w:val="24"/>
        </w:rPr>
        <w:t xml:space="preserve"> </w:t>
      </w:r>
      <w:r w:rsidRPr="00924C59">
        <w:rPr>
          <w:rFonts w:ascii="Times New Roman" w:eastAsia="Calibri" w:hAnsi="Times New Roman" w:cs="Times New Roman"/>
          <w:sz w:val="24"/>
          <w:szCs w:val="24"/>
        </w:rPr>
        <w:t>(2009). ‘Value Chain Analysis and Poverty Reduction at Scale. Evidence from Tourism Is Shifting Mindsets</w:t>
      </w:r>
      <w:r w:rsidRPr="00924C59">
        <w:rPr>
          <w:rFonts w:ascii="Times New Roman" w:eastAsia="Calibri" w:hAnsi="Times New Roman" w:cs="Times New Roman"/>
          <w:sz w:val="24"/>
          <w:szCs w:val="24"/>
          <w:rtl/>
        </w:rPr>
        <w:t xml:space="preserve">’. </w:t>
      </w:r>
    </w:p>
    <w:p w14:paraId="1FBA85FC" w14:textId="77777777" w:rsidR="00924C59" w:rsidRPr="00924C59" w:rsidRDefault="00924C59" w:rsidP="00924C59">
      <w:pPr>
        <w:bidi w:val="0"/>
        <w:spacing w:after="0" w:line="240" w:lineRule="auto"/>
        <w:jc w:val="both"/>
        <w:rPr>
          <w:rFonts w:ascii="Times New Roman" w:eastAsia="Calibri" w:hAnsi="Times New Roman" w:cs="Times New Roman"/>
          <w:sz w:val="24"/>
          <w:szCs w:val="24"/>
        </w:rPr>
      </w:pPr>
    </w:p>
    <w:p w14:paraId="10AB2ED8" w14:textId="2B4A6C39" w:rsidR="00D05796" w:rsidRDefault="00D05796" w:rsidP="00BF3C9D">
      <w:pPr>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924C59">
        <w:rPr>
          <w:rFonts w:ascii="Times New Roman" w:hAnsi="Times New Roman" w:cs="Times New Roman"/>
          <w:color w:val="000000"/>
          <w:sz w:val="24"/>
          <w:szCs w:val="24"/>
        </w:rPr>
        <w:t xml:space="preserve">Barbieri, C., Santos, C.A. &amp; Katsube, Y. (2012). Volunteer Tourism: on-the-ground Observations from Rwanda. </w:t>
      </w:r>
      <w:r w:rsidRPr="00924C59">
        <w:rPr>
          <w:rFonts w:ascii="Times New Roman" w:hAnsi="Times New Roman" w:cs="Times New Roman"/>
          <w:i/>
          <w:iCs/>
          <w:color w:val="000000"/>
          <w:sz w:val="24"/>
          <w:szCs w:val="24"/>
        </w:rPr>
        <w:t>Tourism Management</w:t>
      </w:r>
      <w:r w:rsidRPr="00924C59">
        <w:rPr>
          <w:rFonts w:ascii="Times New Roman" w:hAnsi="Times New Roman" w:cs="Times New Roman"/>
          <w:color w:val="000000"/>
          <w:sz w:val="24"/>
          <w:szCs w:val="24"/>
        </w:rPr>
        <w:t xml:space="preserve">, 33(3), 509–516.  </w:t>
      </w:r>
    </w:p>
    <w:p w14:paraId="52E9DD44" w14:textId="77777777" w:rsidR="00924C59" w:rsidRPr="00924C59" w:rsidRDefault="00924C59" w:rsidP="00924C59">
      <w:pPr>
        <w:widowControl w:val="0"/>
        <w:autoSpaceDE w:val="0"/>
        <w:autoSpaceDN w:val="0"/>
        <w:bidi w:val="0"/>
        <w:adjustRightInd w:val="0"/>
        <w:spacing w:after="0" w:line="240" w:lineRule="auto"/>
        <w:ind w:right="-80"/>
        <w:jc w:val="both"/>
        <w:rPr>
          <w:rFonts w:ascii="Times New Roman" w:hAnsi="Times New Roman" w:cs="Times New Roman"/>
          <w:sz w:val="24"/>
          <w:szCs w:val="24"/>
        </w:rPr>
      </w:pPr>
    </w:p>
    <w:p w14:paraId="4200D0FD" w14:textId="25E6572D" w:rsidR="008E09B0" w:rsidRDefault="008E09B0" w:rsidP="00BF3C9D">
      <w:pPr>
        <w:bidi w:val="0"/>
        <w:spacing w:after="0" w:line="240" w:lineRule="auto"/>
        <w:ind w:left="567" w:hanging="567"/>
        <w:jc w:val="both"/>
        <w:rPr>
          <w:rFonts w:ascii="Times New Roman" w:eastAsia="Calibri" w:hAnsi="Times New Roman" w:cs="Times New Roman"/>
          <w:sz w:val="24"/>
          <w:szCs w:val="24"/>
        </w:rPr>
      </w:pPr>
      <w:r w:rsidRPr="00924C59">
        <w:rPr>
          <w:rFonts w:ascii="Times New Roman" w:eastAsia="Calibri" w:hAnsi="Times New Roman" w:cs="Times New Roman"/>
          <w:sz w:val="24"/>
          <w:szCs w:val="24"/>
        </w:rPr>
        <w:t xml:space="preserve">Bartky, Sandra Lee (1990): </w:t>
      </w:r>
      <w:r w:rsidRPr="00BF3C9D">
        <w:rPr>
          <w:rFonts w:ascii="Times New Roman" w:eastAsia="Calibri" w:hAnsi="Times New Roman" w:cs="Times New Roman"/>
          <w:i/>
          <w:iCs/>
          <w:sz w:val="24"/>
          <w:szCs w:val="24"/>
        </w:rPr>
        <w:t>Femininity and Domination: Studies in the</w:t>
      </w:r>
      <w:r w:rsidRPr="00BF3C9D">
        <w:rPr>
          <w:rFonts w:ascii="Times New Roman" w:eastAsia="Calibri" w:hAnsi="Times New Roman" w:cs="Times New Roman"/>
          <w:i/>
          <w:iCs/>
          <w:sz w:val="24"/>
          <w:szCs w:val="24"/>
          <w:rtl/>
        </w:rPr>
        <w:t xml:space="preserve"> </w:t>
      </w:r>
      <w:r w:rsidRPr="00BF3C9D">
        <w:rPr>
          <w:rFonts w:ascii="Times New Roman" w:eastAsia="Calibri" w:hAnsi="Times New Roman" w:cs="Times New Roman"/>
          <w:i/>
          <w:iCs/>
          <w:sz w:val="24"/>
          <w:szCs w:val="24"/>
        </w:rPr>
        <w:t>Phenomenology of Oppression</w:t>
      </w:r>
      <w:r w:rsidRPr="00924C59">
        <w:rPr>
          <w:rFonts w:ascii="Times New Roman" w:eastAsia="Calibri" w:hAnsi="Times New Roman" w:cs="Times New Roman"/>
          <w:sz w:val="24"/>
          <w:szCs w:val="24"/>
        </w:rPr>
        <w:t>. New York: Routledge.</w:t>
      </w:r>
    </w:p>
    <w:p w14:paraId="01D817C7" w14:textId="77777777" w:rsidR="00924C59" w:rsidRPr="00924C59" w:rsidRDefault="00924C59" w:rsidP="00924C59">
      <w:pPr>
        <w:bidi w:val="0"/>
        <w:spacing w:after="0" w:line="240" w:lineRule="auto"/>
        <w:jc w:val="both"/>
        <w:rPr>
          <w:rFonts w:ascii="Times New Roman" w:eastAsia="Calibri" w:hAnsi="Times New Roman" w:cs="Times New Roman"/>
          <w:sz w:val="24"/>
          <w:szCs w:val="24"/>
        </w:rPr>
      </w:pPr>
    </w:p>
    <w:p w14:paraId="24E562FA" w14:textId="50B0A802" w:rsidR="00FE7D1C" w:rsidRDefault="00FE7D1C" w:rsidP="00BF3C9D">
      <w:pPr>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924C59">
        <w:rPr>
          <w:rFonts w:ascii="Times New Roman" w:hAnsi="Times New Roman" w:cs="Times New Roman"/>
          <w:color w:val="000000"/>
          <w:sz w:val="24"/>
          <w:szCs w:val="24"/>
        </w:rPr>
        <w:t xml:space="preserve">Benson, A.M. &amp; Henderson, S. (2011). A Strategic Analysis of Volunteer Tourism </w:t>
      </w:r>
      <w:r w:rsidR="001A6862" w:rsidRPr="00924C59">
        <w:rPr>
          <w:rFonts w:ascii="Times New Roman" w:hAnsi="Times New Roman" w:cs="Times New Roman"/>
          <w:color w:val="000000"/>
          <w:sz w:val="24"/>
          <w:szCs w:val="24"/>
        </w:rPr>
        <w:t>Organizations</w:t>
      </w:r>
      <w:r w:rsidRPr="00924C59">
        <w:rPr>
          <w:rFonts w:ascii="Times New Roman" w:hAnsi="Times New Roman" w:cs="Times New Roman"/>
          <w:color w:val="000000"/>
          <w:sz w:val="24"/>
          <w:szCs w:val="24"/>
        </w:rPr>
        <w:t xml:space="preserve">. </w:t>
      </w:r>
      <w:r w:rsidRPr="00924C59">
        <w:rPr>
          <w:rFonts w:ascii="Times New Roman" w:hAnsi="Times New Roman" w:cs="Times New Roman"/>
          <w:i/>
          <w:iCs/>
          <w:color w:val="000000"/>
          <w:sz w:val="24"/>
          <w:szCs w:val="24"/>
        </w:rPr>
        <w:t>The Service Industries Journal</w:t>
      </w:r>
      <w:r w:rsidRPr="00924C59">
        <w:rPr>
          <w:rFonts w:ascii="Times New Roman" w:hAnsi="Times New Roman" w:cs="Times New Roman"/>
          <w:color w:val="000000"/>
          <w:sz w:val="24"/>
          <w:szCs w:val="24"/>
        </w:rPr>
        <w:t xml:space="preserve">, 31(3), 405–424.  </w:t>
      </w:r>
    </w:p>
    <w:p w14:paraId="6CD4C4B0" w14:textId="77777777" w:rsidR="00924C59" w:rsidRPr="00924C59" w:rsidRDefault="00924C59" w:rsidP="00924C59">
      <w:pPr>
        <w:widowControl w:val="0"/>
        <w:autoSpaceDE w:val="0"/>
        <w:autoSpaceDN w:val="0"/>
        <w:bidi w:val="0"/>
        <w:adjustRightInd w:val="0"/>
        <w:spacing w:after="0" w:line="240" w:lineRule="auto"/>
        <w:ind w:right="-80"/>
        <w:jc w:val="both"/>
        <w:rPr>
          <w:rFonts w:ascii="Times New Roman" w:hAnsi="Times New Roman" w:cs="Times New Roman"/>
          <w:sz w:val="24"/>
          <w:szCs w:val="24"/>
        </w:rPr>
      </w:pPr>
    </w:p>
    <w:p w14:paraId="0F6CAE8C" w14:textId="56053215" w:rsidR="00FE7D1C" w:rsidRDefault="001A6862" w:rsidP="00BF3C9D">
      <w:pPr>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924C59">
        <w:rPr>
          <w:rFonts w:ascii="Times New Roman" w:hAnsi="Times New Roman" w:cs="Times New Roman"/>
          <w:color w:val="000000"/>
          <w:sz w:val="24"/>
          <w:szCs w:val="24"/>
        </w:rPr>
        <w:t xml:space="preserve">Benson, A. &amp; Seibert, N. (2009). Volunteer Tourism: Motivations of German Participants in South Africa. </w:t>
      </w:r>
      <w:r w:rsidRPr="00924C59">
        <w:rPr>
          <w:rFonts w:ascii="Times New Roman" w:hAnsi="Times New Roman" w:cs="Times New Roman"/>
          <w:i/>
          <w:iCs/>
          <w:color w:val="000000"/>
          <w:sz w:val="24"/>
          <w:szCs w:val="24"/>
        </w:rPr>
        <w:t>Annals of Leisure Research</w:t>
      </w:r>
      <w:r w:rsidRPr="00924C59">
        <w:rPr>
          <w:rFonts w:ascii="Times New Roman" w:hAnsi="Times New Roman" w:cs="Times New Roman"/>
          <w:color w:val="000000"/>
          <w:sz w:val="24"/>
          <w:szCs w:val="24"/>
        </w:rPr>
        <w:t xml:space="preserve">, 12(3-4), 295-314.  </w:t>
      </w:r>
    </w:p>
    <w:p w14:paraId="13006AA9" w14:textId="77777777" w:rsidR="00924C59" w:rsidRPr="00924C59" w:rsidRDefault="00924C59" w:rsidP="00924C59">
      <w:pPr>
        <w:widowControl w:val="0"/>
        <w:autoSpaceDE w:val="0"/>
        <w:autoSpaceDN w:val="0"/>
        <w:bidi w:val="0"/>
        <w:adjustRightInd w:val="0"/>
        <w:spacing w:after="0" w:line="240" w:lineRule="auto"/>
        <w:ind w:right="-80"/>
        <w:jc w:val="both"/>
        <w:rPr>
          <w:rFonts w:ascii="Times New Roman" w:hAnsi="Times New Roman" w:cs="Times New Roman"/>
          <w:sz w:val="24"/>
          <w:szCs w:val="24"/>
        </w:rPr>
      </w:pPr>
    </w:p>
    <w:p w14:paraId="3DA5A8F4" w14:textId="77777777" w:rsidR="005C4B66" w:rsidRDefault="005C4B66" w:rsidP="00BF3C9D">
      <w:pPr>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924C59">
        <w:rPr>
          <w:rFonts w:ascii="Times New Roman" w:hAnsi="Times New Roman" w:cs="Times New Roman"/>
          <w:color w:val="000000"/>
          <w:sz w:val="24"/>
          <w:szCs w:val="24"/>
        </w:rPr>
        <w:t xml:space="preserve">Boluk, K., Kline, C. &amp; Stroobach, A. (2017). Exploring the Expectations and Satisfaction Derived </w:t>
      </w:r>
      <w:r w:rsidRPr="00924C59">
        <w:rPr>
          <w:rFonts w:ascii="Times New Roman" w:hAnsi="Times New Roman" w:cs="Times New Roman"/>
          <w:color w:val="000000"/>
          <w:sz w:val="24"/>
          <w:szCs w:val="24"/>
        </w:rPr>
        <w:lastRenderedPageBreak/>
        <w:t xml:space="preserve">from Volunteer Tourism Experiences. </w:t>
      </w:r>
      <w:r w:rsidRPr="00924C59">
        <w:rPr>
          <w:rFonts w:ascii="Times New Roman" w:hAnsi="Times New Roman" w:cs="Times New Roman"/>
          <w:i/>
          <w:iCs/>
          <w:color w:val="000000"/>
          <w:sz w:val="24"/>
          <w:szCs w:val="24"/>
        </w:rPr>
        <w:t>Tourism and Hospitality Research</w:t>
      </w:r>
      <w:r w:rsidRPr="00924C59">
        <w:rPr>
          <w:rFonts w:ascii="Times New Roman" w:hAnsi="Times New Roman" w:cs="Times New Roman"/>
          <w:color w:val="000000"/>
          <w:sz w:val="24"/>
          <w:szCs w:val="24"/>
        </w:rPr>
        <w:t xml:space="preserve">, 17(3), 272-285.  </w:t>
      </w:r>
    </w:p>
    <w:p w14:paraId="6D9FB75C" w14:textId="77777777" w:rsidR="00924C59" w:rsidRPr="00924C59" w:rsidRDefault="00924C59" w:rsidP="00924C59">
      <w:pPr>
        <w:widowControl w:val="0"/>
        <w:autoSpaceDE w:val="0"/>
        <w:autoSpaceDN w:val="0"/>
        <w:bidi w:val="0"/>
        <w:adjustRightInd w:val="0"/>
        <w:spacing w:after="0" w:line="240" w:lineRule="auto"/>
        <w:ind w:right="-80"/>
        <w:jc w:val="both"/>
        <w:rPr>
          <w:rFonts w:ascii="Times New Roman" w:hAnsi="Times New Roman" w:cs="Times New Roman"/>
          <w:sz w:val="24"/>
          <w:szCs w:val="24"/>
        </w:rPr>
      </w:pPr>
    </w:p>
    <w:p w14:paraId="128B9D98" w14:textId="39CD2E0E" w:rsidR="001C2EB2" w:rsidRDefault="001C2EB2" w:rsidP="00BF3C9D">
      <w:pPr>
        <w:bidi w:val="0"/>
        <w:spacing w:after="0" w:line="240" w:lineRule="auto"/>
        <w:ind w:left="567" w:hanging="567"/>
        <w:jc w:val="both"/>
        <w:rPr>
          <w:rFonts w:ascii="Times New Roman" w:eastAsia="Calibri" w:hAnsi="Times New Roman" w:cs="Times New Roman"/>
          <w:sz w:val="24"/>
          <w:szCs w:val="24"/>
        </w:rPr>
      </w:pPr>
      <w:r w:rsidRPr="00924C59">
        <w:rPr>
          <w:rFonts w:ascii="Times New Roman" w:eastAsia="Calibri" w:hAnsi="Times New Roman" w:cs="Times New Roman"/>
          <w:sz w:val="24"/>
          <w:szCs w:val="24"/>
        </w:rPr>
        <w:t>Butcher, J</w:t>
      </w:r>
      <w:r w:rsidRPr="00924C59">
        <w:rPr>
          <w:rFonts w:ascii="Times New Roman" w:eastAsia="Calibri" w:hAnsi="Times New Roman" w:cs="Times New Roman"/>
          <w:sz w:val="24"/>
          <w:szCs w:val="24"/>
          <w:rtl/>
        </w:rPr>
        <w:t>.</w:t>
      </w:r>
      <w:r w:rsidRPr="00924C59">
        <w:rPr>
          <w:rFonts w:ascii="Times New Roman" w:eastAsia="Calibri" w:hAnsi="Times New Roman" w:cs="Times New Roman"/>
          <w:sz w:val="24"/>
          <w:szCs w:val="24"/>
        </w:rPr>
        <w:t xml:space="preserve"> </w:t>
      </w:r>
      <w:r w:rsidR="00803823" w:rsidRPr="00924C59">
        <w:rPr>
          <w:rFonts w:ascii="Times New Roman" w:eastAsia="Calibri" w:hAnsi="Times New Roman" w:cs="Times New Roman"/>
          <w:sz w:val="24"/>
          <w:szCs w:val="24"/>
        </w:rPr>
        <w:t>(</w:t>
      </w:r>
      <w:r w:rsidRPr="00924C59">
        <w:rPr>
          <w:rFonts w:ascii="Times New Roman" w:eastAsia="Calibri" w:hAnsi="Times New Roman" w:cs="Times New Roman"/>
          <w:sz w:val="24"/>
          <w:szCs w:val="24"/>
        </w:rPr>
        <w:t>2003</w:t>
      </w:r>
      <w:r w:rsidR="00803823" w:rsidRPr="00924C59">
        <w:rPr>
          <w:rFonts w:ascii="Times New Roman" w:eastAsia="Calibri" w:hAnsi="Times New Roman" w:cs="Times New Roman"/>
          <w:sz w:val="24"/>
          <w:szCs w:val="24"/>
        </w:rPr>
        <w:t xml:space="preserve">). </w:t>
      </w:r>
      <w:r w:rsidRPr="00924C59">
        <w:rPr>
          <w:rFonts w:ascii="Times New Roman" w:eastAsia="Calibri" w:hAnsi="Times New Roman" w:cs="Times New Roman"/>
          <w:sz w:val="24"/>
          <w:szCs w:val="24"/>
          <w:rtl/>
        </w:rPr>
        <w:t xml:space="preserve"> </w:t>
      </w:r>
      <w:r w:rsidRPr="00924C59">
        <w:rPr>
          <w:rFonts w:ascii="Times New Roman" w:eastAsia="Calibri" w:hAnsi="Times New Roman" w:cs="Times New Roman"/>
          <w:sz w:val="24"/>
          <w:szCs w:val="24"/>
        </w:rPr>
        <w:t xml:space="preserve">A Humanistic Perspective on the Volunteer-Recipient Relationship: A Mexican Study. In </w:t>
      </w:r>
      <w:r w:rsidRPr="00BF3C9D">
        <w:rPr>
          <w:rFonts w:ascii="Times New Roman" w:eastAsia="Calibri" w:hAnsi="Times New Roman" w:cs="Times New Roman"/>
          <w:i/>
          <w:iCs/>
          <w:sz w:val="24"/>
          <w:szCs w:val="24"/>
        </w:rPr>
        <w:t>Nonproﬁt and Civil Society Studies, The Values of Volunteering—Cross-Cultural Perspectives</w:t>
      </w:r>
      <w:r w:rsidRPr="00924C59">
        <w:rPr>
          <w:rFonts w:ascii="Times New Roman" w:eastAsia="Calibri" w:hAnsi="Times New Roman" w:cs="Times New Roman"/>
          <w:sz w:val="24"/>
          <w:szCs w:val="24"/>
        </w:rPr>
        <w:t>, P. Dekker and L. Halman, eds</w:t>
      </w:r>
      <w:r w:rsidRPr="00924C59">
        <w:rPr>
          <w:rFonts w:ascii="Times New Roman" w:eastAsia="Calibri" w:hAnsi="Times New Roman" w:cs="Times New Roman"/>
          <w:sz w:val="24"/>
          <w:szCs w:val="24"/>
          <w:rtl/>
        </w:rPr>
        <w:t>.,</w:t>
      </w:r>
      <w:r w:rsidRPr="00924C59">
        <w:rPr>
          <w:rFonts w:ascii="Times New Roman" w:eastAsia="Calibri" w:hAnsi="Times New Roman" w:cs="Times New Roman"/>
          <w:sz w:val="24"/>
          <w:szCs w:val="24"/>
        </w:rPr>
        <w:t xml:space="preserve"> pp. 111–126. New York: Kluwer Academic</w:t>
      </w:r>
      <w:r w:rsidRPr="00924C59">
        <w:rPr>
          <w:rFonts w:ascii="Times New Roman" w:eastAsia="Calibri" w:hAnsi="Times New Roman" w:cs="Times New Roman"/>
          <w:sz w:val="24"/>
          <w:szCs w:val="24"/>
          <w:rtl/>
        </w:rPr>
        <w:t>.</w:t>
      </w:r>
      <w:r w:rsidRPr="00924C59">
        <w:rPr>
          <w:rFonts w:ascii="Times New Roman" w:eastAsia="Calibri" w:hAnsi="Times New Roman" w:cs="Times New Roman"/>
          <w:sz w:val="24"/>
          <w:szCs w:val="24"/>
        </w:rPr>
        <w:t xml:space="preserve"> </w:t>
      </w:r>
    </w:p>
    <w:p w14:paraId="72C764D6" w14:textId="77777777" w:rsidR="00924C59" w:rsidRPr="00924C59" w:rsidRDefault="00924C59" w:rsidP="00BF3C9D">
      <w:pPr>
        <w:bidi w:val="0"/>
        <w:spacing w:after="0" w:line="240" w:lineRule="auto"/>
        <w:ind w:left="567" w:hanging="567"/>
        <w:jc w:val="both"/>
        <w:rPr>
          <w:rFonts w:ascii="Times New Roman" w:eastAsia="Calibri" w:hAnsi="Times New Roman" w:cs="Times New Roman"/>
          <w:sz w:val="24"/>
          <w:szCs w:val="24"/>
        </w:rPr>
      </w:pPr>
    </w:p>
    <w:p w14:paraId="204D2F00" w14:textId="0908F1C9" w:rsidR="006D4A2D" w:rsidRDefault="006D4A2D" w:rsidP="00BF3C9D">
      <w:pPr>
        <w:bidi w:val="0"/>
        <w:spacing w:after="0" w:line="240" w:lineRule="auto"/>
        <w:ind w:left="567" w:hanging="567"/>
        <w:jc w:val="both"/>
        <w:rPr>
          <w:rFonts w:ascii="Times New Roman" w:eastAsia="Calibri" w:hAnsi="Times New Roman" w:cs="Times New Roman"/>
          <w:sz w:val="24"/>
          <w:szCs w:val="24"/>
        </w:rPr>
      </w:pPr>
      <w:r w:rsidRPr="00924C59">
        <w:rPr>
          <w:rFonts w:ascii="Times New Roman" w:eastAsia="Calibri" w:hAnsi="Times New Roman" w:cs="Times New Roman"/>
          <w:sz w:val="24"/>
          <w:szCs w:val="24"/>
        </w:rPr>
        <w:t xml:space="preserve">Callanan, M. and Thomas, </w:t>
      </w:r>
      <w:r w:rsidR="0042143E" w:rsidRPr="00924C59">
        <w:rPr>
          <w:rFonts w:ascii="Times New Roman" w:eastAsia="Calibri" w:hAnsi="Times New Roman" w:cs="Times New Roman"/>
          <w:sz w:val="24"/>
          <w:szCs w:val="24"/>
        </w:rPr>
        <w:t>S,</w:t>
      </w:r>
      <w:r w:rsidR="00803823" w:rsidRPr="00924C59">
        <w:rPr>
          <w:rFonts w:ascii="Times New Roman" w:eastAsia="Calibri" w:hAnsi="Times New Roman" w:cs="Times New Roman"/>
          <w:sz w:val="24"/>
          <w:szCs w:val="24"/>
        </w:rPr>
        <w:t xml:space="preserve"> </w:t>
      </w:r>
      <w:r w:rsidRPr="00924C59">
        <w:rPr>
          <w:rFonts w:ascii="Times New Roman" w:eastAsia="Calibri" w:hAnsi="Times New Roman" w:cs="Times New Roman"/>
          <w:sz w:val="24"/>
          <w:szCs w:val="24"/>
        </w:rPr>
        <w:t>(2005)</w:t>
      </w:r>
      <w:r w:rsidR="00803823" w:rsidRPr="00924C59">
        <w:rPr>
          <w:rFonts w:ascii="Times New Roman" w:eastAsia="Calibri" w:hAnsi="Times New Roman" w:cs="Times New Roman"/>
          <w:sz w:val="24"/>
          <w:szCs w:val="24"/>
        </w:rPr>
        <w:t>,</w:t>
      </w:r>
      <w:r w:rsidRPr="00924C59">
        <w:rPr>
          <w:rFonts w:ascii="Times New Roman" w:eastAsia="Calibri" w:hAnsi="Times New Roman" w:cs="Times New Roman"/>
          <w:sz w:val="24"/>
          <w:szCs w:val="24"/>
        </w:rPr>
        <w:t xml:space="preserve"> ‘Volunteer tourism - Deconstructing volunteer activities within a dynamic environment’. In Novelli (ed.) Niche Tourism: Contemporary issues, trends and cases. Oxford: Elsevier.</w:t>
      </w:r>
      <w:bookmarkStart w:id="23" w:name="_Hlk131148581"/>
    </w:p>
    <w:p w14:paraId="1B7D5AF8" w14:textId="77777777" w:rsidR="00924C59" w:rsidRPr="00924C59" w:rsidRDefault="00924C59" w:rsidP="00924C59">
      <w:pPr>
        <w:bidi w:val="0"/>
        <w:spacing w:after="0" w:line="240" w:lineRule="auto"/>
        <w:jc w:val="both"/>
        <w:rPr>
          <w:rFonts w:ascii="Times New Roman" w:eastAsia="Calibri" w:hAnsi="Times New Roman" w:cs="Times New Roman"/>
          <w:sz w:val="24"/>
          <w:szCs w:val="24"/>
        </w:rPr>
      </w:pPr>
    </w:p>
    <w:p w14:paraId="41D5AA3B" w14:textId="0224B96B" w:rsidR="00772A0A" w:rsidRDefault="00772A0A"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90175A">
        <w:rPr>
          <w:rFonts w:ascii="Times New Roman" w:hAnsi="Times New Roman" w:cs="Times New Roman"/>
          <w:color w:val="000000"/>
          <w:sz w:val="24"/>
          <w:szCs w:val="24"/>
        </w:rPr>
        <w:t xml:space="preserve">Chua, B.L., Meng, B., Ryu, H.B. &amp; Han, H. (2021). Participate in Volunteer Tourism Again? Effect of Volunteering Value on Temporal Re-Participation Intention. </w:t>
      </w:r>
      <w:r w:rsidRPr="0090175A">
        <w:rPr>
          <w:rFonts w:ascii="Times New Roman" w:hAnsi="Times New Roman" w:cs="Times New Roman"/>
          <w:i/>
          <w:iCs/>
          <w:color w:val="000000"/>
          <w:sz w:val="24"/>
          <w:szCs w:val="24"/>
        </w:rPr>
        <w:t>Journal of Hospitality and Tourism Management</w:t>
      </w:r>
      <w:r w:rsidRPr="0090175A">
        <w:rPr>
          <w:rFonts w:ascii="Times New Roman" w:hAnsi="Times New Roman" w:cs="Times New Roman"/>
          <w:color w:val="000000"/>
          <w:sz w:val="24"/>
          <w:szCs w:val="24"/>
        </w:rPr>
        <w:t>, 46, 193-204.</w:t>
      </w:r>
      <w:r w:rsidRPr="005966BE">
        <w:rPr>
          <w:rFonts w:ascii="Times New Roman" w:hAnsi="Times New Roman" w:cs="Times New Roman"/>
          <w:color w:val="000000"/>
          <w:sz w:val="24"/>
          <w:szCs w:val="24"/>
        </w:rPr>
        <w:t xml:space="preserve">  </w:t>
      </w:r>
    </w:p>
    <w:p w14:paraId="0B605218"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6F5521CF" w14:textId="5579EF14" w:rsidR="00CA599D" w:rsidRDefault="00CA599D"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Cilliers, C.D. (2022). </w:t>
      </w:r>
      <w:r w:rsidRPr="005966BE">
        <w:rPr>
          <w:rFonts w:ascii="Times New Roman" w:hAnsi="Times New Roman" w:cs="Times New Roman"/>
          <w:i/>
          <w:iCs/>
          <w:color w:val="000000"/>
          <w:sz w:val="24"/>
          <w:szCs w:val="24"/>
        </w:rPr>
        <w:t>A Critical Assessment of Marine Wildlife Voluntourism in Southern Africa</w:t>
      </w:r>
      <w:r w:rsidRPr="005966BE">
        <w:rPr>
          <w:rFonts w:ascii="Times New Roman" w:hAnsi="Times New Roman" w:cs="Times New Roman"/>
          <w:color w:val="000000"/>
          <w:sz w:val="24"/>
          <w:szCs w:val="24"/>
        </w:rPr>
        <w:t xml:space="preserve"> [Doctoral Dissertation, North-West University].  </w:t>
      </w:r>
    </w:p>
    <w:p w14:paraId="14894CCE"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37673146" w14:textId="1D41E604" w:rsidR="00CA599D" w:rsidRDefault="00CA599D"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Cilliers, C.D., Lucrezi, S. &amp; Van Der Merwe, P. (2022). Assessing Demand and Supply Perspectives in Marine Wildlife Voluntourism: A Case of Southern Africa. </w:t>
      </w:r>
      <w:r w:rsidRPr="005966BE">
        <w:rPr>
          <w:rFonts w:ascii="Times New Roman" w:hAnsi="Times New Roman" w:cs="Times New Roman"/>
          <w:i/>
          <w:iCs/>
          <w:color w:val="000000"/>
          <w:sz w:val="24"/>
          <w:szCs w:val="24"/>
        </w:rPr>
        <w:t>African Journal of Hospitality, Tourism and Leisure</w:t>
      </w:r>
      <w:r w:rsidRPr="005966BE">
        <w:rPr>
          <w:rFonts w:ascii="Times New Roman" w:hAnsi="Times New Roman" w:cs="Times New Roman"/>
          <w:color w:val="000000"/>
          <w:sz w:val="24"/>
          <w:szCs w:val="24"/>
        </w:rPr>
        <w:t xml:space="preserve">, 11(2), 827-842.  </w:t>
      </w:r>
    </w:p>
    <w:p w14:paraId="233F3C33"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111B0ACC" w14:textId="316014FF" w:rsidR="00772A0A" w:rsidRDefault="00193EDF"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Cilliers, C.D. &amp; Hermann, U.P.  (2023). The Business Model Canvas and Challenges of Volunteer Tourism. </w:t>
      </w:r>
      <w:r w:rsidRPr="0090175A">
        <w:rPr>
          <w:rFonts w:ascii="Times New Roman" w:hAnsi="Times New Roman" w:cs="Times New Roman"/>
          <w:i/>
          <w:iCs/>
          <w:sz w:val="24"/>
          <w:szCs w:val="24"/>
        </w:rPr>
        <w:t>African Journal of Hospitality, Tourism and Leisure</w:t>
      </w:r>
      <w:r w:rsidRPr="005966BE">
        <w:rPr>
          <w:rFonts w:ascii="Times New Roman" w:hAnsi="Times New Roman" w:cs="Times New Roman"/>
          <w:sz w:val="24"/>
          <w:szCs w:val="24"/>
        </w:rPr>
        <w:t xml:space="preserve">, 12(1):31-45. DOI: https://doi.org/10.46222/ajhtl.19770720.352.    </w:t>
      </w:r>
    </w:p>
    <w:p w14:paraId="1B9D508C"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037D1816" w14:textId="705F3FAF" w:rsidR="00A80652" w:rsidRDefault="00A80652"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Cirjevskis, A. (2019). Designing Organizational Eco-Map to Develop a Customer Value Proposition for a “Slow Tourism” Destination. </w:t>
      </w:r>
      <w:r w:rsidRPr="0090175A">
        <w:rPr>
          <w:rFonts w:ascii="Times New Roman" w:hAnsi="Times New Roman" w:cs="Times New Roman"/>
          <w:i/>
          <w:iCs/>
          <w:sz w:val="24"/>
          <w:szCs w:val="24"/>
        </w:rPr>
        <w:t>Administrative Science</w:t>
      </w:r>
      <w:r w:rsidRPr="005966BE">
        <w:rPr>
          <w:rFonts w:ascii="Times New Roman" w:hAnsi="Times New Roman" w:cs="Times New Roman"/>
          <w:sz w:val="24"/>
          <w:szCs w:val="24"/>
        </w:rPr>
        <w:t>, 9, 1-17.</w:t>
      </w:r>
    </w:p>
    <w:p w14:paraId="7C0AD4E4"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5558BEEF" w14:textId="77CDA224" w:rsidR="00A234E5" w:rsidRDefault="00A234E5"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Coghlan, A. (2006). Volunteer Tourism as an Emerging Trend or an Expansion of Ecotourism? A Look at Potential Clients' Perceptions of Volunteer Tourism Organizations. </w:t>
      </w:r>
      <w:r w:rsidRPr="0090175A">
        <w:rPr>
          <w:rFonts w:ascii="Times New Roman" w:hAnsi="Times New Roman" w:cs="Times New Roman"/>
          <w:i/>
          <w:iCs/>
          <w:sz w:val="24"/>
          <w:szCs w:val="24"/>
        </w:rPr>
        <w:t>International Journal of Nonprofit and Voluntary Sector Marketing</w:t>
      </w:r>
      <w:r w:rsidRPr="005966BE">
        <w:rPr>
          <w:rFonts w:ascii="Times New Roman" w:hAnsi="Times New Roman" w:cs="Times New Roman"/>
          <w:sz w:val="24"/>
          <w:szCs w:val="24"/>
        </w:rPr>
        <w:t xml:space="preserve">, 11(3), 225-237.  </w:t>
      </w:r>
    </w:p>
    <w:p w14:paraId="072D3EF9"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2AF445BD" w14:textId="23D8F5C1" w:rsidR="00310C0E" w:rsidRDefault="00310C0E"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Clemmons, D. (2013). Can We Make All Voluntourism More Like Citizen Science? </w:t>
      </w:r>
      <w:r w:rsidRPr="0090175A">
        <w:rPr>
          <w:rFonts w:ascii="Times New Roman" w:hAnsi="Times New Roman" w:cs="Times New Roman"/>
          <w:i/>
          <w:iCs/>
          <w:sz w:val="24"/>
          <w:szCs w:val="24"/>
        </w:rPr>
        <w:t>The Voluntourist,</w:t>
      </w:r>
      <w:r w:rsidRPr="005966BE">
        <w:rPr>
          <w:rFonts w:ascii="Times New Roman" w:hAnsi="Times New Roman" w:cs="Times New Roman"/>
          <w:sz w:val="24"/>
          <w:szCs w:val="24"/>
        </w:rPr>
        <w:t xml:space="preserve"> 9(1).  </w:t>
      </w:r>
    </w:p>
    <w:p w14:paraId="33199302"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4464270C" w14:textId="5836EF9F" w:rsidR="00FE7D1C" w:rsidRDefault="00FE7D1C"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Clifton, J. &amp; Benson, A. (2006). Planning for Sustainable Ecotourism: The Case for </w:t>
      </w:r>
      <w:r w:rsidR="005451A9" w:rsidRPr="005966BE">
        <w:rPr>
          <w:rFonts w:ascii="Times New Roman" w:hAnsi="Times New Roman" w:cs="Times New Roman"/>
          <w:color w:val="000000"/>
          <w:sz w:val="24"/>
          <w:szCs w:val="24"/>
        </w:rPr>
        <w:t xml:space="preserve">Research </w:t>
      </w:r>
      <w:r w:rsidR="005451A9" w:rsidRPr="005966BE">
        <w:rPr>
          <w:rFonts w:ascii="Times New Roman" w:hAnsi="Times New Roman" w:cs="Times New Roman"/>
          <w:sz w:val="24"/>
          <w:szCs w:val="24"/>
        </w:rPr>
        <w:t>Ecotourism</w:t>
      </w:r>
      <w:r w:rsidRPr="005966BE">
        <w:rPr>
          <w:rFonts w:ascii="Times New Roman" w:hAnsi="Times New Roman" w:cs="Times New Roman"/>
          <w:color w:val="000000"/>
          <w:sz w:val="24"/>
          <w:szCs w:val="24"/>
        </w:rPr>
        <w:t xml:space="preserve"> in Developing Country Destinations. </w:t>
      </w:r>
      <w:r w:rsidRPr="005966BE">
        <w:rPr>
          <w:rFonts w:ascii="Times New Roman" w:hAnsi="Times New Roman" w:cs="Times New Roman"/>
          <w:i/>
          <w:iCs/>
          <w:color w:val="000000"/>
          <w:sz w:val="24"/>
          <w:szCs w:val="24"/>
        </w:rPr>
        <w:t>Journal of Sustainable Tourism</w:t>
      </w:r>
      <w:r w:rsidRPr="005966BE">
        <w:rPr>
          <w:rFonts w:ascii="Times New Roman" w:hAnsi="Times New Roman" w:cs="Times New Roman"/>
          <w:color w:val="000000"/>
          <w:sz w:val="24"/>
          <w:szCs w:val="24"/>
        </w:rPr>
        <w:t xml:space="preserve">, 14(3), 238–254.  </w:t>
      </w:r>
    </w:p>
    <w:p w14:paraId="0D93A319"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74D0BB5D" w14:textId="77777777" w:rsidR="00DC0118" w:rsidRDefault="00DC0118"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bookmarkStart w:id="24" w:name="_Hlk131497009"/>
      <w:r w:rsidRPr="005966BE">
        <w:rPr>
          <w:rFonts w:ascii="Times New Roman" w:hAnsi="Times New Roman" w:cs="Times New Roman"/>
          <w:color w:val="000000"/>
          <w:sz w:val="24"/>
          <w:szCs w:val="24"/>
        </w:rPr>
        <w:t xml:space="preserve">Creswell, J.W. &amp; Creswell, J.D. (2018). </w:t>
      </w:r>
      <w:bookmarkEnd w:id="24"/>
      <w:r w:rsidRPr="005966BE">
        <w:rPr>
          <w:rFonts w:ascii="Times New Roman" w:hAnsi="Times New Roman" w:cs="Times New Roman"/>
          <w:i/>
          <w:iCs/>
          <w:color w:val="000000"/>
          <w:sz w:val="24"/>
          <w:szCs w:val="24"/>
        </w:rPr>
        <w:t>Research Design: Qualitative, Quantitative and Mixed Meth</w:t>
      </w:r>
      <w:r w:rsidRPr="005966BE">
        <w:rPr>
          <w:rFonts w:ascii="Times New Roman" w:hAnsi="Times New Roman" w:cs="Times New Roman"/>
          <w:sz w:val="24"/>
          <w:szCs w:val="24"/>
        </w:rPr>
        <w:t xml:space="preserve">ods Approach. (5th ed). SAGE Publications.  </w:t>
      </w:r>
    </w:p>
    <w:p w14:paraId="248938CC"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6FFFBA73" w14:textId="3551A616" w:rsidR="002B7F04" w:rsidRDefault="002B7F04"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Cuesta, L </w:t>
      </w:r>
      <w:r w:rsidR="004C428C" w:rsidRPr="005966BE">
        <w:rPr>
          <w:rFonts w:ascii="Times New Roman" w:hAnsi="Times New Roman" w:cs="Times New Roman"/>
          <w:sz w:val="24"/>
          <w:szCs w:val="24"/>
        </w:rPr>
        <w:t>&amp; Valor</w:t>
      </w:r>
      <w:r w:rsidRPr="005966BE">
        <w:rPr>
          <w:rFonts w:ascii="Times New Roman" w:hAnsi="Times New Roman" w:cs="Times New Roman"/>
          <w:sz w:val="24"/>
          <w:szCs w:val="24"/>
        </w:rPr>
        <w:t xml:space="preserve">, C., (2013). Evaluation of the Environmental, Social and Governance Information Disclosed by Spanish Listed Companies. </w:t>
      </w:r>
      <w:r w:rsidRPr="0090175A">
        <w:rPr>
          <w:rFonts w:ascii="Times New Roman" w:hAnsi="Times New Roman" w:cs="Times New Roman"/>
          <w:i/>
          <w:iCs/>
          <w:sz w:val="24"/>
          <w:szCs w:val="24"/>
        </w:rPr>
        <w:t>Social Responsibility Journal</w:t>
      </w:r>
      <w:r w:rsidRPr="005966BE">
        <w:rPr>
          <w:rFonts w:ascii="Times New Roman" w:hAnsi="Times New Roman" w:cs="Times New Roman"/>
          <w:sz w:val="24"/>
          <w:szCs w:val="24"/>
        </w:rPr>
        <w:t>, 9 (2), 220–240.</w:t>
      </w:r>
    </w:p>
    <w:p w14:paraId="48BC9201" w14:textId="77777777" w:rsidR="0090175A" w:rsidRPr="005966BE" w:rsidRDefault="0090175A" w:rsidP="0090175A">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47B18F63" w14:textId="2346D901" w:rsidR="00FE7D1C" w:rsidRDefault="00581CE5"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Eckardt, C. (2022). Volunteer tourism. In D. Buhalis (ed), </w:t>
      </w:r>
      <w:r w:rsidRPr="00924C59">
        <w:rPr>
          <w:rFonts w:ascii="Times New Roman" w:hAnsi="Times New Roman" w:cs="Times New Roman"/>
          <w:i/>
          <w:iCs/>
          <w:sz w:val="24"/>
          <w:szCs w:val="24"/>
        </w:rPr>
        <w:t>Encyclopedia of Tourism Management and Marketing</w:t>
      </w:r>
      <w:r w:rsidRPr="005966BE">
        <w:rPr>
          <w:rFonts w:ascii="Times New Roman" w:hAnsi="Times New Roman" w:cs="Times New Roman"/>
          <w:sz w:val="24"/>
          <w:szCs w:val="24"/>
        </w:rPr>
        <w:t xml:space="preserve"> (pp. 708-711). Edward Elgar Publishing.  </w:t>
      </w:r>
    </w:p>
    <w:p w14:paraId="5ED35DDA"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59AE764A" w14:textId="50C48587" w:rsidR="00EE58A3" w:rsidRDefault="00EE58A3"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color w:val="000000"/>
          <w:sz w:val="24"/>
          <w:szCs w:val="24"/>
        </w:rPr>
      </w:pPr>
      <w:r w:rsidRPr="005966BE">
        <w:rPr>
          <w:rFonts w:ascii="Times New Roman" w:hAnsi="Times New Roman" w:cs="Times New Roman"/>
          <w:sz w:val="24"/>
          <w:szCs w:val="24"/>
        </w:rPr>
        <w:t>Fotiadis, A.,</w:t>
      </w:r>
      <w:r w:rsidRPr="005966BE">
        <w:rPr>
          <w:rFonts w:ascii="Times New Roman" w:hAnsi="Times New Roman" w:cs="Times New Roman"/>
          <w:color w:val="000000"/>
          <w:sz w:val="24"/>
          <w:szCs w:val="24"/>
        </w:rPr>
        <w:t xml:space="preserve"> Polyzos, S. &amp; Huan, T.T.C. (2020). The Good, the Bad and the Ugly on COVID-19 Tourism Recovery. </w:t>
      </w:r>
      <w:r w:rsidRPr="005966BE">
        <w:rPr>
          <w:rFonts w:ascii="Times New Roman" w:hAnsi="Times New Roman" w:cs="Times New Roman"/>
          <w:i/>
          <w:iCs/>
          <w:color w:val="000000"/>
          <w:sz w:val="24"/>
          <w:szCs w:val="24"/>
        </w:rPr>
        <w:t>Annals of Tourism Research</w:t>
      </w:r>
      <w:r w:rsidRPr="005966BE">
        <w:rPr>
          <w:rFonts w:ascii="Times New Roman" w:hAnsi="Times New Roman" w:cs="Times New Roman"/>
          <w:color w:val="000000"/>
          <w:sz w:val="24"/>
          <w:szCs w:val="24"/>
        </w:rPr>
        <w:t xml:space="preserve">, 87, 1-14.  </w:t>
      </w:r>
    </w:p>
    <w:p w14:paraId="212E8735"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36518AE6" w14:textId="54AF7FD3" w:rsidR="00B01144" w:rsidRDefault="00B01144" w:rsidP="0090175A">
      <w:pPr>
        <w:pStyle w:val="Prrafodelista"/>
        <w:bidi w:val="0"/>
        <w:spacing w:after="0" w:line="240" w:lineRule="auto"/>
        <w:ind w:left="567" w:hanging="567"/>
        <w:jc w:val="both"/>
        <w:rPr>
          <w:rFonts w:ascii="Times New Roman" w:hAnsi="Times New Roman" w:cs="Times New Roman"/>
          <w:sz w:val="24"/>
          <w:szCs w:val="24"/>
          <w:lang w:bidi="ar-EG"/>
        </w:rPr>
      </w:pPr>
      <w:r w:rsidRPr="005966BE">
        <w:rPr>
          <w:rFonts w:ascii="Times New Roman" w:hAnsi="Times New Roman" w:cs="Times New Roman"/>
          <w:sz w:val="24"/>
          <w:szCs w:val="24"/>
          <w:lang w:bidi="ar-EG"/>
        </w:rPr>
        <w:t>Galanta, A &amp; Cadezb,</w:t>
      </w:r>
      <w:r w:rsidR="009E566E" w:rsidRPr="005966BE">
        <w:rPr>
          <w:rFonts w:ascii="Times New Roman" w:hAnsi="Times New Roman" w:cs="Times New Roman"/>
          <w:sz w:val="24"/>
          <w:szCs w:val="24"/>
          <w:lang w:bidi="ar-EG"/>
        </w:rPr>
        <w:t xml:space="preserve"> </w:t>
      </w:r>
      <w:r w:rsidRPr="005966BE">
        <w:rPr>
          <w:rFonts w:ascii="Times New Roman" w:hAnsi="Times New Roman" w:cs="Times New Roman"/>
          <w:sz w:val="24"/>
          <w:szCs w:val="24"/>
          <w:lang w:bidi="ar-EG"/>
        </w:rPr>
        <w:t xml:space="preserve">S, (2017), Corporate social responsibility and financial performance relationship: a review of measurement. </w:t>
      </w:r>
      <w:r w:rsidRPr="0090175A">
        <w:rPr>
          <w:rFonts w:ascii="Times New Roman" w:hAnsi="Times New Roman" w:cs="Times New Roman"/>
          <w:i/>
          <w:iCs/>
          <w:sz w:val="24"/>
          <w:szCs w:val="24"/>
          <w:lang w:bidi="ar-EG"/>
        </w:rPr>
        <w:t xml:space="preserve">Economic </w:t>
      </w:r>
      <w:r w:rsidR="009E566E" w:rsidRPr="0090175A">
        <w:rPr>
          <w:rFonts w:ascii="Times New Roman" w:hAnsi="Times New Roman" w:cs="Times New Roman"/>
          <w:i/>
          <w:iCs/>
          <w:sz w:val="24"/>
          <w:szCs w:val="24"/>
          <w:lang w:bidi="ar-EG"/>
        </w:rPr>
        <w:t>Research</w:t>
      </w:r>
      <w:r w:rsidR="009E566E" w:rsidRPr="005966BE">
        <w:rPr>
          <w:rFonts w:ascii="Times New Roman" w:hAnsi="Times New Roman" w:cs="Times New Roman"/>
          <w:sz w:val="24"/>
          <w:szCs w:val="24"/>
          <w:lang w:bidi="ar-EG"/>
        </w:rPr>
        <w:t>,</w:t>
      </w:r>
      <w:r w:rsidRPr="005966BE">
        <w:rPr>
          <w:rFonts w:ascii="Times New Roman" w:hAnsi="Times New Roman" w:cs="Times New Roman"/>
          <w:sz w:val="24"/>
          <w:szCs w:val="24"/>
          <w:lang w:bidi="ar-EG"/>
        </w:rPr>
        <w:t xml:space="preserve"> VoL. </w:t>
      </w:r>
      <w:r w:rsidR="009E566E" w:rsidRPr="005966BE">
        <w:rPr>
          <w:rFonts w:ascii="Times New Roman" w:hAnsi="Times New Roman" w:cs="Times New Roman"/>
          <w:sz w:val="24"/>
          <w:szCs w:val="24"/>
          <w:lang w:bidi="ar-EG"/>
        </w:rPr>
        <w:t>30, No.</w:t>
      </w:r>
      <w:r w:rsidRPr="005966BE">
        <w:rPr>
          <w:rFonts w:ascii="Times New Roman" w:hAnsi="Times New Roman" w:cs="Times New Roman"/>
          <w:sz w:val="24"/>
          <w:szCs w:val="24"/>
          <w:lang w:bidi="ar-EG"/>
        </w:rPr>
        <w:t xml:space="preserve"> 1, PP. 676–693.</w:t>
      </w:r>
    </w:p>
    <w:p w14:paraId="25BA0200" w14:textId="77777777" w:rsidR="00924C59" w:rsidRPr="005966BE" w:rsidRDefault="00924C59" w:rsidP="00924C59">
      <w:pPr>
        <w:pStyle w:val="Prrafodelista"/>
        <w:bidi w:val="0"/>
        <w:spacing w:after="0" w:line="240" w:lineRule="auto"/>
        <w:ind w:left="0"/>
        <w:jc w:val="both"/>
        <w:rPr>
          <w:rFonts w:ascii="Times New Roman" w:hAnsi="Times New Roman" w:cs="Times New Roman"/>
          <w:sz w:val="24"/>
          <w:szCs w:val="24"/>
          <w:lang w:bidi="ar-EG"/>
        </w:rPr>
      </w:pPr>
    </w:p>
    <w:p w14:paraId="33BBFC52" w14:textId="66A72C0B" w:rsidR="00141C87" w:rsidRDefault="00141C87"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Garay, L and Font, X. (2012). "Doing good to do well?  CSR reasons, practices and impact in small and medium accommodation enterprises". </w:t>
      </w:r>
      <w:r w:rsidRPr="0090175A">
        <w:rPr>
          <w:rFonts w:ascii="Times New Roman" w:hAnsi="Times New Roman" w:cs="Times New Roman"/>
          <w:i/>
          <w:iCs/>
          <w:sz w:val="24"/>
          <w:szCs w:val="24"/>
        </w:rPr>
        <w:t>Int. J. Hosp. Manage</w:t>
      </w:r>
      <w:r w:rsidRPr="005966BE">
        <w:rPr>
          <w:rFonts w:ascii="Times New Roman" w:hAnsi="Times New Roman" w:cs="Times New Roman"/>
          <w:sz w:val="24"/>
          <w:szCs w:val="24"/>
        </w:rPr>
        <w:t>. 31 (2), 329–337.</w:t>
      </w:r>
    </w:p>
    <w:p w14:paraId="434F21EC"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57D3ED7B" w14:textId="30BF3E0B" w:rsidR="00EE58A3" w:rsidRDefault="00992E3F"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GoAbroad.com. (2011)</w:t>
      </w:r>
      <w:r w:rsidR="00803823"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 ‘Reasons to Volunteer Abroad: See the world with a purpose.’ http://www.volunteerabroad.com/volunteer-guide#reasons [access date 21.08.2022]</w:t>
      </w:r>
      <w:r w:rsidR="00062DEE" w:rsidRPr="005966BE">
        <w:rPr>
          <w:rFonts w:ascii="Times New Roman" w:hAnsi="Times New Roman" w:cs="Times New Roman"/>
          <w:color w:val="000000"/>
          <w:sz w:val="24"/>
          <w:szCs w:val="24"/>
        </w:rPr>
        <w:t>.</w:t>
      </w:r>
    </w:p>
    <w:p w14:paraId="063AC97E"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226139E3" w14:textId="4E0603FD" w:rsidR="00530791" w:rsidRDefault="00530791"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Gray, N.J. &amp; Campbell, L.M. (2007). A </w:t>
      </w:r>
      <w:r w:rsidR="00A114C5" w:rsidRPr="005966BE">
        <w:rPr>
          <w:rFonts w:ascii="Times New Roman" w:hAnsi="Times New Roman" w:cs="Times New Roman"/>
          <w:sz w:val="24"/>
          <w:szCs w:val="24"/>
        </w:rPr>
        <w:t>Recommodified</w:t>
      </w:r>
      <w:r w:rsidRPr="005966BE">
        <w:rPr>
          <w:rFonts w:ascii="Times New Roman" w:hAnsi="Times New Roman" w:cs="Times New Roman"/>
          <w:sz w:val="24"/>
          <w:szCs w:val="24"/>
        </w:rPr>
        <w:t xml:space="preserve"> Experience? Exploring Aesthetic, Economic and Ethical Values for Volunteer Ecotourism in Costa Rica. </w:t>
      </w:r>
      <w:r w:rsidRPr="0090175A">
        <w:rPr>
          <w:rFonts w:ascii="Times New Roman" w:hAnsi="Times New Roman" w:cs="Times New Roman"/>
          <w:i/>
          <w:iCs/>
          <w:sz w:val="24"/>
          <w:szCs w:val="24"/>
        </w:rPr>
        <w:t>Journal of Sustainable Tourism</w:t>
      </w:r>
      <w:r w:rsidRPr="005966BE">
        <w:rPr>
          <w:rFonts w:ascii="Times New Roman" w:hAnsi="Times New Roman" w:cs="Times New Roman"/>
          <w:sz w:val="24"/>
          <w:szCs w:val="24"/>
        </w:rPr>
        <w:t xml:space="preserve">, 15(5), 463-482.  </w:t>
      </w:r>
    </w:p>
    <w:p w14:paraId="68F50701"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55FFC82C" w14:textId="77777777" w:rsidR="00242BB8" w:rsidRDefault="00242BB8"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Goodwin, H. (2011). </w:t>
      </w:r>
      <w:r w:rsidRPr="005966BE">
        <w:rPr>
          <w:rFonts w:ascii="Times New Roman" w:hAnsi="Times New Roman" w:cs="Times New Roman"/>
          <w:i/>
          <w:iCs/>
          <w:color w:val="000000"/>
          <w:sz w:val="24"/>
          <w:szCs w:val="24"/>
        </w:rPr>
        <w:t>Taking Responsibility for Tourism</w:t>
      </w:r>
      <w:r w:rsidRPr="005966BE">
        <w:rPr>
          <w:rFonts w:ascii="Times New Roman" w:hAnsi="Times New Roman" w:cs="Times New Roman"/>
          <w:color w:val="000000"/>
          <w:sz w:val="24"/>
          <w:szCs w:val="24"/>
        </w:rPr>
        <w:t xml:space="preserve">. Goodfellow Publishers.  Judge, R.C. (2017). Class and Global Citizenship: Perspectives from Non-Elite Young People’s Participation in Volunteer Tourism. </w:t>
      </w:r>
      <w:r w:rsidRPr="005966BE">
        <w:rPr>
          <w:rFonts w:ascii="Times New Roman" w:hAnsi="Times New Roman" w:cs="Times New Roman"/>
          <w:i/>
          <w:iCs/>
          <w:color w:val="000000"/>
          <w:sz w:val="24"/>
          <w:szCs w:val="24"/>
        </w:rPr>
        <w:t>Tourism Recreation Research</w:t>
      </w:r>
      <w:r w:rsidRPr="005966BE">
        <w:rPr>
          <w:rFonts w:ascii="Times New Roman" w:hAnsi="Times New Roman" w:cs="Times New Roman"/>
          <w:color w:val="000000"/>
          <w:sz w:val="24"/>
          <w:szCs w:val="24"/>
        </w:rPr>
        <w:t xml:space="preserve">, 42(2), 164–175.  </w:t>
      </w:r>
    </w:p>
    <w:p w14:paraId="66EA7E13"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364601D9" w14:textId="77777777" w:rsidR="00924C59" w:rsidRDefault="00465348"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Horton, M, (2009</w:t>
      </w:r>
      <w:r w:rsidR="0042143E" w:rsidRPr="005966BE">
        <w:rPr>
          <w:rFonts w:ascii="Times New Roman" w:hAnsi="Times New Roman" w:cs="Times New Roman"/>
          <w:color w:val="000000"/>
          <w:sz w:val="24"/>
          <w:szCs w:val="24"/>
        </w:rPr>
        <w:t>), How</w:t>
      </w:r>
      <w:r w:rsidRPr="005966BE">
        <w:rPr>
          <w:rFonts w:ascii="Times New Roman" w:hAnsi="Times New Roman" w:cs="Times New Roman"/>
          <w:i/>
          <w:iCs/>
          <w:color w:val="000000"/>
          <w:sz w:val="24"/>
          <w:szCs w:val="24"/>
        </w:rPr>
        <w:t xml:space="preserve"> you can help</w:t>
      </w:r>
      <w:r w:rsidRPr="005966BE">
        <w:rPr>
          <w:rFonts w:ascii="Times New Roman" w:hAnsi="Times New Roman" w:cs="Times New Roman"/>
          <w:color w:val="000000"/>
          <w:sz w:val="24"/>
          <w:szCs w:val="24"/>
        </w:rPr>
        <w:t>. http://www.concertcambodia.org/how%20you%20can%20help.html [0</w:t>
      </w:r>
      <w:r w:rsidR="008E09B0" w:rsidRPr="005966BE">
        <w:rPr>
          <w:rFonts w:ascii="Times New Roman" w:hAnsi="Times New Roman" w:cs="Times New Roman"/>
          <w:color w:val="000000"/>
          <w:sz w:val="24"/>
          <w:szCs w:val="24"/>
        </w:rPr>
        <w:t>9</w:t>
      </w:r>
      <w:r w:rsidRPr="005966BE">
        <w:rPr>
          <w:rFonts w:ascii="Times New Roman" w:hAnsi="Times New Roman" w:cs="Times New Roman"/>
          <w:color w:val="000000"/>
          <w:sz w:val="24"/>
          <w:szCs w:val="24"/>
        </w:rPr>
        <w:t>.0</w:t>
      </w:r>
      <w:r w:rsidR="008E09B0" w:rsidRPr="005966BE">
        <w:rPr>
          <w:rFonts w:ascii="Times New Roman" w:hAnsi="Times New Roman" w:cs="Times New Roman"/>
          <w:color w:val="000000"/>
          <w:sz w:val="24"/>
          <w:szCs w:val="24"/>
        </w:rPr>
        <w:t>7</w:t>
      </w:r>
      <w:r w:rsidRPr="005966BE">
        <w:rPr>
          <w:rFonts w:ascii="Times New Roman" w:hAnsi="Times New Roman" w:cs="Times New Roman"/>
          <w:color w:val="000000"/>
          <w:sz w:val="24"/>
          <w:szCs w:val="24"/>
        </w:rPr>
        <w:t>.20</w:t>
      </w:r>
      <w:r w:rsidR="008E09B0" w:rsidRPr="005966BE">
        <w:rPr>
          <w:rFonts w:ascii="Times New Roman" w:hAnsi="Times New Roman" w:cs="Times New Roman"/>
          <w:color w:val="000000"/>
          <w:sz w:val="24"/>
          <w:szCs w:val="24"/>
        </w:rPr>
        <w:t>22</w:t>
      </w:r>
      <w:r w:rsidRPr="005966BE">
        <w:rPr>
          <w:rFonts w:ascii="Times New Roman" w:hAnsi="Times New Roman" w:cs="Times New Roman"/>
          <w:color w:val="000000"/>
          <w:sz w:val="24"/>
          <w:szCs w:val="24"/>
        </w:rPr>
        <w:t>].</w:t>
      </w:r>
    </w:p>
    <w:p w14:paraId="409A639D" w14:textId="4CF38BC6" w:rsidR="00465348" w:rsidRPr="005966BE" w:rsidRDefault="00465348"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r w:rsidRPr="005966BE">
        <w:rPr>
          <w:rFonts w:ascii="Times New Roman" w:hAnsi="Times New Roman" w:cs="Times New Roman"/>
          <w:color w:val="000000"/>
          <w:sz w:val="24"/>
          <w:szCs w:val="24"/>
        </w:rPr>
        <w:t xml:space="preserve"> </w:t>
      </w:r>
    </w:p>
    <w:p w14:paraId="7D46A665" w14:textId="388246D2" w:rsidR="00992E3F" w:rsidRDefault="00465348" w:rsidP="0090175A">
      <w:pPr>
        <w:pStyle w:val="Prrafodelista"/>
        <w:widowControl w:val="0"/>
        <w:autoSpaceDE w:val="0"/>
        <w:autoSpaceDN w:val="0"/>
        <w:bidi w:val="0"/>
        <w:adjustRightInd w:val="0"/>
        <w:spacing w:after="0" w:line="240" w:lineRule="auto"/>
        <w:ind w:left="567" w:right="-81"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Hutnyk, John (1996) </w:t>
      </w:r>
      <w:r w:rsidRPr="005966BE">
        <w:rPr>
          <w:rFonts w:ascii="Times New Roman" w:hAnsi="Times New Roman" w:cs="Times New Roman"/>
          <w:i/>
          <w:iCs/>
          <w:color w:val="000000"/>
          <w:sz w:val="24"/>
          <w:szCs w:val="24"/>
        </w:rPr>
        <w:t xml:space="preserve">The </w:t>
      </w:r>
      <w:r w:rsidR="005451A9" w:rsidRPr="005966BE">
        <w:rPr>
          <w:rFonts w:ascii="Times New Roman" w:hAnsi="Times New Roman" w:cs="Times New Roman"/>
          <w:i/>
          <w:iCs/>
          <w:color w:val="000000"/>
          <w:sz w:val="24"/>
          <w:szCs w:val="24"/>
        </w:rPr>
        <w:t>rumor</w:t>
      </w:r>
      <w:r w:rsidRPr="005966BE">
        <w:rPr>
          <w:rFonts w:ascii="Times New Roman" w:hAnsi="Times New Roman" w:cs="Times New Roman"/>
          <w:i/>
          <w:iCs/>
          <w:color w:val="000000"/>
          <w:sz w:val="24"/>
          <w:szCs w:val="24"/>
        </w:rPr>
        <w:t xml:space="preserve"> of Calcutta: tourism, charity, and the poverty of representation</w:t>
      </w:r>
      <w:r w:rsidRPr="005966BE">
        <w:rPr>
          <w:rFonts w:ascii="Times New Roman" w:hAnsi="Times New Roman" w:cs="Times New Roman"/>
          <w:color w:val="000000"/>
          <w:sz w:val="24"/>
          <w:szCs w:val="24"/>
        </w:rPr>
        <w:t xml:space="preserve">. London, New Jersey: Zed Books. </w:t>
      </w:r>
    </w:p>
    <w:p w14:paraId="3F949AD0" w14:textId="77777777" w:rsidR="00924C59" w:rsidRPr="005966BE" w:rsidRDefault="00924C59" w:rsidP="00924C59">
      <w:pPr>
        <w:pStyle w:val="Prrafodelista"/>
        <w:widowControl w:val="0"/>
        <w:autoSpaceDE w:val="0"/>
        <w:autoSpaceDN w:val="0"/>
        <w:bidi w:val="0"/>
        <w:adjustRightInd w:val="0"/>
        <w:spacing w:after="0" w:line="240" w:lineRule="auto"/>
        <w:ind w:left="0" w:right="-81"/>
        <w:jc w:val="both"/>
        <w:rPr>
          <w:rFonts w:ascii="Times New Roman" w:hAnsi="Times New Roman" w:cs="Times New Roman"/>
          <w:sz w:val="24"/>
          <w:szCs w:val="24"/>
        </w:rPr>
      </w:pPr>
    </w:p>
    <w:p w14:paraId="5C634DAC" w14:textId="5C572260" w:rsidR="00D3248E" w:rsidRPr="005966BE" w:rsidRDefault="00D3248E" w:rsidP="00924C59">
      <w:pPr>
        <w:pStyle w:val="Prrafodelista"/>
        <w:bidi w:val="0"/>
        <w:spacing w:after="0" w:line="240" w:lineRule="auto"/>
        <w:ind w:left="0"/>
        <w:jc w:val="both"/>
        <w:rPr>
          <w:rFonts w:ascii="Times New Roman" w:hAnsi="Times New Roman" w:cs="Times New Roman"/>
          <w:sz w:val="24"/>
          <w:szCs w:val="24"/>
        </w:rPr>
      </w:pPr>
      <w:r w:rsidRPr="005966BE">
        <w:rPr>
          <w:rFonts w:ascii="Times New Roman" w:hAnsi="Times New Roman" w:cs="Times New Roman"/>
          <w:sz w:val="24"/>
          <w:szCs w:val="24"/>
        </w:rPr>
        <w:t>I-to-</w:t>
      </w:r>
      <w:r w:rsidR="005451A9" w:rsidRPr="005966BE">
        <w:rPr>
          <w:rFonts w:ascii="Times New Roman" w:hAnsi="Times New Roman" w:cs="Times New Roman"/>
          <w:sz w:val="24"/>
          <w:szCs w:val="24"/>
        </w:rPr>
        <w:t>I,</w:t>
      </w:r>
      <w:r w:rsidR="0042143E" w:rsidRPr="005966BE">
        <w:rPr>
          <w:rFonts w:ascii="Times New Roman" w:hAnsi="Times New Roman" w:cs="Times New Roman"/>
          <w:sz w:val="24"/>
          <w:szCs w:val="24"/>
        </w:rPr>
        <w:t xml:space="preserve"> </w:t>
      </w:r>
      <w:r w:rsidRPr="005966BE">
        <w:rPr>
          <w:rFonts w:ascii="Times New Roman" w:hAnsi="Times New Roman" w:cs="Times New Roman"/>
          <w:sz w:val="24"/>
          <w:szCs w:val="24"/>
        </w:rPr>
        <w:t>(2010)</w:t>
      </w:r>
      <w:r w:rsidR="0042143E" w:rsidRPr="005966BE">
        <w:rPr>
          <w:rFonts w:ascii="Times New Roman" w:hAnsi="Times New Roman" w:cs="Times New Roman"/>
          <w:sz w:val="24"/>
          <w:szCs w:val="24"/>
        </w:rPr>
        <w:t>,</w:t>
      </w:r>
      <w:r w:rsidRPr="005966BE">
        <w:rPr>
          <w:rFonts w:ascii="Times New Roman" w:hAnsi="Times New Roman" w:cs="Times New Roman"/>
          <w:sz w:val="24"/>
          <w:szCs w:val="24"/>
        </w:rPr>
        <w:t xml:space="preserve"> Volunteer Abroad. http://www.i-to-i.com/volunteer/ [access date: 12.02.2023].</w:t>
      </w:r>
    </w:p>
    <w:p w14:paraId="1173ECA8" w14:textId="6D727E47" w:rsidR="00ED2EEA" w:rsidRDefault="00ED2EEA" w:rsidP="0090175A">
      <w:pPr>
        <w:pStyle w:val="Prrafodelista"/>
        <w:bidi w:val="0"/>
        <w:spacing w:after="0" w:line="240" w:lineRule="auto"/>
        <w:ind w:left="567" w:hanging="567"/>
        <w:jc w:val="both"/>
        <w:rPr>
          <w:rFonts w:ascii="Times New Roman" w:hAnsi="Times New Roman" w:cs="Times New Roman"/>
          <w:color w:val="000000"/>
          <w:sz w:val="24"/>
          <w:szCs w:val="24"/>
        </w:rPr>
      </w:pPr>
      <w:r w:rsidRPr="005966BE">
        <w:rPr>
          <w:rFonts w:ascii="Times New Roman" w:eastAsia="Calibri" w:hAnsi="Times New Roman" w:cs="Times New Roman"/>
          <w:sz w:val="24"/>
          <w:szCs w:val="24"/>
        </w:rPr>
        <w:t>IFRE (2011</w:t>
      </w:r>
      <w:r w:rsidRPr="005966BE">
        <w:rPr>
          <w:rFonts w:ascii="Times New Roman" w:hAnsi="Times New Roman" w:cs="Times New Roman"/>
          <w:color w:val="000000"/>
          <w:sz w:val="24"/>
          <w:szCs w:val="24"/>
        </w:rPr>
        <w:t xml:space="preserve">) </w:t>
      </w:r>
      <w:r w:rsidRPr="005966BE">
        <w:rPr>
          <w:rFonts w:ascii="Times New Roman" w:hAnsi="Times New Roman" w:cs="Times New Roman"/>
          <w:i/>
          <w:iCs/>
          <w:color w:val="000000"/>
          <w:sz w:val="24"/>
          <w:szCs w:val="24"/>
        </w:rPr>
        <w:t>Work in an orphanage in Cambodia.</w:t>
      </w:r>
      <w:r w:rsidRPr="005966BE">
        <w:rPr>
          <w:rFonts w:ascii="Times New Roman" w:hAnsi="Times New Roman" w:cs="Times New Roman"/>
          <w:color w:val="000000"/>
          <w:sz w:val="24"/>
          <w:szCs w:val="24"/>
        </w:rPr>
        <w:t>http://www.ifrevolunteers.org/cambodia/work_orphanage.php [access 0</w:t>
      </w:r>
      <w:r w:rsidR="00434625" w:rsidRPr="005966BE">
        <w:rPr>
          <w:rFonts w:ascii="Times New Roman" w:hAnsi="Times New Roman" w:cs="Times New Roman"/>
          <w:color w:val="000000"/>
          <w:sz w:val="24"/>
          <w:szCs w:val="24"/>
        </w:rPr>
        <w:t>5</w:t>
      </w:r>
      <w:r w:rsidRPr="005966BE">
        <w:rPr>
          <w:rFonts w:ascii="Times New Roman" w:hAnsi="Times New Roman" w:cs="Times New Roman"/>
          <w:color w:val="000000"/>
          <w:sz w:val="24"/>
          <w:szCs w:val="24"/>
        </w:rPr>
        <w:t>.</w:t>
      </w:r>
      <w:r w:rsidR="00434625" w:rsidRPr="005966BE">
        <w:rPr>
          <w:rFonts w:ascii="Times New Roman" w:hAnsi="Times New Roman" w:cs="Times New Roman"/>
          <w:color w:val="000000"/>
          <w:sz w:val="24"/>
          <w:szCs w:val="24"/>
        </w:rPr>
        <w:t>12</w:t>
      </w:r>
      <w:r w:rsidRPr="005966BE">
        <w:rPr>
          <w:rFonts w:ascii="Times New Roman" w:hAnsi="Times New Roman" w:cs="Times New Roman"/>
          <w:color w:val="000000"/>
          <w:sz w:val="24"/>
          <w:szCs w:val="24"/>
        </w:rPr>
        <w:t>.</w:t>
      </w:r>
      <w:r w:rsidR="00434625" w:rsidRPr="005966BE">
        <w:rPr>
          <w:rFonts w:ascii="Times New Roman" w:hAnsi="Times New Roman" w:cs="Times New Roman"/>
          <w:color w:val="000000"/>
          <w:sz w:val="24"/>
          <w:szCs w:val="24"/>
        </w:rPr>
        <w:t>2022</w:t>
      </w:r>
      <w:r w:rsidRPr="005966BE">
        <w:rPr>
          <w:rFonts w:ascii="Times New Roman" w:hAnsi="Times New Roman" w:cs="Times New Roman"/>
          <w:color w:val="000000"/>
          <w:sz w:val="24"/>
          <w:szCs w:val="24"/>
        </w:rPr>
        <w:t>]</w:t>
      </w:r>
      <w:r w:rsidR="008E4C18"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 </w:t>
      </w:r>
    </w:p>
    <w:p w14:paraId="0C08A724" w14:textId="77777777" w:rsidR="00924C59" w:rsidRPr="005966BE" w:rsidRDefault="00924C59" w:rsidP="00924C59">
      <w:pPr>
        <w:pStyle w:val="Prrafodelista"/>
        <w:bidi w:val="0"/>
        <w:spacing w:after="0" w:line="240" w:lineRule="auto"/>
        <w:ind w:left="0"/>
        <w:jc w:val="both"/>
        <w:rPr>
          <w:rFonts w:ascii="Times New Roman" w:hAnsi="Times New Roman" w:cs="Times New Roman"/>
          <w:sz w:val="24"/>
          <w:szCs w:val="24"/>
        </w:rPr>
      </w:pPr>
    </w:p>
    <w:p w14:paraId="12B94977" w14:textId="7DDF8528" w:rsidR="00924C59" w:rsidRDefault="00141C87"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Kang, H., and Huh, C. (2010). "Impacts of Positive and Negative CSR Activities on Company Performance in the Hospitality Industry". </w:t>
      </w:r>
      <w:r w:rsidRPr="0090175A">
        <w:rPr>
          <w:rFonts w:ascii="Times New Roman" w:hAnsi="Times New Roman" w:cs="Times New Roman"/>
          <w:i/>
          <w:iCs/>
          <w:sz w:val="24"/>
          <w:szCs w:val="24"/>
        </w:rPr>
        <w:t>Int. J. Hosp. Manage</w:t>
      </w:r>
      <w:r w:rsidR="0090175A">
        <w:rPr>
          <w:rFonts w:ascii="Times New Roman" w:hAnsi="Times New Roman" w:cs="Times New Roman"/>
          <w:i/>
          <w:iCs/>
          <w:sz w:val="24"/>
          <w:szCs w:val="24"/>
        </w:rPr>
        <w:t>,</w:t>
      </w:r>
      <w:r w:rsidRPr="005966BE">
        <w:rPr>
          <w:rFonts w:ascii="Times New Roman" w:hAnsi="Times New Roman" w:cs="Times New Roman"/>
          <w:sz w:val="24"/>
          <w:szCs w:val="24"/>
        </w:rPr>
        <w:t xml:space="preserve"> 29 (1), 72–82. Available from: "http://dx.doi.org/10.1016/j.ijhm.2009.05.006", [Accessed on 15 – 04- 2023].</w:t>
      </w:r>
    </w:p>
    <w:p w14:paraId="247D7492" w14:textId="4300DA08" w:rsidR="00141C87" w:rsidRPr="005966BE" w:rsidRDefault="00141C87"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r w:rsidRPr="005966BE">
        <w:rPr>
          <w:rFonts w:ascii="Times New Roman" w:hAnsi="Times New Roman" w:cs="Times New Roman"/>
          <w:sz w:val="24"/>
          <w:szCs w:val="24"/>
        </w:rPr>
        <w:tab/>
      </w:r>
    </w:p>
    <w:p w14:paraId="716FFA33" w14:textId="77777777" w:rsidR="00924C59" w:rsidRDefault="00EE58A3" w:rsidP="0090175A">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Kainthola, S., Tiwari, P. &amp; Chowdhary, N. R. (2021). Deconstructing Volunteer Tourism. In K. Holmes, L. Lockstone-Binney, K. A. Smith &amp; R. Shipway (Eds), </w:t>
      </w:r>
      <w:r w:rsidRPr="005966BE">
        <w:rPr>
          <w:rFonts w:ascii="Times New Roman" w:hAnsi="Times New Roman" w:cs="Times New Roman"/>
          <w:i/>
          <w:iCs/>
          <w:color w:val="000000"/>
          <w:sz w:val="24"/>
          <w:szCs w:val="24"/>
        </w:rPr>
        <w:t>The Routledge Handbook of Volunteering in Events, Sport and Tourism</w:t>
      </w:r>
      <w:r w:rsidRPr="005966BE">
        <w:rPr>
          <w:rFonts w:ascii="Times New Roman" w:hAnsi="Times New Roman" w:cs="Times New Roman"/>
          <w:color w:val="000000"/>
          <w:sz w:val="24"/>
          <w:szCs w:val="24"/>
        </w:rPr>
        <w:t xml:space="preserve"> (pp 122-132). Routledge. </w:t>
      </w:r>
    </w:p>
    <w:p w14:paraId="2B77CD82" w14:textId="69440490" w:rsidR="00EE58A3" w:rsidRPr="005966BE" w:rsidRDefault="00EE58A3"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r w:rsidRPr="005966BE">
        <w:rPr>
          <w:rFonts w:ascii="Times New Roman" w:hAnsi="Times New Roman" w:cs="Times New Roman"/>
          <w:color w:val="000000"/>
          <w:sz w:val="24"/>
          <w:szCs w:val="24"/>
        </w:rPr>
        <w:t xml:space="preserve"> </w:t>
      </w:r>
    </w:p>
    <w:p w14:paraId="658919D1" w14:textId="5648BE7E" w:rsidR="004D71ED" w:rsidRDefault="004D71ED" w:rsidP="0090175A">
      <w:pPr>
        <w:pStyle w:val="Prrafodelista"/>
        <w:widowControl w:val="0"/>
        <w:autoSpaceDE w:val="0"/>
        <w:autoSpaceDN w:val="0"/>
        <w:bidi w:val="0"/>
        <w:adjustRightInd w:val="0"/>
        <w:spacing w:after="0" w:line="240" w:lineRule="auto"/>
        <w:ind w:left="567" w:right="-23"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King, C., Iba, W. &amp; Clifton, J. (2021). Reimagining Resilience: COVID-19 and Marine</w:t>
      </w:r>
      <w:r w:rsidR="0090175A">
        <w:rPr>
          <w:rFonts w:ascii="Times New Roman" w:hAnsi="Times New Roman" w:cs="Times New Roman"/>
          <w:color w:val="000000"/>
          <w:sz w:val="24"/>
          <w:szCs w:val="24"/>
        </w:rPr>
        <w:t xml:space="preserve"> </w:t>
      </w:r>
      <w:r w:rsidRPr="005966BE">
        <w:rPr>
          <w:rFonts w:ascii="Times New Roman" w:hAnsi="Times New Roman" w:cs="Times New Roman"/>
          <w:color w:val="000000"/>
          <w:sz w:val="24"/>
          <w:szCs w:val="24"/>
        </w:rPr>
        <w:t xml:space="preserve">Tourism in Indonesia. </w:t>
      </w:r>
      <w:r w:rsidRPr="005966BE">
        <w:rPr>
          <w:rFonts w:ascii="Times New Roman" w:hAnsi="Times New Roman" w:cs="Times New Roman"/>
          <w:i/>
          <w:iCs/>
          <w:color w:val="000000"/>
          <w:sz w:val="24"/>
          <w:szCs w:val="24"/>
        </w:rPr>
        <w:t>Current Issues in Tourism</w:t>
      </w:r>
      <w:r w:rsidRPr="005966BE">
        <w:rPr>
          <w:rFonts w:ascii="Times New Roman" w:hAnsi="Times New Roman" w:cs="Times New Roman"/>
          <w:color w:val="000000"/>
          <w:sz w:val="24"/>
          <w:szCs w:val="24"/>
        </w:rPr>
        <w:t xml:space="preserve">, 1-17.  </w:t>
      </w:r>
    </w:p>
    <w:p w14:paraId="4507AF79" w14:textId="77777777" w:rsidR="00924C59" w:rsidRPr="005966BE" w:rsidRDefault="00924C59" w:rsidP="00924C59">
      <w:pPr>
        <w:pStyle w:val="Prrafodelista"/>
        <w:widowControl w:val="0"/>
        <w:autoSpaceDE w:val="0"/>
        <w:autoSpaceDN w:val="0"/>
        <w:bidi w:val="0"/>
        <w:adjustRightInd w:val="0"/>
        <w:spacing w:after="0" w:line="240" w:lineRule="auto"/>
        <w:ind w:left="0" w:right="604"/>
        <w:jc w:val="both"/>
        <w:rPr>
          <w:rFonts w:ascii="Times New Roman" w:hAnsi="Times New Roman" w:cs="Times New Roman"/>
          <w:sz w:val="24"/>
          <w:szCs w:val="24"/>
        </w:rPr>
      </w:pPr>
    </w:p>
    <w:p w14:paraId="65E8E6AC" w14:textId="28FBE354" w:rsidR="00E832AA" w:rsidRDefault="00E832AA" w:rsidP="00281216">
      <w:pPr>
        <w:pStyle w:val="Prrafodelista"/>
        <w:widowControl w:val="0"/>
        <w:autoSpaceDE w:val="0"/>
        <w:autoSpaceDN w:val="0"/>
        <w:bidi w:val="0"/>
        <w:adjustRightInd w:val="0"/>
        <w:spacing w:after="0" w:line="240" w:lineRule="auto"/>
        <w:ind w:left="709" w:right="-22" w:hanging="709"/>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Kohler, T., Stribl, A. &amp; Stieger, D. (2016). Innovation for Volunteer Travel: Using Crowdsourcing to Create Change. In R. Egger, I. Gula &amp; D. Walcher (Eds</w:t>
      </w:r>
      <w:r w:rsidRPr="005966BE">
        <w:rPr>
          <w:rFonts w:ascii="Times New Roman" w:hAnsi="Times New Roman" w:cs="Times New Roman"/>
          <w:i/>
          <w:iCs/>
          <w:color w:val="000000"/>
          <w:sz w:val="24"/>
          <w:szCs w:val="24"/>
        </w:rPr>
        <w:t xml:space="preserve">.), Open Tourism Open Innovation, </w:t>
      </w:r>
      <w:r w:rsidR="00AF1206" w:rsidRPr="005966BE">
        <w:rPr>
          <w:rFonts w:ascii="Times New Roman" w:hAnsi="Times New Roman" w:cs="Times New Roman"/>
          <w:i/>
          <w:iCs/>
          <w:color w:val="000000"/>
          <w:sz w:val="24"/>
          <w:szCs w:val="24"/>
        </w:rPr>
        <w:t>crowdsourcing</w:t>
      </w:r>
      <w:r w:rsidRPr="005966BE">
        <w:rPr>
          <w:rFonts w:ascii="Times New Roman" w:hAnsi="Times New Roman" w:cs="Times New Roman"/>
          <w:i/>
          <w:iCs/>
          <w:color w:val="000000"/>
          <w:sz w:val="24"/>
          <w:szCs w:val="24"/>
        </w:rPr>
        <w:t xml:space="preserve"> a Co-Creation Challenging </w:t>
      </w:r>
      <w:r w:rsidR="00AF1206" w:rsidRPr="005966BE">
        <w:rPr>
          <w:rFonts w:ascii="Times New Roman" w:hAnsi="Times New Roman" w:cs="Times New Roman"/>
          <w:i/>
          <w:iCs/>
          <w:color w:val="000000"/>
          <w:sz w:val="24"/>
          <w:szCs w:val="24"/>
        </w:rPr>
        <w:t>the</w:t>
      </w:r>
      <w:r w:rsidRPr="005966BE">
        <w:rPr>
          <w:rFonts w:ascii="Times New Roman" w:hAnsi="Times New Roman" w:cs="Times New Roman"/>
          <w:i/>
          <w:iCs/>
          <w:color w:val="000000"/>
          <w:sz w:val="24"/>
          <w:szCs w:val="24"/>
        </w:rPr>
        <w:t xml:space="preserve"> Tourism Industry</w:t>
      </w:r>
      <w:r w:rsidRPr="005966BE">
        <w:rPr>
          <w:rFonts w:ascii="Times New Roman" w:hAnsi="Times New Roman" w:cs="Times New Roman"/>
          <w:color w:val="000000"/>
          <w:sz w:val="24"/>
          <w:szCs w:val="24"/>
        </w:rPr>
        <w:t xml:space="preserve">. (pp 435-445). Springer.  </w:t>
      </w:r>
    </w:p>
    <w:p w14:paraId="7F00F8BE" w14:textId="77777777" w:rsidR="00924C59" w:rsidRPr="005966BE" w:rsidRDefault="00924C59" w:rsidP="00924C59">
      <w:pPr>
        <w:pStyle w:val="Prrafodelista"/>
        <w:widowControl w:val="0"/>
        <w:autoSpaceDE w:val="0"/>
        <w:autoSpaceDN w:val="0"/>
        <w:bidi w:val="0"/>
        <w:adjustRightInd w:val="0"/>
        <w:spacing w:after="0" w:line="240" w:lineRule="auto"/>
        <w:ind w:left="0" w:right="374"/>
        <w:jc w:val="both"/>
        <w:rPr>
          <w:rFonts w:ascii="Times New Roman" w:hAnsi="Times New Roman" w:cs="Times New Roman"/>
          <w:sz w:val="24"/>
          <w:szCs w:val="24"/>
        </w:rPr>
      </w:pPr>
    </w:p>
    <w:p w14:paraId="28E033A2" w14:textId="2BFEB79A" w:rsidR="00BA3914" w:rsidRDefault="009E566E" w:rsidP="00281216">
      <w:pPr>
        <w:pStyle w:val="Prrafodelista"/>
        <w:widowControl w:val="0"/>
        <w:autoSpaceDE w:val="0"/>
        <w:autoSpaceDN w:val="0"/>
        <w:bidi w:val="0"/>
        <w:adjustRightInd w:val="0"/>
        <w:spacing w:after="0" w:line="240" w:lineRule="auto"/>
        <w:ind w:left="567" w:right="-22" w:hanging="567"/>
        <w:jc w:val="both"/>
        <w:rPr>
          <w:rFonts w:ascii="Times New Roman" w:hAnsi="Times New Roman" w:cs="Times New Roman"/>
          <w:sz w:val="24"/>
          <w:szCs w:val="24"/>
        </w:rPr>
      </w:pPr>
      <w:r w:rsidRPr="005966BE">
        <w:rPr>
          <w:rFonts w:ascii="Times New Roman" w:hAnsi="Times New Roman" w:cs="Times New Roman"/>
          <w:sz w:val="24"/>
          <w:szCs w:val="24"/>
        </w:rPr>
        <w:t>Kozmal,</w:t>
      </w:r>
      <w:r w:rsidR="00BA3914" w:rsidRPr="005966BE">
        <w:rPr>
          <w:rFonts w:ascii="Times New Roman" w:hAnsi="Times New Roman" w:cs="Times New Roman"/>
          <w:sz w:val="24"/>
          <w:szCs w:val="24"/>
        </w:rPr>
        <w:t xml:space="preserve"> H and Abd El-</w:t>
      </w:r>
      <w:r w:rsidRPr="005966BE">
        <w:rPr>
          <w:rFonts w:ascii="Times New Roman" w:hAnsi="Times New Roman" w:cs="Times New Roman"/>
          <w:sz w:val="24"/>
          <w:szCs w:val="24"/>
        </w:rPr>
        <w:t>Monem,</w:t>
      </w:r>
      <w:r w:rsidR="00BA3914" w:rsidRPr="005966BE">
        <w:rPr>
          <w:rFonts w:ascii="Times New Roman" w:hAnsi="Times New Roman" w:cs="Times New Roman"/>
          <w:sz w:val="24"/>
          <w:szCs w:val="24"/>
        </w:rPr>
        <w:t xml:space="preserve"> (2018), Corporate Social Responsibility in </w:t>
      </w:r>
      <w:r w:rsidR="00BA3914" w:rsidRPr="0090175A">
        <w:rPr>
          <w:rFonts w:ascii="Times New Roman" w:hAnsi="Times New Roman" w:cs="Times New Roman"/>
          <w:i/>
          <w:iCs/>
          <w:sz w:val="24"/>
          <w:szCs w:val="24"/>
        </w:rPr>
        <w:t>Quick Service Restaurants: An exploratory study of social responsibility activities applied in global and local restaurant chains in Egyp</w:t>
      </w:r>
      <w:r w:rsidR="00BA3914" w:rsidRPr="005966BE">
        <w:rPr>
          <w:rFonts w:ascii="Times New Roman" w:hAnsi="Times New Roman" w:cs="Times New Roman"/>
          <w:sz w:val="24"/>
          <w:szCs w:val="24"/>
        </w:rPr>
        <w:t>t, 12, (3/2)</w:t>
      </w:r>
      <w:r w:rsidR="0090175A">
        <w:rPr>
          <w:rFonts w:ascii="Times New Roman" w:hAnsi="Times New Roman" w:cs="Times New Roman"/>
          <w:sz w:val="24"/>
          <w:szCs w:val="24"/>
        </w:rPr>
        <w:t>,</w:t>
      </w:r>
      <w:r w:rsidR="00BA3914" w:rsidRPr="005966BE">
        <w:rPr>
          <w:rFonts w:ascii="Times New Roman" w:hAnsi="Times New Roman" w:cs="Times New Roman"/>
          <w:sz w:val="24"/>
          <w:szCs w:val="24"/>
        </w:rPr>
        <w:t xml:space="preserve"> Special issue on papers of the 11th ICTH (2018) organized by Faculty of </w:t>
      </w:r>
      <w:r w:rsidR="00924C59" w:rsidRPr="00924C59">
        <w:rPr>
          <w:rFonts w:ascii="Times New Roman" w:hAnsi="Times New Roman" w:cs="Times New Roman"/>
          <w:sz w:val="24"/>
          <w:szCs w:val="24"/>
        </w:rPr>
        <w:t>International Journal of Heritage, Tourism and Hospitality</w:t>
      </w:r>
      <w:r w:rsidR="00924C59" w:rsidRPr="005966BE">
        <w:rPr>
          <w:rFonts w:ascii="Times New Roman" w:hAnsi="Times New Roman" w:cs="Times New Roman"/>
          <w:sz w:val="24"/>
          <w:szCs w:val="24"/>
        </w:rPr>
        <w:t xml:space="preserve"> </w:t>
      </w:r>
      <w:r w:rsidR="00BA3914" w:rsidRPr="005966BE">
        <w:rPr>
          <w:rFonts w:ascii="Times New Roman" w:hAnsi="Times New Roman" w:cs="Times New Roman"/>
          <w:sz w:val="24"/>
          <w:szCs w:val="24"/>
        </w:rPr>
        <w:t xml:space="preserve">Tourism and </w:t>
      </w:r>
      <w:r w:rsidRPr="005966BE">
        <w:rPr>
          <w:rFonts w:ascii="Times New Roman" w:hAnsi="Times New Roman" w:cs="Times New Roman"/>
          <w:sz w:val="24"/>
          <w:szCs w:val="24"/>
        </w:rPr>
        <w:t>Hotels, Fayoum</w:t>
      </w:r>
      <w:r w:rsidR="00BA3914" w:rsidRPr="005966BE">
        <w:rPr>
          <w:rFonts w:ascii="Times New Roman" w:hAnsi="Times New Roman" w:cs="Times New Roman"/>
          <w:sz w:val="24"/>
          <w:szCs w:val="24"/>
        </w:rPr>
        <w:t xml:space="preserve"> University.</w:t>
      </w:r>
    </w:p>
    <w:p w14:paraId="04CDFDE2" w14:textId="77777777" w:rsidR="00924C59" w:rsidRPr="005966BE" w:rsidRDefault="00924C59" w:rsidP="00281216">
      <w:pPr>
        <w:pStyle w:val="Prrafodelista"/>
        <w:widowControl w:val="0"/>
        <w:autoSpaceDE w:val="0"/>
        <w:autoSpaceDN w:val="0"/>
        <w:bidi w:val="0"/>
        <w:adjustRightInd w:val="0"/>
        <w:spacing w:after="0" w:line="240" w:lineRule="auto"/>
        <w:ind w:left="0" w:right="-22"/>
        <w:jc w:val="both"/>
        <w:rPr>
          <w:rFonts w:ascii="Times New Roman" w:hAnsi="Times New Roman" w:cs="Times New Roman"/>
          <w:sz w:val="24"/>
          <w:szCs w:val="24"/>
        </w:rPr>
      </w:pPr>
    </w:p>
    <w:p w14:paraId="2D44D5B0" w14:textId="2FD210ED" w:rsidR="00062DEE" w:rsidRDefault="00062DEE" w:rsidP="00281216">
      <w:pPr>
        <w:pStyle w:val="Prrafodelista"/>
        <w:widowControl w:val="0"/>
        <w:autoSpaceDE w:val="0"/>
        <w:autoSpaceDN w:val="0"/>
        <w:bidi w:val="0"/>
        <w:adjustRightInd w:val="0"/>
        <w:spacing w:after="0" w:line="240" w:lineRule="auto"/>
        <w:ind w:left="0" w:right="-22"/>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Lash, S and John</w:t>
      </w:r>
      <w:r w:rsidR="0042143E"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 U</w:t>
      </w:r>
      <w:r w:rsidR="0042143E" w:rsidRPr="005966BE">
        <w:rPr>
          <w:rFonts w:ascii="Times New Roman" w:hAnsi="Times New Roman" w:cs="Times New Roman"/>
          <w:color w:val="000000"/>
          <w:sz w:val="24"/>
          <w:szCs w:val="24"/>
        </w:rPr>
        <w:t>,</w:t>
      </w:r>
      <w:r w:rsidRPr="005966BE">
        <w:rPr>
          <w:rFonts w:ascii="Times New Roman" w:hAnsi="Times New Roman" w:cs="Times New Roman"/>
          <w:color w:val="000000"/>
          <w:sz w:val="24"/>
          <w:szCs w:val="24"/>
        </w:rPr>
        <w:t xml:space="preserve"> (1994): </w:t>
      </w:r>
      <w:r w:rsidRPr="005966BE">
        <w:rPr>
          <w:rFonts w:ascii="Times New Roman" w:hAnsi="Times New Roman" w:cs="Times New Roman"/>
          <w:i/>
          <w:iCs/>
          <w:color w:val="000000"/>
          <w:sz w:val="24"/>
          <w:szCs w:val="24"/>
        </w:rPr>
        <w:t>Economies of signs and space</w:t>
      </w:r>
      <w:r w:rsidRPr="005966BE">
        <w:rPr>
          <w:rFonts w:ascii="Times New Roman" w:hAnsi="Times New Roman" w:cs="Times New Roman"/>
          <w:color w:val="000000"/>
          <w:sz w:val="24"/>
          <w:szCs w:val="24"/>
        </w:rPr>
        <w:t xml:space="preserve">. London: Sage. </w:t>
      </w:r>
    </w:p>
    <w:p w14:paraId="0379B606" w14:textId="77777777" w:rsidR="00924C59" w:rsidRPr="005966BE" w:rsidRDefault="00924C59" w:rsidP="00281216">
      <w:pPr>
        <w:pStyle w:val="Prrafodelista"/>
        <w:widowControl w:val="0"/>
        <w:autoSpaceDE w:val="0"/>
        <w:autoSpaceDN w:val="0"/>
        <w:bidi w:val="0"/>
        <w:adjustRightInd w:val="0"/>
        <w:spacing w:after="0" w:line="240" w:lineRule="auto"/>
        <w:ind w:left="0" w:right="-22"/>
        <w:jc w:val="both"/>
        <w:rPr>
          <w:rFonts w:ascii="Times New Roman" w:hAnsi="Times New Roman" w:cs="Times New Roman"/>
          <w:sz w:val="24"/>
          <w:szCs w:val="24"/>
        </w:rPr>
      </w:pPr>
    </w:p>
    <w:p w14:paraId="37679E66" w14:textId="704E694F" w:rsidR="008445AE" w:rsidRDefault="008445AE" w:rsidP="00281216">
      <w:pPr>
        <w:pStyle w:val="Prrafodelista"/>
        <w:bidi w:val="0"/>
        <w:spacing w:after="0" w:line="240" w:lineRule="auto"/>
        <w:ind w:left="567" w:right="-22" w:hanging="567"/>
        <w:jc w:val="both"/>
        <w:rPr>
          <w:rFonts w:ascii="Times New Roman" w:hAnsi="Times New Roman" w:cs="Times New Roman"/>
          <w:sz w:val="24"/>
          <w:szCs w:val="24"/>
        </w:rPr>
      </w:pPr>
      <w:r w:rsidRPr="005966BE">
        <w:rPr>
          <w:rFonts w:ascii="Times New Roman" w:hAnsi="Times New Roman" w:cs="Times New Roman"/>
          <w:sz w:val="24"/>
          <w:szCs w:val="24"/>
        </w:rPr>
        <w:t>Lee, S</w:t>
      </w:r>
      <w:r w:rsidR="00804E1D" w:rsidRPr="005966BE">
        <w:rPr>
          <w:rFonts w:ascii="Times New Roman" w:hAnsi="Times New Roman" w:cs="Times New Roman"/>
          <w:sz w:val="24"/>
          <w:szCs w:val="24"/>
        </w:rPr>
        <w:t xml:space="preserve"> &amp;</w:t>
      </w:r>
      <w:r w:rsidRPr="005966BE">
        <w:rPr>
          <w:rFonts w:ascii="Times New Roman" w:hAnsi="Times New Roman" w:cs="Times New Roman"/>
          <w:sz w:val="24"/>
          <w:szCs w:val="24"/>
        </w:rPr>
        <w:t xml:space="preserve"> Park, Y</w:t>
      </w:r>
      <w:r w:rsidR="00804E1D" w:rsidRPr="005966BE">
        <w:rPr>
          <w:rFonts w:ascii="Times New Roman" w:hAnsi="Times New Roman" w:cs="Times New Roman"/>
          <w:sz w:val="24"/>
          <w:szCs w:val="24"/>
        </w:rPr>
        <w:t>,</w:t>
      </w:r>
      <w:r w:rsidRPr="005966BE">
        <w:rPr>
          <w:rFonts w:ascii="Times New Roman" w:hAnsi="Times New Roman" w:cs="Times New Roman"/>
          <w:sz w:val="24"/>
          <w:szCs w:val="24"/>
        </w:rPr>
        <w:t xml:space="preserve"> (2009). "Do Socially Responsible Activities Help Hotels and Casinos Achieve their Financial Goals?" Int. J. Manage. 28(1) 105–112. Available from: "http://dx.doi.org/ 10.1016/j.ijhm.2008.06.003" ", [Accessed on 16 – 12- 2022]</w:t>
      </w:r>
    </w:p>
    <w:p w14:paraId="54FC6B38" w14:textId="77777777" w:rsidR="00924C59" w:rsidRPr="005966BE" w:rsidRDefault="00924C59" w:rsidP="00281216">
      <w:pPr>
        <w:pStyle w:val="Prrafodelista"/>
        <w:bidi w:val="0"/>
        <w:spacing w:after="0" w:line="240" w:lineRule="auto"/>
        <w:ind w:left="567" w:right="-22" w:hanging="567"/>
        <w:jc w:val="both"/>
        <w:rPr>
          <w:rFonts w:ascii="Times New Roman" w:hAnsi="Times New Roman" w:cs="Times New Roman"/>
          <w:sz w:val="24"/>
          <w:szCs w:val="24"/>
        </w:rPr>
      </w:pPr>
    </w:p>
    <w:p w14:paraId="76302EB0" w14:textId="2305FA7F" w:rsidR="00D05796" w:rsidRDefault="00D05796" w:rsidP="00281216">
      <w:pPr>
        <w:pStyle w:val="Prrafodelista"/>
        <w:bidi w:val="0"/>
        <w:spacing w:after="0" w:line="240" w:lineRule="auto"/>
        <w:ind w:left="567" w:right="-22" w:hanging="567"/>
        <w:jc w:val="both"/>
        <w:rPr>
          <w:rFonts w:ascii="Times New Roman" w:hAnsi="Times New Roman" w:cs="Times New Roman"/>
          <w:sz w:val="24"/>
          <w:szCs w:val="24"/>
          <w:rtl/>
        </w:rPr>
      </w:pPr>
      <w:r w:rsidRPr="005966BE">
        <w:rPr>
          <w:rFonts w:ascii="Times New Roman" w:hAnsi="Times New Roman" w:cs="Times New Roman"/>
          <w:sz w:val="24"/>
          <w:szCs w:val="24"/>
        </w:rPr>
        <w:t>London, Overseas Development Institute “ODI”, (2022), http://www.odi.org.uk/resources/docs/3528.pdf [access date 15.02.2022]</w:t>
      </w:r>
      <w:r w:rsidRPr="005966BE">
        <w:rPr>
          <w:rFonts w:ascii="Times New Roman" w:hAnsi="Times New Roman" w:cs="Times New Roman"/>
          <w:sz w:val="24"/>
          <w:szCs w:val="24"/>
          <w:rtl/>
        </w:rPr>
        <w:t xml:space="preserve"> </w:t>
      </w:r>
    </w:p>
    <w:p w14:paraId="02F4E856" w14:textId="77777777" w:rsidR="00924C59" w:rsidRPr="005966BE" w:rsidRDefault="00924C59" w:rsidP="00281216">
      <w:pPr>
        <w:pStyle w:val="Prrafodelista"/>
        <w:bidi w:val="0"/>
        <w:spacing w:after="0" w:line="240" w:lineRule="auto"/>
        <w:ind w:left="0" w:right="-22"/>
        <w:jc w:val="both"/>
        <w:rPr>
          <w:rFonts w:ascii="Times New Roman" w:hAnsi="Times New Roman" w:cs="Times New Roman"/>
          <w:sz w:val="24"/>
          <w:szCs w:val="24"/>
        </w:rPr>
      </w:pPr>
    </w:p>
    <w:p w14:paraId="42DA39E1" w14:textId="77777777" w:rsidR="000443B5" w:rsidRDefault="000443B5" w:rsidP="00281216">
      <w:pPr>
        <w:pStyle w:val="Prrafodelista"/>
        <w:widowControl w:val="0"/>
        <w:autoSpaceDE w:val="0"/>
        <w:autoSpaceDN w:val="0"/>
        <w:bidi w:val="0"/>
        <w:adjustRightInd w:val="0"/>
        <w:spacing w:after="0" w:line="240" w:lineRule="auto"/>
        <w:ind w:left="567" w:right="-22"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Lorimer, J. (2009). ‘International Volunteering from the UK: what does it Contribute?’ Fauna &amp; Flora International. </w:t>
      </w:r>
      <w:r w:rsidRPr="005966BE">
        <w:rPr>
          <w:rFonts w:ascii="Times New Roman" w:hAnsi="Times New Roman" w:cs="Times New Roman"/>
          <w:i/>
          <w:iCs/>
          <w:color w:val="000000"/>
          <w:sz w:val="24"/>
          <w:szCs w:val="24"/>
        </w:rPr>
        <w:t>Oryx</w:t>
      </w:r>
      <w:r w:rsidRPr="005966BE">
        <w:rPr>
          <w:rFonts w:ascii="Times New Roman" w:hAnsi="Times New Roman" w:cs="Times New Roman"/>
          <w:color w:val="000000"/>
          <w:sz w:val="24"/>
          <w:szCs w:val="24"/>
        </w:rPr>
        <w:t xml:space="preserve">, 43, 352-360.  </w:t>
      </w:r>
    </w:p>
    <w:p w14:paraId="7A190134"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390F2282" w14:textId="21071B4F" w:rsidR="00062DEE" w:rsidRDefault="00075649" w:rsidP="0090175A">
      <w:pPr>
        <w:pStyle w:val="Prrafodelista"/>
        <w:bidi w:val="0"/>
        <w:spacing w:after="0" w:line="240" w:lineRule="auto"/>
        <w:ind w:left="567" w:hanging="567"/>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Lucrezi, S., Cilliers, C.D. &amp; Van Der Merwe, P. (2022). Clustering Marine Wildlife Voluntourism to Evaluate its Potential for Southern Africa and Beyond. Journal of Outdoor Recreation and Tourism</w:t>
      </w:r>
      <w:r w:rsidR="00793E33" w:rsidRPr="005966BE">
        <w:rPr>
          <w:rFonts w:ascii="Times New Roman" w:eastAsiaTheme="minorEastAsia" w:hAnsi="Times New Roman" w:cs="Times New Roman"/>
          <w:sz w:val="24"/>
          <w:szCs w:val="24"/>
        </w:rPr>
        <w:t>.</w:t>
      </w:r>
    </w:p>
    <w:p w14:paraId="1947003B" w14:textId="77777777" w:rsidR="00924C59" w:rsidRPr="005966BE" w:rsidRDefault="00924C59" w:rsidP="00924C59">
      <w:pPr>
        <w:pStyle w:val="Prrafodelista"/>
        <w:bidi w:val="0"/>
        <w:spacing w:after="0" w:line="240" w:lineRule="auto"/>
        <w:ind w:left="0"/>
        <w:jc w:val="both"/>
        <w:rPr>
          <w:rFonts w:ascii="Times New Roman" w:eastAsiaTheme="minorEastAsia" w:hAnsi="Times New Roman" w:cs="Times New Roman"/>
          <w:sz w:val="24"/>
          <w:szCs w:val="24"/>
        </w:rPr>
      </w:pPr>
    </w:p>
    <w:p w14:paraId="3FD243D9" w14:textId="1572032F" w:rsidR="00CE19F6" w:rsidRDefault="00E8132B" w:rsidP="009E3945">
      <w:pPr>
        <w:pStyle w:val="Prrafodelista"/>
        <w:bidi w:val="0"/>
        <w:spacing w:after="0" w:line="240" w:lineRule="auto"/>
        <w:ind w:left="567" w:hanging="567"/>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 xml:space="preserve">Luh </w:t>
      </w:r>
      <w:r w:rsidR="0042143E" w:rsidRPr="005966BE">
        <w:rPr>
          <w:rFonts w:ascii="Times New Roman" w:eastAsiaTheme="minorEastAsia" w:hAnsi="Times New Roman" w:cs="Times New Roman"/>
          <w:sz w:val="24"/>
          <w:szCs w:val="24"/>
        </w:rPr>
        <w:t>Sin,</w:t>
      </w:r>
      <w:r w:rsidRPr="005966BE">
        <w:rPr>
          <w:rFonts w:ascii="Times New Roman" w:eastAsiaTheme="minorEastAsia" w:hAnsi="Times New Roman" w:cs="Times New Roman"/>
          <w:sz w:val="24"/>
          <w:szCs w:val="24"/>
        </w:rPr>
        <w:t xml:space="preserve"> </w:t>
      </w:r>
      <w:r w:rsidR="0042143E" w:rsidRPr="005966BE">
        <w:rPr>
          <w:rFonts w:ascii="Times New Roman" w:eastAsiaTheme="minorEastAsia" w:hAnsi="Times New Roman" w:cs="Times New Roman"/>
          <w:sz w:val="24"/>
          <w:szCs w:val="24"/>
        </w:rPr>
        <w:t>H,</w:t>
      </w:r>
      <w:r w:rsidRPr="005966BE">
        <w:rPr>
          <w:rFonts w:ascii="Times New Roman" w:eastAsiaTheme="minorEastAsia" w:hAnsi="Times New Roman" w:cs="Times New Roman"/>
          <w:sz w:val="24"/>
          <w:szCs w:val="24"/>
        </w:rPr>
        <w:t xml:space="preserve"> (2009), </w:t>
      </w:r>
      <w:bookmarkEnd w:id="23"/>
      <w:r w:rsidRPr="005966BE">
        <w:rPr>
          <w:rFonts w:ascii="Times New Roman" w:eastAsiaTheme="minorEastAsia" w:hAnsi="Times New Roman" w:cs="Times New Roman"/>
          <w:sz w:val="24"/>
          <w:szCs w:val="24"/>
        </w:rPr>
        <w:t xml:space="preserve">VOLUNTEER TOURISM— ‘‘INVOLVE ME AND I WILL LEARN’’, </w:t>
      </w:r>
      <w:r w:rsidRPr="0090175A">
        <w:rPr>
          <w:rFonts w:ascii="Times New Roman" w:eastAsiaTheme="minorEastAsia" w:hAnsi="Times New Roman" w:cs="Times New Roman"/>
          <w:i/>
          <w:iCs/>
          <w:sz w:val="24"/>
          <w:szCs w:val="24"/>
        </w:rPr>
        <w:t>Annals of Tourism Research</w:t>
      </w:r>
      <w:r w:rsidRPr="005966BE">
        <w:rPr>
          <w:rFonts w:ascii="Times New Roman" w:eastAsiaTheme="minorEastAsia" w:hAnsi="Times New Roman" w:cs="Times New Roman"/>
          <w:sz w:val="24"/>
          <w:szCs w:val="24"/>
        </w:rPr>
        <w:t>, 36</w:t>
      </w:r>
      <w:r w:rsidR="0090175A">
        <w:rPr>
          <w:rFonts w:ascii="Times New Roman" w:eastAsiaTheme="minorEastAsia" w:hAnsi="Times New Roman" w:cs="Times New Roman"/>
          <w:sz w:val="24"/>
          <w:szCs w:val="24"/>
        </w:rPr>
        <w:t xml:space="preserve"> (</w:t>
      </w:r>
      <w:r w:rsidRPr="005966BE">
        <w:rPr>
          <w:rFonts w:ascii="Times New Roman" w:eastAsiaTheme="minorEastAsia" w:hAnsi="Times New Roman" w:cs="Times New Roman"/>
          <w:sz w:val="24"/>
          <w:szCs w:val="24"/>
        </w:rPr>
        <w:t>3</w:t>
      </w:r>
      <w:r w:rsidR="0090175A">
        <w:rPr>
          <w:rFonts w:ascii="Times New Roman" w:eastAsiaTheme="minorEastAsia" w:hAnsi="Times New Roman" w:cs="Times New Roman"/>
          <w:sz w:val="24"/>
          <w:szCs w:val="24"/>
        </w:rPr>
        <w:t>)</w:t>
      </w:r>
      <w:r w:rsidRPr="005966BE">
        <w:rPr>
          <w:rFonts w:ascii="Times New Roman" w:eastAsiaTheme="minorEastAsia" w:hAnsi="Times New Roman" w:cs="Times New Roman"/>
          <w:sz w:val="24"/>
          <w:szCs w:val="24"/>
        </w:rPr>
        <w:t>, 480–</w:t>
      </w:r>
      <w:r w:rsidR="0042143E" w:rsidRPr="005966BE">
        <w:rPr>
          <w:rFonts w:ascii="Times New Roman" w:eastAsiaTheme="minorEastAsia" w:hAnsi="Times New Roman" w:cs="Times New Roman"/>
          <w:sz w:val="24"/>
          <w:szCs w:val="24"/>
        </w:rPr>
        <w:t>501, Elsevier</w:t>
      </w:r>
      <w:r w:rsidRPr="005966BE">
        <w:rPr>
          <w:rFonts w:ascii="Times New Roman" w:eastAsiaTheme="minorEastAsia" w:hAnsi="Times New Roman" w:cs="Times New Roman"/>
          <w:sz w:val="24"/>
          <w:szCs w:val="24"/>
        </w:rPr>
        <w:t xml:space="preserve"> Ltd. All rights reserved</w:t>
      </w:r>
      <w:r w:rsidRPr="005966BE">
        <w:rPr>
          <w:rFonts w:ascii="Times New Roman" w:eastAsiaTheme="minorEastAsia" w:hAnsi="Times New Roman" w:cs="Times New Roman"/>
          <w:sz w:val="24"/>
          <w:szCs w:val="24"/>
          <w:rtl/>
        </w:rPr>
        <w:t>.</w:t>
      </w:r>
      <w:r w:rsidRPr="005966BE">
        <w:rPr>
          <w:rFonts w:ascii="Times New Roman" w:eastAsiaTheme="minorEastAsia" w:hAnsi="Times New Roman" w:cs="Times New Roman"/>
          <w:sz w:val="24"/>
          <w:szCs w:val="24"/>
        </w:rPr>
        <w:t xml:space="preserve"> Printed in Great Britain. Doi: 10.1016/j.annals.2009.03.001</w:t>
      </w:r>
      <w:bookmarkStart w:id="25" w:name="_Hlk131184960"/>
    </w:p>
    <w:p w14:paraId="6A4626E8" w14:textId="77777777" w:rsidR="00924C59" w:rsidRPr="005966BE" w:rsidRDefault="00924C59" w:rsidP="00924C59">
      <w:pPr>
        <w:pStyle w:val="Prrafodelista"/>
        <w:bidi w:val="0"/>
        <w:spacing w:after="0" w:line="240" w:lineRule="auto"/>
        <w:ind w:left="0"/>
        <w:jc w:val="both"/>
        <w:rPr>
          <w:rFonts w:ascii="Times New Roman" w:eastAsiaTheme="minorEastAsia" w:hAnsi="Times New Roman" w:cs="Times New Roman"/>
          <w:sz w:val="24"/>
          <w:szCs w:val="24"/>
        </w:rPr>
      </w:pPr>
    </w:p>
    <w:p w14:paraId="5DCEBC99" w14:textId="77777777" w:rsidR="00924C59" w:rsidRDefault="00075649"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Lyons, K. D. &amp; Wearing, S. (2012). Reflections on the Ambiguous Intersections Between Volunteering and Tourism</w:t>
      </w:r>
      <w:r w:rsidRPr="005966BE">
        <w:rPr>
          <w:rFonts w:ascii="Times New Roman" w:hAnsi="Times New Roman" w:cs="Times New Roman"/>
          <w:i/>
          <w:iCs/>
          <w:color w:val="000000"/>
          <w:sz w:val="24"/>
          <w:szCs w:val="24"/>
        </w:rPr>
        <w:t>. Leisure Sciences</w:t>
      </w:r>
      <w:r w:rsidRPr="005966BE">
        <w:rPr>
          <w:rFonts w:ascii="Times New Roman" w:hAnsi="Times New Roman" w:cs="Times New Roman"/>
          <w:color w:val="000000"/>
          <w:sz w:val="24"/>
          <w:szCs w:val="24"/>
        </w:rPr>
        <w:t xml:space="preserve">, 34(1), 88–93.  </w:t>
      </w:r>
      <w:r w:rsidR="00B72B23" w:rsidRPr="005966BE">
        <w:rPr>
          <w:rFonts w:ascii="Times New Roman" w:hAnsi="Times New Roman" w:cs="Times New Roman"/>
          <w:color w:val="000000"/>
          <w:sz w:val="24"/>
          <w:szCs w:val="24"/>
        </w:rPr>
        <w:t xml:space="preserve">Mcgehee, N. G. (2014). Volunteer Tourism: Evolution, Issues and Futures. </w:t>
      </w:r>
      <w:r w:rsidR="00B72B23" w:rsidRPr="005966BE">
        <w:rPr>
          <w:rFonts w:ascii="Times New Roman" w:hAnsi="Times New Roman" w:cs="Times New Roman"/>
          <w:i/>
          <w:iCs/>
          <w:color w:val="000000"/>
          <w:sz w:val="24"/>
          <w:szCs w:val="24"/>
        </w:rPr>
        <w:t>Journal of Sustainable Tourism</w:t>
      </w:r>
      <w:r w:rsidR="00B72B23" w:rsidRPr="005966BE">
        <w:rPr>
          <w:rFonts w:ascii="Times New Roman" w:hAnsi="Times New Roman" w:cs="Times New Roman"/>
          <w:color w:val="000000"/>
          <w:sz w:val="24"/>
          <w:szCs w:val="24"/>
        </w:rPr>
        <w:t xml:space="preserve">, 22(6), 847–854. </w:t>
      </w:r>
    </w:p>
    <w:p w14:paraId="47025826" w14:textId="2A56C4F5" w:rsidR="00B72B23" w:rsidRPr="005966BE" w:rsidRDefault="00B72B23"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r w:rsidRPr="005966BE">
        <w:rPr>
          <w:rFonts w:ascii="Times New Roman" w:hAnsi="Times New Roman" w:cs="Times New Roman"/>
          <w:color w:val="000000"/>
          <w:sz w:val="24"/>
          <w:szCs w:val="24"/>
        </w:rPr>
        <w:t xml:space="preserve"> </w:t>
      </w:r>
    </w:p>
    <w:p w14:paraId="1162EFE4" w14:textId="1506F56F" w:rsidR="000B1EBF" w:rsidRDefault="000B1EBF" w:rsidP="009E3945">
      <w:pPr>
        <w:pStyle w:val="Prrafodelista"/>
        <w:bidi w:val="0"/>
        <w:spacing w:after="0" w:line="240" w:lineRule="auto"/>
        <w:ind w:left="567" w:hanging="567"/>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Miles, C</w:t>
      </w:r>
      <w:r w:rsidR="00E42E35" w:rsidRPr="005966BE">
        <w:rPr>
          <w:rFonts w:ascii="Times New Roman" w:eastAsiaTheme="minorEastAsia" w:hAnsi="Times New Roman" w:cs="Times New Roman"/>
          <w:sz w:val="24"/>
          <w:szCs w:val="24"/>
        </w:rPr>
        <w:t>,</w:t>
      </w:r>
      <w:r w:rsidRPr="005966BE">
        <w:rPr>
          <w:rFonts w:ascii="Times New Roman" w:eastAsiaTheme="minorEastAsia" w:hAnsi="Times New Roman" w:cs="Times New Roman"/>
          <w:sz w:val="24"/>
          <w:szCs w:val="24"/>
        </w:rPr>
        <w:t xml:space="preserve"> (2011)</w:t>
      </w:r>
      <w:r w:rsidR="0042143E" w:rsidRPr="005966BE">
        <w:rPr>
          <w:rFonts w:ascii="Times New Roman" w:eastAsiaTheme="minorEastAsia" w:hAnsi="Times New Roman" w:cs="Times New Roman"/>
          <w:sz w:val="24"/>
          <w:szCs w:val="24"/>
        </w:rPr>
        <w:t>,</w:t>
      </w:r>
      <w:r w:rsidRPr="005966BE">
        <w:rPr>
          <w:rFonts w:ascii="Times New Roman" w:eastAsiaTheme="minorEastAsia" w:hAnsi="Times New Roman" w:cs="Times New Roman"/>
          <w:sz w:val="24"/>
          <w:szCs w:val="24"/>
        </w:rPr>
        <w:t xml:space="preserve"> Top Siem Reap businesses point visitors in the right</w:t>
      </w:r>
      <w:r w:rsidRPr="005966BE">
        <w:rPr>
          <w:rFonts w:ascii="Times New Roman" w:eastAsiaTheme="minorEastAsia" w:hAnsi="Times New Roman" w:cs="Times New Roman"/>
          <w:sz w:val="24"/>
          <w:szCs w:val="24"/>
          <w:rtl/>
        </w:rPr>
        <w:t xml:space="preserve"> </w:t>
      </w:r>
      <w:r w:rsidRPr="005966BE">
        <w:rPr>
          <w:rFonts w:ascii="Times New Roman" w:eastAsiaTheme="minorEastAsia" w:hAnsi="Times New Roman" w:cs="Times New Roman"/>
          <w:sz w:val="24"/>
          <w:szCs w:val="24"/>
        </w:rPr>
        <w:t>direction. In Phnom Penh Post.</w:t>
      </w:r>
      <w:r w:rsidR="008427D1" w:rsidRPr="005966BE">
        <w:rPr>
          <w:rFonts w:ascii="Times New Roman" w:eastAsiaTheme="minorEastAsia" w:hAnsi="Times New Roman" w:cs="Times New Roman"/>
          <w:sz w:val="24"/>
          <w:szCs w:val="24"/>
        </w:rPr>
        <w:t xml:space="preserve"> </w:t>
      </w:r>
      <w:r w:rsidRPr="005966BE">
        <w:rPr>
          <w:rFonts w:ascii="Times New Roman" w:eastAsiaTheme="minorEastAsia" w:hAnsi="Times New Roman" w:cs="Times New Roman"/>
          <w:sz w:val="24"/>
          <w:szCs w:val="24"/>
        </w:rPr>
        <w:t>http://www.phnompenhpost.com/index.php/2011012846436/Special-Supplements/top-siem-reap-businesses-point-visitors-in-the-right-direction.html [access date: 23.11.2022].</w:t>
      </w:r>
    </w:p>
    <w:p w14:paraId="5767127E" w14:textId="77777777" w:rsidR="00924C59" w:rsidRPr="005966BE" w:rsidRDefault="00924C59" w:rsidP="00924C59">
      <w:pPr>
        <w:pStyle w:val="Prrafodelista"/>
        <w:bidi w:val="0"/>
        <w:spacing w:after="0" w:line="240" w:lineRule="auto"/>
        <w:ind w:left="0"/>
        <w:jc w:val="both"/>
        <w:rPr>
          <w:rFonts w:ascii="Times New Roman" w:eastAsiaTheme="minorEastAsia" w:hAnsi="Times New Roman" w:cs="Times New Roman"/>
          <w:sz w:val="24"/>
          <w:szCs w:val="24"/>
        </w:rPr>
      </w:pPr>
    </w:p>
    <w:p w14:paraId="24312652" w14:textId="49B42239" w:rsidR="00DC6BE4" w:rsidRDefault="00DC6BE4"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bookmarkStart w:id="26" w:name="_Hlk131499080"/>
      <w:r w:rsidRPr="005966BE">
        <w:rPr>
          <w:rFonts w:ascii="Times New Roman" w:hAnsi="Times New Roman" w:cs="Times New Roman"/>
          <w:sz w:val="24"/>
          <w:szCs w:val="24"/>
        </w:rPr>
        <w:t>Murillo, H and Martinek, J. (2009). "CSR Can Be Profitable. Available from: "https://www.stlouisfed.org", [Accessed on 18- - 12- 2022].</w:t>
      </w:r>
    </w:p>
    <w:p w14:paraId="55396073"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0A085978" w14:textId="2DB21735" w:rsidR="00A07281" w:rsidRDefault="00A07281"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Murphy, S.E., Campbell, I. &amp; Drew, J.A. (2018). </w:t>
      </w:r>
      <w:bookmarkEnd w:id="26"/>
      <w:r w:rsidRPr="005966BE">
        <w:rPr>
          <w:rFonts w:ascii="Times New Roman" w:hAnsi="Times New Roman" w:cs="Times New Roman"/>
          <w:color w:val="000000"/>
          <w:sz w:val="24"/>
          <w:szCs w:val="24"/>
        </w:rPr>
        <w:t xml:space="preserve">Examination of Tourists' Willingness to Pay Under Different Conservation Scenarios; Evidence from Reef Manta Ray Snorkeling in Fiji. </w:t>
      </w:r>
      <w:r w:rsidRPr="005966BE">
        <w:rPr>
          <w:rFonts w:ascii="Times New Roman" w:hAnsi="Times New Roman" w:cs="Times New Roman"/>
          <w:i/>
          <w:iCs/>
          <w:color w:val="000000"/>
          <w:sz w:val="24"/>
          <w:szCs w:val="24"/>
        </w:rPr>
        <w:t>PLoS One</w:t>
      </w:r>
      <w:r w:rsidRPr="005966BE">
        <w:rPr>
          <w:rFonts w:ascii="Times New Roman" w:hAnsi="Times New Roman" w:cs="Times New Roman"/>
          <w:color w:val="000000"/>
          <w:sz w:val="24"/>
          <w:szCs w:val="24"/>
        </w:rPr>
        <w:t xml:space="preserve">, 13(8), 1-15.  </w:t>
      </w:r>
    </w:p>
    <w:p w14:paraId="07CAD5DA"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19CECFF1" w14:textId="26FE6F80" w:rsidR="00FE1DA6" w:rsidRDefault="00FE1DA6" w:rsidP="009E3945">
      <w:pPr>
        <w:pStyle w:val="Prrafodelista"/>
        <w:bidi w:val="0"/>
        <w:spacing w:after="0" w:line="240" w:lineRule="auto"/>
        <w:ind w:left="567" w:hanging="567"/>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 xml:space="preserve">Osterwalder, A. &amp; Pigneur, Y. (2009). </w:t>
      </w:r>
      <w:r w:rsidRPr="009E3945">
        <w:rPr>
          <w:rFonts w:ascii="Times New Roman" w:eastAsiaTheme="minorEastAsia" w:hAnsi="Times New Roman" w:cs="Times New Roman"/>
          <w:i/>
          <w:iCs/>
          <w:sz w:val="24"/>
          <w:szCs w:val="24"/>
        </w:rPr>
        <w:t>Business Model Generation (a Handbook for Visionaries</w:t>
      </w:r>
      <w:r w:rsidRPr="005966BE">
        <w:rPr>
          <w:rFonts w:ascii="Times New Roman" w:eastAsiaTheme="minorEastAsia" w:hAnsi="Times New Roman" w:cs="Times New Roman"/>
          <w:sz w:val="24"/>
          <w:szCs w:val="24"/>
        </w:rPr>
        <w:t xml:space="preserve">, Game Changers, and Challengers). Wiley.  </w:t>
      </w:r>
    </w:p>
    <w:p w14:paraId="01A774AB" w14:textId="77777777" w:rsidR="00924C59" w:rsidRPr="005966BE" w:rsidRDefault="00924C59" w:rsidP="00924C59">
      <w:pPr>
        <w:pStyle w:val="Prrafodelista"/>
        <w:bidi w:val="0"/>
        <w:spacing w:after="0" w:line="240" w:lineRule="auto"/>
        <w:ind w:left="0"/>
        <w:jc w:val="both"/>
        <w:rPr>
          <w:rFonts w:ascii="Times New Roman" w:eastAsiaTheme="minorEastAsia" w:hAnsi="Times New Roman" w:cs="Times New Roman"/>
          <w:sz w:val="24"/>
          <w:szCs w:val="24"/>
        </w:rPr>
      </w:pPr>
    </w:p>
    <w:p w14:paraId="38245714" w14:textId="77777777" w:rsidR="00E96AAB" w:rsidRDefault="00CE19F6" w:rsidP="009E3945">
      <w:pPr>
        <w:pStyle w:val="Prrafodelista"/>
        <w:bidi w:val="0"/>
        <w:spacing w:after="0" w:line="240" w:lineRule="auto"/>
        <w:ind w:left="567" w:hanging="567"/>
        <w:jc w:val="both"/>
        <w:rPr>
          <w:rFonts w:ascii="Times New Roman" w:eastAsiaTheme="minorEastAsia" w:hAnsi="Times New Roman" w:cs="Times New Roman"/>
          <w:sz w:val="24"/>
          <w:szCs w:val="24"/>
        </w:rPr>
      </w:pPr>
      <w:r w:rsidRPr="005966BE">
        <w:rPr>
          <w:rFonts w:ascii="Times New Roman" w:eastAsiaTheme="minorEastAsia" w:hAnsi="Times New Roman" w:cs="Times New Roman"/>
          <w:sz w:val="24"/>
          <w:szCs w:val="24"/>
        </w:rPr>
        <w:t xml:space="preserve">Reas, J, (2013), </w:t>
      </w:r>
      <w:bookmarkEnd w:id="25"/>
      <w:r w:rsidRPr="005966BE">
        <w:rPr>
          <w:rFonts w:ascii="Times New Roman" w:eastAsiaTheme="minorEastAsia" w:hAnsi="Times New Roman" w:cs="Times New Roman"/>
          <w:sz w:val="24"/>
          <w:szCs w:val="24"/>
        </w:rPr>
        <w:t>Boy, have we got a vacation for you’: Orphanage Tourism in</w:t>
      </w:r>
      <w:r w:rsidRPr="005966BE">
        <w:rPr>
          <w:rFonts w:ascii="Times New Roman" w:eastAsiaTheme="minorEastAsia" w:hAnsi="Times New Roman" w:cs="Times New Roman"/>
          <w:sz w:val="24"/>
          <w:szCs w:val="24"/>
          <w:rtl/>
        </w:rPr>
        <w:t xml:space="preserve"> </w:t>
      </w:r>
      <w:r w:rsidRPr="005966BE">
        <w:rPr>
          <w:rFonts w:ascii="Times New Roman" w:eastAsiaTheme="minorEastAsia" w:hAnsi="Times New Roman" w:cs="Times New Roman"/>
          <w:sz w:val="24"/>
          <w:szCs w:val="24"/>
        </w:rPr>
        <w:t>Cambodia and the Commodification and Objectification of the</w:t>
      </w:r>
      <w:r w:rsidRPr="005966BE">
        <w:rPr>
          <w:rFonts w:ascii="Times New Roman" w:eastAsiaTheme="minorEastAsia" w:hAnsi="Times New Roman" w:cs="Times New Roman"/>
          <w:sz w:val="24"/>
          <w:szCs w:val="24"/>
          <w:rtl/>
        </w:rPr>
        <w:t xml:space="preserve"> </w:t>
      </w:r>
      <w:r w:rsidRPr="005966BE">
        <w:rPr>
          <w:rFonts w:ascii="Times New Roman" w:eastAsiaTheme="minorEastAsia" w:hAnsi="Times New Roman" w:cs="Times New Roman"/>
          <w:sz w:val="24"/>
          <w:szCs w:val="24"/>
        </w:rPr>
        <w:t>Orphaned Child.</w:t>
      </w:r>
      <w:r w:rsidRPr="005966BE">
        <w:rPr>
          <w:rFonts w:ascii="Times New Roman" w:hAnsi="Times New Roman" w:cs="Times New Roman"/>
          <w:sz w:val="24"/>
          <w:szCs w:val="24"/>
        </w:rPr>
        <w:t xml:space="preserve"> </w:t>
      </w:r>
      <w:r w:rsidRPr="005966BE">
        <w:rPr>
          <w:rFonts w:ascii="Times New Roman" w:eastAsiaTheme="minorEastAsia" w:hAnsi="Times New Roman" w:cs="Times New Roman"/>
          <w:sz w:val="24"/>
          <w:szCs w:val="24"/>
        </w:rPr>
        <w:t>Vol. 16, PP. 120-139.</w:t>
      </w:r>
    </w:p>
    <w:p w14:paraId="20B4F764" w14:textId="77777777" w:rsidR="00924C59" w:rsidRPr="005966BE" w:rsidRDefault="00924C59" w:rsidP="00924C59">
      <w:pPr>
        <w:pStyle w:val="Prrafodelista"/>
        <w:bidi w:val="0"/>
        <w:spacing w:after="0" w:line="240" w:lineRule="auto"/>
        <w:ind w:left="0"/>
        <w:jc w:val="both"/>
        <w:rPr>
          <w:rFonts w:ascii="Times New Roman" w:eastAsiaTheme="minorEastAsia" w:hAnsi="Times New Roman" w:cs="Times New Roman"/>
          <w:sz w:val="24"/>
          <w:szCs w:val="24"/>
        </w:rPr>
      </w:pPr>
    </w:p>
    <w:p w14:paraId="5B0FA8EF" w14:textId="77777777" w:rsidR="00E96AAB" w:rsidRDefault="00E96AAB" w:rsidP="00281216">
      <w:pPr>
        <w:pStyle w:val="Prrafodelista"/>
        <w:widowControl w:val="0"/>
        <w:autoSpaceDE w:val="0"/>
        <w:autoSpaceDN w:val="0"/>
        <w:bidi w:val="0"/>
        <w:adjustRightInd w:val="0"/>
        <w:spacing w:after="0" w:line="240" w:lineRule="auto"/>
        <w:ind w:left="567" w:right="-22"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Rogerson, J. M., Lekgau, R. J., Mashapa, M. M. &amp; Rogerson, C. M. (2021). Covid-19 and Local Business Responses: Evidence from South Africa’s Most Tourism-Dependent Locality. </w:t>
      </w:r>
      <w:r w:rsidRPr="005966BE">
        <w:rPr>
          <w:rFonts w:ascii="Times New Roman" w:hAnsi="Times New Roman" w:cs="Times New Roman"/>
          <w:i/>
          <w:iCs/>
          <w:color w:val="000000"/>
          <w:sz w:val="24"/>
          <w:szCs w:val="24"/>
        </w:rPr>
        <w:t>African Journal of Hospitality, Tourism and Leisure</w:t>
      </w:r>
      <w:r w:rsidRPr="005966BE">
        <w:rPr>
          <w:rFonts w:ascii="Times New Roman" w:hAnsi="Times New Roman" w:cs="Times New Roman"/>
          <w:color w:val="000000"/>
          <w:sz w:val="24"/>
          <w:szCs w:val="24"/>
        </w:rPr>
        <w:t xml:space="preserve">, 10(1), 388-405.  </w:t>
      </w:r>
    </w:p>
    <w:p w14:paraId="24845974" w14:textId="77777777" w:rsidR="00924C59" w:rsidRPr="005966BE" w:rsidRDefault="00924C59" w:rsidP="00924C59">
      <w:pPr>
        <w:pStyle w:val="Prrafodelista"/>
        <w:widowControl w:val="0"/>
        <w:autoSpaceDE w:val="0"/>
        <w:autoSpaceDN w:val="0"/>
        <w:bidi w:val="0"/>
        <w:adjustRightInd w:val="0"/>
        <w:spacing w:after="0" w:line="240" w:lineRule="auto"/>
        <w:ind w:left="0" w:right="200"/>
        <w:jc w:val="both"/>
        <w:rPr>
          <w:rFonts w:ascii="Times New Roman" w:hAnsi="Times New Roman" w:cs="Times New Roman"/>
          <w:color w:val="000000"/>
          <w:sz w:val="24"/>
          <w:szCs w:val="24"/>
        </w:rPr>
      </w:pPr>
    </w:p>
    <w:p w14:paraId="5C7CC23A" w14:textId="3022DAAC" w:rsidR="00901FCB" w:rsidRDefault="00182AF0"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Roberts, R.M., Jones, K., Seidl, A., Ek, A. &amp; Smith, H. (2017). Conservation Finance and Sustainable Tourism: The Acceptability of Conservation Fees to Support the Tambopata National Reserve, Peru. </w:t>
      </w:r>
      <w:r w:rsidRPr="005966BE">
        <w:rPr>
          <w:rFonts w:ascii="Times New Roman" w:hAnsi="Times New Roman" w:cs="Times New Roman"/>
          <w:i/>
          <w:iCs/>
          <w:color w:val="000000"/>
          <w:sz w:val="24"/>
          <w:szCs w:val="24"/>
        </w:rPr>
        <w:t>Journal of Sustainable Tourism</w:t>
      </w:r>
      <w:r w:rsidRPr="005966BE">
        <w:rPr>
          <w:rFonts w:ascii="Times New Roman" w:hAnsi="Times New Roman" w:cs="Times New Roman"/>
          <w:color w:val="000000"/>
          <w:sz w:val="24"/>
          <w:szCs w:val="24"/>
        </w:rPr>
        <w:t xml:space="preserve">, 25(10), 1353– 1366.  </w:t>
      </w:r>
    </w:p>
    <w:p w14:paraId="3807FBF4"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color w:val="000000"/>
          <w:sz w:val="24"/>
          <w:szCs w:val="24"/>
        </w:rPr>
      </w:pPr>
    </w:p>
    <w:p w14:paraId="2E7A184B" w14:textId="11562074" w:rsidR="006840A7" w:rsidRDefault="006840A7"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Rocha, D., Drakeford, B., Marley, S., Potts, J., Hale, M. &amp; Gullan, A. (2020). Moving Towards a Sustainable Cetacean-Based Tourism Industry – a Case Study from Mozambique. </w:t>
      </w:r>
      <w:r w:rsidRPr="009E3945">
        <w:rPr>
          <w:rFonts w:ascii="Times New Roman" w:hAnsi="Times New Roman" w:cs="Times New Roman"/>
          <w:i/>
          <w:iCs/>
          <w:sz w:val="24"/>
          <w:szCs w:val="24"/>
        </w:rPr>
        <w:t xml:space="preserve">Marine </w:t>
      </w:r>
      <w:r w:rsidRPr="009E3945">
        <w:rPr>
          <w:rFonts w:ascii="Times New Roman" w:hAnsi="Times New Roman" w:cs="Times New Roman"/>
          <w:i/>
          <w:iCs/>
          <w:sz w:val="24"/>
          <w:szCs w:val="24"/>
        </w:rPr>
        <w:lastRenderedPageBreak/>
        <w:t>Policy</w:t>
      </w:r>
      <w:r w:rsidRPr="005966BE">
        <w:rPr>
          <w:rFonts w:ascii="Times New Roman" w:hAnsi="Times New Roman" w:cs="Times New Roman"/>
          <w:sz w:val="24"/>
          <w:szCs w:val="24"/>
        </w:rPr>
        <w:t xml:space="preserve">, 120, 1-11.  </w:t>
      </w:r>
    </w:p>
    <w:p w14:paraId="7A4AAAE0"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4646EF35" w14:textId="08227F4B" w:rsidR="00E112C7" w:rsidRDefault="00E112C7" w:rsidP="009E3945">
      <w:pPr>
        <w:pStyle w:val="Prrafodelista"/>
        <w:widowControl w:val="0"/>
        <w:autoSpaceDE w:val="0"/>
        <w:autoSpaceDN w:val="0"/>
        <w:bidi w:val="0"/>
        <w:adjustRightInd w:val="0"/>
        <w:spacing w:after="0" w:line="240" w:lineRule="auto"/>
        <w:ind w:left="567" w:right="-79"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Putri, V. O. &amp; Pratiwi, W. D. (2021). Heritage Tourism Development Strategy in Sekanak Market Area of Palembang City. </w:t>
      </w:r>
      <w:r w:rsidRPr="005966BE">
        <w:rPr>
          <w:rFonts w:ascii="Times New Roman" w:hAnsi="Times New Roman" w:cs="Times New Roman"/>
          <w:i/>
          <w:iCs/>
          <w:color w:val="000000"/>
          <w:sz w:val="24"/>
          <w:szCs w:val="24"/>
        </w:rPr>
        <w:t>ASEAN Journal on Hospitality and Tourism</w:t>
      </w:r>
      <w:r w:rsidRPr="005966BE">
        <w:rPr>
          <w:rFonts w:ascii="Times New Roman" w:hAnsi="Times New Roman" w:cs="Times New Roman"/>
          <w:color w:val="000000"/>
          <w:sz w:val="24"/>
          <w:szCs w:val="24"/>
        </w:rPr>
        <w:t xml:space="preserve">, 19(1), 30-43.  </w:t>
      </w:r>
    </w:p>
    <w:p w14:paraId="605BB393"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0C5C363E" w14:textId="0A110D02" w:rsidR="00995A49" w:rsidRDefault="00995A49"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Richards, K., O’leary, B.C., Roberts, C.N., Ormond, R., Gore, M. &amp; Hawkins, J.P. (2015). Sharks and People: Insight into the Global Practices of Tourism Operators and Their Attitudes to Shark </w:t>
      </w:r>
      <w:r w:rsidR="00AF1206" w:rsidRPr="005966BE">
        <w:rPr>
          <w:rFonts w:ascii="Times New Roman" w:hAnsi="Times New Roman" w:cs="Times New Roman"/>
          <w:sz w:val="24"/>
          <w:szCs w:val="24"/>
        </w:rPr>
        <w:t>Behavior</w:t>
      </w:r>
      <w:r w:rsidRPr="005966BE">
        <w:rPr>
          <w:rFonts w:ascii="Times New Roman" w:hAnsi="Times New Roman" w:cs="Times New Roman"/>
          <w:sz w:val="24"/>
          <w:szCs w:val="24"/>
        </w:rPr>
        <w:t xml:space="preserve">. </w:t>
      </w:r>
      <w:r w:rsidRPr="009E3945">
        <w:rPr>
          <w:rFonts w:ascii="Times New Roman" w:hAnsi="Times New Roman" w:cs="Times New Roman"/>
          <w:i/>
          <w:iCs/>
          <w:sz w:val="24"/>
          <w:szCs w:val="24"/>
        </w:rPr>
        <w:t>Marine pollution bulletin</w:t>
      </w:r>
      <w:r w:rsidRPr="005966BE">
        <w:rPr>
          <w:rFonts w:ascii="Times New Roman" w:hAnsi="Times New Roman" w:cs="Times New Roman"/>
          <w:sz w:val="24"/>
          <w:szCs w:val="24"/>
        </w:rPr>
        <w:t xml:space="preserve">, 91(1), 200-210.  </w:t>
      </w:r>
    </w:p>
    <w:p w14:paraId="66ECB358" w14:textId="77777777" w:rsidR="00FF6BC2" w:rsidRDefault="00FF6BC2" w:rsidP="00FF6BC2">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p>
    <w:p w14:paraId="4E370B50" w14:textId="4B29AAB2" w:rsidR="00FF6BC2" w:rsidRDefault="00FF6BC2" w:rsidP="00FF6BC2">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r>
        <w:rPr>
          <w:rFonts w:ascii="Times New Roman" w:hAnsi="Times New Roman" w:cs="Times New Roman"/>
          <w:sz w:val="24"/>
          <w:szCs w:val="24"/>
        </w:rPr>
        <w:t xml:space="preserve">Rivera, M. (2019). </w:t>
      </w:r>
      <w:r w:rsidRPr="00FF6BC2">
        <w:rPr>
          <w:rFonts w:ascii="Times New Roman" w:hAnsi="Times New Roman" w:cs="Times New Roman"/>
          <w:sz w:val="24"/>
          <w:szCs w:val="24"/>
        </w:rPr>
        <w:t>Género, turismo responsable y educación para el desarrollo</w:t>
      </w:r>
      <w:r>
        <w:rPr>
          <w:rFonts w:ascii="Times New Roman" w:hAnsi="Times New Roman" w:cs="Times New Roman"/>
          <w:sz w:val="24"/>
          <w:szCs w:val="24"/>
        </w:rPr>
        <w:t xml:space="preserve">. En </w:t>
      </w:r>
      <w:r w:rsidRPr="00FF6BC2">
        <w:rPr>
          <w:rFonts w:ascii="Times New Roman" w:hAnsi="Times New Roman" w:cs="Times New Roman"/>
          <w:i/>
          <w:iCs/>
          <w:sz w:val="24"/>
          <w:szCs w:val="24"/>
        </w:rPr>
        <w:t>Investigación en la transversalidad de género en el siglo XXI</w:t>
      </w:r>
      <w:r w:rsidRPr="00FF6BC2">
        <w:rPr>
          <w:rFonts w:ascii="Times New Roman" w:hAnsi="Times New Roman" w:cs="Times New Roman"/>
          <w:sz w:val="24"/>
          <w:szCs w:val="24"/>
        </w:rPr>
        <w:t xml:space="preserve"> / coord. por Mercedes Osuna Rodríguez, María Isabel Amor Almedina</w:t>
      </w:r>
      <w:r>
        <w:rPr>
          <w:rFonts w:ascii="Times New Roman" w:hAnsi="Times New Roman" w:cs="Times New Roman"/>
          <w:sz w:val="24"/>
          <w:szCs w:val="24"/>
        </w:rPr>
        <w:t xml:space="preserve"> (</w:t>
      </w:r>
      <w:r w:rsidRPr="00FF6BC2">
        <w:rPr>
          <w:rFonts w:ascii="Times New Roman" w:hAnsi="Times New Roman" w:cs="Times New Roman"/>
          <w:sz w:val="24"/>
          <w:szCs w:val="24"/>
        </w:rPr>
        <w:t>p</w:t>
      </w:r>
      <w:r>
        <w:rPr>
          <w:rFonts w:ascii="Times New Roman" w:hAnsi="Times New Roman" w:cs="Times New Roman"/>
          <w:sz w:val="24"/>
          <w:szCs w:val="24"/>
        </w:rPr>
        <w:t>p.</w:t>
      </w:r>
      <w:r w:rsidRPr="00FF6BC2">
        <w:rPr>
          <w:rFonts w:ascii="Times New Roman" w:hAnsi="Times New Roman" w:cs="Times New Roman"/>
          <w:sz w:val="24"/>
          <w:szCs w:val="24"/>
        </w:rPr>
        <w:t xml:space="preserve"> 267-280</w:t>
      </w:r>
      <w:r>
        <w:rPr>
          <w:rFonts w:ascii="Times New Roman" w:hAnsi="Times New Roman" w:cs="Times New Roman"/>
          <w:sz w:val="24"/>
          <w:szCs w:val="24"/>
        </w:rPr>
        <w:t>). Madrid: Editorial Síntesis</w:t>
      </w:r>
    </w:p>
    <w:p w14:paraId="0F875F15"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188E0B58" w14:textId="0DC131F4" w:rsidR="00182AF0" w:rsidRDefault="00182AF0"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Roberts, R.M., Jones, K., Seidl, A., Ek, A. &amp; Smith, H. (2017). Conservation Finance and Sustainable Tourism: </w:t>
      </w:r>
      <w:r w:rsidR="00AF1206" w:rsidRPr="005966BE">
        <w:rPr>
          <w:rFonts w:ascii="Times New Roman" w:hAnsi="Times New Roman" w:cs="Times New Roman"/>
          <w:color w:val="000000"/>
          <w:sz w:val="24"/>
          <w:szCs w:val="24"/>
        </w:rPr>
        <w:t>The</w:t>
      </w:r>
      <w:r w:rsidRPr="005966BE">
        <w:rPr>
          <w:rFonts w:ascii="Times New Roman" w:hAnsi="Times New Roman" w:cs="Times New Roman"/>
          <w:color w:val="000000"/>
          <w:sz w:val="24"/>
          <w:szCs w:val="24"/>
        </w:rPr>
        <w:t xml:space="preserve"> Acceptability of Conservation Fees to Support the Tambopata National Reserve, Peru. </w:t>
      </w:r>
      <w:r w:rsidRPr="005966BE">
        <w:rPr>
          <w:rFonts w:ascii="Times New Roman" w:hAnsi="Times New Roman" w:cs="Times New Roman"/>
          <w:i/>
          <w:iCs/>
          <w:color w:val="000000"/>
          <w:sz w:val="24"/>
          <w:szCs w:val="24"/>
        </w:rPr>
        <w:t>Journal of Sustainable Tourism</w:t>
      </w:r>
      <w:r w:rsidRPr="005966BE">
        <w:rPr>
          <w:rFonts w:ascii="Times New Roman" w:hAnsi="Times New Roman" w:cs="Times New Roman"/>
          <w:color w:val="000000"/>
          <w:sz w:val="24"/>
          <w:szCs w:val="24"/>
        </w:rPr>
        <w:t xml:space="preserve">, 25(10), 1353– 1366.  </w:t>
      </w:r>
    </w:p>
    <w:p w14:paraId="4E5E1F01"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color w:val="000000"/>
          <w:sz w:val="24"/>
          <w:szCs w:val="24"/>
        </w:rPr>
      </w:pPr>
    </w:p>
    <w:p w14:paraId="437F4DF4" w14:textId="5C613729" w:rsidR="008E1311" w:rsidRDefault="008E1311"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sz w:val="24"/>
          <w:szCs w:val="24"/>
        </w:rPr>
      </w:pPr>
      <w:r w:rsidRPr="005966BE">
        <w:rPr>
          <w:rFonts w:ascii="Times New Roman" w:hAnsi="Times New Roman" w:cs="Times New Roman"/>
          <w:sz w:val="24"/>
          <w:szCs w:val="24"/>
        </w:rPr>
        <w:t xml:space="preserve">Roques, K.G., Jacobson, S.K. &amp; McCleery, R.A. (2018). Assessing Contributions of Volunteer Tourism to Ecosystem Research and Conservation in Southern Africa. </w:t>
      </w:r>
      <w:r w:rsidRPr="009E3945">
        <w:rPr>
          <w:rFonts w:ascii="Times New Roman" w:hAnsi="Times New Roman" w:cs="Times New Roman"/>
          <w:i/>
          <w:iCs/>
          <w:sz w:val="24"/>
          <w:szCs w:val="24"/>
        </w:rPr>
        <w:t>Ecosystem Service</w:t>
      </w:r>
      <w:r w:rsidRPr="005966BE">
        <w:rPr>
          <w:rFonts w:ascii="Times New Roman" w:hAnsi="Times New Roman" w:cs="Times New Roman"/>
          <w:sz w:val="24"/>
          <w:szCs w:val="24"/>
        </w:rPr>
        <w:t xml:space="preserve">, 30, 382-390.  </w:t>
      </w:r>
    </w:p>
    <w:p w14:paraId="043D808E"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1E516CB8" w14:textId="37B6572F" w:rsidR="00F433AD" w:rsidRDefault="00F433AD"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Rusu, B. (2016). The Impact of Innovations on the Business Model: Exploratory Analysis of a Small Travel Agency. </w:t>
      </w:r>
      <w:r w:rsidRPr="005966BE">
        <w:rPr>
          <w:rFonts w:ascii="Times New Roman" w:hAnsi="Times New Roman" w:cs="Times New Roman"/>
          <w:i/>
          <w:iCs/>
          <w:color w:val="000000"/>
          <w:sz w:val="24"/>
          <w:szCs w:val="24"/>
        </w:rPr>
        <w:t>Procedia - Social and Behavioral Sciences</w:t>
      </w:r>
      <w:r w:rsidRPr="005966BE">
        <w:rPr>
          <w:rFonts w:ascii="Times New Roman" w:hAnsi="Times New Roman" w:cs="Times New Roman"/>
          <w:color w:val="000000"/>
          <w:sz w:val="24"/>
          <w:szCs w:val="24"/>
        </w:rPr>
        <w:t xml:space="preserve">, 221, 166 – 175.  Saliu, H. (2017). International Image of the Country through Strategic Communication, case of Kosovo. </w:t>
      </w:r>
      <w:r w:rsidRPr="005966BE">
        <w:rPr>
          <w:rFonts w:ascii="Times New Roman" w:hAnsi="Times New Roman" w:cs="Times New Roman"/>
          <w:i/>
          <w:iCs/>
          <w:color w:val="000000"/>
          <w:sz w:val="24"/>
          <w:szCs w:val="24"/>
        </w:rPr>
        <w:t>Journal of media Critiques</w:t>
      </w:r>
      <w:r w:rsidRPr="005966BE">
        <w:rPr>
          <w:rFonts w:ascii="Times New Roman" w:hAnsi="Times New Roman" w:cs="Times New Roman"/>
          <w:color w:val="000000"/>
          <w:sz w:val="24"/>
          <w:szCs w:val="24"/>
        </w:rPr>
        <w:t xml:space="preserve">, 65-76.  </w:t>
      </w:r>
    </w:p>
    <w:p w14:paraId="3E95396C"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0EF96AD1" w14:textId="73B2681F" w:rsidR="00E112C7" w:rsidRDefault="007F70DE"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Sin, H. L. (2009). Volunteer Tourism – ‘Involve Me and I will Learn’? </w:t>
      </w:r>
      <w:r w:rsidRPr="005966BE">
        <w:rPr>
          <w:rFonts w:ascii="Times New Roman" w:hAnsi="Times New Roman" w:cs="Times New Roman"/>
          <w:i/>
          <w:iCs/>
          <w:color w:val="000000"/>
          <w:sz w:val="24"/>
          <w:szCs w:val="24"/>
        </w:rPr>
        <w:t>Annals of Tourism Research</w:t>
      </w:r>
      <w:r w:rsidRPr="005966BE">
        <w:rPr>
          <w:rFonts w:ascii="Times New Roman" w:hAnsi="Times New Roman" w:cs="Times New Roman"/>
          <w:color w:val="000000"/>
          <w:sz w:val="24"/>
          <w:szCs w:val="24"/>
        </w:rPr>
        <w:t xml:space="preserve">, 36(3), 480–501.  </w:t>
      </w:r>
    </w:p>
    <w:p w14:paraId="176DE83E"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28E0CC7E" w14:textId="33877452" w:rsidR="00244789" w:rsidRDefault="00244789" w:rsidP="009E3945">
      <w:pPr>
        <w:pStyle w:val="Prrafodelista"/>
        <w:bidi w:val="0"/>
        <w:spacing w:after="0" w:line="240" w:lineRule="auto"/>
        <w:ind w:left="567" w:right="-22" w:hanging="567"/>
        <w:jc w:val="both"/>
        <w:rPr>
          <w:rFonts w:ascii="Times New Roman" w:eastAsia="Calibri" w:hAnsi="Times New Roman" w:cs="Times New Roman"/>
          <w:sz w:val="24"/>
          <w:szCs w:val="24"/>
        </w:rPr>
      </w:pPr>
      <w:r w:rsidRPr="005966BE">
        <w:rPr>
          <w:rFonts w:ascii="Times New Roman" w:eastAsia="Calibri" w:hAnsi="Times New Roman" w:cs="Times New Roman"/>
          <w:sz w:val="24"/>
          <w:szCs w:val="24"/>
        </w:rPr>
        <w:t xml:space="preserve">Smith, V.I. &amp; Font, X. (2014). Volunteer Tourism, Greenwashing and </w:t>
      </w:r>
      <w:r w:rsidR="00AF1206" w:rsidRPr="005966BE">
        <w:rPr>
          <w:rFonts w:ascii="Times New Roman" w:eastAsia="Calibri" w:hAnsi="Times New Roman" w:cs="Times New Roman"/>
          <w:sz w:val="24"/>
          <w:szCs w:val="24"/>
        </w:rPr>
        <w:t>Understanding Responsible</w:t>
      </w:r>
      <w:r w:rsidRPr="005966BE">
        <w:rPr>
          <w:rFonts w:ascii="Times New Roman" w:eastAsia="Calibri" w:hAnsi="Times New Roman" w:cs="Times New Roman"/>
          <w:sz w:val="24"/>
          <w:szCs w:val="24"/>
        </w:rPr>
        <w:t xml:space="preserve"> Marketing Using Market </w:t>
      </w:r>
      <w:r w:rsidR="00AF1206" w:rsidRPr="005966BE">
        <w:rPr>
          <w:rFonts w:ascii="Times New Roman" w:eastAsia="Calibri" w:hAnsi="Times New Roman" w:cs="Times New Roman"/>
          <w:sz w:val="24"/>
          <w:szCs w:val="24"/>
        </w:rPr>
        <w:t>Signaling</w:t>
      </w:r>
      <w:r w:rsidRPr="005966BE">
        <w:rPr>
          <w:rFonts w:ascii="Times New Roman" w:eastAsia="Calibri" w:hAnsi="Times New Roman" w:cs="Times New Roman"/>
          <w:sz w:val="24"/>
          <w:szCs w:val="24"/>
        </w:rPr>
        <w:t xml:space="preserve"> Theory. </w:t>
      </w:r>
      <w:r w:rsidRPr="009E3945">
        <w:rPr>
          <w:rFonts w:ascii="Times New Roman" w:eastAsia="Calibri" w:hAnsi="Times New Roman" w:cs="Times New Roman"/>
          <w:i/>
          <w:iCs/>
          <w:sz w:val="24"/>
          <w:szCs w:val="24"/>
        </w:rPr>
        <w:t>Journal of Sustainable Tourism</w:t>
      </w:r>
      <w:r w:rsidRPr="005966BE">
        <w:rPr>
          <w:rFonts w:ascii="Times New Roman" w:eastAsia="Calibri" w:hAnsi="Times New Roman" w:cs="Times New Roman"/>
          <w:sz w:val="24"/>
          <w:szCs w:val="24"/>
        </w:rPr>
        <w:t xml:space="preserve">, 22(6), 942-963.  </w:t>
      </w:r>
    </w:p>
    <w:p w14:paraId="19FCC765" w14:textId="77777777" w:rsidR="00924C59" w:rsidRPr="005966BE" w:rsidRDefault="00924C59" w:rsidP="009E3945">
      <w:pPr>
        <w:pStyle w:val="Prrafodelista"/>
        <w:bidi w:val="0"/>
        <w:spacing w:after="0" w:line="240" w:lineRule="auto"/>
        <w:ind w:left="0" w:right="-22"/>
        <w:jc w:val="both"/>
        <w:rPr>
          <w:rFonts w:ascii="Times New Roman" w:eastAsia="Calibri" w:hAnsi="Times New Roman" w:cs="Times New Roman"/>
          <w:sz w:val="24"/>
          <w:szCs w:val="24"/>
        </w:rPr>
      </w:pPr>
    </w:p>
    <w:p w14:paraId="759EC271" w14:textId="511E896B" w:rsidR="009A386F" w:rsidRDefault="009A386F" w:rsidP="009E3945">
      <w:pPr>
        <w:pStyle w:val="Prrafodelista"/>
        <w:bidi w:val="0"/>
        <w:spacing w:after="0" w:line="240" w:lineRule="auto"/>
        <w:ind w:left="567" w:hanging="567"/>
        <w:jc w:val="both"/>
        <w:rPr>
          <w:rFonts w:ascii="Times New Roman" w:eastAsia="Calibri" w:hAnsi="Times New Roman" w:cs="Times New Roman"/>
          <w:sz w:val="24"/>
          <w:szCs w:val="24"/>
          <w:rtl/>
        </w:rPr>
      </w:pPr>
      <w:r w:rsidRPr="005966BE">
        <w:rPr>
          <w:rFonts w:ascii="Times New Roman" w:eastAsia="Calibri" w:hAnsi="Times New Roman" w:cs="Times New Roman"/>
          <w:sz w:val="24"/>
          <w:szCs w:val="24"/>
        </w:rPr>
        <w:t xml:space="preserve">Stoddart, H., and </w:t>
      </w:r>
      <w:r w:rsidR="0042143E" w:rsidRPr="005966BE">
        <w:rPr>
          <w:rFonts w:ascii="Times New Roman" w:eastAsia="Calibri" w:hAnsi="Times New Roman" w:cs="Times New Roman"/>
          <w:sz w:val="24"/>
          <w:szCs w:val="24"/>
        </w:rPr>
        <w:t>Rogerson, M,</w:t>
      </w:r>
      <w:r w:rsidR="00803823" w:rsidRPr="005966BE">
        <w:rPr>
          <w:rFonts w:ascii="Times New Roman" w:eastAsia="Calibri" w:hAnsi="Times New Roman" w:cs="Times New Roman"/>
          <w:sz w:val="24"/>
          <w:szCs w:val="24"/>
        </w:rPr>
        <w:t xml:space="preserve"> (</w:t>
      </w:r>
      <w:r w:rsidRPr="005966BE">
        <w:rPr>
          <w:rFonts w:ascii="Times New Roman" w:eastAsia="Calibri" w:hAnsi="Times New Roman" w:cs="Times New Roman"/>
          <w:sz w:val="24"/>
          <w:szCs w:val="24"/>
        </w:rPr>
        <w:t>2004</w:t>
      </w:r>
      <w:r w:rsidR="00803823" w:rsidRPr="005966BE">
        <w:rPr>
          <w:rFonts w:ascii="Times New Roman" w:eastAsia="Calibri" w:hAnsi="Times New Roman" w:cs="Times New Roman"/>
          <w:sz w:val="24"/>
          <w:szCs w:val="24"/>
        </w:rPr>
        <w:t>),</w:t>
      </w:r>
      <w:r w:rsidRPr="005966BE">
        <w:rPr>
          <w:rFonts w:ascii="Times New Roman" w:eastAsia="Calibri" w:hAnsi="Times New Roman" w:cs="Times New Roman"/>
          <w:sz w:val="24"/>
          <w:szCs w:val="24"/>
          <w:rtl/>
        </w:rPr>
        <w:t xml:space="preserve"> </w:t>
      </w:r>
      <w:r w:rsidRPr="005966BE">
        <w:rPr>
          <w:rFonts w:ascii="Times New Roman" w:eastAsia="Calibri" w:hAnsi="Times New Roman" w:cs="Times New Roman"/>
          <w:sz w:val="24"/>
          <w:szCs w:val="24"/>
        </w:rPr>
        <w:t>Volunteer Tourism: The Case of Habitat for Humanity South Africa</w:t>
      </w:r>
      <w:r w:rsidRPr="005966BE">
        <w:rPr>
          <w:rFonts w:ascii="Times New Roman" w:eastAsia="Calibri" w:hAnsi="Times New Roman" w:cs="Times New Roman"/>
          <w:sz w:val="24"/>
          <w:szCs w:val="24"/>
          <w:rtl/>
        </w:rPr>
        <w:t>.</w:t>
      </w:r>
      <w:r w:rsidRPr="005966BE">
        <w:rPr>
          <w:rFonts w:ascii="Times New Roman" w:eastAsia="Calibri" w:hAnsi="Times New Roman" w:cs="Times New Roman"/>
          <w:sz w:val="24"/>
          <w:szCs w:val="24"/>
        </w:rPr>
        <w:t xml:space="preserve"> </w:t>
      </w:r>
      <w:r w:rsidRPr="009E3945">
        <w:rPr>
          <w:rFonts w:ascii="Times New Roman" w:eastAsia="Calibri" w:hAnsi="Times New Roman" w:cs="Times New Roman"/>
          <w:i/>
          <w:iCs/>
          <w:sz w:val="24"/>
          <w:szCs w:val="24"/>
        </w:rPr>
        <w:t>Geo Journal</w:t>
      </w:r>
      <w:r w:rsidR="009E3945">
        <w:rPr>
          <w:rFonts w:ascii="Times New Roman" w:eastAsia="Calibri" w:hAnsi="Times New Roman" w:cs="Times New Roman"/>
          <w:i/>
          <w:iCs/>
          <w:sz w:val="24"/>
          <w:szCs w:val="24"/>
        </w:rPr>
        <w:t>,</w:t>
      </w:r>
      <w:r w:rsidRPr="005966BE">
        <w:rPr>
          <w:rFonts w:ascii="Times New Roman" w:eastAsia="Calibri" w:hAnsi="Times New Roman" w:cs="Times New Roman"/>
          <w:sz w:val="24"/>
          <w:szCs w:val="24"/>
        </w:rPr>
        <w:t xml:space="preserve"> 60:311–318</w:t>
      </w:r>
      <w:r w:rsidRPr="005966BE">
        <w:rPr>
          <w:rFonts w:ascii="Times New Roman" w:eastAsia="Calibri" w:hAnsi="Times New Roman" w:cs="Times New Roman"/>
          <w:sz w:val="24"/>
          <w:szCs w:val="24"/>
          <w:rtl/>
        </w:rPr>
        <w:t>.</w:t>
      </w:r>
    </w:p>
    <w:p w14:paraId="575CBF27" w14:textId="77777777" w:rsidR="00924C59" w:rsidRPr="005966BE" w:rsidRDefault="00924C59" w:rsidP="00924C59">
      <w:pPr>
        <w:pStyle w:val="Prrafodelista"/>
        <w:bidi w:val="0"/>
        <w:spacing w:after="0" w:line="240" w:lineRule="auto"/>
        <w:ind w:left="0"/>
        <w:jc w:val="both"/>
        <w:rPr>
          <w:rFonts w:ascii="Times New Roman" w:eastAsia="Calibri" w:hAnsi="Times New Roman" w:cs="Times New Roman"/>
          <w:sz w:val="24"/>
          <w:szCs w:val="24"/>
        </w:rPr>
      </w:pPr>
    </w:p>
    <w:p w14:paraId="2F84CA74" w14:textId="5E4693B1" w:rsidR="00E112C7" w:rsidRDefault="00E112C7"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Putri, V. O. &amp; Pratiwi, W. D. (2021). Heritage Tourism Development Strategy in Sekanak Market Area of Palembang City. </w:t>
      </w:r>
      <w:r w:rsidRPr="005966BE">
        <w:rPr>
          <w:rFonts w:ascii="Times New Roman" w:hAnsi="Times New Roman" w:cs="Times New Roman"/>
          <w:i/>
          <w:iCs/>
          <w:color w:val="000000"/>
          <w:sz w:val="24"/>
          <w:szCs w:val="24"/>
        </w:rPr>
        <w:t>ASEAN Journal on Hospitality and Tourism</w:t>
      </w:r>
      <w:r w:rsidRPr="005966BE">
        <w:rPr>
          <w:rFonts w:ascii="Times New Roman" w:hAnsi="Times New Roman" w:cs="Times New Roman"/>
          <w:color w:val="000000"/>
          <w:sz w:val="24"/>
          <w:szCs w:val="24"/>
        </w:rPr>
        <w:t xml:space="preserve">, 19(1), 30-43.  </w:t>
      </w:r>
    </w:p>
    <w:p w14:paraId="4C549A27"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65C2B734" w14:textId="0D1D526E" w:rsidR="00AF1355" w:rsidRDefault="00AF1355" w:rsidP="009E3945">
      <w:pPr>
        <w:pStyle w:val="Prrafodelista"/>
        <w:widowControl w:val="0"/>
        <w:autoSpaceDE w:val="0"/>
        <w:autoSpaceDN w:val="0"/>
        <w:bidi w:val="0"/>
        <w:adjustRightInd w:val="0"/>
        <w:spacing w:after="0" w:line="240" w:lineRule="auto"/>
        <w:ind w:left="567" w:right="-22"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Wearing, S. (2001). </w:t>
      </w:r>
      <w:r w:rsidRPr="005966BE">
        <w:rPr>
          <w:rFonts w:ascii="Times New Roman" w:hAnsi="Times New Roman" w:cs="Times New Roman"/>
          <w:i/>
          <w:iCs/>
          <w:color w:val="000000"/>
          <w:sz w:val="24"/>
          <w:szCs w:val="24"/>
        </w:rPr>
        <w:t>Volunteer Tourism: Experiences that Make a Difference</w:t>
      </w:r>
      <w:r w:rsidRPr="005966BE">
        <w:rPr>
          <w:rFonts w:ascii="Times New Roman" w:hAnsi="Times New Roman" w:cs="Times New Roman"/>
          <w:color w:val="000000"/>
          <w:sz w:val="24"/>
          <w:szCs w:val="24"/>
        </w:rPr>
        <w:t xml:space="preserve">. CABI.  Wearing, </w:t>
      </w:r>
      <w:r w:rsidR="00924C59">
        <w:rPr>
          <w:rFonts w:ascii="Times New Roman" w:hAnsi="Times New Roman" w:cs="Times New Roman"/>
          <w:color w:val="000000"/>
          <w:sz w:val="24"/>
          <w:szCs w:val="24"/>
        </w:rPr>
        <w:t>S</w:t>
      </w:r>
      <w:r w:rsidRPr="005966BE">
        <w:rPr>
          <w:rFonts w:ascii="Times New Roman" w:hAnsi="Times New Roman" w:cs="Times New Roman"/>
          <w:color w:val="000000"/>
          <w:sz w:val="24"/>
          <w:szCs w:val="24"/>
        </w:rPr>
        <w:t xml:space="preserve">., Stevenson, D. &amp; Young, T. (2010). </w:t>
      </w:r>
      <w:r w:rsidRPr="005966BE">
        <w:rPr>
          <w:rFonts w:ascii="Times New Roman" w:hAnsi="Times New Roman" w:cs="Times New Roman"/>
          <w:i/>
          <w:iCs/>
          <w:color w:val="000000"/>
          <w:sz w:val="24"/>
          <w:szCs w:val="24"/>
        </w:rPr>
        <w:t xml:space="preserve">Tourist Cultures: Identity, Place and the </w:t>
      </w:r>
      <w:r w:rsidR="00AF1206" w:rsidRPr="005966BE">
        <w:rPr>
          <w:rFonts w:ascii="Times New Roman" w:hAnsi="Times New Roman" w:cs="Times New Roman"/>
          <w:i/>
          <w:iCs/>
          <w:color w:val="000000"/>
          <w:sz w:val="24"/>
          <w:szCs w:val="24"/>
        </w:rPr>
        <w:t>Traveler</w:t>
      </w:r>
      <w:r w:rsidRPr="005966BE">
        <w:rPr>
          <w:rFonts w:ascii="Times New Roman" w:hAnsi="Times New Roman" w:cs="Times New Roman"/>
          <w:color w:val="000000"/>
          <w:sz w:val="24"/>
          <w:szCs w:val="24"/>
        </w:rPr>
        <w:t xml:space="preserve">. Sage.  </w:t>
      </w:r>
    </w:p>
    <w:p w14:paraId="5536F900" w14:textId="77777777" w:rsidR="00924C59" w:rsidRPr="005966BE" w:rsidRDefault="00924C59" w:rsidP="00924C59">
      <w:pPr>
        <w:pStyle w:val="Prrafodelista"/>
        <w:widowControl w:val="0"/>
        <w:autoSpaceDE w:val="0"/>
        <w:autoSpaceDN w:val="0"/>
        <w:bidi w:val="0"/>
        <w:adjustRightInd w:val="0"/>
        <w:spacing w:after="0" w:line="240" w:lineRule="auto"/>
        <w:ind w:left="0" w:right="403"/>
        <w:jc w:val="both"/>
        <w:rPr>
          <w:rFonts w:ascii="Times New Roman" w:hAnsi="Times New Roman" w:cs="Times New Roman"/>
          <w:sz w:val="24"/>
          <w:szCs w:val="24"/>
        </w:rPr>
      </w:pPr>
    </w:p>
    <w:p w14:paraId="176FBBB0" w14:textId="75898D99" w:rsidR="00377C49" w:rsidRDefault="00377C49" w:rsidP="009E3945">
      <w:pPr>
        <w:pStyle w:val="Prrafodelista"/>
        <w:widowControl w:val="0"/>
        <w:autoSpaceDE w:val="0"/>
        <w:autoSpaceDN w:val="0"/>
        <w:bidi w:val="0"/>
        <w:adjustRightInd w:val="0"/>
        <w:spacing w:after="0" w:line="240" w:lineRule="auto"/>
        <w:ind w:left="567" w:right="-80" w:hanging="567"/>
        <w:jc w:val="both"/>
        <w:rPr>
          <w:rFonts w:ascii="Times New Roman" w:hAnsi="Times New Roman" w:cs="Times New Roman"/>
          <w:color w:val="000000"/>
          <w:sz w:val="24"/>
          <w:szCs w:val="24"/>
        </w:rPr>
      </w:pPr>
      <w:r w:rsidRPr="005966BE">
        <w:rPr>
          <w:rFonts w:ascii="Times New Roman" w:hAnsi="Times New Roman" w:cs="Times New Roman"/>
          <w:color w:val="000000"/>
          <w:sz w:val="24"/>
          <w:szCs w:val="24"/>
        </w:rPr>
        <w:t xml:space="preserve">Wingit, R., Maulina, E., Rizal, M. &amp; Purnomo, M. (2017). Diving Tourism Business Model Canvas in National Tourism Strategic Area: Study of Tulamben – Amed, Karangasem, Bali, Indonesia. </w:t>
      </w:r>
      <w:r w:rsidRPr="005966BE">
        <w:rPr>
          <w:rFonts w:ascii="Times New Roman" w:hAnsi="Times New Roman" w:cs="Times New Roman"/>
          <w:i/>
          <w:iCs/>
          <w:color w:val="000000"/>
          <w:sz w:val="24"/>
          <w:szCs w:val="24"/>
        </w:rPr>
        <w:t>International Journal of Management and Administrative Sciences</w:t>
      </w:r>
      <w:r w:rsidRPr="005966BE">
        <w:rPr>
          <w:rFonts w:ascii="Times New Roman" w:hAnsi="Times New Roman" w:cs="Times New Roman"/>
          <w:color w:val="000000"/>
          <w:sz w:val="24"/>
          <w:szCs w:val="24"/>
        </w:rPr>
        <w:t xml:space="preserve">, 4(12), 45-64.  </w:t>
      </w:r>
    </w:p>
    <w:p w14:paraId="1F9B96C9" w14:textId="77777777" w:rsidR="00924C59" w:rsidRPr="005966BE" w:rsidRDefault="00924C59" w:rsidP="00924C59">
      <w:pPr>
        <w:pStyle w:val="Prrafodelista"/>
        <w:widowControl w:val="0"/>
        <w:autoSpaceDE w:val="0"/>
        <w:autoSpaceDN w:val="0"/>
        <w:bidi w:val="0"/>
        <w:adjustRightInd w:val="0"/>
        <w:spacing w:after="0" w:line="240" w:lineRule="auto"/>
        <w:ind w:left="0" w:right="-80"/>
        <w:jc w:val="both"/>
        <w:rPr>
          <w:rFonts w:ascii="Times New Roman" w:hAnsi="Times New Roman" w:cs="Times New Roman"/>
          <w:sz w:val="24"/>
          <w:szCs w:val="24"/>
        </w:rPr>
      </w:pPr>
    </w:p>
    <w:p w14:paraId="7776D279" w14:textId="60746FD1" w:rsidR="00901FCB" w:rsidRPr="005966BE" w:rsidRDefault="00623C38" w:rsidP="009E3945">
      <w:pPr>
        <w:pStyle w:val="Prrafodelista"/>
        <w:widowControl w:val="0"/>
        <w:autoSpaceDE w:val="0"/>
        <w:autoSpaceDN w:val="0"/>
        <w:bidi w:val="0"/>
        <w:adjustRightInd w:val="0"/>
        <w:spacing w:after="0" w:line="240" w:lineRule="auto"/>
        <w:ind w:left="567" w:right="-22" w:hanging="567"/>
        <w:jc w:val="both"/>
        <w:rPr>
          <w:rFonts w:ascii="Times New Roman" w:eastAsiaTheme="minorEastAsia" w:hAnsi="Times New Roman" w:cs="Times New Roman"/>
          <w:sz w:val="24"/>
          <w:szCs w:val="24"/>
        </w:rPr>
      </w:pPr>
      <w:r w:rsidRPr="005966BE">
        <w:rPr>
          <w:rFonts w:ascii="Times New Roman" w:hAnsi="Times New Roman" w:cs="Times New Roman"/>
          <w:color w:val="000000"/>
          <w:sz w:val="24"/>
          <w:szCs w:val="24"/>
        </w:rPr>
        <w:t xml:space="preserve">Wood, P. (2010). </w:t>
      </w:r>
      <w:r w:rsidRPr="005966BE">
        <w:rPr>
          <w:rFonts w:ascii="Times New Roman" w:hAnsi="Times New Roman" w:cs="Times New Roman"/>
          <w:i/>
          <w:iCs/>
          <w:color w:val="000000"/>
          <w:sz w:val="24"/>
          <w:szCs w:val="24"/>
        </w:rPr>
        <w:t xml:space="preserve">A Conceptual Exploration of Marine Research Tourism in Australia: </w:t>
      </w:r>
      <w:r w:rsidR="00AF1206" w:rsidRPr="005966BE">
        <w:rPr>
          <w:rFonts w:ascii="Times New Roman" w:hAnsi="Times New Roman" w:cs="Times New Roman"/>
          <w:i/>
          <w:iCs/>
          <w:color w:val="000000"/>
          <w:sz w:val="24"/>
          <w:szCs w:val="24"/>
        </w:rPr>
        <w:t>A</w:t>
      </w:r>
      <w:r w:rsidRPr="005966BE">
        <w:rPr>
          <w:rFonts w:ascii="Times New Roman" w:hAnsi="Times New Roman" w:cs="Times New Roman"/>
          <w:i/>
          <w:iCs/>
          <w:color w:val="000000"/>
          <w:sz w:val="24"/>
          <w:szCs w:val="24"/>
        </w:rPr>
        <w:t xml:space="preserve"> Study of the Conceptual, Supply, and Demand Nature of Marine Research Tourism in Australia</w:t>
      </w:r>
      <w:r w:rsidRPr="005966BE">
        <w:rPr>
          <w:rFonts w:ascii="Times New Roman" w:hAnsi="Times New Roman" w:cs="Times New Roman"/>
          <w:color w:val="000000"/>
          <w:sz w:val="24"/>
          <w:szCs w:val="24"/>
        </w:rPr>
        <w:t xml:space="preserve"> [Doctoral dissertation, James Cook University]. </w:t>
      </w:r>
    </w:p>
    <w:p w14:paraId="6CF9829E" w14:textId="39231A1F" w:rsidR="00793E33" w:rsidRPr="005966BE" w:rsidRDefault="00793E33" w:rsidP="009E3945">
      <w:pPr>
        <w:tabs>
          <w:tab w:val="left" w:pos="2166"/>
        </w:tabs>
        <w:bidi w:val="0"/>
        <w:spacing w:after="0" w:line="240" w:lineRule="auto"/>
        <w:ind w:right="-22"/>
        <w:jc w:val="both"/>
        <w:rPr>
          <w:rFonts w:ascii="Times New Roman" w:eastAsiaTheme="minorEastAsia" w:hAnsi="Times New Roman" w:cs="Times New Roman"/>
          <w:sz w:val="24"/>
          <w:szCs w:val="24"/>
        </w:rPr>
      </w:pPr>
    </w:p>
    <w:sectPr w:rsidR="00793E33" w:rsidRPr="005966BE" w:rsidSect="00C853DF">
      <w:headerReference w:type="default" r:id="rId8"/>
      <w:footerReference w:type="default" r:id="rId9"/>
      <w:headerReference w:type="first" r:id="rId10"/>
      <w:footerReference w:type="first" r:id="rId11"/>
      <w:pgSz w:w="11906" w:h="16838"/>
      <w:pgMar w:top="709" w:right="1276" w:bottom="573"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7E3A" w14:textId="77777777" w:rsidR="00DC2B70" w:rsidRDefault="00DC2B70" w:rsidP="0028227D">
      <w:pPr>
        <w:spacing w:after="0" w:line="240" w:lineRule="auto"/>
      </w:pPr>
      <w:r>
        <w:separator/>
      </w:r>
    </w:p>
  </w:endnote>
  <w:endnote w:type="continuationSeparator" w:id="0">
    <w:p w14:paraId="58A69550" w14:textId="77777777" w:rsidR="00DC2B70" w:rsidRDefault="00DC2B70" w:rsidP="0028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BB7B" w14:textId="0F312D5C" w:rsidR="00283492" w:rsidRDefault="00283492" w:rsidP="00283492">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283492">
      <w:rPr>
        <w:rFonts w:ascii="Times New Roman" w:eastAsia="Calibri" w:hAnsi="Times New Roman" w:cs="Times New Roman"/>
        <w:b/>
        <w:bCs/>
        <w:color w:val="C00000"/>
        <w:sz w:val="18"/>
        <w:szCs w:val="18"/>
        <w:lang w:val="en-GB"/>
      </w:rPr>
      <w:t>Revista Internacional de Turismo, Empresa y Territorio, vol. 7, nº 2, 2023, pp. 1</w:t>
    </w:r>
    <w:r>
      <w:rPr>
        <w:rFonts w:ascii="Times New Roman" w:eastAsia="Calibri" w:hAnsi="Times New Roman" w:cs="Times New Roman"/>
        <w:b/>
        <w:bCs/>
        <w:color w:val="C00000"/>
        <w:sz w:val="18"/>
        <w:szCs w:val="18"/>
        <w:lang w:val="en-GB"/>
      </w:rPr>
      <w:t>59</w:t>
    </w:r>
    <w:r w:rsidRPr="00283492">
      <w:rPr>
        <w:rFonts w:ascii="Times New Roman" w:eastAsia="Calibri" w:hAnsi="Times New Roman" w:cs="Times New Roman"/>
        <w:b/>
        <w:bCs/>
        <w:color w:val="C00000"/>
        <w:sz w:val="18"/>
        <w:szCs w:val="18"/>
        <w:lang w:val="en-GB"/>
      </w:rPr>
      <w:t>-1</w:t>
    </w:r>
    <w:r>
      <w:rPr>
        <w:rFonts w:ascii="Times New Roman" w:eastAsia="Calibri" w:hAnsi="Times New Roman" w:cs="Times New Roman"/>
        <w:b/>
        <w:bCs/>
        <w:color w:val="C00000"/>
        <w:sz w:val="18"/>
        <w:szCs w:val="18"/>
        <w:lang w:val="en-GB"/>
      </w:rPr>
      <w:t>87</w:t>
    </w:r>
    <w:r w:rsidRPr="00283492">
      <w:rPr>
        <w:rFonts w:ascii="Times New Roman" w:eastAsia="Calibri" w:hAnsi="Times New Roman" w:cs="Times New Roman"/>
        <w:b/>
        <w:bCs/>
        <w:color w:val="C00000"/>
        <w:sz w:val="18"/>
        <w:szCs w:val="18"/>
        <w:lang w:val="en-GB"/>
      </w:rPr>
      <w:t>.</w:t>
    </w:r>
  </w:p>
  <w:p w14:paraId="1B5C96F3" w14:textId="372DDFBA" w:rsidR="00283492" w:rsidRPr="00283492" w:rsidRDefault="00283492" w:rsidP="00283492">
    <w:pPr>
      <w:pStyle w:val="Piedepgina"/>
      <w:jc w:val="center"/>
      <w:rPr>
        <w:rFonts w:ascii="Times New Roman" w:eastAsia="Calibri" w:hAnsi="Times New Roman" w:cs="Times New Roman"/>
        <w:sz w:val="20"/>
        <w:szCs w:val="20"/>
        <w:lang w:val="en-GB"/>
      </w:rPr>
    </w:pPr>
    <w:r w:rsidRPr="00283492">
      <w:rPr>
        <w:rFonts w:ascii="Times New Roman" w:eastAsia="Calibri" w:hAnsi="Times New Roman" w:cs="Times New Roman"/>
        <w:sz w:val="18"/>
        <w:szCs w:val="18"/>
        <w:lang w:val="en-GB"/>
      </w:rPr>
      <w:t>https://www.uco.es/ucopress/ojs/index.php/riturem/index</w:t>
    </w:r>
    <w:r w:rsidRPr="00283492">
      <w:rPr>
        <w:rFonts w:ascii="Times New Roman" w:eastAsia="Calibri" w:hAnsi="Times New Roman" w:cs="Times New Roman"/>
        <w:sz w:val="20"/>
        <w:szCs w:val="20"/>
        <w:lang w:val="es-ES"/>
      </w:rPr>
      <w:fldChar w:fldCharType="begin"/>
    </w:r>
    <w:r w:rsidRPr="00283492">
      <w:rPr>
        <w:rFonts w:ascii="Times New Roman" w:eastAsia="Calibri" w:hAnsi="Times New Roman" w:cs="Times New Roman"/>
        <w:sz w:val="20"/>
        <w:szCs w:val="20"/>
        <w:lang w:val="en-GB"/>
      </w:rPr>
      <w:instrText>PAGE   \* MERGEFORMAT</w:instrText>
    </w:r>
    <w:r w:rsidRPr="00283492">
      <w:rPr>
        <w:rFonts w:ascii="Times New Roman" w:eastAsia="Calibri" w:hAnsi="Times New Roman" w:cs="Times New Roman"/>
        <w:sz w:val="20"/>
        <w:szCs w:val="20"/>
        <w:lang w:val="es-ES"/>
      </w:rPr>
      <w:fldChar w:fldCharType="separate"/>
    </w:r>
    <w:r w:rsidRPr="00283492">
      <w:rPr>
        <w:rFonts w:ascii="Times New Roman" w:eastAsia="Calibri" w:hAnsi="Times New Roman" w:cs="Times New Roman"/>
        <w:sz w:val="20"/>
        <w:szCs w:val="20"/>
        <w:lang w:val="en-GB" w:eastAsia="ja-JP"/>
      </w:rPr>
      <w:t>2</w:t>
    </w:r>
    <w:r w:rsidRPr="00283492">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691" w14:textId="720C5616" w:rsidR="00DE2B1E" w:rsidRDefault="00DE2B1E" w:rsidP="00DE2B1E">
    <w:pPr>
      <w:pStyle w:val="Piedepgina"/>
      <w:tabs>
        <w:tab w:val="right" w:pos="5648"/>
      </w:tabs>
      <w:jc w:val="center"/>
      <w:rPr>
        <w:rFonts w:ascii="Times New Roman" w:eastAsia="Calibri" w:hAnsi="Times New Roman" w:cs="Times New Roman"/>
        <w:bCs/>
        <w:sz w:val="20"/>
        <w:szCs w:val="20"/>
        <w:lang w:val="en-GB"/>
      </w:rPr>
    </w:pPr>
    <w:r w:rsidRPr="00DE2B1E">
      <w:rPr>
        <w:rFonts w:ascii="Times New Roman" w:eastAsia="Calibri" w:hAnsi="Times New Roman" w:cs="Times New Roman"/>
        <w:b/>
        <w:sz w:val="20"/>
        <w:szCs w:val="20"/>
        <w:lang w:val="en-GB"/>
      </w:rPr>
      <w:t>Aceptación</w:t>
    </w:r>
    <w:r w:rsidRPr="00DE2B1E">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 xml:space="preserve"> 19/10/2023                         </w:t>
    </w:r>
    <w:r w:rsidRPr="00DE2B1E">
      <w:rPr>
        <w:rFonts w:ascii="Times New Roman" w:eastAsia="Calibri" w:hAnsi="Times New Roman" w:cs="Times New Roman"/>
        <w:b/>
        <w:bCs/>
        <w:sz w:val="20"/>
        <w:szCs w:val="20"/>
        <w:lang w:val="en-GB"/>
      </w:rPr>
      <w:t>Publicación</w:t>
    </w:r>
    <w:r>
      <w:rPr>
        <w:rFonts w:ascii="Times New Roman" w:eastAsia="Calibri" w:hAnsi="Times New Roman" w:cs="Times New Roman"/>
        <w:sz w:val="20"/>
        <w:szCs w:val="20"/>
        <w:lang w:val="en-GB"/>
      </w:rPr>
      <w:t>: 31/12/2023</w:t>
    </w:r>
    <w:r w:rsidRPr="00DE2B1E">
      <w:rPr>
        <w:rFonts w:ascii="Times New Roman" w:eastAsia="Calibri" w:hAnsi="Times New Roman" w:cs="Times New Roman"/>
        <w:sz w:val="20"/>
        <w:szCs w:val="20"/>
        <w:lang w:val="en-GB"/>
      </w:rPr>
      <w:t xml:space="preserve"> </w:t>
    </w:r>
    <w:r w:rsidRPr="00DE2B1E">
      <w:rPr>
        <w:rFonts w:ascii="Times New Roman" w:eastAsia="Calibri" w:hAnsi="Times New Roman" w:cs="Times New Roman"/>
        <w:bCs/>
        <w:sz w:val="20"/>
        <w:szCs w:val="20"/>
        <w:lang w:val="en-GB"/>
      </w:rPr>
      <w:tab/>
    </w:r>
    <w:r w:rsidRPr="00DE2B1E">
      <w:rPr>
        <w:rFonts w:ascii="Times New Roman" w:eastAsia="Calibri" w:hAnsi="Times New Roman" w:cs="Times New Roman"/>
        <w:b/>
        <w:sz w:val="20"/>
        <w:szCs w:val="20"/>
        <w:lang w:val="en-GB"/>
      </w:rPr>
      <w:t>Recepción:</w:t>
    </w:r>
    <w:r w:rsidRPr="00DE2B1E">
      <w:rPr>
        <w:rFonts w:ascii="Times New Roman" w:eastAsia="Calibri" w:hAnsi="Times New Roman" w:cs="Times New Roman"/>
        <w:bCs/>
        <w:sz w:val="20"/>
        <w:szCs w:val="20"/>
        <w:lang w:val="en-GB"/>
      </w:rPr>
      <w:t xml:space="preserve"> </w:t>
    </w:r>
    <w:r>
      <w:rPr>
        <w:rFonts w:ascii="Times New Roman" w:eastAsia="Calibri" w:hAnsi="Times New Roman" w:cs="Times New Roman"/>
        <w:bCs/>
        <w:sz w:val="20"/>
        <w:szCs w:val="20"/>
        <w:lang w:val="en-GB"/>
      </w:rPr>
      <w:t xml:space="preserve">23/06/2023                         </w:t>
    </w:r>
  </w:p>
  <w:p w14:paraId="3B836D62" w14:textId="05FCBED2" w:rsidR="00DE2B1E" w:rsidRDefault="00DE2B1E" w:rsidP="00DE2B1E">
    <w:pPr>
      <w:pStyle w:val="Piedepgina"/>
      <w:tabs>
        <w:tab w:val="right" w:pos="6498"/>
      </w:tabs>
      <w:jc w:val="center"/>
      <w:rPr>
        <w:rFonts w:ascii="Times New Roman" w:eastAsia="Calibri" w:hAnsi="Times New Roman" w:cs="Times New Roman"/>
        <w:sz w:val="20"/>
        <w:szCs w:val="20"/>
        <w:lang w:val="en-GB"/>
      </w:rPr>
    </w:pPr>
  </w:p>
  <w:p w14:paraId="5BB56A2C" w14:textId="41B02854" w:rsidR="009424B9" w:rsidRDefault="00B010A8" w:rsidP="00B010A8">
    <w:pPr>
      <w:pStyle w:val="Piedepgina"/>
      <w:tabs>
        <w:tab w:val="right" w:pos="6498"/>
      </w:tabs>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t xml:space="preserve">    </w:t>
    </w:r>
    <w:r>
      <w:rPr>
        <w:rFonts w:ascii="Times New Roman" w:eastAsia="Calibri" w:hAnsi="Times New Roman" w:cs="Times New Roman"/>
        <w:noProof/>
        <w:sz w:val="18"/>
        <w:szCs w:val="18"/>
        <w:lang w:val="en-GB"/>
      </w:rPr>
      <w:drawing>
        <wp:inline distT="0" distB="0" distL="0" distR="0" wp14:anchorId="6BE3F316" wp14:editId="3B1918EA">
          <wp:extent cx="560705" cy="213360"/>
          <wp:effectExtent l="0" t="0" r="0" b="0"/>
          <wp:docPr id="16180883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213360"/>
                  </a:xfrm>
                  <a:prstGeom prst="rect">
                    <a:avLst/>
                  </a:prstGeom>
                  <a:noFill/>
                </pic:spPr>
              </pic:pic>
            </a:graphicData>
          </a:graphic>
        </wp:inline>
      </w:drawing>
    </w:r>
    <w:r>
      <w:rPr>
        <w:rFonts w:ascii="Times New Roman" w:eastAsia="Calibri" w:hAnsi="Times New Roman" w:cs="Times New Roman"/>
        <w:sz w:val="18"/>
        <w:szCs w:val="18"/>
        <w:lang w:val="en-GB"/>
      </w:rPr>
      <w:t xml:space="preserve">    Este</w:t>
    </w:r>
    <w:r w:rsidR="00DE2B1E" w:rsidRPr="00DE2B1E">
      <w:rPr>
        <w:rFonts w:ascii="Times New Roman" w:eastAsia="Calibri" w:hAnsi="Times New Roman" w:cs="Times New Roman"/>
        <w:sz w:val="18"/>
        <w:szCs w:val="18"/>
        <w:lang w:val="en-GB"/>
      </w:rPr>
      <w:t xml:space="preserve"> trabajo se publica bajo una licencia de Creative Commons Reconocimiento 4.0</w:t>
    </w:r>
    <w:r>
      <w:rPr>
        <w:rFonts w:ascii="Times New Roman" w:eastAsia="Calibri" w:hAnsi="Times New Roman" w:cs="Times New Roman"/>
        <w:sz w:val="18"/>
        <w:szCs w:val="18"/>
        <w:lang w:val="en-GB"/>
      </w:rPr>
      <w:t xml:space="preserve">                        </w:t>
    </w:r>
  </w:p>
  <w:p w14:paraId="0BC25BDC" w14:textId="08CBA5FA" w:rsidR="00B010A8" w:rsidRPr="00B010A8" w:rsidRDefault="00B010A8" w:rsidP="00DE2B1E">
    <w:pPr>
      <w:pStyle w:val="Piedepgina"/>
      <w:tabs>
        <w:tab w:val="right" w:pos="6498"/>
      </w:tabs>
      <w:jc w:val="center"/>
      <w:rPr>
        <w:lang w:val="en-GB"/>
      </w:rPr>
    </w:pPr>
    <w:r>
      <w:rPr>
        <w:rtl/>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4690" w14:textId="77777777" w:rsidR="00DC2B70" w:rsidRDefault="00DC2B70" w:rsidP="0028227D">
      <w:pPr>
        <w:spacing w:after="0" w:line="240" w:lineRule="auto"/>
      </w:pPr>
      <w:r>
        <w:separator/>
      </w:r>
    </w:p>
  </w:footnote>
  <w:footnote w:type="continuationSeparator" w:id="0">
    <w:p w14:paraId="6D2C95C8" w14:textId="77777777" w:rsidR="00DC2B70" w:rsidRDefault="00DC2B70" w:rsidP="0028227D">
      <w:pPr>
        <w:spacing w:after="0" w:line="240" w:lineRule="auto"/>
      </w:pPr>
      <w:r>
        <w:continuationSeparator/>
      </w:r>
    </w:p>
  </w:footnote>
  <w:footnote w:id="1">
    <w:p w14:paraId="1333F313" w14:textId="65D143F7" w:rsidR="00A1571E" w:rsidRDefault="00015B8E" w:rsidP="00A46ABD">
      <w:pPr>
        <w:pStyle w:val="Textonotapie"/>
        <w:tabs>
          <w:tab w:val="right" w:pos="8177"/>
          <w:tab w:val="right" w:pos="8461"/>
        </w:tabs>
        <w:jc w:val="right"/>
        <w:rPr>
          <w:rFonts w:ascii="Times New Roman" w:hAnsi="Times New Roman" w:cs="Times New Roman"/>
        </w:rPr>
      </w:pPr>
      <w:r w:rsidRPr="00A1571E">
        <w:rPr>
          <w:rFonts w:ascii="Times New Roman" w:hAnsi="Times New Roman" w:cs="Times New Roman"/>
          <w:vertAlign w:val="superscript"/>
        </w:rPr>
        <w:t>1</w:t>
      </w:r>
      <w:r>
        <w:rPr>
          <w:vertAlign w:val="superscript"/>
        </w:rPr>
        <w:t xml:space="preserve"> </w:t>
      </w:r>
      <w:r w:rsidRPr="00015B8E">
        <w:rPr>
          <w:rFonts w:ascii="Times New Roman" w:hAnsi="Times New Roman" w:cs="Times New Roman"/>
        </w:rPr>
        <w:t xml:space="preserve">Tourism </w:t>
      </w:r>
      <w:r w:rsidR="00A1571E">
        <w:rPr>
          <w:rFonts w:ascii="Times New Roman" w:hAnsi="Times New Roman" w:cs="Times New Roman"/>
        </w:rPr>
        <w:t>D</w:t>
      </w:r>
      <w:r w:rsidRPr="00015B8E">
        <w:rPr>
          <w:rFonts w:ascii="Times New Roman" w:hAnsi="Times New Roman" w:cs="Times New Roman"/>
        </w:rPr>
        <w:t>epartment.</w:t>
      </w:r>
      <w:r>
        <w:rPr>
          <w:rFonts w:ascii="Times New Roman" w:hAnsi="Times New Roman" w:cs="Times New Roman"/>
        </w:rPr>
        <w:t xml:space="preserve">  </w:t>
      </w:r>
      <w:r w:rsidRPr="00015B8E">
        <w:rPr>
          <w:rFonts w:ascii="Times New Roman" w:hAnsi="Times New Roman" w:cs="Times New Roman"/>
        </w:rPr>
        <w:t>Tebes</w:t>
      </w:r>
      <w:r>
        <w:rPr>
          <w:rFonts w:ascii="Times New Roman" w:hAnsi="Times New Roman" w:cs="Times New Roman"/>
        </w:rPr>
        <w:t xml:space="preserve"> T</w:t>
      </w:r>
      <w:r w:rsidRPr="00015B8E">
        <w:rPr>
          <w:rFonts w:ascii="Times New Roman" w:hAnsi="Times New Roman" w:cs="Times New Roman"/>
        </w:rPr>
        <w:t xml:space="preserve">echnological </w:t>
      </w:r>
      <w:r>
        <w:rPr>
          <w:rFonts w:ascii="Times New Roman" w:hAnsi="Times New Roman" w:cs="Times New Roman"/>
        </w:rPr>
        <w:t>U</w:t>
      </w:r>
      <w:r w:rsidRPr="00015B8E">
        <w:rPr>
          <w:rFonts w:ascii="Times New Roman" w:hAnsi="Times New Roman" w:cs="Times New Roman"/>
        </w:rPr>
        <w:t xml:space="preserve">niversity and </w:t>
      </w:r>
      <w:r w:rsidR="009424B9">
        <w:rPr>
          <w:rFonts w:ascii="Times New Roman" w:hAnsi="Times New Roman" w:cs="Times New Roman"/>
        </w:rPr>
        <w:t>t</w:t>
      </w:r>
      <w:r w:rsidRPr="00015B8E">
        <w:rPr>
          <w:rFonts w:ascii="Times New Roman" w:hAnsi="Times New Roman" w:cs="Times New Roman"/>
        </w:rPr>
        <w:t xml:space="preserve">he </w:t>
      </w:r>
      <w:r>
        <w:rPr>
          <w:rFonts w:ascii="Times New Roman" w:hAnsi="Times New Roman" w:cs="Times New Roman"/>
        </w:rPr>
        <w:t>H</w:t>
      </w:r>
      <w:r w:rsidRPr="00015B8E">
        <w:rPr>
          <w:rFonts w:ascii="Times New Roman" w:hAnsi="Times New Roman" w:cs="Times New Roman"/>
        </w:rPr>
        <w:t xml:space="preserve">igher </w:t>
      </w:r>
      <w:r>
        <w:rPr>
          <w:rFonts w:ascii="Times New Roman" w:hAnsi="Times New Roman" w:cs="Times New Roman"/>
        </w:rPr>
        <w:t>I</w:t>
      </w:r>
      <w:r w:rsidRPr="00015B8E">
        <w:rPr>
          <w:rFonts w:ascii="Times New Roman" w:hAnsi="Times New Roman" w:cs="Times New Roman"/>
        </w:rPr>
        <w:t xml:space="preserve">nstitute for </w:t>
      </w:r>
      <w:r>
        <w:rPr>
          <w:rFonts w:ascii="Times New Roman" w:hAnsi="Times New Roman" w:cs="Times New Roman"/>
        </w:rPr>
        <w:t>T</w:t>
      </w:r>
      <w:r w:rsidRPr="00015B8E">
        <w:rPr>
          <w:rFonts w:ascii="Times New Roman" w:hAnsi="Times New Roman" w:cs="Times New Roman"/>
        </w:rPr>
        <w:t xml:space="preserve">ourism and </w:t>
      </w:r>
      <w:r>
        <w:rPr>
          <w:rFonts w:ascii="Times New Roman" w:hAnsi="Times New Roman" w:cs="Times New Roman"/>
        </w:rPr>
        <w:t>H</w:t>
      </w:r>
      <w:r w:rsidRPr="00015B8E">
        <w:rPr>
          <w:rFonts w:ascii="Times New Roman" w:hAnsi="Times New Roman" w:cs="Times New Roman"/>
        </w:rPr>
        <w:t>otels</w:t>
      </w:r>
      <w:r w:rsidR="009424B9">
        <w:rPr>
          <w:rFonts w:ascii="Times New Roman" w:hAnsi="Times New Roman" w:cs="Times New Roman"/>
        </w:rPr>
        <w:t xml:space="preserve"> “E</w:t>
      </w:r>
      <w:r w:rsidR="00A46ABD">
        <w:rPr>
          <w:rFonts w:ascii="Times New Roman" w:hAnsi="Times New Roman" w:cs="Times New Roman"/>
        </w:rPr>
        <w:t>.</w:t>
      </w:r>
      <w:r w:rsidR="009424B9">
        <w:rPr>
          <w:rFonts w:ascii="Times New Roman" w:hAnsi="Times New Roman" w:cs="Times New Roman"/>
        </w:rPr>
        <w:t>G</w:t>
      </w:r>
      <w:r w:rsidR="00A46ABD">
        <w:rPr>
          <w:rFonts w:ascii="Times New Roman" w:hAnsi="Times New Roman" w:cs="Times New Roman"/>
        </w:rPr>
        <w:t>.</w:t>
      </w:r>
      <w:r w:rsidR="009424B9">
        <w:rPr>
          <w:rFonts w:ascii="Times New Roman" w:hAnsi="Times New Roman" w:cs="Times New Roman"/>
        </w:rPr>
        <w:t>O</w:t>
      </w:r>
      <w:r w:rsidR="00A46ABD">
        <w:rPr>
          <w:rFonts w:ascii="Times New Roman" w:hAnsi="Times New Roman" w:cs="Times New Roman"/>
        </w:rPr>
        <w:t>.</w:t>
      </w:r>
      <w:r w:rsidR="009424B9">
        <w:rPr>
          <w:rFonts w:ascii="Times New Roman" w:hAnsi="Times New Roman" w:cs="Times New Roman"/>
        </w:rPr>
        <w:t>T</w:t>
      </w:r>
      <w:r w:rsidR="00A46ABD">
        <w:rPr>
          <w:rFonts w:ascii="Times New Roman" w:hAnsi="Times New Roman" w:cs="Times New Roman"/>
        </w:rPr>
        <w:t>.</w:t>
      </w:r>
      <w:r w:rsidR="009424B9">
        <w:rPr>
          <w:rFonts w:ascii="Times New Roman" w:hAnsi="Times New Roman" w:cs="Times New Roman"/>
        </w:rPr>
        <w:t>” Luxor</w:t>
      </w:r>
      <w:r w:rsidR="00A46ABD">
        <w:rPr>
          <w:rFonts w:ascii="Times New Roman" w:hAnsi="Times New Roman" w:cs="Times New Roman"/>
        </w:rPr>
        <w:t xml:space="preserve"> City</w:t>
      </w:r>
      <w:r w:rsidR="00A1571E">
        <w:rPr>
          <w:rFonts w:ascii="Times New Roman" w:hAnsi="Times New Roman" w:cs="Times New Roman"/>
        </w:rPr>
        <w:t>, Egypt</w:t>
      </w:r>
      <w:r>
        <w:rPr>
          <w:rFonts w:ascii="Times New Roman" w:hAnsi="Times New Roman" w:cs="Times New Roman"/>
        </w:rPr>
        <w:t>. Email</w:t>
      </w:r>
      <w:r w:rsidR="00A46ABD">
        <w:rPr>
          <w:rFonts w:ascii="Times New Roman" w:hAnsi="Times New Roman" w:cs="Times New Roman"/>
        </w:rPr>
        <w:t xml:space="preserve">: </w:t>
      </w:r>
      <w:hyperlink r:id="rId1" w:history="1">
        <w:r w:rsidR="00A46ABD" w:rsidRPr="00517B52">
          <w:rPr>
            <w:rStyle w:val="Hipervnculo"/>
            <w:rFonts w:ascii="Times New Roman" w:hAnsi="Times New Roman" w:cs="Times New Roman"/>
          </w:rPr>
          <w:t>salamalogly@egothluxor.edu.eg</w:t>
        </w:r>
      </w:hyperlink>
      <w:r w:rsidR="00A46ABD">
        <w:rPr>
          <w:rFonts w:ascii="Times New Roman" w:hAnsi="Times New Roman" w:cs="Times New Roman"/>
        </w:rPr>
        <w:t xml:space="preserve">  Id.Orcid: </w:t>
      </w:r>
      <w:r w:rsidR="00A46ABD" w:rsidRPr="00A46ABD">
        <w:t xml:space="preserve"> </w:t>
      </w:r>
      <w:hyperlink r:id="rId2" w:history="1">
        <w:r w:rsidR="00A46ABD" w:rsidRPr="00517B52">
          <w:rPr>
            <w:rStyle w:val="Hipervnculo"/>
            <w:rFonts w:ascii="Times New Roman" w:hAnsi="Times New Roman" w:cs="Times New Roman"/>
          </w:rPr>
          <w:t>https://orcid.org/0009-0004-3700-6411</w:t>
        </w:r>
      </w:hyperlink>
      <w:r w:rsidR="00A46ABD">
        <w:rPr>
          <w:rFonts w:ascii="Times New Roman" w:hAnsi="Times New Roman" w:cs="Times New Roman"/>
        </w:rPr>
        <w:t xml:space="preserve"> </w:t>
      </w:r>
    </w:p>
    <w:p w14:paraId="5C519F60" w14:textId="64CDDA7E" w:rsidR="00A1571E" w:rsidRDefault="00A1571E" w:rsidP="00015B8E">
      <w:pPr>
        <w:pStyle w:val="Textonotapie"/>
        <w:tabs>
          <w:tab w:val="right" w:pos="8177"/>
          <w:tab w:val="right" w:pos="8461"/>
        </w:tabs>
        <w:jc w:val="right"/>
        <w:rPr>
          <w:rFonts w:ascii="Times New Roman" w:hAnsi="Times New Roman" w:cs="Times New Roman"/>
          <w:vertAlign w:val="superscript"/>
        </w:rPr>
      </w:pPr>
      <w:r>
        <w:rPr>
          <w:rFonts w:ascii="Times New Roman" w:hAnsi="Times New Roman" w:cs="Times New Roman"/>
          <w:vertAlign w:val="superscript"/>
        </w:rPr>
        <w:t>2</w:t>
      </w:r>
      <w:r w:rsidRPr="00A1571E">
        <w:rPr>
          <w:rFonts w:ascii="Times New Roman" w:hAnsi="Times New Roman" w:cs="Times New Roman"/>
        </w:rPr>
        <w:t xml:space="preserve"> Tourism </w:t>
      </w:r>
      <w:r>
        <w:rPr>
          <w:rFonts w:ascii="Times New Roman" w:hAnsi="Times New Roman" w:cs="Times New Roman"/>
        </w:rPr>
        <w:t>D</w:t>
      </w:r>
      <w:r w:rsidRPr="00A1571E">
        <w:rPr>
          <w:rFonts w:ascii="Times New Roman" w:hAnsi="Times New Roman" w:cs="Times New Roman"/>
        </w:rPr>
        <w:t>epartment. PhD researcher in the tourism studies, Fayom University,</w:t>
      </w:r>
      <w:r>
        <w:rPr>
          <w:rFonts w:ascii="Times New Roman" w:hAnsi="Times New Roman" w:cs="Times New Roman"/>
        </w:rPr>
        <w:t xml:space="preserve"> Egypt.</w:t>
      </w:r>
      <w:r w:rsidRPr="00A1571E">
        <w:rPr>
          <w:rFonts w:ascii="Times New Roman" w:hAnsi="Times New Roman" w:cs="Times New Roman"/>
        </w:rPr>
        <w:t xml:space="preserve"> </w:t>
      </w:r>
    </w:p>
    <w:p w14:paraId="3E486E00" w14:textId="77777777" w:rsidR="00A1571E" w:rsidRDefault="00A1571E" w:rsidP="00015B8E">
      <w:pPr>
        <w:pStyle w:val="Textonotapie"/>
        <w:tabs>
          <w:tab w:val="right" w:pos="8177"/>
          <w:tab w:val="right" w:pos="8461"/>
        </w:tabs>
        <w:jc w:val="right"/>
        <w:rPr>
          <w:rFonts w:ascii="Times New Roman" w:hAnsi="Times New Roman" w:cs="Times New Roman"/>
        </w:rPr>
      </w:pPr>
      <w:r>
        <w:rPr>
          <w:rFonts w:ascii="Times New Roman" w:hAnsi="Times New Roman" w:cs="Times New Roman"/>
          <w:vertAlign w:val="superscript"/>
        </w:rPr>
        <w:t>3</w:t>
      </w:r>
      <w:r w:rsidR="00015B8E">
        <w:rPr>
          <w:rFonts w:ascii="Times New Roman" w:hAnsi="Times New Roman" w:cs="Times New Roman"/>
          <w:vertAlign w:val="superscript"/>
        </w:rPr>
        <w:t xml:space="preserve"> </w:t>
      </w:r>
      <w:r w:rsidR="00015B8E">
        <w:rPr>
          <w:rFonts w:ascii="Times New Roman" w:hAnsi="Times New Roman" w:cs="Times New Roman"/>
        </w:rPr>
        <w:t xml:space="preserve"> </w:t>
      </w:r>
      <w:r w:rsidR="00D26E14" w:rsidRPr="00D26E14">
        <w:rPr>
          <w:rFonts w:ascii="Times New Roman" w:hAnsi="Times New Roman" w:cs="Times New Roman"/>
        </w:rPr>
        <w:t>Hospitality Department. The Higuer Institute for Tourism and Hotels El King Marriott, Egypt</w:t>
      </w:r>
      <w:r>
        <w:rPr>
          <w:rFonts w:ascii="Times New Roman" w:hAnsi="Times New Roman" w:cs="Times New Roman"/>
        </w:rPr>
        <w:t>.</w:t>
      </w:r>
    </w:p>
    <w:p w14:paraId="0CA47DF4" w14:textId="5C317EE8" w:rsidR="00D26E14" w:rsidRDefault="00A1571E" w:rsidP="00A46ABD">
      <w:pPr>
        <w:pStyle w:val="Textonotapie"/>
        <w:tabs>
          <w:tab w:val="right" w:pos="8177"/>
          <w:tab w:val="right" w:pos="8461"/>
          <w:tab w:val="right" w:pos="8906"/>
          <w:tab w:val="right" w:pos="9048"/>
        </w:tabs>
        <w:jc w:val="right"/>
        <w:rPr>
          <w:rFonts w:ascii="Times New Roman" w:hAnsi="Times New Roman" w:cs="Times New Roman"/>
        </w:rPr>
      </w:pPr>
      <w:r>
        <w:rPr>
          <w:rFonts w:ascii="Times New Roman" w:hAnsi="Times New Roman" w:cs="Times New Roman"/>
          <w:vertAlign w:val="superscript"/>
        </w:rPr>
        <w:t>4</w:t>
      </w:r>
      <w:r w:rsidR="005C3F81">
        <w:rPr>
          <w:rFonts w:ascii="Times New Roman" w:hAnsi="Times New Roman" w:cs="Times New Roman"/>
          <w:vertAlign w:val="superscript"/>
        </w:rPr>
        <w:t xml:space="preserve"> </w:t>
      </w:r>
      <w:r w:rsidR="005C3F81" w:rsidRPr="005C3F81">
        <w:rPr>
          <w:rFonts w:ascii="Times New Roman" w:hAnsi="Times New Roman" w:cs="Times New Roman"/>
        </w:rPr>
        <w:t xml:space="preserve">Hospitality Department. </w:t>
      </w:r>
      <w:r w:rsidR="00A46ABD">
        <w:rPr>
          <w:rFonts w:ascii="Times New Roman" w:hAnsi="Times New Roman" w:cs="Times New Roman"/>
        </w:rPr>
        <w:t xml:space="preserve"> </w:t>
      </w:r>
      <w:r w:rsidR="005C3F81" w:rsidRPr="005C3F81">
        <w:rPr>
          <w:rFonts w:ascii="Times New Roman" w:hAnsi="Times New Roman" w:cs="Times New Roman"/>
        </w:rPr>
        <w:t xml:space="preserve">The </w:t>
      </w:r>
      <w:r w:rsidR="00A46ABD">
        <w:rPr>
          <w:rFonts w:ascii="Times New Roman" w:hAnsi="Times New Roman" w:cs="Times New Roman"/>
        </w:rPr>
        <w:t xml:space="preserve"> </w:t>
      </w:r>
      <w:r w:rsidR="005C3F81" w:rsidRPr="005C3F81">
        <w:rPr>
          <w:rFonts w:ascii="Times New Roman" w:hAnsi="Times New Roman" w:cs="Times New Roman"/>
        </w:rPr>
        <w:t xml:space="preserve">Higher </w:t>
      </w:r>
      <w:r w:rsidR="00A46ABD">
        <w:rPr>
          <w:rFonts w:ascii="Times New Roman" w:hAnsi="Times New Roman" w:cs="Times New Roman"/>
        </w:rPr>
        <w:t xml:space="preserve"> </w:t>
      </w:r>
      <w:r w:rsidR="005C3F81" w:rsidRPr="005C3F81">
        <w:rPr>
          <w:rFonts w:ascii="Times New Roman" w:hAnsi="Times New Roman" w:cs="Times New Roman"/>
        </w:rPr>
        <w:t>Institute</w:t>
      </w:r>
      <w:r w:rsidR="00A46ABD">
        <w:rPr>
          <w:rFonts w:ascii="Times New Roman" w:hAnsi="Times New Roman" w:cs="Times New Roman"/>
        </w:rPr>
        <w:t xml:space="preserve"> </w:t>
      </w:r>
      <w:r w:rsidR="005C3F81" w:rsidRPr="005C3F81">
        <w:rPr>
          <w:rFonts w:ascii="Times New Roman" w:hAnsi="Times New Roman" w:cs="Times New Roman"/>
        </w:rPr>
        <w:t xml:space="preserve"> for </w:t>
      </w:r>
      <w:r w:rsidR="00A46ABD">
        <w:rPr>
          <w:rFonts w:ascii="Times New Roman" w:hAnsi="Times New Roman" w:cs="Times New Roman"/>
        </w:rPr>
        <w:t xml:space="preserve"> </w:t>
      </w:r>
      <w:r w:rsidR="005C3F81" w:rsidRPr="005C3F81">
        <w:rPr>
          <w:rFonts w:ascii="Times New Roman" w:hAnsi="Times New Roman" w:cs="Times New Roman"/>
        </w:rPr>
        <w:t>Tourism</w:t>
      </w:r>
      <w:r w:rsidR="00A46ABD">
        <w:rPr>
          <w:rFonts w:ascii="Times New Roman" w:hAnsi="Times New Roman" w:cs="Times New Roman"/>
        </w:rPr>
        <w:t xml:space="preserve"> </w:t>
      </w:r>
      <w:r w:rsidR="005C3F81" w:rsidRPr="005C3F81">
        <w:rPr>
          <w:rFonts w:ascii="Times New Roman" w:hAnsi="Times New Roman" w:cs="Times New Roman"/>
        </w:rPr>
        <w:t xml:space="preserve"> and </w:t>
      </w:r>
      <w:r w:rsidR="00A46ABD">
        <w:rPr>
          <w:rFonts w:ascii="Times New Roman" w:hAnsi="Times New Roman" w:cs="Times New Roman"/>
        </w:rPr>
        <w:t xml:space="preserve"> </w:t>
      </w:r>
      <w:r w:rsidR="005C3F81" w:rsidRPr="005C3F81">
        <w:rPr>
          <w:rFonts w:ascii="Times New Roman" w:hAnsi="Times New Roman" w:cs="Times New Roman"/>
        </w:rPr>
        <w:t xml:space="preserve">Hotels </w:t>
      </w:r>
      <w:r w:rsidR="00A46ABD">
        <w:rPr>
          <w:rFonts w:ascii="Times New Roman" w:hAnsi="Times New Roman" w:cs="Times New Roman"/>
        </w:rPr>
        <w:t xml:space="preserve"> </w:t>
      </w:r>
      <w:r w:rsidR="005C3F81" w:rsidRPr="005C3F81">
        <w:rPr>
          <w:rFonts w:ascii="Times New Roman" w:hAnsi="Times New Roman" w:cs="Times New Roman"/>
        </w:rPr>
        <w:t xml:space="preserve">“EGOT”, </w:t>
      </w:r>
      <w:r w:rsidR="00A46ABD">
        <w:rPr>
          <w:rFonts w:ascii="Times New Roman" w:hAnsi="Times New Roman" w:cs="Times New Roman"/>
        </w:rPr>
        <w:t xml:space="preserve"> </w:t>
      </w:r>
      <w:r w:rsidR="005C3F81" w:rsidRPr="005C3F81">
        <w:rPr>
          <w:rFonts w:ascii="Times New Roman" w:hAnsi="Times New Roman" w:cs="Times New Roman"/>
        </w:rPr>
        <w:t xml:space="preserve">Luxor, </w:t>
      </w:r>
      <w:r w:rsidR="00A46ABD">
        <w:rPr>
          <w:rFonts w:ascii="Times New Roman" w:hAnsi="Times New Roman" w:cs="Times New Roman"/>
        </w:rPr>
        <w:t xml:space="preserve"> </w:t>
      </w:r>
      <w:r w:rsidR="005C3F81" w:rsidRPr="005C3F81">
        <w:rPr>
          <w:rFonts w:ascii="Times New Roman" w:hAnsi="Times New Roman" w:cs="Times New Roman"/>
        </w:rPr>
        <w:t>Egyp</w:t>
      </w:r>
      <w:r w:rsidR="005C3F81">
        <w:rPr>
          <w:rFonts w:ascii="Times New Roman" w:hAnsi="Times New Roman" w:cs="Times New Roman"/>
        </w:rPr>
        <w:t>t</w:t>
      </w:r>
      <w:r w:rsidR="00B277E3">
        <w:rPr>
          <w:rFonts w:ascii="Times New Roman" w:hAnsi="Times New Roman" w:cs="Times New Roman"/>
        </w:rPr>
        <w:t>. Email:</w:t>
      </w:r>
      <w:r w:rsidR="00B277E3" w:rsidRPr="00B277E3">
        <w:t xml:space="preserve"> </w:t>
      </w:r>
      <w:hyperlink r:id="rId3" w:history="1">
        <w:r w:rsidR="00B277E3" w:rsidRPr="00517B52">
          <w:rPr>
            <w:rStyle w:val="Hipervnculo"/>
            <w:rFonts w:ascii="Times New Roman" w:hAnsi="Times New Roman" w:cs="Times New Roman"/>
          </w:rPr>
          <w:t>hanyatef174200@gmail.com</w:t>
        </w:r>
      </w:hyperlink>
      <w:r w:rsidR="00B277E3">
        <w:rPr>
          <w:rFonts w:ascii="Times New Roman" w:hAnsi="Times New Roman" w:cs="Times New Roman"/>
        </w:rPr>
        <w:t xml:space="preserve"> Id. Orcid:  </w:t>
      </w:r>
      <w:hyperlink r:id="rId4" w:history="1">
        <w:r w:rsidR="00B277E3" w:rsidRPr="00517B52">
          <w:rPr>
            <w:rStyle w:val="Hipervnculo"/>
            <w:rFonts w:ascii="Times New Roman" w:hAnsi="Times New Roman" w:cs="Times New Roman"/>
          </w:rPr>
          <w:t>https://orcid.org/0009-0006-0096-6958</w:t>
        </w:r>
      </w:hyperlink>
      <w:r w:rsidR="00B277E3">
        <w:rPr>
          <w:rFonts w:ascii="Times New Roman" w:hAnsi="Times New Roman" w:cs="Times New Roman"/>
        </w:rPr>
        <w:t xml:space="preserve"> * </w:t>
      </w:r>
      <w:r w:rsidR="00B277E3" w:rsidRPr="00B277E3">
        <w:rPr>
          <w:rFonts w:ascii="Times New Roman" w:hAnsi="Times New Roman" w:cs="Times New Roman"/>
        </w:rPr>
        <w:t>Corresponding author</w:t>
      </w:r>
      <w:r w:rsidR="00B277E3">
        <w:rPr>
          <w:rFonts w:ascii="Times New Roman" w:hAnsi="Times New Roman" w:cs="Times New Roman"/>
        </w:rPr>
        <w:t xml:space="preserve">. </w:t>
      </w:r>
    </w:p>
    <w:p w14:paraId="2BB23F90" w14:textId="47E09FEC" w:rsidR="005C3F81" w:rsidRDefault="005C3F81" w:rsidP="00015B8E">
      <w:pPr>
        <w:pStyle w:val="Textonotapie"/>
        <w:tabs>
          <w:tab w:val="right" w:pos="8177"/>
          <w:tab w:val="right" w:pos="8461"/>
        </w:tabs>
        <w:jc w:val="right"/>
        <w:rPr>
          <w:rFonts w:ascii="Times New Roman" w:hAnsi="Times New Roman" w:cs="Times New Roman"/>
        </w:rPr>
      </w:pPr>
      <w:r>
        <w:rPr>
          <w:rFonts w:ascii="Times New Roman" w:hAnsi="Times New Roman" w:cs="Times New Roman" w:hint="cs"/>
          <w:vertAlign w:val="superscript"/>
        </w:rPr>
        <w:t>5</w:t>
      </w:r>
      <w:r w:rsidRPr="005C3F81">
        <w:t xml:space="preserve"> </w:t>
      </w:r>
      <w:r>
        <w:t xml:space="preserve"> </w:t>
      </w:r>
      <w:r w:rsidRPr="005C3F81">
        <w:rPr>
          <w:rFonts w:ascii="Times New Roman" w:hAnsi="Times New Roman" w:cs="Times New Roman"/>
        </w:rPr>
        <w:t>Hospitality Department. The Higuer Institute for Tourism and Hotels El King Marriott, Egypt</w:t>
      </w:r>
    </w:p>
    <w:p w14:paraId="1A0D6B27" w14:textId="77777777" w:rsidR="00B010A8" w:rsidRDefault="00B010A8" w:rsidP="00015B8E">
      <w:pPr>
        <w:pStyle w:val="Textonotapie"/>
        <w:tabs>
          <w:tab w:val="right" w:pos="8177"/>
          <w:tab w:val="right" w:pos="8461"/>
        </w:tabs>
        <w:jc w:val="right"/>
        <w:rPr>
          <w:rFonts w:ascii="Times New Roman" w:hAnsi="Times New Roman" w:cs="Times New Roman"/>
        </w:rPr>
      </w:pPr>
    </w:p>
    <w:p w14:paraId="3D388437" w14:textId="77777777" w:rsidR="00B010A8" w:rsidRPr="005C3F81" w:rsidRDefault="00B010A8" w:rsidP="00015B8E">
      <w:pPr>
        <w:pStyle w:val="Textonotapie"/>
        <w:tabs>
          <w:tab w:val="right" w:pos="8177"/>
          <w:tab w:val="right" w:pos="8461"/>
        </w:tabs>
        <w:jc w:val="right"/>
        <w:rPr>
          <w:rFonts w:ascii="Times New Roman" w:hAnsi="Times New Roman" w:cs="Times New Roman"/>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363F" w14:textId="77777777" w:rsidR="00283492" w:rsidRDefault="00283492" w:rsidP="00C853DF">
    <w:pPr>
      <w:tabs>
        <w:tab w:val="center" w:pos="4252"/>
        <w:tab w:val="right" w:pos="4795"/>
        <w:tab w:val="right" w:pos="8504"/>
      </w:tabs>
      <w:spacing w:after="0" w:line="240" w:lineRule="auto"/>
      <w:ind w:right="-142"/>
      <w:rPr>
        <w:rFonts w:ascii="Times New Roman" w:eastAsia="Calibri" w:hAnsi="Times New Roman" w:cs="Times New Roman"/>
        <w:b/>
        <w:color w:val="C0504D"/>
        <w:sz w:val="18"/>
        <w:szCs w:val="18"/>
        <w:lang w:val="pt-PT"/>
      </w:rPr>
    </w:pPr>
    <w:r w:rsidRPr="00283492">
      <w:rPr>
        <w:rFonts w:ascii="Times New Roman" w:eastAsia="Calibri" w:hAnsi="Times New Roman" w:cs="Times New Roman"/>
        <w:b/>
        <w:i/>
        <w:iCs/>
        <w:color w:val="C0504D"/>
        <w:sz w:val="18"/>
        <w:szCs w:val="18"/>
        <w:lang w:val="pt-PT"/>
      </w:rPr>
      <w:t xml:space="preserve">Towarsd </w:t>
    </w:r>
    <w:r w:rsidR="00C853DF" w:rsidRPr="00283492">
      <w:rPr>
        <w:rFonts w:ascii="Times New Roman" w:eastAsia="Calibri" w:hAnsi="Times New Roman" w:cs="Times New Roman"/>
        <w:b/>
        <w:i/>
        <w:iCs/>
        <w:color w:val="C0504D"/>
        <w:sz w:val="18"/>
        <w:szCs w:val="18"/>
        <w:lang w:val="pt-PT"/>
      </w:rPr>
      <w:t xml:space="preserve">Promoting (…)   Orphanage Tourism (…)  </w:t>
    </w:r>
    <w:r w:rsidR="00C853DF">
      <w:rPr>
        <w:rFonts w:ascii="Times New Roman" w:eastAsia="Calibri" w:hAnsi="Times New Roman" w:cs="Times New Roman"/>
        <w:b/>
        <w:color w:val="C0504D"/>
        <w:sz w:val="18"/>
        <w:szCs w:val="18"/>
        <w:lang w:val="pt-PT"/>
      </w:rPr>
      <w:t xml:space="preserve">                          </w:t>
    </w:r>
    <w:r w:rsidR="00C853DF" w:rsidRPr="00C853DF">
      <w:rPr>
        <w:rFonts w:ascii="Times New Roman" w:eastAsia="Calibri" w:hAnsi="Times New Roman" w:cs="Times New Roman"/>
        <w:b/>
        <w:color w:val="C0504D"/>
        <w:sz w:val="18"/>
        <w:szCs w:val="18"/>
        <w:lang w:val="pt-PT"/>
      </w:rPr>
      <w:t>Ammar,S.</w:t>
    </w:r>
    <w:r w:rsidR="00C853DF">
      <w:rPr>
        <w:rFonts w:ascii="Times New Roman" w:eastAsia="Calibri" w:hAnsi="Times New Roman" w:cs="Times New Roman"/>
        <w:b/>
        <w:color w:val="C0504D"/>
        <w:sz w:val="18"/>
        <w:szCs w:val="18"/>
        <w:lang w:val="pt-PT"/>
      </w:rPr>
      <w:t xml:space="preserve">, </w:t>
    </w:r>
    <w:r w:rsidR="00C853DF" w:rsidRPr="00C853DF">
      <w:rPr>
        <w:rFonts w:ascii="Times New Roman" w:eastAsia="Calibri" w:hAnsi="Times New Roman" w:cs="Times New Roman"/>
        <w:b/>
        <w:color w:val="C0504D"/>
        <w:sz w:val="18"/>
        <w:szCs w:val="18"/>
        <w:lang w:val="pt-PT"/>
      </w:rPr>
      <w:t>Soltan, G.</w:t>
    </w:r>
    <w:r w:rsidR="00C853DF">
      <w:rPr>
        <w:rFonts w:ascii="Times New Roman" w:eastAsia="Calibri" w:hAnsi="Times New Roman" w:cs="Times New Roman"/>
        <w:b/>
        <w:color w:val="C0504D"/>
        <w:sz w:val="18"/>
        <w:szCs w:val="18"/>
        <w:lang w:val="pt-PT"/>
      </w:rPr>
      <w:t xml:space="preserve">, </w:t>
    </w:r>
    <w:r w:rsidR="00C853DF" w:rsidRPr="00C853DF">
      <w:rPr>
        <w:rFonts w:ascii="Times New Roman" w:eastAsia="Calibri" w:hAnsi="Times New Roman" w:cs="Times New Roman"/>
        <w:b/>
        <w:color w:val="C0504D"/>
        <w:sz w:val="18"/>
        <w:szCs w:val="18"/>
        <w:lang w:val="pt-PT"/>
      </w:rPr>
      <w:t>Saleh, M.; Atef, H.</w:t>
    </w:r>
    <w:r w:rsidR="00C853DF">
      <w:rPr>
        <w:rFonts w:ascii="Times New Roman" w:eastAsia="Calibri" w:hAnsi="Times New Roman" w:cs="Times New Roman"/>
        <w:b/>
        <w:color w:val="C0504D"/>
        <w:sz w:val="18"/>
        <w:szCs w:val="18"/>
        <w:lang w:val="pt-PT"/>
      </w:rPr>
      <w:t>,</w:t>
    </w:r>
    <w:r w:rsidR="00C853DF" w:rsidRPr="00C853DF">
      <w:rPr>
        <w:rFonts w:ascii="Times New Roman" w:eastAsia="Calibri" w:hAnsi="Times New Roman" w:cs="Times New Roman"/>
        <w:b/>
        <w:color w:val="C0504D"/>
        <w:sz w:val="18"/>
        <w:szCs w:val="18"/>
        <w:lang w:val="pt-PT"/>
      </w:rPr>
      <w:t xml:space="preserve"> Fayez,</w:t>
    </w:r>
    <w:r>
      <w:rPr>
        <w:rFonts w:ascii="Times New Roman" w:eastAsia="Calibri" w:hAnsi="Times New Roman" w:cs="Times New Roman"/>
        <w:b/>
        <w:color w:val="C0504D"/>
        <w:sz w:val="18"/>
        <w:szCs w:val="18"/>
        <w:lang w:val="pt-PT"/>
      </w:rPr>
      <w:t>A.</w:t>
    </w:r>
  </w:p>
  <w:p w14:paraId="060EBE23" w14:textId="0F344484" w:rsidR="00C853DF" w:rsidRPr="00C853DF" w:rsidRDefault="00C853DF" w:rsidP="00C853DF">
    <w:pPr>
      <w:tabs>
        <w:tab w:val="center" w:pos="4252"/>
        <w:tab w:val="right" w:pos="4795"/>
        <w:tab w:val="right" w:pos="8504"/>
      </w:tabs>
      <w:spacing w:after="0" w:line="240" w:lineRule="auto"/>
      <w:ind w:right="-142"/>
      <w:rPr>
        <w:rFonts w:ascii="Times New Roman" w:eastAsia="Calibri" w:hAnsi="Times New Roman" w:cs="Times New Roman"/>
        <w:b/>
        <w:bCs/>
        <w:color w:val="C0504D"/>
        <w:sz w:val="18"/>
        <w:szCs w:val="18"/>
        <w:lang w:val="pt-PT"/>
      </w:rPr>
    </w:pPr>
    <w:r w:rsidRPr="00C853DF">
      <w:rPr>
        <w:rFonts w:ascii="Times New Roman" w:eastAsia="Calibri" w:hAnsi="Times New Roman" w:cs="Times New Roman"/>
        <w:b/>
        <w:color w:val="C0504D"/>
        <w:sz w:val="18"/>
        <w:szCs w:val="18"/>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25AF" w14:textId="77777777" w:rsidR="00202D55" w:rsidRPr="00202D55" w:rsidRDefault="00202D55" w:rsidP="00202D55">
    <w:pPr>
      <w:tabs>
        <w:tab w:val="center" w:pos="4252"/>
        <w:tab w:val="right" w:pos="8504"/>
        <w:tab w:val="right" w:pos="9070"/>
      </w:tabs>
      <w:suppressAutoHyphens/>
      <w:autoSpaceDN w:val="0"/>
      <w:bidi w:val="0"/>
      <w:spacing w:after="0" w:line="240" w:lineRule="auto"/>
      <w:jc w:val="center"/>
      <w:rPr>
        <w:rFonts w:ascii="Times New Roman" w:eastAsia="Calibri" w:hAnsi="Times New Roman" w:cs="Times New Roman"/>
        <w:sz w:val="20"/>
        <w:szCs w:val="20"/>
        <w:lang w:val="en-GB"/>
      </w:rPr>
    </w:pPr>
    <w:r w:rsidRPr="00202D55">
      <w:rPr>
        <w:rFonts w:ascii="Times New Roman" w:eastAsia="Calibri" w:hAnsi="Times New Roman" w:cs="Times New Roman"/>
        <w:sz w:val="20"/>
        <w:szCs w:val="20"/>
        <w:lang w:val="en-GB"/>
      </w:rPr>
      <w:t>REVISTA INTERNACIONAL DE TURISMO, EMPRESA Y TERRITORIO</w:t>
    </w:r>
  </w:p>
  <w:p w14:paraId="32427BCC" w14:textId="273813A4" w:rsidR="00202D55" w:rsidRPr="00202D55" w:rsidRDefault="00202D55" w:rsidP="00202D55">
    <w:pPr>
      <w:tabs>
        <w:tab w:val="center" w:pos="4252"/>
        <w:tab w:val="right" w:pos="8504"/>
        <w:tab w:val="right" w:pos="9070"/>
      </w:tabs>
      <w:autoSpaceDN w:val="0"/>
      <w:bidi w:val="0"/>
      <w:spacing w:after="0" w:line="240" w:lineRule="auto"/>
      <w:jc w:val="center"/>
      <w:rPr>
        <w:rFonts w:ascii="Times New Roman" w:eastAsia="Calibri" w:hAnsi="Times New Roman" w:cs="Times New Roman"/>
        <w:sz w:val="20"/>
        <w:szCs w:val="20"/>
        <w:lang w:val="en-GB"/>
      </w:rPr>
    </w:pPr>
    <w:r w:rsidRPr="00202D55">
      <w:rPr>
        <w:rFonts w:ascii="Times New Roman" w:eastAsia="Calibri" w:hAnsi="Times New Roman" w:cs="Times New Roman"/>
        <w:sz w:val="20"/>
        <w:szCs w:val="20"/>
        <w:lang w:val="en-GB"/>
      </w:rPr>
      <w:t>Nº 15, agosto-diciembre de 2023, pp. 1</w:t>
    </w:r>
    <w:r w:rsidR="009424B9">
      <w:rPr>
        <w:rFonts w:ascii="Times New Roman" w:eastAsia="Calibri" w:hAnsi="Times New Roman" w:cs="Times New Roman"/>
        <w:sz w:val="20"/>
        <w:szCs w:val="20"/>
        <w:lang w:val="en-GB"/>
      </w:rPr>
      <w:t>59</w:t>
    </w:r>
    <w:r w:rsidRPr="00202D55">
      <w:rPr>
        <w:rFonts w:ascii="Times New Roman" w:eastAsia="Calibri" w:hAnsi="Times New Roman" w:cs="Times New Roman"/>
        <w:sz w:val="20"/>
        <w:szCs w:val="20"/>
        <w:lang w:val="en-GB"/>
      </w:rPr>
      <w:t>-1</w:t>
    </w:r>
    <w:r w:rsidR="009424B9">
      <w:rPr>
        <w:rFonts w:ascii="Times New Roman" w:eastAsia="Calibri" w:hAnsi="Times New Roman" w:cs="Times New Roman"/>
        <w:sz w:val="20"/>
        <w:szCs w:val="20"/>
        <w:lang w:val="en-GB"/>
      </w:rPr>
      <w:t>87</w:t>
    </w:r>
  </w:p>
  <w:p w14:paraId="3B94170D" w14:textId="77777777" w:rsidR="00202D55" w:rsidRPr="00202D55" w:rsidRDefault="00202D55" w:rsidP="00202D55">
    <w:pPr>
      <w:tabs>
        <w:tab w:val="center" w:pos="4252"/>
        <w:tab w:val="right" w:pos="8504"/>
      </w:tabs>
      <w:autoSpaceDN w:val="0"/>
      <w:bidi w:val="0"/>
      <w:spacing w:after="0" w:line="240" w:lineRule="auto"/>
      <w:jc w:val="center"/>
      <w:rPr>
        <w:rFonts w:ascii="Liberation Serif" w:eastAsia="NSimSun" w:hAnsi="Liberation Serif" w:cs="Lucida Sans" w:hint="eastAsia"/>
        <w:kern w:val="3"/>
        <w:sz w:val="24"/>
        <w:szCs w:val="24"/>
        <w:lang w:val="es-ES" w:eastAsia="zh-CN" w:bidi="hi-IN"/>
      </w:rPr>
    </w:pPr>
    <w:r w:rsidRPr="00202D55">
      <w:rPr>
        <w:rFonts w:ascii="Times New Roman" w:eastAsia="Calibri" w:hAnsi="Times New Roman" w:cs="Times New Roman"/>
        <w:sz w:val="20"/>
        <w:szCs w:val="20"/>
        <w:lang w:val="en-GB"/>
      </w:rPr>
      <w:t>ISSN:</w:t>
    </w:r>
    <w:r w:rsidRPr="00202D55">
      <w:rPr>
        <w:rFonts w:ascii="Calibri" w:eastAsia="Malgun Gothic" w:hAnsi="Calibri" w:cs="Arial"/>
        <w:lang w:val="es-ES" w:eastAsia="ko-KR"/>
      </w:rPr>
      <w:t xml:space="preserve"> </w:t>
    </w:r>
    <w:r w:rsidRPr="00202D55">
      <w:rPr>
        <w:rFonts w:ascii="Times New Roman" w:eastAsia="Calibri" w:hAnsi="Times New Roman" w:cs="Times New Roman"/>
        <w:sz w:val="20"/>
        <w:szCs w:val="20"/>
        <w:lang w:val="en-GB"/>
      </w:rPr>
      <w:t>2660-9320</w:t>
    </w:r>
  </w:p>
  <w:p w14:paraId="3B4534AD" w14:textId="1CE78DA8" w:rsidR="00202D55" w:rsidRPr="00202D55" w:rsidRDefault="00202D55" w:rsidP="00202D55">
    <w:pPr>
      <w:tabs>
        <w:tab w:val="center" w:pos="4252"/>
        <w:tab w:val="right" w:pos="8504"/>
      </w:tabs>
      <w:autoSpaceDN w:val="0"/>
      <w:bidi w:val="0"/>
      <w:spacing w:after="0" w:line="240" w:lineRule="auto"/>
      <w:jc w:val="center"/>
      <w:rPr>
        <w:rFonts w:ascii="Liberation Serif" w:eastAsia="NSimSun" w:hAnsi="Liberation Serif" w:cs="Lucida Sans" w:hint="eastAsia"/>
        <w:kern w:val="3"/>
        <w:sz w:val="24"/>
        <w:szCs w:val="24"/>
        <w:lang w:val="es-ES" w:eastAsia="zh-CN" w:bidi="hi-IN"/>
      </w:rPr>
    </w:pPr>
    <w:r w:rsidRPr="00202D55">
      <w:rPr>
        <w:rFonts w:ascii="Times New Roman" w:eastAsia="Calibri" w:hAnsi="Times New Roman" w:cs="Times New Roman"/>
        <w:sz w:val="20"/>
        <w:szCs w:val="20"/>
        <w:lang w:val="en-GB"/>
      </w:rPr>
      <w:t>DOI:10.21071/riturem.v7i2.16</w:t>
    </w:r>
    <w:r w:rsidR="009424B9">
      <w:rPr>
        <w:rFonts w:ascii="Times New Roman" w:eastAsia="Calibri" w:hAnsi="Times New Roman" w:cs="Times New Roman"/>
        <w:sz w:val="20"/>
        <w:szCs w:val="20"/>
        <w:lang w:val="en-GB"/>
      </w:rPr>
      <w:t>204</w:t>
    </w:r>
    <w:r w:rsidRPr="00202D55">
      <w:rPr>
        <w:rFonts w:ascii="Segoe UI" w:eastAsia="Malgun Gothic" w:hAnsi="Segoe UI" w:cs="Segoe UI"/>
        <w:sz w:val="21"/>
        <w:szCs w:val="21"/>
        <w:shd w:val="clear" w:color="auto" w:fill="FFFFFF"/>
        <w:lang w:val="es-ES" w:eastAsia="ko-KR"/>
      </w:rPr>
      <w:t xml:space="preserve"> </w:t>
    </w:r>
  </w:p>
  <w:p w14:paraId="69029A5A" w14:textId="77777777" w:rsidR="00202D55" w:rsidRPr="00202D55" w:rsidRDefault="00202D55" w:rsidP="00202D55">
    <w:pPr>
      <w:tabs>
        <w:tab w:val="center" w:pos="4252"/>
        <w:tab w:val="right" w:pos="8504"/>
      </w:tabs>
      <w:bidi w:val="0"/>
      <w:spacing w:after="0" w:line="240" w:lineRule="auto"/>
      <w:jc w:val="center"/>
      <w:rPr>
        <w:rFonts w:ascii="Calibri" w:eastAsia="Calibri" w:hAnsi="Calibri" w:cs="Times New Roman"/>
        <w:lang w:val="es-ES"/>
      </w:rPr>
    </w:pPr>
    <w:r w:rsidRPr="00202D55">
      <w:rPr>
        <w:rFonts w:ascii="Calibri" w:eastAsia="Calibri" w:hAnsi="Calibri" w:cs="Times New Roman"/>
        <w:noProof/>
        <w:lang w:val="es-ES" w:eastAsia="es-ES"/>
      </w:rPr>
      <w:drawing>
        <wp:inline distT="0" distB="0" distL="0" distR="0" wp14:anchorId="18A7C4D6" wp14:editId="773711F1">
          <wp:extent cx="1615440" cy="499745"/>
          <wp:effectExtent l="0" t="0" r="3810" b="0"/>
          <wp:docPr id="546975511" name="Imagen 5469755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3E84FCE" w14:textId="77777777" w:rsidR="00202D55" w:rsidRPr="00202D55" w:rsidRDefault="00202D55" w:rsidP="00202D55">
    <w:pPr>
      <w:tabs>
        <w:tab w:val="center" w:pos="4252"/>
        <w:tab w:val="right" w:pos="8504"/>
      </w:tabs>
      <w:autoSpaceDN w:val="0"/>
      <w:bidi w:val="0"/>
      <w:spacing w:after="0" w:line="240" w:lineRule="auto"/>
      <w:jc w:val="center"/>
      <w:rPr>
        <w:rFonts w:ascii="Calibri" w:eastAsia="Calibri" w:hAnsi="Calibri" w:cs="Times New Roman"/>
        <w:lang w:val="es-ES"/>
      </w:rPr>
    </w:pPr>
  </w:p>
  <w:p w14:paraId="224A54E6" w14:textId="2DE76C43" w:rsidR="00202D55" w:rsidRPr="00202D55" w:rsidRDefault="00202D55" w:rsidP="00202D55">
    <w:pPr>
      <w:pBdr>
        <w:top w:val="single" w:sz="12" w:space="0" w:color="000000"/>
        <w:bottom w:val="single" w:sz="12" w:space="1" w:color="000000"/>
      </w:pBdr>
      <w:tabs>
        <w:tab w:val="center" w:pos="4252"/>
        <w:tab w:val="right" w:pos="8504"/>
      </w:tabs>
      <w:autoSpaceDN w:val="0"/>
      <w:bidi w:val="0"/>
      <w:jc w:val="both"/>
      <w:rPr>
        <w:rFonts w:ascii="Liberation Serif" w:eastAsia="NSimSun" w:hAnsi="Liberation Serif" w:cs="Lucida Sans" w:hint="eastAsia"/>
        <w:kern w:val="3"/>
        <w:sz w:val="24"/>
        <w:szCs w:val="24"/>
        <w:lang w:val="es-ES" w:eastAsia="zh-CN" w:bidi="hi-IN"/>
      </w:rPr>
    </w:pPr>
    <w:r w:rsidRPr="00202D55">
      <w:rPr>
        <w:rFonts w:ascii="Times New Roman" w:eastAsia="Calibri" w:hAnsi="Times New Roman" w:cs="Times New Roman"/>
        <w:b/>
        <w:bCs/>
        <w:sz w:val="18"/>
        <w:szCs w:val="18"/>
        <w:lang w:val="en-GB"/>
      </w:rPr>
      <w:t>Cita bibliográfica:</w:t>
    </w:r>
    <w:r w:rsidRPr="00202D55">
      <w:rPr>
        <w:rFonts w:ascii="Times New Roman" w:eastAsia="Calibri" w:hAnsi="Times New Roman" w:cs="Times New Roman"/>
        <w:sz w:val="18"/>
        <w:szCs w:val="18"/>
        <w:lang w:val="en-GB"/>
      </w:rPr>
      <w:t xml:space="preserve"> </w:t>
    </w:r>
    <w:r w:rsidR="009424B9">
      <w:rPr>
        <w:rFonts w:ascii="Times New Roman" w:eastAsia="Calibri" w:hAnsi="Times New Roman" w:cs="Times New Roman"/>
        <w:sz w:val="18"/>
        <w:szCs w:val="18"/>
        <w:lang w:val="en-GB"/>
      </w:rPr>
      <w:t>Ammar</w:t>
    </w:r>
    <w:r w:rsidRPr="00202D55">
      <w:rPr>
        <w:rFonts w:ascii="Times New Roman" w:eastAsia="Calibri" w:hAnsi="Times New Roman" w:cs="Times New Roman"/>
        <w:sz w:val="18"/>
        <w:szCs w:val="18"/>
        <w:lang w:val="en-GB"/>
      </w:rPr>
      <w:t>,</w:t>
    </w:r>
    <w:r w:rsidR="009424B9">
      <w:rPr>
        <w:rFonts w:ascii="Times New Roman" w:eastAsia="Calibri" w:hAnsi="Times New Roman" w:cs="Times New Roman"/>
        <w:sz w:val="18"/>
        <w:szCs w:val="18"/>
        <w:lang w:val="en-GB"/>
      </w:rPr>
      <w:t>S</w:t>
    </w:r>
    <w:r w:rsidRPr="00202D55">
      <w:rPr>
        <w:rFonts w:ascii="Times New Roman" w:eastAsia="Calibri" w:hAnsi="Times New Roman" w:cs="Times New Roman"/>
        <w:sz w:val="18"/>
        <w:szCs w:val="18"/>
        <w:lang w:val="en-GB"/>
      </w:rPr>
      <w:t>.</w:t>
    </w:r>
    <w:r w:rsidR="009424B9">
      <w:rPr>
        <w:rFonts w:ascii="Times New Roman" w:eastAsia="Calibri" w:hAnsi="Times New Roman" w:cs="Times New Roman"/>
        <w:sz w:val="18"/>
        <w:szCs w:val="18"/>
        <w:lang w:val="en-GB"/>
      </w:rPr>
      <w:t>; Soltan, G.A.E.; Saleh, M.; Atef, H.,&amp; Fayez, A.</w:t>
    </w:r>
    <w:r w:rsidRPr="00202D55">
      <w:rPr>
        <w:rFonts w:ascii="Times New Roman" w:eastAsia="Calibri" w:hAnsi="Times New Roman" w:cs="Times New Roman"/>
        <w:sz w:val="18"/>
        <w:szCs w:val="18"/>
        <w:lang w:val="en-GB"/>
      </w:rPr>
      <w:t xml:space="preserve"> (2023)</w:t>
    </w:r>
    <w:r w:rsidRPr="00B277E3">
      <w:rPr>
        <w:rFonts w:ascii="Times New Roman" w:eastAsia="NSimSun" w:hAnsi="Times New Roman" w:cs="Times New Roman"/>
        <w:kern w:val="3"/>
        <w:sz w:val="18"/>
        <w:szCs w:val="18"/>
        <w:lang w:val="pt-PT" w:eastAsia="zh-CN" w:bidi="hi-IN"/>
      </w:rPr>
      <w:t xml:space="preserve">. </w:t>
    </w:r>
    <w:r w:rsidR="009424B9" w:rsidRPr="009424B9">
      <w:rPr>
        <w:rFonts w:ascii="Times New Roman" w:eastAsia="NSimSun" w:hAnsi="Times New Roman" w:cs="Times New Roman"/>
        <w:kern w:val="3"/>
        <w:sz w:val="18"/>
        <w:szCs w:val="18"/>
        <w:lang w:val="pt-PT" w:eastAsia="zh-CN" w:bidi="hi-IN"/>
      </w:rPr>
      <w:t>Towards Promoting Tourism and Hospitality Services for Orphanage Tourism in Egypt</w:t>
    </w:r>
    <w:r w:rsidRPr="009424B9">
      <w:rPr>
        <w:rFonts w:ascii="Times New Roman" w:eastAsia="NSimSun" w:hAnsi="Times New Roman" w:cs="Times New Roman"/>
        <w:kern w:val="3"/>
        <w:sz w:val="18"/>
        <w:szCs w:val="18"/>
        <w:lang w:val="pt-PT" w:eastAsia="zh-CN" w:bidi="hi-IN"/>
      </w:rPr>
      <w:t xml:space="preserve">. </w:t>
    </w:r>
    <w:r w:rsidRPr="00202D55">
      <w:rPr>
        <w:rFonts w:ascii="Times New Roman" w:eastAsia="NSimSun" w:hAnsi="Times New Roman" w:cs="Times New Roman"/>
        <w:i/>
        <w:iCs/>
        <w:kern w:val="3"/>
        <w:sz w:val="18"/>
        <w:szCs w:val="18"/>
        <w:lang w:val="es-ES" w:eastAsia="zh-CN" w:bidi="hi-IN"/>
      </w:rPr>
      <w:t>R</w:t>
    </w:r>
    <w:r w:rsidRPr="00202D55">
      <w:rPr>
        <w:rFonts w:ascii="Times New Roman" w:eastAsia="NSimSun" w:hAnsi="Times New Roman" w:cs="Lucida Sans"/>
        <w:bCs/>
        <w:i/>
        <w:iCs/>
        <w:kern w:val="3"/>
        <w:sz w:val="18"/>
        <w:szCs w:val="18"/>
        <w:lang w:val="es-ES" w:eastAsia="zh-CN" w:bidi="hi-IN"/>
      </w:rPr>
      <w:t>e</w:t>
    </w:r>
    <w:r w:rsidRPr="00202D55">
      <w:rPr>
        <w:rFonts w:ascii="Times New Roman" w:eastAsia="Calibri" w:hAnsi="Times New Roman" w:cs="Times New Roman"/>
        <w:i/>
        <w:iCs/>
        <w:sz w:val="18"/>
        <w:szCs w:val="18"/>
        <w:lang w:val="en-GB"/>
      </w:rPr>
      <w:t>vista Internacional de Turismo, Empresa y Territorio,</w:t>
    </w:r>
    <w:r w:rsidRPr="00202D55">
      <w:rPr>
        <w:rFonts w:ascii="Times New Roman" w:eastAsia="Calibri" w:hAnsi="Times New Roman" w:cs="Times New Roman"/>
        <w:sz w:val="18"/>
        <w:szCs w:val="18"/>
        <w:lang w:val="en-GB"/>
      </w:rPr>
      <w:t xml:space="preserve"> 7 (2), 1</w:t>
    </w:r>
    <w:r w:rsidR="009424B9">
      <w:rPr>
        <w:rFonts w:ascii="Times New Roman" w:eastAsia="Calibri" w:hAnsi="Times New Roman" w:cs="Times New Roman"/>
        <w:sz w:val="18"/>
        <w:szCs w:val="18"/>
        <w:lang w:val="en-GB"/>
      </w:rPr>
      <w:t>59</w:t>
    </w:r>
    <w:r w:rsidRPr="00202D55">
      <w:rPr>
        <w:rFonts w:ascii="Times New Roman" w:eastAsia="Calibri" w:hAnsi="Times New Roman" w:cs="Times New Roman"/>
        <w:sz w:val="18"/>
        <w:szCs w:val="18"/>
        <w:lang w:val="en-GB"/>
      </w:rPr>
      <w:t>-1</w:t>
    </w:r>
    <w:r w:rsidR="009424B9">
      <w:rPr>
        <w:rFonts w:ascii="Times New Roman" w:eastAsia="Calibri" w:hAnsi="Times New Roman" w:cs="Times New Roman"/>
        <w:sz w:val="18"/>
        <w:szCs w:val="18"/>
        <w:lang w:val="en-GB"/>
      </w:rPr>
      <w:t>87</w:t>
    </w:r>
    <w:r w:rsidRPr="00202D55">
      <w:rPr>
        <w:rFonts w:ascii="Times New Roman" w:eastAsia="Calibri" w:hAnsi="Times New Roman" w:cs="Times New Roman"/>
        <w:sz w:val="18"/>
        <w:szCs w:val="18"/>
        <w:lang w:val="en-GB"/>
      </w:rPr>
      <w:t xml:space="preserve">. </w:t>
    </w:r>
    <w:hyperlink r:id="rId2" w:history="1">
      <w:r w:rsidRPr="00202D55">
        <w:rPr>
          <w:rFonts w:ascii="Times New Roman" w:eastAsia="Calibri" w:hAnsi="Times New Roman" w:cs="Times New Roman"/>
          <w:color w:val="0563C1"/>
          <w:sz w:val="18"/>
          <w:szCs w:val="18"/>
          <w:u w:val="single"/>
          <w:lang w:val="en-GB"/>
        </w:rPr>
        <w:t>https://doi.org/10.21071/riturem.v7i2.1</w:t>
      </w:r>
    </w:hyperlink>
    <w:r w:rsidRPr="00202D55">
      <w:rPr>
        <w:rFonts w:ascii="Times New Roman" w:eastAsia="Calibri" w:hAnsi="Times New Roman" w:cs="Times New Roman"/>
        <w:color w:val="0563C1"/>
        <w:sz w:val="18"/>
        <w:szCs w:val="18"/>
        <w:u w:val="single"/>
        <w:lang w:val="en-GB"/>
      </w:rPr>
      <w:t>6</w:t>
    </w:r>
    <w:r w:rsidR="009424B9">
      <w:rPr>
        <w:rFonts w:ascii="Times New Roman" w:eastAsia="Calibri" w:hAnsi="Times New Roman" w:cs="Times New Roman"/>
        <w:color w:val="0563C1"/>
        <w:sz w:val="18"/>
        <w:szCs w:val="18"/>
        <w:u w:val="single"/>
        <w:lang w:val="en-GB"/>
      </w:rPr>
      <w:t>204</w:t>
    </w:r>
    <w:r w:rsidRPr="00202D55">
      <w:rPr>
        <w:rFonts w:ascii="Times New Roman" w:eastAsia="Calibri" w:hAnsi="Times New Roman" w:cs="Times New Roman"/>
        <w:sz w:val="18"/>
        <w:szCs w:val="18"/>
        <w:lang w:val="en-GB"/>
      </w:rPr>
      <w:t xml:space="preserve">  </w:t>
    </w:r>
    <w:r w:rsidRPr="00202D55">
      <w:rPr>
        <w:rFonts w:ascii="Times New Roman" w:eastAsia="Calibri" w:hAnsi="Times New Roman" w:cs="Times New Roman"/>
        <w:color w:val="0000FF"/>
        <w:sz w:val="18"/>
        <w:szCs w:val="18"/>
        <w:u w:val="single"/>
        <w:lang w:val="en-GB"/>
      </w:rPr>
      <w:t xml:space="preserve"> </w:t>
    </w:r>
    <w:r w:rsidRPr="00202D55">
      <w:rPr>
        <w:rFonts w:ascii="Times New Roman" w:eastAsia="Calibri" w:hAnsi="Times New Roman" w:cs="Times New Roman"/>
        <w:color w:val="0563C1"/>
        <w:sz w:val="18"/>
        <w:szCs w:val="18"/>
        <w:u w:val="single"/>
        <w:lang w:val="en-GB"/>
      </w:rPr>
      <w:t xml:space="preserve"> </w:t>
    </w:r>
    <w:r w:rsidRPr="00202D55">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54"/>
    <w:multiLevelType w:val="hybridMultilevel"/>
    <w:tmpl w:val="CC18364C"/>
    <w:lvl w:ilvl="0" w:tplc="DE26EA8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4A4C"/>
    <w:multiLevelType w:val="hybridMultilevel"/>
    <w:tmpl w:val="2AAC5CF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13B05"/>
    <w:multiLevelType w:val="hybridMultilevel"/>
    <w:tmpl w:val="BEFEC25E"/>
    <w:lvl w:ilvl="0" w:tplc="DE26EA8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B094B"/>
    <w:multiLevelType w:val="hybridMultilevel"/>
    <w:tmpl w:val="1F0A2E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722A5"/>
    <w:multiLevelType w:val="hybridMultilevel"/>
    <w:tmpl w:val="A3C40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5324D"/>
    <w:multiLevelType w:val="hybridMultilevel"/>
    <w:tmpl w:val="E47ACC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DE3"/>
    <w:multiLevelType w:val="hybridMultilevel"/>
    <w:tmpl w:val="DF741DB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AE313E"/>
    <w:multiLevelType w:val="hybridMultilevel"/>
    <w:tmpl w:val="CDFA8892"/>
    <w:lvl w:ilvl="0" w:tplc="DE26EA8C">
      <w:start w:val="1"/>
      <w:numFmt w:val="bullet"/>
      <w:lvlText w:val=""/>
      <w:lvlJc w:val="left"/>
      <w:pPr>
        <w:tabs>
          <w:tab w:val="num" w:pos="720"/>
        </w:tabs>
        <w:ind w:left="720" w:hanging="360"/>
      </w:pPr>
      <w:rPr>
        <w:rFonts w:ascii="Wingdings 2" w:hAnsi="Wingdings 2" w:hint="default"/>
      </w:rPr>
    </w:lvl>
    <w:lvl w:ilvl="1" w:tplc="B55AE33C" w:tentative="1">
      <w:start w:val="1"/>
      <w:numFmt w:val="bullet"/>
      <w:lvlText w:val=""/>
      <w:lvlJc w:val="left"/>
      <w:pPr>
        <w:tabs>
          <w:tab w:val="num" w:pos="1440"/>
        </w:tabs>
        <w:ind w:left="1440" w:hanging="360"/>
      </w:pPr>
      <w:rPr>
        <w:rFonts w:ascii="Wingdings 2" w:hAnsi="Wingdings 2" w:hint="default"/>
      </w:rPr>
    </w:lvl>
    <w:lvl w:ilvl="2" w:tplc="30B88610" w:tentative="1">
      <w:start w:val="1"/>
      <w:numFmt w:val="bullet"/>
      <w:lvlText w:val=""/>
      <w:lvlJc w:val="left"/>
      <w:pPr>
        <w:tabs>
          <w:tab w:val="num" w:pos="2160"/>
        </w:tabs>
        <w:ind w:left="2160" w:hanging="360"/>
      </w:pPr>
      <w:rPr>
        <w:rFonts w:ascii="Wingdings 2" w:hAnsi="Wingdings 2" w:hint="default"/>
      </w:rPr>
    </w:lvl>
    <w:lvl w:ilvl="3" w:tplc="913E8A54" w:tentative="1">
      <w:start w:val="1"/>
      <w:numFmt w:val="bullet"/>
      <w:lvlText w:val=""/>
      <w:lvlJc w:val="left"/>
      <w:pPr>
        <w:tabs>
          <w:tab w:val="num" w:pos="2880"/>
        </w:tabs>
        <w:ind w:left="2880" w:hanging="360"/>
      </w:pPr>
      <w:rPr>
        <w:rFonts w:ascii="Wingdings 2" w:hAnsi="Wingdings 2" w:hint="default"/>
      </w:rPr>
    </w:lvl>
    <w:lvl w:ilvl="4" w:tplc="53821FE4" w:tentative="1">
      <w:start w:val="1"/>
      <w:numFmt w:val="bullet"/>
      <w:lvlText w:val=""/>
      <w:lvlJc w:val="left"/>
      <w:pPr>
        <w:tabs>
          <w:tab w:val="num" w:pos="3600"/>
        </w:tabs>
        <w:ind w:left="3600" w:hanging="360"/>
      </w:pPr>
      <w:rPr>
        <w:rFonts w:ascii="Wingdings 2" w:hAnsi="Wingdings 2" w:hint="default"/>
      </w:rPr>
    </w:lvl>
    <w:lvl w:ilvl="5" w:tplc="C0A8644C" w:tentative="1">
      <w:start w:val="1"/>
      <w:numFmt w:val="bullet"/>
      <w:lvlText w:val=""/>
      <w:lvlJc w:val="left"/>
      <w:pPr>
        <w:tabs>
          <w:tab w:val="num" w:pos="4320"/>
        </w:tabs>
        <w:ind w:left="4320" w:hanging="360"/>
      </w:pPr>
      <w:rPr>
        <w:rFonts w:ascii="Wingdings 2" w:hAnsi="Wingdings 2" w:hint="default"/>
      </w:rPr>
    </w:lvl>
    <w:lvl w:ilvl="6" w:tplc="5074D764" w:tentative="1">
      <w:start w:val="1"/>
      <w:numFmt w:val="bullet"/>
      <w:lvlText w:val=""/>
      <w:lvlJc w:val="left"/>
      <w:pPr>
        <w:tabs>
          <w:tab w:val="num" w:pos="5040"/>
        </w:tabs>
        <w:ind w:left="5040" w:hanging="360"/>
      </w:pPr>
      <w:rPr>
        <w:rFonts w:ascii="Wingdings 2" w:hAnsi="Wingdings 2" w:hint="default"/>
      </w:rPr>
    </w:lvl>
    <w:lvl w:ilvl="7" w:tplc="9FB2E94E" w:tentative="1">
      <w:start w:val="1"/>
      <w:numFmt w:val="bullet"/>
      <w:lvlText w:val=""/>
      <w:lvlJc w:val="left"/>
      <w:pPr>
        <w:tabs>
          <w:tab w:val="num" w:pos="5760"/>
        </w:tabs>
        <w:ind w:left="5760" w:hanging="360"/>
      </w:pPr>
      <w:rPr>
        <w:rFonts w:ascii="Wingdings 2" w:hAnsi="Wingdings 2" w:hint="default"/>
      </w:rPr>
    </w:lvl>
    <w:lvl w:ilvl="8" w:tplc="FD9C0B0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7053350"/>
    <w:multiLevelType w:val="hybridMultilevel"/>
    <w:tmpl w:val="98A21882"/>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E03BC5"/>
    <w:multiLevelType w:val="hybridMultilevel"/>
    <w:tmpl w:val="BF0A65B4"/>
    <w:lvl w:ilvl="0" w:tplc="131A3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6C3D65"/>
    <w:multiLevelType w:val="hybridMultilevel"/>
    <w:tmpl w:val="49FA5F10"/>
    <w:lvl w:ilvl="0" w:tplc="D8A0180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BB53E43"/>
    <w:multiLevelType w:val="hybridMultilevel"/>
    <w:tmpl w:val="ACB678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661FFE"/>
    <w:multiLevelType w:val="hybridMultilevel"/>
    <w:tmpl w:val="2D06C5E6"/>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E0B3534"/>
    <w:multiLevelType w:val="hybridMultilevel"/>
    <w:tmpl w:val="1A5A3026"/>
    <w:lvl w:ilvl="0" w:tplc="04090005">
      <w:start w:val="1"/>
      <w:numFmt w:val="bullet"/>
      <w:lvlText w:val=""/>
      <w:lvlJc w:val="left"/>
      <w:pPr>
        <w:tabs>
          <w:tab w:val="num" w:pos="736"/>
        </w:tabs>
        <w:ind w:left="736" w:hanging="360"/>
      </w:pPr>
      <w:rPr>
        <w:rFonts w:ascii="Wingdings" w:hAnsi="Wingdings" w:hint="default"/>
      </w:rPr>
    </w:lvl>
    <w:lvl w:ilvl="1" w:tplc="04090001">
      <w:start w:val="1"/>
      <w:numFmt w:val="bullet"/>
      <w:lvlText w:val=""/>
      <w:lvlJc w:val="left"/>
      <w:pPr>
        <w:tabs>
          <w:tab w:val="num" w:pos="1456"/>
        </w:tabs>
        <w:ind w:left="1456" w:hanging="360"/>
      </w:pPr>
      <w:rPr>
        <w:rFonts w:ascii="Symbol" w:hAnsi="Symbol"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num w:numId="1" w16cid:durableId="2133404818">
    <w:abstractNumId w:val="8"/>
    <w:lvlOverride w:ilvl="0">
      <w:startOverride w:val="1"/>
    </w:lvlOverride>
    <w:lvlOverride w:ilvl="1"/>
    <w:lvlOverride w:ilvl="2"/>
    <w:lvlOverride w:ilvl="3"/>
    <w:lvlOverride w:ilvl="4"/>
    <w:lvlOverride w:ilvl="5"/>
    <w:lvlOverride w:ilvl="6"/>
    <w:lvlOverride w:ilvl="7"/>
    <w:lvlOverride w:ilvl="8"/>
  </w:num>
  <w:num w:numId="2" w16cid:durableId="2104909535">
    <w:abstractNumId w:val="1"/>
  </w:num>
  <w:num w:numId="3" w16cid:durableId="1560745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889396">
    <w:abstractNumId w:val="3"/>
  </w:num>
  <w:num w:numId="5" w16cid:durableId="809178730">
    <w:abstractNumId w:val="4"/>
  </w:num>
  <w:num w:numId="6" w16cid:durableId="1262303697">
    <w:abstractNumId w:val="5"/>
  </w:num>
  <w:num w:numId="7" w16cid:durableId="1593781798">
    <w:abstractNumId w:val="7"/>
  </w:num>
  <w:num w:numId="8" w16cid:durableId="2111970667">
    <w:abstractNumId w:val="13"/>
  </w:num>
  <w:num w:numId="9" w16cid:durableId="1509522818">
    <w:abstractNumId w:val="12"/>
  </w:num>
  <w:num w:numId="10" w16cid:durableId="1993168340">
    <w:abstractNumId w:val="13"/>
  </w:num>
  <w:num w:numId="11" w16cid:durableId="930431760">
    <w:abstractNumId w:val="0"/>
  </w:num>
  <w:num w:numId="12" w16cid:durableId="1939294683">
    <w:abstractNumId w:val="2"/>
  </w:num>
  <w:num w:numId="13" w16cid:durableId="1285774945">
    <w:abstractNumId w:val="9"/>
  </w:num>
  <w:num w:numId="14" w16cid:durableId="1458645484">
    <w:abstractNumId w:val="10"/>
  </w:num>
  <w:num w:numId="15" w16cid:durableId="1481396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D1"/>
    <w:rsid w:val="00010FDC"/>
    <w:rsid w:val="00013788"/>
    <w:rsid w:val="00015B8E"/>
    <w:rsid w:val="0002249C"/>
    <w:rsid w:val="00024A15"/>
    <w:rsid w:val="00037609"/>
    <w:rsid w:val="000443B5"/>
    <w:rsid w:val="000476A8"/>
    <w:rsid w:val="00050E0E"/>
    <w:rsid w:val="0005487A"/>
    <w:rsid w:val="00061698"/>
    <w:rsid w:val="00062DEE"/>
    <w:rsid w:val="000656D9"/>
    <w:rsid w:val="00071993"/>
    <w:rsid w:val="00073BEC"/>
    <w:rsid w:val="00075080"/>
    <w:rsid w:val="00075649"/>
    <w:rsid w:val="000801B9"/>
    <w:rsid w:val="000A7F46"/>
    <w:rsid w:val="000B1EBF"/>
    <w:rsid w:val="000C77CF"/>
    <w:rsid w:val="000D714F"/>
    <w:rsid w:val="000F732E"/>
    <w:rsid w:val="00106C31"/>
    <w:rsid w:val="00110238"/>
    <w:rsid w:val="001218DA"/>
    <w:rsid w:val="0012286A"/>
    <w:rsid w:val="00141C87"/>
    <w:rsid w:val="001578C6"/>
    <w:rsid w:val="00157F2D"/>
    <w:rsid w:val="001608B8"/>
    <w:rsid w:val="00161F46"/>
    <w:rsid w:val="001656CB"/>
    <w:rsid w:val="00173BE2"/>
    <w:rsid w:val="00181BDA"/>
    <w:rsid w:val="00182AF0"/>
    <w:rsid w:val="00184B01"/>
    <w:rsid w:val="00192A4A"/>
    <w:rsid w:val="00193EDF"/>
    <w:rsid w:val="00194327"/>
    <w:rsid w:val="001A5E66"/>
    <w:rsid w:val="001A6862"/>
    <w:rsid w:val="001A7529"/>
    <w:rsid w:val="001B19DA"/>
    <w:rsid w:val="001B3F24"/>
    <w:rsid w:val="001B471F"/>
    <w:rsid w:val="001C2EB2"/>
    <w:rsid w:val="001C3BD1"/>
    <w:rsid w:val="001D2B9A"/>
    <w:rsid w:val="001D3AFF"/>
    <w:rsid w:val="001E2B39"/>
    <w:rsid w:val="001E78AD"/>
    <w:rsid w:val="001F0115"/>
    <w:rsid w:val="001F2C95"/>
    <w:rsid w:val="00202D55"/>
    <w:rsid w:val="00204A1A"/>
    <w:rsid w:val="00215F38"/>
    <w:rsid w:val="002248EE"/>
    <w:rsid w:val="00233BFF"/>
    <w:rsid w:val="00234397"/>
    <w:rsid w:val="00242837"/>
    <w:rsid w:val="00242BB8"/>
    <w:rsid w:val="00243742"/>
    <w:rsid w:val="00243D81"/>
    <w:rsid w:val="00244789"/>
    <w:rsid w:val="00245261"/>
    <w:rsid w:val="002543D4"/>
    <w:rsid w:val="0027190C"/>
    <w:rsid w:val="00275BCD"/>
    <w:rsid w:val="00281216"/>
    <w:rsid w:val="0028227D"/>
    <w:rsid w:val="00283492"/>
    <w:rsid w:val="002A4260"/>
    <w:rsid w:val="002A4447"/>
    <w:rsid w:val="002B0653"/>
    <w:rsid w:val="002B7F04"/>
    <w:rsid w:val="002C4640"/>
    <w:rsid w:val="0030017D"/>
    <w:rsid w:val="003033AA"/>
    <w:rsid w:val="003035AD"/>
    <w:rsid w:val="00310C0E"/>
    <w:rsid w:val="003145E4"/>
    <w:rsid w:val="00327942"/>
    <w:rsid w:val="003309F7"/>
    <w:rsid w:val="003450BB"/>
    <w:rsid w:val="0036374E"/>
    <w:rsid w:val="00374700"/>
    <w:rsid w:val="00377AC4"/>
    <w:rsid w:val="00377C49"/>
    <w:rsid w:val="003845FF"/>
    <w:rsid w:val="00390D8A"/>
    <w:rsid w:val="00391682"/>
    <w:rsid w:val="003971FE"/>
    <w:rsid w:val="003A24E0"/>
    <w:rsid w:val="003A3C65"/>
    <w:rsid w:val="003A7A81"/>
    <w:rsid w:val="003B6413"/>
    <w:rsid w:val="003C1867"/>
    <w:rsid w:val="003C2BED"/>
    <w:rsid w:val="003C6CC2"/>
    <w:rsid w:val="003D24B8"/>
    <w:rsid w:val="003F0A08"/>
    <w:rsid w:val="004013F6"/>
    <w:rsid w:val="00401DFB"/>
    <w:rsid w:val="00407511"/>
    <w:rsid w:val="004120F5"/>
    <w:rsid w:val="00414B88"/>
    <w:rsid w:val="0041762C"/>
    <w:rsid w:val="004178C4"/>
    <w:rsid w:val="0042143E"/>
    <w:rsid w:val="00434625"/>
    <w:rsid w:val="00441EA8"/>
    <w:rsid w:val="004430F3"/>
    <w:rsid w:val="00444C8C"/>
    <w:rsid w:val="004500D0"/>
    <w:rsid w:val="00450BE4"/>
    <w:rsid w:val="00457A46"/>
    <w:rsid w:val="0046198B"/>
    <w:rsid w:val="00463188"/>
    <w:rsid w:val="00465348"/>
    <w:rsid w:val="004827B6"/>
    <w:rsid w:val="00493021"/>
    <w:rsid w:val="00494600"/>
    <w:rsid w:val="00494B35"/>
    <w:rsid w:val="004971B4"/>
    <w:rsid w:val="004A2E2D"/>
    <w:rsid w:val="004A44A5"/>
    <w:rsid w:val="004A5CEE"/>
    <w:rsid w:val="004A752B"/>
    <w:rsid w:val="004B0630"/>
    <w:rsid w:val="004B0E38"/>
    <w:rsid w:val="004C428C"/>
    <w:rsid w:val="004C6636"/>
    <w:rsid w:val="004D519B"/>
    <w:rsid w:val="004D71ED"/>
    <w:rsid w:val="004E1273"/>
    <w:rsid w:val="004F7946"/>
    <w:rsid w:val="00501F16"/>
    <w:rsid w:val="0050323D"/>
    <w:rsid w:val="0050383F"/>
    <w:rsid w:val="00514BC8"/>
    <w:rsid w:val="00516CE4"/>
    <w:rsid w:val="005226FA"/>
    <w:rsid w:val="00530791"/>
    <w:rsid w:val="00530982"/>
    <w:rsid w:val="005317B1"/>
    <w:rsid w:val="005329C2"/>
    <w:rsid w:val="005331AF"/>
    <w:rsid w:val="00535581"/>
    <w:rsid w:val="005410DA"/>
    <w:rsid w:val="005436C2"/>
    <w:rsid w:val="005451A9"/>
    <w:rsid w:val="0054675F"/>
    <w:rsid w:val="00563862"/>
    <w:rsid w:val="005676A7"/>
    <w:rsid w:val="00571EE5"/>
    <w:rsid w:val="00574F30"/>
    <w:rsid w:val="00581CE5"/>
    <w:rsid w:val="00582743"/>
    <w:rsid w:val="00585F7D"/>
    <w:rsid w:val="00590E8C"/>
    <w:rsid w:val="0059287C"/>
    <w:rsid w:val="005966BE"/>
    <w:rsid w:val="005A46AC"/>
    <w:rsid w:val="005A6F6D"/>
    <w:rsid w:val="005B335A"/>
    <w:rsid w:val="005B356C"/>
    <w:rsid w:val="005C3F81"/>
    <w:rsid w:val="005C429F"/>
    <w:rsid w:val="005C4B66"/>
    <w:rsid w:val="005D48AB"/>
    <w:rsid w:val="005D54ED"/>
    <w:rsid w:val="005E1C95"/>
    <w:rsid w:val="005E54BE"/>
    <w:rsid w:val="005E54D4"/>
    <w:rsid w:val="0060441A"/>
    <w:rsid w:val="006132BF"/>
    <w:rsid w:val="0062191B"/>
    <w:rsid w:val="00621E9B"/>
    <w:rsid w:val="00623C38"/>
    <w:rsid w:val="00624CC4"/>
    <w:rsid w:val="00625E50"/>
    <w:rsid w:val="0062716B"/>
    <w:rsid w:val="00630B39"/>
    <w:rsid w:val="0063143A"/>
    <w:rsid w:val="00636F9A"/>
    <w:rsid w:val="00640A9B"/>
    <w:rsid w:val="00643ECC"/>
    <w:rsid w:val="00650475"/>
    <w:rsid w:val="00651ABD"/>
    <w:rsid w:val="00653E15"/>
    <w:rsid w:val="00656D5C"/>
    <w:rsid w:val="006602BC"/>
    <w:rsid w:val="006607CA"/>
    <w:rsid w:val="00662FD0"/>
    <w:rsid w:val="00683F66"/>
    <w:rsid w:val="006840A7"/>
    <w:rsid w:val="00685403"/>
    <w:rsid w:val="006C0326"/>
    <w:rsid w:val="006C1AB5"/>
    <w:rsid w:val="006C21D5"/>
    <w:rsid w:val="006C472C"/>
    <w:rsid w:val="006D4790"/>
    <w:rsid w:val="006D4A2D"/>
    <w:rsid w:val="006E33FD"/>
    <w:rsid w:val="006E55F9"/>
    <w:rsid w:val="006E7550"/>
    <w:rsid w:val="006F003C"/>
    <w:rsid w:val="006F1498"/>
    <w:rsid w:val="006F4CC6"/>
    <w:rsid w:val="006F5B13"/>
    <w:rsid w:val="0070034B"/>
    <w:rsid w:val="00712CD3"/>
    <w:rsid w:val="007237C5"/>
    <w:rsid w:val="00726587"/>
    <w:rsid w:val="007276D4"/>
    <w:rsid w:val="0073162A"/>
    <w:rsid w:val="00734277"/>
    <w:rsid w:val="00735F44"/>
    <w:rsid w:val="00744E6E"/>
    <w:rsid w:val="007503FC"/>
    <w:rsid w:val="00754307"/>
    <w:rsid w:val="00772A0A"/>
    <w:rsid w:val="00785563"/>
    <w:rsid w:val="00793E33"/>
    <w:rsid w:val="00795BCD"/>
    <w:rsid w:val="00796D71"/>
    <w:rsid w:val="007A1036"/>
    <w:rsid w:val="007A61BF"/>
    <w:rsid w:val="007B71FC"/>
    <w:rsid w:val="007B76CF"/>
    <w:rsid w:val="007D3F87"/>
    <w:rsid w:val="007E13EA"/>
    <w:rsid w:val="007F1DD7"/>
    <w:rsid w:val="007F2293"/>
    <w:rsid w:val="007F47D0"/>
    <w:rsid w:val="007F5CB8"/>
    <w:rsid w:val="007F70DE"/>
    <w:rsid w:val="007F7A65"/>
    <w:rsid w:val="00803823"/>
    <w:rsid w:val="00804E1D"/>
    <w:rsid w:val="008072FD"/>
    <w:rsid w:val="0081064E"/>
    <w:rsid w:val="0081647F"/>
    <w:rsid w:val="00820247"/>
    <w:rsid w:val="008204F7"/>
    <w:rsid w:val="00820B51"/>
    <w:rsid w:val="00825E96"/>
    <w:rsid w:val="00827DF4"/>
    <w:rsid w:val="008427D1"/>
    <w:rsid w:val="008445AE"/>
    <w:rsid w:val="008461EB"/>
    <w:rsid w:val="00851B05"/>
    <w:rsid w:val="008521A2"/>
    <w:rsid w:val="00863640"/>
    <w:rsid w:val="0086485E"/>
    <w:rsid w:val="0086691B"/>
    <w:rsid w:val="00871E7A"/>
    <w:rsid w:val="00877357"/>
    <w:rsid w:val="0088375D"/>
    <w:rsid w:val="00886D32"/>
    <w:rsid w:val="00892771"/>
    <w:rsid w:val="00897910"/>
    <w:rsid w:val="008A1FDC"/>
    <w:rsid w:val="008B33F9"/>
    <w:rsid w:val="008B599F"/>
    <w:rsid w:val="008C02BF"/>
    <w:rsid w:val="008C23CA"/>
    <w:rsid w:val="008C7692"/>
    <w:rsid w:val="008E09B0"/>
    <w:rsid w:val="008E1311"/>
    <w:rsid w:val="008E2B1B"/>
    <w:rsid w:val="008E3501"/>
    <w:rsid w:val="008E3AE3"/>
    <w:rsid w:val="008E448E"/>
    <w:rsid w:val="008E4C18"/>
    <w:rsid w:val="008E7225"/>
    <w:rsid w:val="008F1E77"/>
    <w:rsid w:val="0090175A"/>
    <w:rsid w:val="00901FCB"/>
    <w:rsid w:val="00903683"/>
    <w:rsid w:val="00910F1F"/>
    <w:rsid w:val="00912F51"/>
    <w:rsid w:val="009131D6"/>
    <w:rsid w:val="00924C59"/>
    <w:rsid w:val="00936DDE"/>
    <w:rsid w:val="0094191A"/>
    <w:rsid w:val="00941F99"/>
    <w:rsid w:val="009424B9"/>
    <w:rsid w:val="00980F30"/>
    <w:rsid w:val="00981498"/>
    <w:rsid w:val="009815DC"/>
    <w:rsid w:val="009847D2"/>
    <w:rsid w:val="00991EA4"/>
    <w:rsid w:val="00992E3F"/>
    <w:rsid w:val="00995A49"/>
    <w:rsid w:val="009A386F"/>
    <w:rsid w:val="009A79A3"/>
    <w:rsid w:val="009B5F10"/>
    <w:rsid w:val="009C0365"/>
    <w:rsid w:val="009D18B1"/>
    <w:rsid w:val="009D30A3"/>
    <w:rsid w:val="009E2164"/>
    <w:rsid w:val="009E3945"/>
    <w:rsid w:val="009E566E"/>
    <w:rsid w:val="009F093F"/>
    <w:rsid w:val="009F2886"/>
    <w:rsid w:val="009F3E67"/>
    <w:rsid w:val="00A05A42"/>
    <w:rsid w:val="00A05B04"/>
    <w:rsid w:val="00A07281"/>
    <w:rsid w:val="00A114C5"/>
    <w:rsid w:val="00A13193"/>
    <w:rsid w:val="00A1571E"/>
    <w:rsid w:val="00A234E5"/>
    <w:rsid w:val="00A2628B"/>
    <w:rsid w:val="00A27A26"/>
    <w:rsid w:val="00A305E5"/>
    <w:rsid w:val="00A359C0"/>
    <w:rsid w:val="00A40B22"/>
    <w:rsid w:val="00A42E5A"/>
    <w:rsid w:val="00A447D1"/>
    <w:rsid w:val="00A46ABD"/>
    <w:rsid w:val="00A47629"/>
    <w:rsid w:val="00A658F1"/>
    <w:rsid w:val="00A66ABC"/>
    <w:rsid w:val="00A713D7"/>
    <w:rsid w:val="00A77C80"/>
    <w:rsid w:val="00A80652"/>
    <w:rsid w:val="00A80B38"/>
    <w:rsid w:val="00A81EE6"/>
    <w:rsid w:val="00A82169"/>
    <w:rsid w:val="00A830DA"/>
    <w:rsid w:val="00A9098A"/>
    <w:rsid w:val="00A91FE6"/>
    <w:rsid w:val="00A97101"/>
    <w:rsid w:val="00AA2176"/>
    <w:rsid w:val="00AA5029"/>
    <w:rsid w:val="00AB2B42"/>
    <w:rsid w:val="00AB4657"/>
    <w:rsid w:val="00AC032F"/>
    <w:rsid w:val="00AC1D50"/>
    <w:rsid w:val="00AD54E2"/>
    <w:rsid w:val="00AD7796"/>
    <w:rsid w:val="00AF1206"/>
    <w:rsid w:val="00AF1355"/>
    <w:rsid w:val="00AF52EE"/>
    <w:rsid w:val="00AF6E4E"/>
    <w:rsid w:val="00AF745C"/>
    <w:rsid w:val="00AF766A"/>
    <w:rsid w:val="00B00D0B"/>
    <w:rsid w:val="00B010A8"/>
    <w:rsid w:val="00B01144"/>
    <w:rsid w:val="00B01955"/>
    <w:rsid w:val="00B023BF"/>
    <w:rsid w:val="00B0762F"/>
    <w:rsid w:val="00B12190"/>
    <w:rsid w:val="00B277E3"/>
    <w:rsid w:val="00B42085"/>
    <w:rsid w:val="00B45111"/>
    <w:rsid w:val="00B4743A"/>
    <w:rsid w:val="00B50B03"/>
    <w:rsid w:val="00B55A79"/>
    <w:rsid w:val="00B6030F"/>
    <w:rsid w:val="00B60530"/>
    <w:rsid w:val="00B66941"/>
    <w:rsid w:val="00B72B23"/>
    <w:rsid w:val="00B76D2C"/>
    <w:rsid w:val="00B82414"/>
    <w:rsid w:val="00B8746A"/>
    <w:rsid w:val="00B91BA1"/>
    <w:rsid w:val="00B94094"/>
    <w:rsid w:val="00BA232A"/>
    <w:rsid w:val="00BA3914"/>
    <w:rsid w:val="00BB5014"/>
    <w:rsid w:val="00BC3018"/>
    <w:rsid w:val="00BC697E"/>
    <w:rsid w:val="00BD6159"/>
    <w:rsid w:val="00BF3C9D"/>
    <w:rsid w:val="00C0424F"/>
    <w:rsid w:val="00C11BFD"/>
    <w:rsid w:val="00C11DF3"/>
    <w:rsid w:val="00C155CF"/>
    <w:rsid w:val="00C16DC2"/>
    <w:rsid w:val="00C21D3C"/>
    <w:rsid w:val="00C3515C"/>
    <w:rsid w:val="00C36E90"/>
    <w:rsid w:val="00C36ECF"/>
    <w:rsid w:val="00C40ED9"/>
    <w:rsid w:val="00C4419C"/>
    <w:rsid w:val="00C52CAC"/>
    <w:rsid w:val="00C53AF2"/>
    <w:rsid w:val="00C811D9"/>
    <w:rsid w:val="00C84F4B"/>
    <w:rsid w:val="00C853DF"/>
    <w:rsid w:val="00C87CD6"/>
    <w:rsid w:val="00C95B1B"/>
    <w:rsid w:val="00CA29F8"/>
    <w:rsid w:val="00CA4C93"/>
    <w:rsid w:val="00CA599D"/>
    <w:rsid w:val="00CA5E94"/>
    <w:rsid w:val="00CA7776"/>
    <w:rsid w:val="00CB7628"/>
    <w:rsid w:val="00CC0F02"/>
    <w:rsid w:val="00CD30B4"/>
    <w:rsid w:val="00CE19F6"/>
    <w:rsid w:val="00CE20CA"/>
    <w:rsid w:val="00CF0F1D"/>
    <w:rsid w:val="00CF2DAE"/>
    <w:rsid w:val="00CF2DBC"/>
    <w:rsid w:val="00CF2E37"/>
    <w:rsid w:val="00D036FD"/>
    <w:rsid w:val="00D05796"/>
    <w:rsid w:val="00D10C03"/>
    <w:rsid w:val="00D1454D"/>
    <w:rsid w:val="00D237A1"/>
    <w:rsid w:val="00D256C6"/>
    <w:rsid w:val="00D26E14"/>
    <w:rsid w:val="00D3248E"/>
    <w:rsid w:val="00D34A67"/>
    <w:rsid w:val="00D42B63"/>
    <w:rsid w:val="00D51CA4"/>
    <w:rsid w:val="00D6567D"/>
    <w:rsid w:val="00D72520"/>
    <w:rsid w:val="00D82A25"/>
    <w:rsid w:val="00D847EA"/>
    <w:rsid w:val="00D90AED"/>
    <w:rsid w:val="00D926E6"/>
    <w:rsid w:val="00D92B97"/>
    <w:rsid w:val="00D9466C"/>
    <w:rsid w:val="00D97C8F"/>
    <w:rsid w:val="00DB3C3F"/>
    <w:rsid w:val="00DB3DA5"/>
    <w:rsid w:val="00DB4199"/>
    <w:rsid w:val="00DC0118"/>
    <w:rsid w:val="00DC2B70"/>
    <w:rsid w:val="00DC303C"/>
    <w:rsid w:val="00DC6BE4"/>
    <w:rsid w:val="00DD2CE9"/>
    <w:rsid w:val="00DE2B1E"/>
    <w:rsid w:val="00DE783B"/>
    <w:rsid w:val="00DF101C"/>
    <w:rsid w:val="00DF6019"/>
    <w:rsid w:val="00E0464A"/>
    <w:rsid w:val="00E112C7"/>
    <w:rsid w:val="00E12809"/>
    <w:rsid w:val="00E12A9E"/>
    <w:rsid w:val="00E13F87"/>
    <w:rsid w:val="00E22D00"/>
    <w:rsid w:val="00E36ED0"/>
    <w:rsid w:val="00E41AF0"/>
    <w:rsid w:val="00E42E35"/>
    <w:rsid w:val="00E44F50"/>
    <w:rsid w:val="00E54C81"/>
    <w:rsid w:val="00E60264"/>
    <w:rsid w:val="00E61799"/>
    <w:rsid w:val="00E73F9B"/>
    <w:rsid w:val="00E8132B"/>
    <w:rsid w:val="00E832AA"/>
    <w:rsid w:val="00E915E9"/>
    <w:rsid w:val="00E95991"/>
    <w:rsid w:val="00E95E0C"/>
    <w:rsid w:val="00E96376"/>
    <w:rsid w:val="00E96AAB"/>
    <w:rsid w:val="00EA2B17"/>
    <w:rsid w:val="00EB435A"/>
    <w:rsid w:val="00EB5E6D"/>
    <w:rsid w:val="00EC7F75"/>
    <w:rsid w:val="00ED2EEA"/>
    <w:rsid w:val="00EE215C"/>
    <w:rsid w:val="00EE58A3"/>
    <w:rsid w:val="00EE59D3"/>
    <w:rsid w:val="00EE6364"/>
    <w:rsid w:val="00F019BC"/>
    <w:rsid w:val="00F064FC"/>
    <w:rsid w:val="00F270C9"/>
    <w:rsid w:val="00F336AA"/>
    <w:rsid w:val="00F433AD"/>
    <w:rsid w:val="00F43B7F"/>
    <w:rsid w:val="00F47C8D"/>
    <w:rsid w:val="00F5140E"/>
    <w:rsid w:val="00F702CA"/>
    <w:rsid w:val="00F70E9A"/>
    <w:rsid w:val="00F719CF"/>
    <w:rsid w:val="00F757C7"/>
    <w:rsid w:val="00F915E9"/>
    <w:rsid w:val="00FA19EC"/>
    <w:rsid w:val="00FB084F"/>
    <w:rsid w:val="00FB2E3E"/>
    <w:rsid w:val="00FC0E6D"/>
    <w:rsid w:val="00FD1358"/>
    <w:rsid w:val="00FD4A1F"/>
    <w:rsid w:val="00FE1389"/>
    <w:rsid w:val="00FE1DA6"/>
    <w:rsid w:val="00FE5724"/>
    <w:rsid w:val="00FE7D1C"/>
    <w:rsid w:val="00FF0F8C"/>
    <w:rsid w:val="00FF2C60"/>
    <w:rsid w:val="00FF46F6"/>
    <w:rsid w:val="00FF6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1876"/>
  <w15:docId w15:val="{E0A68D1E-EBDE-423E-AA49-0DEC4669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DEE"/>
    <w:pPr>
      <w:bidi/>
    </w:pPr>
  </w:style>
  <w:style w:type="paragraph" w:styleId="Ttulo1">
    <w:name w:val="heading 1"/>
    <w:basedOn w:val="Normal"/>
    <w:link w:val="Ttulo1Car"/>
    <w:qFormat/>
    <w:rsid w:val="00A81EE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A81EE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6">
    <w:name w:val="heading 6"/>
    <w:basedOn w:val="Normal"/>
    <w:next w:val="Normal"/>
    <w:link w:val="Ttulo6Car"/>
    <w:qFormat/>
    <w:rsid w:val="000C77CF"/>
    <w:pPr>
      <w:spacing w:before="240" w:after="60" w:line="240" w:lineRule="auto"/>
      <w:outlineLvl w:val="5"/>
    </w:pPr>
    <w:rPr>
      <w:rFonts w:ascii="Times New Roman" w:eastAsia="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rsid w:val="00D256C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56C6"/>
    <w:rPr>
      <w:sz w:val="16"/>
      <w:szCs w:val="16"/>
    </w:rPr>
  </w:style>
  <w:style w:type="paragraph" w:styleId="Textocomentario">
    <w:name w:val="annotation text"/>
    <w:basedOn w:val="Normal"/>
    <w:link w:val="TextocomentarioCar"/>
    <w:uiPriority w:val="99"/>
    <w:semiHidden/>
    <w:unhideWhenUsed/>
    <w:rsid w:val="00D256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56C6"/>
    <w:rPr>
      <w:sz w:val="20"/>
      <w:szCs w:val="20"/>
    </w:rPr>
  </w:style>
  <w:style w:type="paragraph" w:styleId="Textodeglobo">
    <w:name w:val="Balloon Text"/>
    <w:basedOn w:val="Normal"/>
    <w:link w:val="TextodegloboCar"/>
    <w:uiPriority w:val="99"/>
    <w:semiHidden/>
    <w:unhideWhenUsed/>
    <w:rsid w:val="00D256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56C6"/>
    <w:rPr>
      <w:rFonts w:ascii="Segoe UI" w:hAnsi="Segoe UI" w:cs="Segoe UI"/>
      <w:sz w:val="18"/>
      <w:szCs w:val="18"/>
    </w:rPr>
  </w:style>
  <w:style w:type="paragraph" w:styleId="Prrafodelista">
    <w:name w:val="List Paragraph"/>
    <w:basedOn w:val="Normal"/>
    <w:link w:val="PrrafodelistaCar"/>
    <w:uiPriority w:val="34"/>
    <w:qFormat/>
    <w:rsid w:val="00574F30"/>
    <w:pPr>
      <w:ind w:left="720"/>
      <w:contextualSpacing/>
    </w:pPr>
  </w:style>
  <w:style w:type="table" w:customStyle="1" w:styleId="TableGrid11">
    <w:name w:val="Table Grid11"/>
    <w:basedOn w:val="Tablanormal"/>
    <w:uiPriority w:val="59"/>
    <w:rsid w:val="00574F30"/>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81064E"/>
  </w:style>
  <w:style w:type="paragraph" w:customStyle="1" w:styleId="Default">
    <w:name w:val="Default"/>
    <w:rsid w:val="00D10C0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1">
    <w:name w:val="Table Grid31"/>
    <w:basedOn w:val="Tablanormal"/>
    <w:uiPriority w:val="99"/>
    <w:rsid w:val="008E448E"/>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99"/>
    <w:rsid w:val="008E448E"/>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anormal"/>
    <w:rsid w:val="00651ABD"/>
    <w:pPr>
      <w:spacing w:after="0" w:line="240" w:lineRule="auto"/>
      <w:jc w:val="right"/>
    </w:pPr>
    <w:rPr>
      <w:rFonts w:ascii="Times New Roman" w:eastAsia="SimSun" w:hAnsi="Times New Roman" w:cs="Times New Roman"/>
      <w:sz w:val="20"/>
      <w:szCs w:val="20"/>
      <w:lang w:val="en-GB" w:eastAsia="en-GB"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8227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8227D"/>
  </w:style>
  <w:style w:type="paragraph" w:styleId="Piedepgina">
    <w:name w:val="footer"/>
    <w:basedOn w:val="Normal"/>
    <w:link w:val="PiedepginaCar"/>
    <w:uiPriority w:val="99"/>
    <w:unhideWhenUsed/>
    <w:rsid w:val="0028227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8227D"/>
  </w:style>
  <w:style w:type="character" w:styleId="Hipervnculo">
    <w:name w:val="Hyperlink"/>
    <w:basedOn w:val="Fuentedeprrafopredeter"/>
    <w:unhideWhenUsed/>
    <w:rsid w:val="00050E0E"/>
    <w:rPr>
      <w:color w:val="0000FF" w:themeColor="hyperlink"/>
      <w:u w:val="single"/>
    </w:rPr>
  </w:style>
  <w:style w:type="character" w:customStyle="1" w:styleId="UnresolvedMention1">
    <w:name w:val="Unresolved Mention1"/>
    <w:basedOn w:val="Fuentedeprrafopredeter"/>
    <w:uiPriority w:val="99"/>
    <w:semiHidden/>
    <w:unhideWhenUsed/>
    <w:rsid w:val="00050E0E"/>
    <w:rPr>
      <w:color w:val="605E5C"/>
      <w:shd w:val="clear" w:color="auto" w:fill="E1DFDD"/>
    </w:rPr>
  </w:style>
  <w:style w:type="character" w:customStyle="1" w:styleId="Ttulo1Car">
    <w:name w:val="Título 1 Car"/>
    <w:basedOn w:val="Fuentedeprrafopredeter"/>
    <w:link w:val="Ttulo1"/>
    <w:rsid w:val="00A81EE6"/>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81EE6"/>
    <w:rPr>
      <w:rFonts w:ascii="Times New Roman" w:eastAsia="Times New Roman" w:hAnsi="Times New Roman" w:cs="Times New Roman"/>
      <w:b/>
      <w:bCs/>
      <w:sz w:val="36"/>
      <w:szCs w:val="36"/>
    </w:rPr>
  </w:style>
  <w:style w:type="numbering" w:customStyle="1" w:styleId="NoList1">
    <w:name w:val="No List1"/>
    <w:next w:val="Sinlista"/>
    <w:uiPriority w:val="99"/>
    <w:semiHidden/>
    <w:unhideWhenUsed/>
    <w:rsid w:val="00A81EE6"/>
  </w:style>
  <w:style w:type="paragraph" w:customStyle="1" w:styleId="msonormal0">
    <w:name w:val="msonormal"/>
    <w:basedOn w:val="Normal"/>
    <w:rsid w:val="00A81E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81EE6"/>
    <w:rPr>
      <w:color w:val="800080"/>
      <w:u w:val="single"/>
    </w:rPr>
  </w:style>
  <w:style w:type="paragraph" w:customStyle="1" w:styleId="nav-item">
    <w:name w:val="nav-item"/>
    <w:basedOn w:val="Normal"/>
    <w:rsid w:val="00A81E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Principiodelformulario">
    <w:name w:val="HTML Top of Form"/>
    <w:basedOn w:val="Normal"/>
    <w:next w:val="Normal"/>
    <w:link w:val="z-PrincipiodelformularioCar"/>
    <w:hidden/>
    <w:uiPriority w:val="99"/>
    <w:semiHidden/>
    <w:unhideWhenUsed/>
    <w:rsid w:val="00A81EE6"/>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A81EE6"/>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A81EE6"/>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A81EE6"/>
    <w:rPr>
      <w:rFonts w:ascii="Arial" w:eastAsia="Times New Roman" w:hAnsi="Arial" w:cs="Arial"/>
      <w:vanish/>
      <w:sz w:val="16"/>
      <w:szCs w:val="16"/>
    </w:rPr>
  </w:style>
  <w:style w:type="paragraph" w:styleId="NormalWeb">
    <w:name w:val="Normal (Web)"/>
    <w:basedOn w:val="Normal"/>
    <w:uiPriority w:val="99"/>
    <w:semiHidden/>
    <w:unhideWhenUsed/>
    <w:rsid w:val="00A81E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qFormat/>
    <w:rsid w:val="00A81EE6"/>
    <w:rPr>
      <w:b/>
      <w:bCs/>
    </w:rPr>
  </w:style>
  <w:style w:type="paragraph" w:customStyle="1" w:styleId="logocontainer">
    <w:name w:val="logocontainer"/>
    <w:basedOn w:val="Normal"/>
    <w:rsid w:val="00A81E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A81E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8F1E77"/>
    <w:pPr>
      <w:spacing w:after="0" w:line="240" w:lineRule="auto"/>
    </w:pPr>
    <w:rPr>
      <w:rFonts w:ascii="Times New Roman" w:eastAsia="Calibri" w:hAnsi="Times New Roman" w:cs="Times New Roman"/>
      <w:sz w:val="24"/>
      <w:szCs w:val="24"/>
    </w:rPr>
  </w:style>
  <w:style w:type="character" w:customStyle="1" w:styleId="Ttulo6Car">
    <w:name w:val="Título 6 Car"/>
    <w:basedOn w:val="Fuentedeprrafopredeter"/>
    <w:link w:val="Ttulo6"/>
    <w:rsid w:val="000C77CF"/>
    <w:rPr>
      <w:rFonts w:ascii="Times New Roman" w:eastAsia="Times New Roman" w:hAnsi="Times New Roman" w:cs="Times New Roman"/>
      <w:b/>
      <w:bCs/>
    </w:rPr>
  </w:style>
  <w:style w:type="numbering" w:customStyle="1" w:styleId="NoList2">
    <w:name w:val="No List2"/>
    <w:next w:val="Sinlista"/>
    <w:uiPriority w:val="99"/>
    <w:semiHidden/>
    <w:unhideWhenUsed/>
    <w:rsid w:val="000C77CF"/>
  </w:style>
  <w:style w:type="paragraph" w:customStyle="1" w:styleId="CharChar1CharChar">
    <w:name w:val="Char Char1 Char Char"/>
    <w:basedOn w:val="Normal"/>
    <w:rsid w:val="000C77CF"/>
    <w:pPr>
      <w:bidi w:val="0"/>
      <w:spacing w:after="160" w:line="240" w:lineRule="exact"/>
    </w:pPr>
    <w:rPr>
      <w:rFonts w:ascii="Verdana" w:eastAsia="Times New Roman" w:hAnsi="Verdana" w:cs="Times New Roman"/>
      <w:b/>
      <w:bCs/>
      <w:sz w:val="20"/>
      <w:szCs w:val="20"/>
    </w:rPr>
  </w:style>
  <w:style w:type="paragraph" w:styleId="Textoindependiente">
    <w:name w:val="Body Text"/>
    <w:basedOn w:val="Normal"/>
    <w:link w:val="TextoindependienteCar"/>
    <w:rsid w:val="000C77CF"/>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0C77CF"/>
    <w:rPr>
      <w:rFonts w:ascii="Times New Roman" w:eastAsia="Times New Roman" w:hAnsi="Times New Roman" w:cs="Times New Roman"/>
      <w:sz w:val="24"/>
      <w:szCs w:val="24"/>
    </w:rPr>
  </w:style>
  <w:style w:type="paragraph" w:customStyle="1" w:styleId="Char">
    <w:name w:val="Char"/>
    <w:basedOn w:val="Normal"/>
    <w:rsid w:val="000C77CF"/>
    <w:pPr>
      <w:spacing w:after="0" w:line="240" w:lineRule="auto"/>
    </w:pPr>
    <w:rPr>
      <w:rFonts w:ascii="Times New Roman" w:eastAsia="Times New Roman" w:hAnsi="Times New Roman" w:cs="Times New Roman"/>
      <w:sz w:val="24"/>
      <w:szCs w:val="24"/>
    </w:rPr>
  </w:style>
  <w:style w:type="character" w:customStyle="1" w:styleId="shorttext">
    <w:name w:val="short_text"/>
    <w:basedOn w:val="Fuentedeprrafopredeter"/>
    <w:rsid w:val="000C77CF"/>
  </w:style>
  <w:style w:type="paragraph" w:customStyle="1" w:styleId="CharChar1CharCharChar1CharCharCharChar">
    <w:name w:val="Char Char1 Char Char Char1 Char Char Char Char"/>
    <w:basedOn w:val="Normal"/>
    <w:rsid w:val="000C77CF"/>
    <w:pPr>
      <w:bidi w:val="0"/>
      <w:spacing w:after="160" w:line="240" w:lineRule="exact"/>
    </w:pPr>
    <w:rPr>
      <w:rFonts w:ascii="Verdana" w:eastAsia="Times New Roman" w:hAnsi="Verdana" w:cs="Times New Roman"/>
      <w:b/>
      <w:bCs/>
      <w:sz w:val="20"/>
      <w:szCs w:val="20"/>
    </w:rPr>
  </w:style>
  <w:style w:type="character" w:customStyle="1" w:styleId="fontstyle01">
    <w:name w:val="fontstyle01"/>
    <w:rsid w:val="000C77CF"/>
    <w:rPr>
      <w:rFonts w:ascii="Simplified Arabic" w:hAnsi="Simplified Arabic" w:cs="Simplified Arabic" w:hint="default"/>
      <w:b/>
      <w:bCs/>
      <w:i w:val="0"/>
      <w:iCs w:val="0"/>
      <w:color w:val="000000"/>
      <w:sz w:val="28"/>
      <w:szCs w:val="28"/>
    </w:rPr>
  </w:style>
  <w:style w:type="table" w:customStyle="1" w:styleId="TableGrid2">
    <w:name w:val="Table Grid2"/>
    <w:basedOn w:val="Tablanormal"/>
    <w:next w:val="Tablaconcuadrcula"/>
    <w:rsid w:val="000C77C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0C77CF"/>
    <w:rPr>
      <w:vertAlign w:val="superscript"/>
    </w:rPr>
  </w:style>
  <w:style w:type="paragraph" w:customStyle="1" w:styleId="CharChar1CharCharChar1Char">
    <w:name w:val="Char Char1 Char Char Char1 Char"/>
    <w:basedOn w:val="Normal"/>
    <w:rsid w:val="000C77CF"/>
    <w:pPr>
      <w:bidi w:val="0"/>
      <w:spacing w:after="160" w:line="240" w:lineRule="exact"/>
    </w:pPr>
    <w:rPr>
      <w:rFonts w:ascii="Verdana" w:eastAsia="Times New Roman" w:hAnsi="Verdana" w:cs="Times New Roman"/>
      <w:b/>
      <w:bCs/>
      <w:sz w:val="20"/>
      <w:szCs w:val="20"/>
    </w:rPr>
  </w:style>
  <w:style w:type="paragraph" w:styleId="HTMLconformatoprevio">
    <w:name w:val="HTML Preformatted"/>
    <w:basedOn w:val="Normal"/>
    <w:link w:val="HTMLconformatoprevioCar"/>
    <w:rsid w:val="000C7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rsid w:val="000C77CF"/>
    <w:rPr>
      <w:rFonts w:ascii="Courier New" w:eastAsia="Times New Roman" w:hAnsi="Courier New" w:cs="Courier New"/>
      <w:sz w:val="20"/>
      <w:szCs w:val="20"/>
    </w:rPr>
  </w:style>
  <w:style w:type="character" w:customStyle="1" w:styleId="CharChar7">
    <w:name w:val="Char Char7"/>
    <w:rsid w:val="000C77CF"/>
    <w:rPr>
      <w:sz w:val="24"/>
      <w:szCs w:val="24"/>
      <w:lang w:val="en-US" w:eastAsia="en-US" w:bidi="ar-SA"/>
    </w:rPr>
  </w:style>
  <w:style w:type="paragraph" w:customStyle="1" w:styleId="ListParagraph1">
    <w:name w:val="List Paragraph1"/>
    <w:basedOn w:val="Normal"/>
    <w:rsid w:val="000C77CF"/>
    <w:pPr>
      <w:autoSpaceDN w:val="0"/>
      <w:bidi w:val="0"/>
      <w:ind w:left="720"/>
    </w:pPr>
    <w:rPr>
      <w:rFonts w:ascii="Calibri" w:eastAsia="Times New Roman" w:hAnsi="Calibri" w:cs="Arial"/>
      <w:lang w:val="fr-FR" w:eastAsia="fr-FR"/>
    </w:rPr>
  </w:style>
  <w:style w:type="paragraph" w:customStyle="1" w:styleId="p1">
    <w:name w:val="p1"/>
    <w:basedOn w:val="Normal"/>
    <w:rsid w:val="000C77CF"/>
    <w:pPr>
      <w:bidi w:val="0"/>
      <w:spacing w:after="0" w:line="240" w:lineRule="auto"/>
    </w:pPr>
    <w:rPr>
      <w:rFonts w:ascii="Times New Roman" w:eastAsia="Yu Mincho" w:hAnsi="Times New Roman" w:cs="Times New Roman"/>
      <w:sz w:val="24"/>
      <w:szCs w:val="24"/>
      <w:lang w:val="de-DE"/>
    </w:rPr>
  </w:style>
  <w:style w:type="character" w:customStyle="1" w:styleId="s1">
    <w:name w:val="s1"/>
    <w:rsid w:val="000C77CF"/>
    <w:rPr>
      <w:rFonts w:ascii="Helvetica" w:hAnsi="Helvetica" w:hint="default"/>
      <w:b w:val="0"/>
      <w:bCs w:val="0"/>
      <w:i w:val="0"/>
      <w:iCs w:val="0"/>
      <w:sz w:val="24"/>
      <w:szCs w:val="24"/>
    </w:rPr>
  </w:style>
  <w:style w:type="paragraph" w:customStyle="1" w:styleId="li1">
    <w:name w:val="li1"/>
    <w:basedOn w:val="Normal"/>
    <w:rsid w:val="000C77CF"/>
    <w:pPr>
      <w:bidi w:val="0"/>
      <w:spacing w:after="0" w:line="240" w:lineRule="auto"/>
    </w:pPr>
    <w:rPr>
      <w:rFonts w:ascii=".AppleSystemUIFont" w:eastAsia="Yu Mincho" w:hAnsi=".AppleSystemUIFont" w:cs="Times New Roman"/>
      <w:sz w:val="26"/>
      <w:szCs w:val="26"/>
      <w:lang w:val="de-DE"/>
    </w:rPr>
  </w:style>
  <w:style w:type="paragraph" w:customStyle="1" w:styleId="Standard">
    <w:name w:val="Standard"/>
    <w:rsid w:val="000C77C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y2iqfc">
    <w:name w:val="y2iqfc"/>
    <w:basedOn w:val="Fuentedeprrafopredeter"/>
    <w:rsid w:val="000C77CF"/>
  </w:style>
  <w:style w:type="character" w:styleId="nfasis">
    <w:name w:val="Emphasis"/>
    <w:basedOn w:val="Fuentedeprrafopredeter"/>
    <w:qFormat/>
    <w:rsid w:val="000C77CF"/>
    <w:rPr>
      <w:i/>
      <w:iCs/>
    </w:rPr>
  </w:style>
  <w:style w:type="paragraph" w:customStyle="1" w:styleId="1">
    <w:name w:val="1"/>
    <w:basedOn w:val="Normal"/>
    <w:rsid w:val="000C77CF"/>
    <w:pPr>
      <w:bidi w:val="0"/>
      <w:spacing w:after="160" w:line="240" w:lineRule="exact"/>
    </w:pPr>
    <w:rPr>
      <w:rFonts w:ascii="Verdana" w:eastAsia="Times New Roman" w:hAnsi="Verdana" w:cs="Times New Roman"/>
      <w:b/>
      <w:bCs/>
      <w:sz w:val="20"/>
      <w:szCs w:val="20"/>
    </w:rPr>
  </w:style>
  <w:style w:type="character" w:customStyle="1" w:styleId="adtynesnbyacovpdhc">
    <w:name w:val="adtyne snbyac ovpdhc"/>
    <w:basedOn w:val="Fuentedeprrafopredeter"/>
    <w:rsid w:val="000C77CF"/>
  </w:style>
  <w:style w:type="paragraph" w:styleId="Sangradetextonormal">
    <w:name w:val="Body Text Indent"/>
    <w:basedOn w:val="Normal"/>
    <w:link w:val="SangradetextonormalCar"/>
    <w:rsid w:val="000C77CF"/>
    <w:pPr>
      <w:spacing w:after="120" w:line="240" w:lineRule="auto"/>
      <w:ind w:left="283"/>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rsid w:val="000C77CF"/>
    <w:rPr>
      <w:rFonts w:ascii="Times New Roman" w:eastAsia="Times New Roman" w:hAnsi="Times New Roman" w:cs="Times New Roman"/>
      <w:sz w:val="24"/>
      <w:szCs w:val="24"/>
    </w:rPr>
  </w:style>
  <w:style w:type="character" w:customStyle="1" w:styleId="q4iawc">
    <w:name w:val="q4iawc"/>
    <w:basedOn w:val="Fuentedeprrafopredeter"/>
    <w:rsid w:val="000C77CF"/>
  </w:style>
  <w:style w:type="paragraph" w:styleId="Textonotapie">
    <w:name w:val="footnote text"/>
    <w:basedOn w:val="Normal"/>
    <w:link w:val="TextonotapieCar"/>
    <w:uiPriority w:val="99"/>
    <w:semiHidden/>
    <w:unhideWhenUsed/>
    <w:rsid w:val="00015B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5B8E"/>
    <w:rPr>
      <w:sz w:val="20"/>
      <w:szCs w:val="20"/>
    </w:rPr>
  </w:style>
  <w:style w:type="character" w:styleId="Mencinsinresolver">
    <w:name w:val="Unresolved Mention"/>
    <w:basedOn w:val="Fuentedeprrafopredeter"/>
    <w:uiPriority w:val="99"/>
    <w:semiHidden/>
    <w:unhideWhenUsed/>
    <w:rsid w:val="00B2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655">
      <w:bodyDiv w:val="1"/>
      <w:marLeft w:val="0"/>
      <w:marRight w:val="0"/>
      <w:marTop w:val="0"/>
      <w:marBottom w:val="0"/>
      <w:divBdr>
        <w:top w:val="none" w:sz="0" w:space="0" w:color="auto"/>
        <w:left w:val="none" w:sz="0" w:space="0" w:color="auto"/>
        <w:bottom w:val="none" w:sz="0" w:space="0" w:color="auto"/>
        <w:right w:val="none" w:sz="0" w:space="0" w:color="auto"/>
      </w:divBdr>
    </w:div>
    <w:div w:id="7995979">
      <w:bodyDiv w:val="1"/>
      <w:marLeft w:val="0"/>
      <w:marRight w:val="0"/>
      <w:marTop w:val="0"/>
      <w:marBottom w:val="0"/>
      <w:divBdr>
        <w:top w:val="none" w:sz="0" w:space="0" w:color="auto"/>
        <w:left w:val="none" w:sz="0" w:space="0" w:color="auto"/>
        <w:bottom w:val="none" w:sz="0" w:space="0" w:color="auto"/>
        <w:right w:val="none" w:sz="0" w:space="0" w:color="auto"/>
      </w:divBdr>
    </w:div>
    <w:div w:id="9334232">
      <w:bodyDiv w:val="1"/>
      <w:marLeft w:val="0"/>
      <w:marRight w:val="0"/>
      <w:marTop w:val="0"/>
      <w:marBottom w:val="0"/>
      <w:divBdr>
        <w:top w:val="none" w:sz="0" w:space="0" w:color="auto"/>
        <w:left w:val="none" w:sz="0" w:space="0" w:color="auto"/>
        <w:bottom w:val="none" w:sz="0" w:space="0" w:color="auto"/>
        <w:right w:val="none" w:sz="0" w:space="0" w:color="auto"/>
      </w:divBdr>
    </w:div>
    <w:div w:id="26613843">
      <w:bodyDiv w:val="1"/>
      <w:marLeft w:val="0"/>
      <w:marRight w:val="0"/>
      <w:marTop w:val="0"/>
      <w:marBottom w:val="0"/>
      <w:divBdr>
        <w:top w:val="none" w:sz="0" w:space="0" w:color="auto"/>
        <w:left w:val="none" w:sz="0" w:space="0" w:color="auto"/>
        <w:bottom w:val="none" w:sz="0" w:space="0" w:color="auto"/>
        <w:right w:val="none" w:sz="0" w:space="0" w:color="auto"/>
      </w:divBdr>
    </w:div>
    <w:div w:id="59401576">
      <w:bodyDiv w:val="1"/>
      <w:marLeft w:val="0"/>
      <w:marRight w:val="0"/>
      <w:marTop w:val="0"/>
      <w:marBottom w:val="0"/>
      <w:divBdr>
        <w:top w:val="none" w:sz="0" w:space="0" w:color="auto"/>
        <w:left w:val="none" w:sz="0" w:space="0" w:color="auto"/>
        <w:bottom w:val="none" w:sz="0" w:space="0" w:color="auto"/>
        <w:right w:val="none" w:sz="0" w:space="0" w:color="auto"/>
      </w:divBdr>
    </w:div>
    <w:div w:id="63601841">
      <w:bodyDiv w:val="1"/>
      <w:marLeft w:val="0"/>
      <w:marRight w:val="0"/>
      <w:marTop w:val="0"/>
      <w:marBottom w:val="0"/>
      <w:divBdr>
        <w:top w:val="none" w:sz="0" w:space="0" w:color="auto"/>
        <w:left w:val="none" w:sz="0" w:space="0" w:color="auto"/>
        <w:bottom w:val="none" w:sz="0" w:space="0" w:color="auto"/>
        <w:right w:val="none" w:sz="0" w:space="0" w:color="auto"/>
      </w:divBdr>
    </w:div>
    <w:div w:id="66850111">
      <w:bodyDiv w:val="1"/>
      <w:marLeft w:val="0"/>
      <w:marRight w:val="0"/>
      <w:marTop w:val="0"/>
      <w:marBottom w:val="0"/>
      <w:divBdr>
        <w:top w:val="none" w:sz="0" w:space="0" w:color="auto"/>
        <w:left w:val="none" w:sz="0" w:space="0" w:color="auto"/>
        <w:bottom w:val="none" w:sz="0" w:space="0" w:color="auto"/>
        <w:right w:val="none" w:sz="0" w:space="0" w:color="auto"/>
      </w:divBdr>
    </w:div>
    <w:div w:id="115102996">
      <w:bodyDiv w:val="1"/>
      <w:marLeft w:val="0"/>
      <w:marRight w:val="0"/>
      <w:marTop w:val="0"/>
      <w:marBottom w:val="0"/>
      <w:divBdr>
        <w:top w:val="none" w:sz="0" w:space="0" w:color="auto"/>
        <w:left w:val="none" w:sz="0" w:space="0" w:color="auto"/>
        <w:bottom w:val="none" w:sz="0" w:space="0" w:color="auto"/>
        <w:right w:val="none" w:sz="0" w:space="0" w:color="auto"/>
      </w:divBdr>
    </w:div>
    <w:div w:id="126752126">
      <w:bodyDiv w:val="1"/>
      <w:marLeft w:val="0"/>
      <w:marRight w:val="0"/>
      <w:marTop w:val="0"/>
      <w:marBottom w:val="0"/>
      <w:divBdr>
        <w:top w:val="none" w:sz="0" w:space="0" w:color="auto"/>
        <w:left w:val="none" w:sz="0" w:space="0" w:color="auto"/>
        <w:bottom w:val="none" w:sz="0" w:space="0" w:color="auto"/>
        <w:right w:val="none" w:sz="0" w:space="0" w:color="auto"/>
      </w:divBdr>
    </w:div>
    <w:div w:id="140737454">
      <w:bodyDiv w:val="1"/>
      <w:marLeft w:val="0"/>
      <w:marRight w:val="0"/>
      <w:marTop w:val="0"/>
      <w:marBottom w:val="0"/>
      <w:divBdr>
        <w:top w:val="none" w:sz="0" w:space="0" w:color="auto"/>
        <w:left w:val="none" w:sz="0" w:space="0" w:color="auto"/>
        <w:bottom w:val="none" w:sz="0" w:space="0" w:color="auto"/>
        <w:right w:val="none" w:sz="0" w:space="0" w:color="auto"/>
      </w:divBdr>
    </w:div>
    <w:div w:id="190148803">
      <w:bodyDiv w:val="1"/>
      <w:marLeft w:val="0"/>
      <w:marRight w:val="0"/>
      <w:marTop w:val="0"/>
      <w:marBottom w:val="0"/>
      <w:divBdr>
        <w:top w:val="none" w:sz="0" w:space="0" w:color="auto"/>
        <w:left w:val="none" w:sz="0" w:space="0" w:color="auto"/>
        <w:bottom w:val="none" w:sz="0" w:space="0" w:color="auto"/>
        <w:right w:val="none" w:sz="0" w:space="0" w:color="auto"/>
      </w:divBdr>
    </w:div>
    <w:div w:id="198667927">
      <w:bodyDiv w:val="1"/>
      <w:marLeft w:val="0"/>
      <w:marRight w:val="0"/>
      <w:marTop w:val="0"/>
      <w:marBottom w:val="0"/>
      <w:divBdr>
        <w:top w:val="none" w:sz="0" w:space="0" w:color="auto"/>
        <w:left w:val="none" w:sz="0" w:space="0" w:color="auto"/>
        <w:bottom w:val="none" w:sz="0" w:space="0" w:color="auto"/>
        <w:right w:val="none" w:sz="0" w:space="0" w:color="auto"/>
      </w:divBdr>
    </w:div>
    <w:div w:id="204295158">
      <w:bodyDiv w:val="1"/>
      <w:marLeft w:val="0"/>
      <w:marRight w:val="0"/>
      <w:marTop w:val="0"/>
      <w:marBottom w:val="0"/>
      <w:divBdr>
        <w:top w:val="none" w:sz="0" w:space="0" w:color="auto"/>
        <w:left w:val="none" w:sz="0" w:space="0" w:color="auto"/>
        <w:bottom w:val="none" w:sz="0" w:space="0" w:color="auto"/>
        <w:right w:val="none" w:sz="0" w:space="0" w:color="auto"/>
      </w:divBdr>
    </w:div>
    <w:div w:id="206600411">
      <w:bodyDiv w:val="1"/>
      <w:marLeft w:val="0"/>
      <w:marRight w:val="0"/>
      <w:marTop w:val="0"/>
      <w:marBottom w:val="0"/>
      <w:divBdr>
        <w:top w:val="none" w:sz="0" w:space="0" w:color="auto"/>
        <w:left w:val="none" w:sz="0" w:space="0" w:color="auto"/>
        <w:bottom w:val="none" w:sz="0" w:space="0" w:color="auto"/>
        <w:right w:val="none" w:sz="0" w:space="0" w:color="auto"/>
      </w:divBdr>
    </w:div>
    <w:div w:id="210507450">
      <w:bodyDiv w:val="1"/>
      <w:marLeft w:val="0"/>
      <w:marRight w:val="0"/>
      <w:marTop w:val="0"/>
      <w:marBottom w:val="0"/>
      <w:divBdr>
        <w:top w:val="none" w:sz="0" w:space="0" w:color="auto"/>
        <w:left w:val="none" w:sz="0" w:space="0" w:color="auto"/>
        <w:bottom w:val="none" w:sz="0" w:space="0" w:color="auto"/>
        <w:right w:val="none" w:sz="0" w:space="0" w:color="auto"/>
      </w:divBdr>
    </w:div>
    <w:div w:id="218327440">
      <w:bodyDiv w:val="1"/>
      <w:marLeft w:val="0"/>
      <w:marRight w:val="0"/>
      <w:marTop w:val="0"/>
      <w:marBottom w:val="0"/>
      <w:divBdr>
        <w:top w:val="none" w:sz="0" w:space="0" w:color="auto"/>
        <w:left w:val="none" w:sz="0" w:space="0" w:color="auto"/>
        <w:bottom w:val="none" w:sz="0" w:space="0" w:color="auto"/>
        <w:right w:val="none" w:sz="0" w:space="0" w:color="auto"/>
      </w:divBdr>
    </w:div>
    <w:div w:id="230585597">
      <w:bodyDiv w:val="1"/>
      <w:marLeft w:val="0"/>
      <w:marRight w:val="0"/>
      <w:marTop w:val="0"/>
      <w:marBottom w:val="0"/>
      <w:divBdr>
        <w:top w:val="none" w:sz="0" w:space="0" w:color="auto"/>
        <w:left w:val="none" w:sz="0" w:space="0" w:color="auto"/>
        <w:bottom w:val="none" w:sz="0" w:space="0" w:color="auto"/>
        <w:right w:val="none" w:sz="0" w:space="0" w:color="auto"/>
      </w:divBdr>
    </w:div>
    <w:div w:id="244144110">
      <w:bodyDiv w:val="1"/>
      <w:marLeft w:val="0"/>
      <w:marRight w:val="0"/>
      <w:marTop w:val="0"/>
      <w:marBottom w:val="0"/>
      <w:divBdr>
        <w:top w:val="none" w:sz="0" w:space="0" w:color="auto"/>
        <w:left w:val="none" w:sz="0" w:space="0" w:color="auto"/>
        <w:bottom w:val="none" w:sz="0" w:space="0" w:color="auto"/>
        <w:right w:val="none" w:sz="0" w:space="0" w:color="auto"/>
      </w:divBdr>
    </w:div>
    <w:div w:id="252857498">
      <w:bodyDiv w:val="1"/>
      <w:marLeft w:val="0"/>
      <w:marRight w:val="0"/>
      <w:marTop w:val="0"/>
      <w:marBottom w:val="0"/>
      <w:divBdr>
        <w:top w:val="none" w:sz="0" w:space="0" w:color="auto"/>
        <w:left w:val="none" w:sz="0" w:space="0" w:color="auto"/>
        <w:bottom w:val="none" w:sz="0" w:space="0" w:color="auto"/>
        <w:right w:val="none" w:sz="0" w:space="0" w:color="auto"/>
      </w:divBdr>
    </w:div>
    <w:div w:id="253560814">
      <w:bodyDiv w:val="1"/>
      <w:marLeft w:val="0"/>
      <w:marRight w:val="0"/>
      <w:marTop w:val="0"/>
      <w:marBottom w:val="0"/>
      <w:divBdr>
        <w:top w:val="none" w:sz="0" w:space="0" w:color="auto"/>
        <w:left w:val="none" w:sz="0" w:space="0" w:color="auto"/>
        <w:bottom w:val="none" w:sz="0" w:space="0" w:color="auto"/>
        <w:right w:val="none" w:sz="0" w:space="0" w:color="auto"/>
      </w:divBdr>
    </w:div>
    <w:div w:id="267811598">
      <w:bodyDiv w:val="1"/>
      <w:marLeft w:val="0"/>
      <w:marRight w:val="0"/>
      <w:marTop w:val="0"/>
      <w:marBottom w:val="0"/>
      <w:divBdr>
        <w:top w:val="none" w:sz="0" w:space="0" w:color="auto"/>
        <w:left w:val="none" w:sz="0" w:space="0" w:color="auto"/>
        <w:bottom w:val="none" w:sz="0" w:space="0" w:color="auto"/>
        <w:right w:val="none" w:sz="0" w:space="0" w:color="auto"/>
      </w:divBdr>
    </w:div>
    <w:div w:id="300842192">
      <w:bodyDiv w:val="1"/>
      <w:marLeft w:val="0"/>
      <w:marRight w:val="0"/>
      <w:marTop w:val="0"/>
      <w:marBottom w:val="0"/>
      <w:divBdr>
        <w:top w:val="none" w:sz="0" w:space="0" w:color="auto"/>
        <w:left w:val="none" w:sz="0" w:space="0" w:color="auto"/>
        <w:bottom w:val="none" w:sz="0" w:space="0" w:color="auto"/>
        <w:right w:val="none" w:sz="0" w:space="0" w:color="auto"/>
      </w:divBdr>
    </w:div>
    <w:div w:id="370884433">
      <w:bodyDiv w:val="1"/>
      <w:marLeft w:val="0"/>
      <w:marRight w:val="0"/>
      <w:marTop w:val="0"/>
      <w:marBottom w:val="0"/>
      <w:divBdr>
        <w:top w:val="none" w:sz="0" w:space="0" w:color="auto"/>
        <w:left w:val="none" w:sz="0" w:space="0" w:color="auto"/>
        <w:bottom w:val="none" w:sz="0" w:space="0" w:color="auto"/>
        <w:right w:val="none" w:sz="0" w:space="0" w:color="auto"/>
      </w:divBdr>
    </w:div>
    <w:div w:id="386883920">
      <w:bodyDiv w:val="1"/>
      <w:marLeft w:val="0"/>
      <w:marRight w:val="0"/>
      <w:marTop w:val="0"/>
      <w:marBottom w:val="0"/>
      <w:divBdr>
        <w:top w:val="none" w:sz="0" w:space="0" w:color="auto"/>
        <w:left w:val="none" w:sz="0" w:space="0" w:color="auto"/>
        <w:bottom w:val="none" w:sz="0" w:space="0" w:color="auto"/>
        <w:right w:val="none" w:sz="0" w:space="0" w:color="auto"/>
      </w:divBdr>
    </w:div>
    <w:div w:id="393479310">
      <w:bodyDiv w:val="1"/>
      <w:marLeft w:val="0"/>
      <w:marRight w:val="0"/>
      <w:marTop w:val="0"/>
      <w:marBottom w:val="0"/>
      <w:divBdr>
        <w:top w:val="none" w:sz="0" w:space="0" w:color="auto"/>
        <w:left w:val="none" w:sz="0" w:space="0" w:color="auto"/>
        <w:bottom w:val="none" w:sz="0" w:space="0" w:color="auto"/>
        <w:right w:val="none" w:sz="0" w:space="0" w:color="auto"/>
      </w:divBdr>
    </w:div>
    <w:div w:id="415057437">
      <w:bodyDiv w:val="1"/>
      <w:marLeft w:val="0"/>
      <w:marRight w:val="0"/>
      <w:marTop w:val="0"/>
      <w:marBottom w:val="0"/>
      <w:divBdr>
        <w:top w:val="none" w:sz="0" w:space="0" w:color="auto"/>
        <w:left w:val="none" w:sz="0" w:space="0" w:color="auto"/>
        <w:bottom w:val="none" w:sz="0" w:space="0" w:color="auto"/>
        <w:right w:val="none" w:sz="0" w:space="0" w:color="auto"/>
      </w:divBdr>
    </w:div>
    <w:div w:id="445733647">
      <w:bodyDiv w:val="1"/>
      <w:marLeft w:val="0"/>
      <w:marRight w:val="0"/>
      <w:marTop w:val="0"/>
      <w:marBottom w:val="0"/>
      <w:divBdr>
        <w:top w:val="none" w:sz="0" w:space="0" w:color="auto"/>
        <w:left w:val="none" w:sz="0" w:space="0" w:color="auto"/>
        <w:bottom w:val="none" w:sz="0" w:space="0" w:color="auto"/>
        <w:right w:val="none" w:sz="0" w:space="0" w:color="auto"/>
      </w:divBdr>
    </w:div>
    <w:div w:id="449321793">
      <w:bodyDiv w:val="1"/>
      <w:marLeft w:val="0"/>
      <w:marRight w:val="0"/>
      <w:marTop w:val="0"/>
      <w:marBottom w:val="0"/>
      <w:divBdr>
        <w:top w:val="none" w:sz="0" w:space="0" w:color="auto"/>
        <w:left w:val="none" w:sz="0" w:space="0" w:color="auto"/>
        <w:bottom w:val="none" w:sz="0" w:space="0" w:color="auto"/>
        <w:right w:val="none" w:sz="0" w:space="0" w:color="auto"/>
      </w:divBdr>
    </w:div>
    <w:div w:id="449785443">
      <w:bodyDiv w:val="1"/>
      <w:marLeft w:val="0"/>
      <w:marRight w:val="0"/>
      <w:marTop w:val="0"/>
      <w:marBottom w:val="0"/>
      <w:divBdr>
        <w:top w:val="none" w:sz="0" w:space="0" w:color="auto"/>
        <w:left w:val="none" w:sz="0" w:space="0" w:color="auto"/>
        <w:bottom w:val="none" w:sz="0" w:space="0" w:color="auto"/>
        <w:right w:val="none" w:sz="0" w:space="0" w:color="auto"/>
      </w:divBdr>
    </w:div>
    <w:div w:id="462771562">
      <w:bodyDiv w:val="1"/>
      <w:marLeft w:val="0"/>
      <w:marRight w:val="0"/>
      <w:marTop w:val="0"/>
      <w:marBottom w:val="0"/>
      <w:divBdr>
        <w:top w:val="none" w:sz="0" w:space="0" w:color="auto"/>
        <w:left w:val="none" w:sz="0" w:space="0" w:color="auto"/>
        <w:bottom w:val="none" w:sz="0" w:space="0" w:color="auto"/>
        <w:right w:val="none" w:sz="0" w:space="0" w:color="auto"/>
      </w:divBdr>
    </w:div>
    <w:div w:id="475337321">
      <w:bodyDiv w:val="1"/>
      <w:marLeft w:val="0"/>
      <w:marRight w:val="0"/>
      <w:marTop w:val="0"/>
      <w:marBottom w:val="0"/>
      <w:divBdr>
        <w:top w:val="none" w:sz="0" w:space="0" w:color="auto"/>
        <w:left w:val="none" w:sz="0" w:space="0" w:color="auto"/>
        <w:bottom w:val="none" w:sz="0" w:space="0" w:color="auto"/>
        <w:right w:val="none" w:sz="0" w:space="0" w:color="auto"/>
      </w:divBdr>
    </w:div>
    <w:div w:id="486015967">
      <w:bodyDiv w:val="1"/>
      <w:marLeft w:val="0"/>
      <w:marRight w:val="0"/>
      <w:marTop w:val="0"/>
      <w:marBottom w:val="0"/>
      <w:divBdr>
        <w:top w:val="none" w:sz="0" w:space="0" w:color="auto"/>
        <w:left w:val="none" w:sz="0" w:space="0" w:color="auto"/>
        <w:bottom w:val="none" w:sz="0" w:space="0" w:color="auto"/>
        <w:right w:val="none" w:sz="0" w:space="0" w:color="auto"/>
      </w:divBdr>
    </w:div>
    <w:div w:id="491071608">
      <w:bodyDiv w:val="1"/>
      <w:marLeft w:val="0"/>
      <w:marRight w:val="0"/>
      <w:marTop w:val="0"/>
      <w:marBottom w:val="0"/>
      <w:divBdr>
        <w:top w:val="none" w:sz="0" w:space="0" w:color="auto"/>
        <w:left w:val="none" w:sz="0" w:space="0" w:color="auto"/>
        <w:bottom w:val="none" w:sz="0" w:space="0" w:color="auto"/>
        <w:right w:val="none" w:sz="0" w:space="0" w:color="auto"/>
      </w:divBdr>
    </w:div>
    <w:div w:id="501360824">
      <w:bodyDiv w:val="1"/>
      <w:marLeft w:val="0"/>
      <w:marRight w:val="0"/>
      <w:marTop w:val="0"/>
      <w:marBottom w:val="0"/>
      <w:divBdr>
        <w:top w:val="none" w:sz="0" w:space="0" w:color="auto"/>
        <w:left w:val="none" w:sz="0" w:space="0" w:color="auto"/>
        <w:bottom w:val="none" w:sz="0" w:space="0" w:color="auto"/>
        <w:right w:val="none" w:sz="0" w:space="0" w:color="auto"/>
      </w:divBdr>
    </w:div>
    <w:div w:id="501941630">
      <w:bodyDiv w:val="1"/>
      <w:marLeft w:val="0"/>
      <w:marRight w:val="0"/>
      <w:marTop w:val="0"/>
      <w:marBottom w:val="0"/>
      <w:divBdr>
        <w:top w:val="none" w:sz="0" w:space="0" w:color="auto"/>
        <w:left w:val="none" w:sz="0" w:space="0" w:color="auto"/>
        <w:bottom w:val="none" w:sz="0" w:space="0" w:color="auto"/>
        <w:right w:val="none" w:sz="0" w:space="0" w:color="auto"/>
      </w:divBdr>
    </w:div>
    <w:div w:id="517041994">
      <w:bodyDiv w:val="1"/>
      <w:marLeft w:val="0"/>
      <w:marRight w:val="0"/>
      <w:marTop w:val="0"/>
      <w:marBottom w:val="0"/>
      <w:divBdr>
        <w:top w:val="none" w:sz="0" w:space="0" w:color="auto"/>
        <w:left w:val="none" w:sz="0" w:space="0" w:color="auto"/>
        <w:bottom w:val="none" w:sz="0" w:space="0" w:color="auto"/>
        <w:right w:val="none" w:sz="0" w:space="0" w:color="auto"/>
      </w:divBdr>
    </w:div>
    <w:div w:id="524254700">
      <w:bodyDiv w:val="1"/>
      <w:marLeft w:val="0"/>
      <w:marRight w:val="0"/>
      <w:marTop w:val="0"/>
      <w:marBottom w:val="0"/>
      <w:divBdr>
        <w:top w:val="none" w:sz="0" w:space="0" w:color="auto"/>
        <w:left w:val="none" w:sz="0" w:space="0" w:color="auto"/>
        <w:bottom w:val="none" w:sz="0" w:space="0" w:color="auto"/>
        <w:right w:val="none" w:sz="0" w:space="0" w:color="auto"/>
      </w:divBdr>
    </w:div>
    <w:div w:id="534197927">
      <w:bodyDiv w:val="1"/>
      <w:marLeft w:val="0"/>
      <w:marRight w:val="0"/>
      <w:marTop w:val="0"/>
      <w:marBottom w:val="0"/>
      <w:divBdr>
        <w:top w:val="none" w:sz="0" w:space="0" w:color="auto"/>
        <w:left w:val="none" w:sz="0" w:space="0" w:color="auto"/>
        <w:bottom w:val="none" w:sz="0" w:space="0" w:color="auto"/>
        <w:right w:val="none" w:sz="0" w:space="0" w:color="auto"/>
      </w:divBdr>
    </w:div>
    <w:div w:id="553396929">
      <w:bodyDiv w:val="1"/>
      <w:marLeft w:val="0"/>
      <w:marRight w:val="0"/>
      <w:marTop w:val="0"/>
      <w:marBottom w:val="0"/>
      <w:divBdr>
        <w:top w:val="none" w:sz="0" w:space="0" w:color="auto"/>
        <w:left w:val="none" w:sz="0" w:space="0" w:color="auto"/>
        <w:bottom w:val="none" w:sz="0" w:space="0" w:color="auto"/>
        <w:right w:val="none" w:sz="0" w:space="0" w:color="auto"/>
      </w:divBdr>
    </w:div>
    <w:div w:id="557790004">
      <w:bodyDiv w:val="1"/>
      <w:marLeft w:val="0"/>
      <w:marRight w:val="0"/>
      <w:marTop w:val="0"/>
      <w:marBottom w:val="0"/>
      <w:divBdr>
        <w:top w:val="none" w:sz="0" w:space="0" w:color="auto"/>
        <w:left w:val="none" w:sz="0" w:space="0" w:color="auto"/>
        <w:bottom w:val="none" w:sz="0" w:space="0" w:color="auto"/>
        <w:right w:val="none" w:sz="0" w:space="0" w:color="auto"/>
      </w:divBdr>
    </w:div>
    <w:div w:id="566917923">
      <w:bodyDiv w:val="1"/>
      <w:marLeft w:val="0"/>
      <w:marRight w:val="0"/>
      <w:marTop w:val="0"/>
      <w:marBottom w:val="0"/>
      <w:divBdr>
        <w:top w:val="none" w:sz="0" w:space="0" w:color="auto"/>
        <w:left w:val="none" w:sz="0" w:space="0" w:color="auto"/>
        <w:bottom w:val="none" w:sz="0" w:space="0" w:color="auto"/>
        <w:right w:val="none" w:sz="0" w:space="0" w:color="auto"/>
      </w:divBdr>
    </w:div>
    <w:div w:id="577833794">
      <w:bodyDiv w:val="1"/>
      <w:marLeft w:val="0"/>
      <w:marRight w:val="0"/>
      <w:marTop w:val="0"/>
      <w:marBottom w:val="0"/>
      <w:divBdr>
        <w:top w:val="none" w:sz="0" w:space="0" w:color="auto"/>
        <w:left w:val="none" w:sz="0" w:space="0" w:color="auto"/>
        <w:bottom w:val="none" w:sz="0" w:space="0" w:color="auto"/>
        <w:right w:val="none" w:sz="0" w:space="0" w:color="auto"/>
      </w:divBdr>
    </w:div>
    <w:div w:id="587273649">
      <w:bodyDiv w:val="1"/>
      <w:marLeft w:val="0"/>
      <w:marRight w:val="0"/>
      <w:marTop w:val="0"/>
      <w:marBottom w:val="0"/>
      <w:divBdr>
        <w:top w:val="none" w:sz="0" w:space="0" w:color="auto"/>
        <w:left w:val="none" w:sz="0" w:space="0" w:color="auto"/>
        <w:bottom w:val="none" w:sz="0" w:space="0" w:color="auto"/>
        <w:right w:val="none" w:sz="0" w:space="0" w:color="auto"/>
      </w:divBdr>
    </w:div>
    <w:div w:id="617762988">
      <w:bodyDiv w:val="1"/>
      <w:marLeft w:val="0"/>
      <w:marRight w:val="0"/>
      <w:marTop w:val="0"/>
      <w:marBottom w:val="0"/>
      <w:divBdr>
        <w:top w:val="none" w:sz="0" w:space="0" w:color="auto"/>
        <w:left w:val="none" w:sz="0" w:space="0" w:color="auto"/>
        <w:bottom w:val="none" w:sz="0" w:space="0" w:color="auto"/>
        <w:right w:val="none" w:sz="0" w:space="0" w:color="auto"/>
      </w:divBdr>
    </w:div>
    <w:div w:id="631863101">
      <w:bodyDiv w:val="1"/>
      <w:marLeft w:val="0"/>
      <w:marRight w:val="0"/>
      <w:marTop w:val="0"/>
      <w:marBottom w:val="0"/>
      <w:divBdr>
        <w:top w:val="none" w:sz="0" w:space="0" w:color="auto"/>
        <w:left w:val="none" w:sz="0" w:space="0" w:color="auto"/>
        <w:bottom w:val="none" w:sz="0" w:space="0" w:color="auto"/>
        <w:right w:val="none" w:sz="0" w:space="0" w:color="auto"/>
      </w:divBdr>
    </w:div>
    <w:div w:id="640817412">
      <w:bodyDiv w:val="1"/>
      <w:marLeft w:val="0"/>
      <w:marRight w:val="0"/>
      <w:marTop w:val="0"/>
      <w:marBottom w:val="0"/>
      <w:divBdr>
        <w:top w:val="none" w:sz="0" w:space="0" w:color="auto"/>
        <w:left w:val="none" w:sz="0" w:space="0" w:color="auto"/>
        <w:bottom w:val="none" w:sz="0" w:space="0" w:color="auto"/>
        <w:right w:val="none" w:sz="0" w:space="0" w:color="auto"/>
      </w:divBdr>
    </w:div>
    <w:div w:id="692849057">
      <w:bodyDiv w:val="1"/>
      <w:marLeft w:val="0"/>
      <w:marRight w:val="0"/>
      <w:marTop w:val="0"/>
      <w:marBottom w:val="0"/>
      <w:divBdr>
        <w:top w:val="none" w:sz="0" w:space="0" w:color="auto"/>
        <w:left w:val="none" w:sz="0" w:space="0" w:color="auto"/>
        <w:bottom w:val="none" w:sz="0" w:space="0" w:color="auto"/>
        <w:right w:val="none" w:sz="0" w:space="0" w:color="auto"/>
      </w:divBdr>
    </w:div>
    <w:div w:id="716853334">
      <w:bodyDiv w:val="1"/>
      <w:marLeft w:val="0"/>
      <w:marRight w:val="0"/>
      <w:marTop w:val="0"/>
      <w:marBottom w:val="0"/>
      <w:divBdr>
        <w:top w:val="none" w:sz="0" w:space="0" w:color="auto"/>
        <w:left w:val="none" w:sz="0" w:space="0" w:color="auto"/>
        <w:bottom w:val="none" w:sz="0" w:space="0" w:color="auto"/>
        <w:right w:val="none" w:sz="0" w:space="0" w:color="auto"/>
      </w:divBdr>
    </w:div>
    <w:div w:id="728308337">
      <w:bodyDiv w:val="1"/>
      <w:marLeft w:val="0"/>
      <w:marRight w:val="0"/>
      <w:marTop w:val="0"/>
      <w:marBottom w:val="0"/>
      <w:divBdr>
        <w:top w:val="none" w:sz="0" w:space="0" w:color="auto"/>
        <w:left w:val="none" w:sz="0" w:space="0" w:color="auto"/>
        <w:bottom w:val="none" w:sz="0" w:space="0" w:color="auto"/>
        <w:right w:val="none" w:sz="0" w:space="0" w:color="auto"/>
      </w:divBdr>
    </w:div>
    <w:div w:id="750001902">
      <w:bodyDiv w:val="1"/>
      <w:marLeft w:val="0"/>
      <w:marRight w:val="0"/>
      <w:marTop w:val="0"/>
      <w:marBottom w:val="0"/>
      <w:divBdr>
        <w:top w:val="none" w:sz="0" w:space="0" w:color="auto"/>
        <w:left w:val="none" w:sz="0" w:space="0" w:color="auto"/>
        <w:bottom w:val="none" w:sz="0" w:space="0" w:color="auto"/>
        <w:right w:val="none" w:sz="0" w:space="0" w:color="auto"/>
      </w:divBdr>
    </w:div>
    <w:div w:id="765536268">
      <w:bodyDiv w:val="1"/>
      <w:marLeft w:val="0"/>
      <w:marRight w:val="0"/>
      <w:marTop w:val="0"/>
      <w:marBottom w:val="0"/>
      <w:divBdr>
        <w:top w:val="none" w:sz="0" w:space="0" w:color="auto"/>
        <w:left w:val="none" w:sz="0" w:space="0" w:color="auto"/>
        <w:bottom w:val="none" w:sz="0" w:space="0" w:color="auto"/>
        <w:right w:val="none" w:sz="0" w:space="0" w:color="auto"/>
      </w:divBdr>
    </w:div>
    <w:div w:id="774906626">
      <w:bodyDiv w:val="1"/>
      <w:marLeft w:val="0"/>
      <w:marRight w:val="0"/>
      <w:marTop w:val="0"/>
      <w:marBottom w:val="0"/>
      <w:divBdr>
        <w:top w:val="none" w:sz="0" w:space="0" w:color="auto"/>
        <w:left w:val="none" w:sz="0" w:space="0" w:color="auto"/>
        <w:bottom w:val="none" w:sz="0" w:space="0" w:color="auto"/>
        <w:right w:val="none" w:sz="0" w:space="0" w:color="auto"/>
      </w:divBdr>
    </w:div>
    <w:div w:id="776481905">
      <w:bodyDiv w:val="1"/>
      <w:marLeft w:val="0"/>
      <w:marRight w:val="0"/>
      <w:marTop w:val="0"/>
      <w:marBottom w:val="0"/>
      <w:divBdr>
        <w:top w:val="none" w:sz="0" w:space="0" w:color="auto"/>
        <w:left w:val="none" w:sz="0" w:space="0" w:color="auto"/>
        <w:bottom w:val="none" w:sz="0" w:space="0" w:color="auto"/>
        <w:right w:val="none" w:sz="0" w:space="0" w:color="auto"/>
      </w:divBdr>
    </w:div>
    <w:div w:id="785661297">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802117044">
      <w:bodyDiv w:val="1"/>
      <w:marLeft w:val="0"/>
      <w:marRight w:val="0"/>
      <w:marTop w:val="0"/>
      <w:marBottom w:val="0"/>
      <w:divBdr>
        <w:top w:val="none" w:sz="0" w:space="0" w:color="auto"/>
        <w:left w:val="none" w:sz="0" w:space="0" w:color="auto"/>
        <w:bottom w:val="none" w:sz="0" w:space="0" w:color="auto"/>
        <w:right w:val="none" w:sz="0" w:space="0" w:color="auto"/>
      </w:divBdr>
    </w:div>
    <w:div w:id="823280779">
      <w:bodyDiv w:val="1"/>
      <w:marLeft w:val="0"/>
      <w:marRight w:val="0"/>
      <w:marTop w:val="0"/>
      <w:marBottom w:val="0"/>
      <w:divBdr>
        <w:top w:val="none" w:sz="0" w:space="0" w:color="auto"/>
        <w:left w:val="none" w:sz="0" w:space="0" w:color="auto"/>
        <w:bottom w:val="none" w:sz="0" w:space="0" w:color="auto"/>
        <w:right w:val="none" w:sz="0" w:space="0" w:color="auto"/>
      </w:divBdr>
    </w:div>
    <w:div w:id="837767550">
      <w:bodyDiv w:val="1"/>
      <w:marLeft w:val="0"/>
      <w:marRight w:val="0"/>
      <w:marTop w:val="0"/>
      <w:marBottom w:val="0"/>
      <w:divBdr>
        <w:top w:val="none" w:sz="0" w:space="0" w:color="auto"/>
        <w:left w:val="none" w:sz="0" w:space="0" w:color="auto"/>
        <w:bottom w:val="none" w:sz="0" w:space="0" w:color="auto"/>
        <w:right w:val="none" w:sz="0" w:space="0" w:color="auto"/>
      </w:divBdr>
    </w:div>
    <w:div w:id="848062109">
      <w:bodyDiv w:val="1"/>
      <w:marLeft w:val="0"/>
      <w:marRight w:val="0"/>
      <w:marTop w:val="0"/>
      <w:marBottom w:val="0"/>
      <w:divBdr>
        <w:top w:val="none" w:sz="0" w:space="0" w:color="auto"/>
        <w:left w:val="none" w:sz="0" w:space="0" w:color="auto"/>
        <w:bottom w:val="none" w:sz="0" w:space="0" w:color="auto"/>
        <w:right w:val="none" w:sz="0" w:space="0" w:color="auto"/>
      </w:divBdr>
    </w:div>
    <w:div w:id="858395058">
      <w:bodyDiv w:val="1"/>
      <w:marLeft w:val="0"/>
      <w:marRight w:val="0"/>
      <w:marTop w:val="0"/>
      <w:marBottom w:val="0"/>
      <w:divBdr>
        <w:top w:val="none" w:sz="0" w:space="0" w:color="auto"/>
        <w:left w:val="none" w:sz="0" w:space="0" w:color="auto"/>
        <w:bottom w:val="none" w:sz="0" w:space="0" w:color="auto"/>
        <w:right w:val="none" w:sz="0" w:space="0" w:color="auto"/>
      </w:divBdr>
    </w:div>
    <w:div w:id="873618200">
      <w:bodyDiv w:val="1"/>
      <w:marLeft w:val="0"/>
      <w:marRight w:val="0"/>
      <w:marTop w:val="0"/>
      <w:marBottom w:val="0"/>
      <w:divBdr>
        <w:top w:val="none" w:sz="0" w:space="0" w:color="auto"/>
        <w:left w:val="none" w:sz="0" w:space="0" w:color="auto"/>
        <w:bottom w:val="none" w:sz="0" w:space="0" w:color="auto"/>
        <w:right w:val="none" w:sz="0" w:space="0" w:color="auto"/>
      </w:divBdr>
    </w:div>
    <w:div w:id="882712354">
      <w:bodyDiv w:val="1"/>
      <w:marLeft w:val="0"/>
      <w:marRight w:val="0"/>
      <w:marTop w:val="0"/>
      <w:marBottom w:val="0"/>
      <w:divBdr>
        <w:top w:val="none" w:sz="0" w:space="0" w:color="auto"/>
        <w:left w:val="none" w:sz="0" w:space="0" w:color="auto"/>
        <w:bottom w:val="none" w:sz="0" w:space="0" w:color="auto"/>
        <w:right w:val="none" w:sz="0" w:space="0" w:color="auto"/>
      </w:divBdr>
    </w:div>
    <w:div w:id="891115450">
      <w:bodyDiv w:val="1"/>
      <w:marLeft w:val="0"/>
      <w:marRight w:val="0"/>
      <w:marTop w:val="0"/>
      <w:marBottom w:val="0"/>
      <w:divBdr>
        <w:top w:val="none" w:sz="0" w:space="0" w:color="auto"/>
        <w:left w:val="none" w:sz="0" w:space="0" w:color="auto"/>
        <w:bottom w:val="none" w:sz="0" w:space="0" w:color="auto"/>
        <w:right w:val="none" w:sz="0" w:space="0" w:color="auto"/>
      </w:divBdr>
    </w:div>
    <w:div w:id="896472647">
      <w:bodyDiv w:val="1"/>
      <w:marLeft w:val="0"/>
      <w:marRight w:val="0"/>
      <w:marTop w:val="0"/>
      <w:marBottom w:val="0"/>
      <w:divBdr>
        <w:top w:val="none" w:sz="0" w:space="0" w:color="auto"/>
        <w:left w:val="none" w:sz="0" w:space="0" w:color="auto"/>
        <w:bottom w:val="none" w:sz="0" w:space="0" w:color="auto"/>
        <w:right w:val="none" w:sz="0" w:space="0" w:color="auto"/>
      </w:divBdr>
    </w:div>
    <w:div w:id="934169634">
      <w:bodyDiv w:val="1"/>
      <w:marLeft w:val="0"/>
      <w:marRight w:val="0"/>
      <w:marTop w:val="0"/>
      <w:marBottom w:val="0"/>
      <w:divBdr>
        <w:top w:val="none" w:sz="0" w:space="0" w:color="auto"/>
        <w:left w:val="none" w:sz="0" w:space="0" w:color="auto"/>
        <w:bottom w:val="none" w:sz="0" w:space="0" w:color="auto"/>
        <w:right w:val="none" w:sz="0" w:space="0" w:color="auto"/>
      </w:divBdr>
    </w:div>
    <w:div w:id="935134333">
      <w:bodyDiv w:val="1"/>
      <w:marLeft w:val="0"/>
      <w:marRight w:val="0"/>
      <w:marTop w:val="0"/>
      <w:marBottom w:val="0"/>
      <w:divBdr>
        <w:top w:val="none" w:sz="0" w:space="0" w:color="auto"/>
        <w:left w:val="none" w:sz="0" w:space="0" w:color="auto"/>
        <w:bottom w:val="none" w:sz="0" w:space="0" w:color="auto"/>
        <w:right w:val="none" w:sz="0" w:space="0" w:color="auto"/>
      </w:divBdr>
    </w:div>
    <w:div w:id="961500276">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983512111">
      <w:bodyDiv w:val="1"/>
      <w:marLeft w:val="0"/>
      <w:marRight w:val="0"/>
      <w:marTop w:val="0"/>
      <w:marBottom w:val="0"/>
      <w:divBdr>
        <w:top w:val="none" w:sz="0" w:space="0" w:color="auto"/>
        <w:left w:val="none" w:sz="0" w:space="0" w:color="auto"/>
        <w:bottom w:val="none" w:sz="0" w:space="0" w:color="auto"/>
        <w:right w:val="none" w:sz="0" w:space="0" w:color="auto"/>
      </w:divBdr>
    </w:div>
    <w:div w:id="985935510">
      <w:bodyDiv w:val="1"/>
      <w:marLeft w:val="0"/>
      <w:marRight w:val="0"/>
      <w:marTop w:val="0"/>
      <w:marBottom w:val="0"/>
      <w:divBdr>
        <w:top w:val="none" w:sz="0" w:space="0" w:color="auto"/>
        <w:left w:val="none" w:sz="0" w:space="0" w:color="auto"/>
        <w:bottom w:val="none" w:sz="0" w:space="0" w:color="auto"/>
        <w:right w:val="none" w:sz="0" w:space="0" w:color="auto"/>
      </w:divBdr>
    </w:div>
    <w:div w:id="994069095">
      <w:bodyDiv w:val="1"/>
      <w:marLeft w:val="0"/>
      <w:marRight w:val="0"/>
      <w:marTop w:val="0"/>
      <w:marBottom w:val="0"/>
      <w:divBdr>
        <w:top w:val="none" w:sz="0" w:space="0" w:color="auto"/>
        <w:left w:val="none" w:sz="0" w:space="0" w:color="auto"/>
        <w:bottom w:val="none" w:sz="0" w:space="0" w:color="auto"/>
        <w:right w:val="none" w:sz="0" w:space="0" w:color="auto"/>
      </w:divBdr>
    </w:div>
    <w:div w:id="995186870">
      <w:bodyDiv w:val="1"/>
      <w:marLeft w:val="0"/>
      <w:marRight w:val="0"/>
      <w:marTop w:val="0"/>
      <w:marBottom w:val="0"/>
      <w:divBdr>
        <w:top w:val="none" w:sz="0" w:space="0" w:color="auto"/>
        <w:left w:val="none" w:sz="0" w:space="0" w:color="auto"/>
        <w:bottom w:val="none" w:sz="0" w:space="0" w:color="auto"/>
        <w:right w:val="none" w:sz="0" w:space="0" w:color="auto"/>
      </w:divBdr>
    </w:div>
    <w:div w:id="1053846460">
      <w:bodyDiv w:val="1"/>
      <w:marLeft w:val="0"/>
      <w:marRight w:val="0"/>
      <w:marTop w:val="0"/>
      <w:marBottom w:val="0"/>
      <w:divBdr>
        <w:top w:val="none" w:sz="0" w:space="0" w:color="auto"/>
        <w:left w:val="none" w:sz="0" w:space="0" w:color="auto"/>
        <w:bottom w:val="none" w:sz="0" w:space="0" w:color="auto"/>
        <w:right w:val="none" w:sz="0" w:space="0" w:color="auto"/>
      </w:divBdr>
    </w:div>
    <w:div w:id="1082096946">
      <w:bodyDiv w:val="1"/>
      <w:marLeft w:val="0"/>
      <w:marRight w:val="0"/>
      <w:marTop w:val="0"/>
      <w:marBottom w:val="0"/>
      <w:divBdr>
        <w:top w:val="none" w:sz="0" w:space="0" w:color="auto"/>
        <w:left w:val="none" w:sz="0" w:space="0" w:color="auto"/>
        <w:bottom w:val="none" w:sz="0" w:space="0" w:color="auto"/>
        <w:right w:val="none" w:sz="0" w:space="0" w:color="auto"/>
      </w:divBdr>
    </w:div>
    <w:div w:id="1083603166">
      <w:bodyDiv w:val="1"/>
      <w:marLeft w:val="0"/>
      <w:marRight w:val="0"/>
      <w:marTop w:val="0"/>
      <w:marBottom w:val="0"/>
      <w:divBdr>
        <w:top w:val="none" w:sz="0" w:space="0" w:color="auto"/>
        <w:left w:val="none" w:sz="0" w:space="0" w:color="auto"/>
        <w:bottom w:val="none" w:sz="0" w:space="0" w:color="auto"/>
        <w:right w:val="none" w:sz="0" w:space="0" w:color="auto"/>
      </w:divBdr>
    </w:div>
    <w:div w:id="1087455994">
      <w:bodyDiv w:val="1"/>
      <w:marLeft w:val="0"/>
      <w:marRight w:val="0"/>
      <w:marTop w:val="0"/>
      <w:marBottom w:val="0"/>
      <w:divBdr>
        <w:top w:val="none" w:sz="0" w:space="0" w:color="auto"/>
        <w:left w:val="none" w:sz="0" w:space="0" w:color="auto"/>
        <w:bottom w:val="none" w:sz="0" w:space="0" w:color="auto"/>
        <w:right w:val="none" w:sz="0" w:space="0" w:color="auto"/>
      </w:divBdr>
    </w:div>
    <w:div w:id="1091970301">
      <w:bodyDiv w:val="1"/>
      <w:marLeft w:val="0"/>
      <w:marRight w:val="0"/>
      <w:marTop w:val="0"/>
      <w:marBottom w:val="0"/>
      <w:divBdr>
        <w:top w:val="none" w:sz="0" w:space="0" w:color="auto"/>
        <w:left w:val="none" w:sz="0" w:space="0" w:color="auto"/>
        <w:bottom w:val="none" w:sz="0" w:space="0" w:color="auto"/>
        <w:right w:val="none" w:sz="0" w:space="0" w:color="auto"/>
      </w:divBdr>
    </w:div>
    <w:div w:id="1120222566">
      <w:bodyDiv w:val="1"/>
      <w:marLeft w:val="0"/>
      <w:marRight w:val="0"/>
      <w:marTop w:val="0"/>
      <w:marBottom w:val="0"/>
      <w:divBdr>
        <w:top w:val="none" w:sz="0" w:space="0" w:color="auto"/>
        <w:left w:val="none" w:sz="0" w:space="0" w:color="auto"/>
        <w:bottom w:val="none" w:sz="0" w:space="0" w:color="auto"/>
        <w:right w:val="none" w:sz="0" w:space="0" w:color="auto"/>
      </w:divBdr>
    </w:div>
    <w:div w:id="1128931339">
      <w:bodyDiv w:val="1"/>
      <w:marLeft w:val="0"/>
      <w:marRight w:val="0"/>
      <w:marTop w:val="0"/>
      <w:marBottom w:val="0"/>
      <w:divBdr>
        <w:top w:val="none" w:sz="0" w:space="0" w:color="auto"/>
        <w:left w:val="none" w:sz="0" w:space="0" w:color="auto"/>
        <w:bottom w:val="none" w:sz="0" w:space="0" w:color="auto"/>
        <w:right w:val="none" w:sz="0" w:space="0" w:color="auto"/>
      </w:divBdr>
    </w:div>
    <w:div w:id="1157267102">
      <w:bodyDiv w:val="1"/>
      <w:marLeft w:val="0"/>
      <w:marRight w:val="0"/>
      <w:marTop w:val="0"/>
      <w:marBottom w:val="0"/>
      <w:divBdr>
        <w:top w:val="none" w:sz="0" w:space="0" w:color="auto"/>
        <w:left w:val="none" w:sz="0" w:space="0" w:color="auto"/>
        <w:bottom w:val="none" w:sz="0" w:space="0" w:color="auto"/>
        <w:right w:val="none" w:sz="0" w:space="0" w:color="auto"/>
      </w:divBdr>
    </w:div>
    <w:div w:id="1169098785">
      <w:bodyDiv w:val="1"/>
      <w:marLeft w:val="0"/>
      <w:marRight w:val="0"/>
      <w:marTop w:val="0"/>
      <w:marBottom w:val="0"/>
      <w:divBdr>
        <w:top w:val="none" w:sz="0" w:space="0" w:color="auto"/>
        <w:left w:val="none" w:sz="0" w:space="0" w:color="auto"/>
        <w:bottom w:val="none" w:sz="0" w:space="0" w:color="auto"/>
        <w:right w:val="none" w:sz="0" w:space="0" w:color="auto"/>
      </w:divBdr>
    </w:div>
    <w:div w:id="1172990074">
      <w:bodyDiv w:val="1"/>
      <w:marLeft w:val="0"/>
      <w:marRight w:val="0"/>
      <w:marTop w:val="0"/>
      <w:marBottom w:val="0"/>
      <w:divBdr>
        <w:top w:val="none" w:sz="0" w:space="0" w:color="auto"/>
        <w:left w:val="none" w:sz="0" w:space="0" w:color="auto"/>
        <w:bottom w:val="none" w:sz="0" w:space="0" w:color="auto"/>
        <w:right w:val="none" w:sz="0" w:space="0" w:color="auto"/>
      </w:divBdr>
    </w:div>
    <w:div w:id="1173177672">
      <w:bodyDiv w:val="1"/>
      <w:marLeft w:val="0"/>
      <w:marRight w:val="0"/>
      <w:marTop w:val="0"/>
      <w:marBottom w:val="0"/>
      <w:divBdr>
        <w:top w:val="none" w:sz="0" w:space="0" w:color="auto"/>
        <w:left w:val="none" w:sz="0" w:space="0" w:color="auto"/>
        <w:bottom w:val="none" w:sz="0" w:space="0" w:color="auto"/>
        <w:right w:val="none" w:sz="0" w:space="0" w:color="auto"/>
      </w:divBdr>
    </w:div>
    <w:div w:id="1183933524">
      <w:bodyDiv w:val="1"/>
      <w:marLeft w:val="0"/>
      <w:marRight w:val="0"/>
      <w:marTop w:val="0"/>
      <w:marBottom w:val="0"/>
      <w:divBdr>
        <w:top w:val="none" w:sz="0" w:space="0" w:color="auto"/>
        <w:left w:val="none" w:sz="0" w:space="0" w:color="auto"/>
        <w:bottom w:val="none" w:sz="0" w:space="0" w:color="auto"/>
        <w:right w:val="none" w:sz="0" w:space="0" w:color="auto"/>
      </w:divBdr>
    </w:div>
    <w:div w:id="1192035418">
      <w:bodyDiv w:val="1"/>
      <w:marLeft w:val="0"/>
      <w:marRight w:val="0"/>
      <w:marTop w:val="0"/>
      <w:marBottom w:val="0"/>
      <w:divBdr>
        <w:top w:val="none" w:sz="0" w:space="0" w:color="auto"/>
        <w:left w:val="none" w:sz="0" w:space="0" w:color="auto"/>
        <w:bottom w:val="none" w:sz="0" w:space="0" w:color="auto"/>
        <w:right w:val="none" w:sz="0" w:space="0" w:color="auto"/>
      </w:divBdr>
    </w:div>
    <w:div w:id="1207838570">
      <w:bodyDiv w:val="1"/>
      <w:marLeft w:val="0"/>
      <w:marRight w:val="0"/>
      <w:marTop w:val="0"/>
      <w:marBottom w:val="0"/>
      <w:divBdr>
        <w:top w:val="none" w:sz="0" w:space="0" w:color="auto"/>
        <w:left w:val="none" w:sz="0" w:space="0" w:color="auto"/>
        <w:bottom w:val="none" w:sz="0" w:space="0" w:color="auto"/>
        <w:right w:val="none" w:sz="0" w:space="0" w:color="auto"/>
      </w:divBdr>
    </w:div>
    <w:div w:id="1211114713">
      <w:bodyDiv w:val="1"/>
      <w:marLeft w:val="0"/>
      <w:marRight w:val="0"/>
      <w:marTop w:val="0"/>
      <w:marBottom w:val="0"/>
      <w:divBdr>
        <w:top w:val="none" w:sz="0" w:space="0" w:color="auto"/>
        <w:left w:val="none" w:sz="0" w:space="0" w:color="auto"/>
        <w:bottom w:val="none" w:sz="0" w:space="0" w:color="auto"/>
        <w:right w:val="none" w:sz="0" w:space="0" w:color="auto"/>
      </w:divBdr>
    </w:div>
    <w:div w:id="1222785067">
      <w:bodyDiv w:val="1"/>
      <w:marLeft w:val="0"/>
      <w:marRight w:val="0"/>
      <w:marTop w:val="0"/>
      <w:marBottom w:val="0"/>
      <w:divBdr>
        <w:top w:val="none" w:sz="0" w:space="0" w:color="auto"/>
        <w:left w:val="none" w:sz="0" w:space="0" w:color="auto"/>
        <w:bottom w:val="none" w:sz="0" w:space="0" w:color="auto"/>
        <w:right w:val="none" w:sz="0" w:space="0" w:color="auto"/>
      </w:divBdr>
    </w:div>
    <w:div w:id="1229538598">
      <w:bodyDiv w:val="1"/>
      <w:marLeft w:val="0"/>
      <w:marRight w:val="0"/>
      <w:marTop w:val="0"/>
      <w:marBottom w:val="0"/>
      <w:divBdr>
        <w:top w:val="none" w:sz="0" w:space="0" w:color="auto"/>
        <w:left w:val="none" w:sz="0" w:space="0" w:color="auto"/>
        <w:bottom w:val="none" w:sz="0" w:space="0" w:color="auto"/>
        <w:right w:val="none" w:sz="0" w:space="0" w:color="auto"/>
      </w:divBdr>
    </w:div>
    <w:div w:id="1246039626">
      <w:bodyDiv w:val="1"/>
      <w:marLeft w:val="0"/>
      <w:marRight w:val="0"/>
      <w:marTop w:val="0"/>
      <w:marBottom w:val="0"/>
      <w:divBdr>
        <w:top w:val="none" w:sz="0" w:space="0" w:color="auto"/>
        <w:left w:val="none" w:sz="0" w:space="0" w:color="auto"/>
        <w:bottom w:val="none" w:sz="0" w:space="0" w:color="auto"/>
        <w:right w:val="none" w:sz="0" w:space="0" w:color="auto"/>
      </w:divBdr>
    </w:div>
    <w:div w:id="1252355180">
      <w:bodyDiv w:val="1"/>
      <w:marLeft w:val="0"/>
      <w:marRight w:val="0"/>
      <w:marTop w:val="0"/>
      <w:marBottom w:val="0"/>
      <w:divBdr>
        <w:top w:val="none" w:sz="0" w:space="0" w:color="auto"/>
        <w:left w:val="none" w:sz="0" w:space="0" w:color="auto"/>
        <w:bottom w:val="none" w:sz="0" w:space="0" w:color="auto"/>
        <w:right w:val="none" w:sz="0" w:space="0" w:color="auto"/>
      </w:divBdr>
    </w:div>
    <w:div w:id="1286110278">
      <w:bodyDiv w:val="1"/>
      <w:marLeft w:val="0"/>
      <w:marRight w:val="0"/>
      <w:marTop w:val="0"/>
      <w:marBottom w:val="0"/>
      <w:divBdr>
        <w:top w:val="none" w:sz="0" w:space="0" w:color="auto"/>
        <w:left w:val="none" w:sz="0" w:space="0" w:color="auto"/>
        <w:bottom w:val="none" w:sz="0" w:space="0" w:color="auto"/>
        <w:right w:val="none" w:sz="0" w:space="0" w:color="auto"/>
      </w:divBdr>
    </w:div>
    <w:div w:id="1288316373">
      <w:bodyDiv w:val="1"/>
      <w:marLeft w:val="0"/>
      <w:marRight w:val="0"/>
      <w:marTop w:val="0"/>
      <w:marBottom w:val="0"/>
      <w:divBdr>
        <w:top w:val="none" w:sz="0" w:space="0" w:color="auto"/>
        <w:left w:val="none" w:sz="0" w:space="0" w:color="auto"/>
        <w:bottom w:val="none" w:sz="0" w:space="0" w:color="auto"/>
        <w:right w:val="none" w:sz="0" w:space="0" w:color="auto"/>
      </w:divBdr>
    </w:div>
    <w:div w:id="1322809466">
      <w:bodyDiv w:val="1"/>
      <w:marLeft w:val="0"/>
      <w:marRight w:val="0"/>
      <w:marTop w:val="0"/>
      <w:marBottom w:val="0"/>
      <w:divBdr>
        <w:top w:val="none" w:sz="0" w:space="0" w:color="auto"/>
        <w:left w:val="none" w:sz="0" w:space="0" w:color="auto"/>
        <w:bottom w:val="none" w:sz="0" w:space="0" w:color="auto"/>
        <w:right w:val="none" w:sz="0" w:space="0" w:color="auto"/>
      </w:divBdr>
    </w:div>
    <w:div w:id="1332877264">
      <w:bodyDiv w:val="1"/>
      <w:marLeft w:val="0"/>
      <w:marRight w:val="0"/>
      <w:marTop w:val="0"/>
      <w:marBottom w:val="0"/>
      <w:divBdr>
        <w:top w:val="none" w:sz="0" w:space="0" w:color="auto"/>
        <w:left w:val="none" w:sz="0" w:space="0" w:color="auto"/>
        <w:bottom w:val="none" w:sz="0" w:space="0" w:color="auto"/>
        <w:right w:val="none" w:sz="0" w:space="0" w:color="auto"/>
      </w:divBdr>
    </w:div>
    <w:div w:id="1339770740">
      <w:bodyDiv w:val="1"/>
      <w:marLeft w:val="0"/>
      <w:marRight w:val="0"/>
      <w:marTop w:val="0"/>
      <w:marBottom w:val="0"/>
      <w:divBdr>
        <w:top w:val="none" w:sz="0" w:space="0" w:color="auto"/>
        <w:left w:val="none" w:sz="0" w:space="0" w:color="auto"/>
        <w:bottom w:val="none" w:sz="0" w:space="0" w:color="auto"/>
        <w:right w:val="none" w:sz="0" w:space="0" w:color="auto"/>
      </w:divBdr>
    </w:div>
    <w:div w:id="1341615096">
      <w:bodyDiv w:val="1"/>
      <w:marLeft w:val="0"/>
      <w:marRight w:val="0"/>
      <w:marTop w:val="0"/>
      <w:marBottom w:val="0"/>
      <w:divBdr>
        <w:top w:val="none" w:sz="0" w:space="0" w:color="auto"/>
        <w:left w:val="none" w:sz="0" w:space="0" w:color="auto"/>
        <w:bottom w:val="none" w:sz="0" w:space="0" w:color="auto"/>
        <w:right w:val="none" w:sz="0" w:space="0" w:color="auto"/>
      </w:divBdr>
    </w:div>
    <w:div w:id="1359699820">
      <w:bodyDiv w:val="1"/>
      <w:marLeft w:val="0"/>
      <w:marRight w:val="0"/>
      <w:marTop w:val="0"/>
      <w:marBottom w:val="0"/>
      <w:divBdr>
        <w:top w:val="none" w:sz="0" w:space="0" w:color="auto"/>
        <w:left w:val="none" w:sz="0" w:space="0" w:color="auto"/>
        <w:bottom w:val="none" w:sz="0" w:space="0" w:color="auto"/>
        <w:right w:val="none" w:sz="0" w:space="0" w:color="auto"/>
      </w:divBdr>
    </w:div>
    <w:div w:id="1360856550">
      <w:bodyDiv w:val="1"/>
      <w:marLeft w:val="0"/>
      <w:marRight w:val="0"/>
      <w:marTop w:val="0"/>
      <w:marBottom w:val="0"/>
      <w:divBdr>
        <w:top w:val="none" w:sz="0" w:space="0" w:color="auto"/>
        <w:left w:val="none" w:sz="0" w:space="0" w:color="auto"/>
        <w:bottom w:val="none" w:sz="0" w:space="0" w:color="auto"/>
        <w:right w:val="none" w:sz="0" w:space="0" w:color="auto"/>
      </w:divBdr>
    </w:div>
    <w:div w:id="1371759737">
      <w:bodyDiv w:val="1"/>
      <w:marLeft w:val="0"/>
      <w:marRight w:val="0"/>
      <w:marTop w:val="0"/>
      <w:marBottom w:val="0"/>
      <w:divBdr>
        <w:top w:val="none" w:sz="0" w:space="0" w:color="auto"/>
        <w:left w:val="none" w:sz="0" w:space="0" w:color="auto"/>
        <w:bottom w:val="none" w:sz="0" w:space="0" w:color="auto"/>
        <w:right w:val="none" w:sz="0" w:space="0" w:color="auto"/>
      </w:divBdr>
    </w:div>
    <w:div w:id="1371880591">
      <w:bodyDiv w:val="1"/>
      <w:marLeft w:val="0"/>
      <w:marRight w:val="0"/>
      <w:marTop w:val="0"/>
      <w:marBottom w:val="0"/>
      <w:divBdr>
        <w:top w:val="none" w:sz="0" w:space="0" w:color="auto"/>
        <w:left w:val="none" w:sz="0" w:space="0" w:color="auto"/>
        <w:bottom w:val="none" w:sz="0" w:space="0" w:color="auto"/>
        <w:right w:val="none" w:sz="0" w:space="0" w:color="auto"/>
      </w:divBdr>
    </w:div>
    <w:div w:id="1404181383">
      <w:bodyDiv w:val="1"/>
      <w:marLeft w:val="0"/>
      <w:marRight w:val="0"/>
      <w:marTop w:val="0"/>
      <w:marBottom w:val="0"/>
      <w:divBdr>
        <w:top w:val="none" w:sz="0" w:space="0" w:color="auto"/>
        <w:left w:val="none" w:sz="0" w:space="0" w:color="auto"/>
        <w:bottom w:val="none" w:sz="0" w:space="0" w:color="auto"/>
        <w:right w:val="none" w:sz="0" w:space="0" w:color="auto"/>
      </w:divBdr>
    </w:div>
    <w:div w:id="1417091260">
      <w:bodyDiv w:val="1"/>
      <w:marLeft w:val="0"/>
      <w:marRight w:val="0"/>
      <w:marTop w:val="0"/>
      <w:marBottom w:val="0"/>
      <w:divBdr>
        <w:top w:val="none" w:sz="0" w:space="0" w:color="auto"/>
        <w:left w:val="none" w:sz="0" w:space="0" w:color="auto"/>
        <w:bottom w:val="none" w:sz="0" w:space="0" w:color="auto"/>
        <w:right w:val="none" w:sz="0" w:space="0" w:color="auto"/>
      </w:divBdr>
    </w:div>
    <w:div w:id="1427920752">
      <w:bodyDiv w:val="1"/>
      <w:marLeft w:val="0"/>
      <w:marRight w:val="0"/>
      <w:marTop w:val="0"/>
      <w:marBottom w:val="0"/>
      <w:divBdr>
        <w:top w:val="none" w:sz="0" w:space="0" w:color="auto"/>
        <w:left w:val="none" w:sz="0" w:space="0" w:color="auto"/>
        <w:bottom w:val="none" w:sz="0" w:space="0" w:color="auto"/>
        <w:right w:val="none" w:sz="0" w:space="0" w:color="auto"/>
      </w:divBdr>
    </w:div>
    <w:div w:id="1441948785">
      <w:bodyDiv w:val="1"/>
      <w:marLeft w:val="0"/>
      <w:marRight w:val="0"/>
      <w:marTop w:val="0"/>
      <w:marBottom w:val="0"/>
      <w:divBdr>
        <w:top w:val="none" w:sz="0" w:space="0" w:color="auto"/>
        <w:left w:val="none" w:sz="0" w:space="0" w:color="auto"/>
        <w:bottom w:val="none" w:sz="0" w:space="0" w:color="auto"/>
        <w:right w:val="none" w:sz="0" w:space="0" w:color="auto"/>
      </w:divBdr>
    </w:div>
    <w:div w:id="1442262337">
      <w:bodyDiv w:val="1"/>
      <w:marLeft w:val="0"/>
      <w:marRight w:val="0"/>
      <w:marTop w:val="0"/>
      <w:marBottom w:val="0"/>
      <w:divBdr>
        <w:top w:val="none" w:sz="0" w:space="0" w:color="auto"/>
        <w:left w:val="none" w:sz="0" w:space="0" w:color="auto"/>
        <w:bottom w:val="none" w:sz="0" w:space="0" w:color="auto"/>
        <w:right w:val="none" w:sz="0" w:space="0" w:color="auto"/>
      </w:divBdr>
    </w:div>
    <w:div w:id="1469398007">
      <w:bodyDiv w:val="1"/>
      <w:marLeft w:val="0"/>
      <w:marRight w:val="0"/>
      <w:marTop w:val="0"/>
      <w:marBottom w:val="0"/>
      <w:divBdr>
        <w:top w:val="none" w:sz="0" w:space="0" w:color="auto"/>
        <w:left w:val="none" w:sz="0" w:space="0" w:color="auto"/>
        <w:bottom w:val="none" w:sz="0" w:space="0" w:color="auto"/>
        <w:right w:val="none" w:sz="0" w:space="0" w:color="auto"/>
      </w:divBdr>
    </w:div>
    <w:div w:id="1486967063">
      <w:bodyDiv w:val="1"/>
      <w:marLeft w:val="0"/>
      <w:marRight w:val="0"/>
      <w:marTop w:val="0"/>
      <w:marBottom w:val="0"/>
      <w:divBdr>
        <w:top w:val="none" w:sz="0" w:space="0" w:color="auto"/>
        <w:left w:val="none" w:sz="0" w:space="0" w:color="auto"/>
        <w:bottom w:val="none" w:sz="0" w:space="0" w:color="auto"/>
        <w:right w:val="none" w:sz="0" w:space="0" w:color="auto"/>
      </w:divBdr>
    </w:div>
    <w:div w:id="1503349552">
      <w:bodyDiv w:val="1"/>
      <w:marLeft w:val="0"/>
      <w:marRight w:val="0"/>
      <w:marTop w:val="0"/>
      <w:marBottom w:val="0"/>
      <w:divBdr>
        <w:top w:val="none" w:sz="0" w:space="0" w:color="auto"/>
        <w:left w:val="none" w:sz="0" w:space="0" w:color="auto"/>
        <w:bottom w:val="none" w:sz="0" w:space="0" w:color="auto"/>
        <w:right w:val="none" w:sz="0" w:space="0" w:color="auto"/>
      </w:divBdr>
    </w:div>
    <w:div w:id="1511218621">
      <w:bodyDiv w:val="1"/>
      <w:marLeft w:val="0"/>
      <w:marRight w:val="0"/>
      <w:marTop w:val="0"/>
      <w:marBottom w:val="0"/>
      <w:divBdr>
        <w:top w:val="none" w:sz="0" w:space="0" w:color="auto"/>
        <w:left w:val="none" w:sz="0" w:space="0" w:color="auto"/>
        <w:bottom w:val="none" w:sz="0" w:space="0" w:color="auto"/>
        <w:right w:val="none" w:sz="0" w:space="0" w:color="auto"/>
      </w:divBdr>
    </w:div>
    <w:div w:id="1554660759">
      <w:bodyDiv w:val="1"/>
      <w:marLeft w:val="0"/>
      <w:marRight w:val="0"/>
      <w:marTop w:val="0"/>
      <w:marBottom w:val="0"/>
      <w:divBdr>
        <w:top w:val="none" w:sz="0" w:space="0" w:color="auto"/>
        <w:left w:val="none" w:sz="0" w:space="0" w:color="auto"/>
        <w:bottom w:val="none" w:sz="0" w:space="0" w:color="auto"/>
        <w:right w:val="none" w:sz="0" w:space="0" w:color="auto"/>
      </w:divBdr>
    </w:div>
    <w:div w:id="1559632469">
      <w:bodyDiv w:val="1"/>
      <w:marLeft w:val="0"/>
      <w:marRight w:val="0"/>
      <w:marTop w:val="0"/>
      <w:marBottom w:val="0"/>
      <w:divBdr>
        <w:top w:val="none" w:sz="0" w:space="0" w:color="auto"/>
        <w:left w:val="none" w:sz="0" w:space="0" w:color="auto"/>
        <w:bottom w:val="none" w:sz="0" w:space="0" w:color="auto"/>
        <w:right w:val="none" w:sz="0" w:space="0" w:color="auto"/>
      </w:divBdr>
      <w:divsChild>
        <w:div w:id="335037251">
          <w:marLeft w:val="0"/>
          <w:marRight w:val="0"/>
          <w:marTop w:val="0"/>
          <w:marBottom w:val="0"/>
          <w:divBdr>
            <w:top w:val="none" w:sz="0" w:space="0" w:color="auto"/>
            <w:left w:val="none" w:sz="0" w:space="0" w:color="auto"/>
            <w:bottom w:val="none" w:sz="0" w:space="0" w:color="auto"/>
            <w:right w:val="none" w:sz="0" w:space="0" w:color="auto"/>
          </w:divBdr>
          <w:divsChild>
            <w:div w:id="238367815">
              <w:marLeft w:val="0"/>
              <w:marRight w:val="0"/>
              <w:marTop w:val="0"/>
              <w:marBottom w:val="0"/>
              <w:divBdr>
                <w:top w:val="none" w:sz="0" w:space="0" w:color="auto"/>
                <w:left w:val="none" w:sz="0" w:space="0" w:color="auto"/>
                <w:bottom w:val="none" w:sz="0" w:space="0" w:color="auto"/>
                <w:right w:val="none" w:sz="0" w:space="0" w:color="auto"/>
              </w:divBdr>
              <w:divsChild>
                <w:div w:id="1975669733">
                  <w:marLeft w:val="0"/>
                  <w:marRight w:val="0"/>
                  <w:marTop w:val="0"/>
                  <w:marBottom w:val="0"/>
                  <w:divBdr>
                    <w:top w:val="none" w:sz="0" w:space="0" w:color="auto"/>
                    <w:left w:val="none" w:sz="0" w:space="0" w:color="auto"/>
                    <w:bottom w:val="none" w:sz="0" w:space="0" w:color="auto"/>
                    <w:right w:val="none" w:sz="0" w:space="0" w:color="auto"/>
                  </w:divBdr>
                  <w:divsChild>
                    <w:div w:id="73091784">
                      <w:marLeft w:val="-158"/>
                      <w:marRight w:val="-158"/>
                      <w:marTop w:val="0"/>
                      <w:marBottom w:val="0"/>
                      <w:divBdr>
                        <w:top w:val="none" w:sz="0" w:space="0" w:color="auto"/>
                        <w:left w:val="none" w:sz="0" w:space="0" w:color="auto"/>
                        <w:bottom w:val="none" w:sz="0" w:space="0" w:color="auto"/>
                        <w:right w:val="none" w:sz="0" w:space="0" w:color="auto"/>
                      </w:divBdr>
                      <w:divsChild>
                        <w:div w:id="1014959929">
                          <w:marLeft w:val="0"/>
                          <w:marRight w:val="0"/>
                          <w:marTop w:val="0"/>
                          <w:marBottom w:val="0"/>
                          <w:divBdr>
                            <w:top w:val="none" w:sz="0" w:space="0" w:color="auto"/>
                            <w:left w:val="none" w:sz="0" w:space="0" w:color="auto"/>
                            <w:bottom w:val="none" w:sz="0" w:space="0" w:color="auto"/>
                            <w:right w:val="none" w:sz="0" w:space="0" w:color="auto"/>
                          </w:divBdr>
                          <w:divsChild>
                            <w:div w:id="1682005754">
                              <w:marLeft w:val="0"/>
                              <w:marRight w:val="0"/>
                              <w:marTop w:val="0"/>
                              <w:marBottom w:val="0"/>
                              <w:divBdr>
                                <w:top w:val="none" w:sz="0" w:space="0" w:color="auto"/>
                                <w:left w:val="none" w:sz="0" w:space="0" w:color="auto"/>
                                <w:bottom w:val="none" w:sz="0" w:space="0" w:color="auto"/>
                                <w:right w:val="none" w:sz="0" w:space="0" w:color="auto"/>
                              </w:divBdr>
                              <w:divsChild>
                                <w:div w:id="865750714">
                                  <w:marLeft w:val="0"/>
                                  <w:marRight w:val="0"/>
                                  <w:marTop w:val="0"/>
                                  <w:marBottom w:val="0"/>
                                  <w:divBdr>
                                    <w:top w:val="none" w:sz="0" w:space="0" w:color="auto"/>
                                    <w:left w:val="none" w:sz="0" w:space="0" w:color="auto"/>
                                    <w:bottom w:val="none" w:sz="0" w:space="0" w:color="auto"/>
                                    <w:right w:val="none" w:sz="0" w:space="0" w:color="auto"/>
                                  </w:divBdr>
                                  <w:divsChild>
                                    <w:div w:id="1005747644">
                                      <w:marLeft w:val="0"/>
                                      <w:marRight w:val="0"/>
                                      <w:marTop w:val="0"/>
                                      <w:marBottom w:val="0"/>
                                      <w:divBdr>
                                        <w:top w:val="none" w:sz="0" w:space="0" w:color="auto"/>
                                        <w:left w:val="none" w:sz="0" w:space="0" w:color="auto"/>
                                        <w:bottom w:val="none" w:sz="0" w:space="0" w:color="auto"/>
                                        <w:right w:val="none" w:sz="0" w:space="0" w:color="auto"/>
                                      </w:divBdr>
                                    </w:div>
                                  </w:divsChild>
                                </w:div>
                                <w:div w:id="1540780643">
                                  <w:marLeft w:val="0"/>
                                  <w:marRight w:val="0"/>
                                  <w:marTop w:val="0"/>
                                  <w:marBottom w:val="0"/>
                                  <w:divBdr>
                                    <w:top w:val="none" w:sz="0" w:space="0" w:color="auto"/>
                                    <w:left w:val="none" w:sz="0" w:space="0" w:color="auto"/>
                                    <w:bottom w:val="none" w:sz="0" w:space="0" w:color="auto"/>
                                    <w:right w:val="none" w:sz="0" w:space="0" w:color="auto"/>
                                  </w:divBdr>
                                  <w:divsChild>
                                    <w:div w:id="17622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290023">
          <w:marLeft w:val="0"/>
          <w:marRight w:val="0"/>
          <w:marTop w:val="0"/>
          <w:marBottom w:val="0"/>
          <w:divBdr>
            <w:top w:val="none" w:sz="0" w:space="0" w:color="auto"/>
            <w:left w:val="none" w:sz="0" w:space="0" w:color="auto"/>
            <w:bottom w:val="none" w:sz="0" w:space="0" w:color="auto"/>
            <w:right w:val="none" w:sz="0" w:space="0" w:color="auto"/>
          </w:divBdr>
          <w:divsChild>
            <w:div w:id="1055273026">
              <w:marLeft w:val="0"/>
              <w:marRight w:val="0"/>
              <w:marTop w:val="0"/>
              <w:marBottom w:val="0"/>
              <w:divBdr>
                <w:top w:val="none" w:sz="0" w:space="0" w:color="auto"/>
                <w:left w:val="none" w:sz="0" w:space="0" w:color="auto"/>
                <w:bottom w:val="none" w:sz="0" w:space="0" w:color="auto"/>
                <w:right w:val="none" w:sz="0" w:space="0" w:color="auto"/>
              </w:divBdr>
              <w:divsChild>
                <w:div w:id="604188326">
                  <w:marLeft w:val="0"/>
                  <w:marRight w:val="0"/>
                  <w:marTop w:val="0"/>
                  <w:marBottom w:val="0"/>
                  <w:divBdr>
                    <w:top w:val="none" w:sz="0" w:space="0" w:color="auto"/>
                    <w:left w:val="none" w:sz="0" w:space="0" w:color="auto"/>
                    <w:bottom w:val="none" w:sz="0" w:space="0" w:color="auto"/>
                    <w:right w:val="none" w:sz="0" w:space="0" w:color="auto"/>
                  </w:divBdr>
                  <w:divsChild>
                    <w:div w:id="579677361">
                      <w:marLeft w:val="0"/>
                      <w:marRight w:val="0"/>
                      <w:marTop w:val="0"/>
                      <w:marBottom w:val="0"/>
                      <w:divBdr>
                        <w:top w:val="none" w:sz="0" w:space="0" w:color="auto"/>
                        <w:left w:val="none" w:sz="0" w:space="0" w:color="auto"/>
                        <w:bottom w:val="none" w:sz="0" w:space="0" w:color="auto"/>
                        <w:right w:val="none" w:sz="0" w:space="0" w:color="auto"/>
                      </w:divBdr>
                      <w:divsChild>
                        <w:div w:id="1319726442">
                          <w:marLeft w:val="-158"/>
                          <w:marRight w:val="-158"/>
                          <w:marTop w:val="0"/>
                          <w:marBottom w:val="0"/>
                          <w:divBdr>
                            <w:top w:val="none" w:sz="0" w:space="0" w:color="auto"/>
                            <w:left w:val="none" w:sz="0" w:space="0" w:color="auto"/>
                            <w:bottom w:val="none" w:sz="0" w:space="0" w:color="auto"/>
                            <w:right w:val="none" w:sz="0" w:space="0" w:color="auto"/>
                          </w:divBdr>
                          <w:divsChild>
                            <w:div w:id="130027339">
                              <w:marLeft w:val="0"/>
                              <w:marRight w:val="0"/>
                              <w:marTop w:val="0"/>
                              <w:marBottom w:val="0"/>
                              <w:divBdr>
                                <w:top w:val="none" w:sz="0" w:space="0" w:color="auto"/>
                                <w:left w:val="none" w:sz="0" w:space="0" w:color="auto"/>
                                <w:bottom w:val="none" w:sz="0" w:space="0" w:color="auto"/>
                                <w:right w:val="none" w:sz="0" w:space="0" w:color="auto"/>
                              </w:divBdr>
                              <w:divsChild>
                                <w:div w:id="6307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4599">
          <w:marLeft w:val="0"/>
          <w:marRight w:val="0"/>
          <w:marTop w:val="0"/>
          <w:marBottom w:val="0"/>
          <w:divBdr>
            <w:top w:val="none" w:sz="0" w:space="0" w:color="auto"/>
            <w:left w:val="none" w:sz="0" w:space="0" w:color="auto"/>
            <w:bottom w:val="none" w:sz="0" w:space="0" w:color="auto"/>
            <w:right w:val="none" w:sz="0" w:space="0" w:color="auto"/>
          </w:divBdr>
          <w:divsChild>
            <w:div w:id="2089880795">
              <w:marLeft w:val="0"/>
              <w:marRight w:val="0"/>
              <w:marTop w:val="0"/>
              <w:marBottom w:val="0"/>
              <w:divBdr>
                <w:top w:val="none" w:sz="0" w:space="0" w:color="auto"/>
                <w:left w:val="none" w:sz="0" w:space="0" w:color="auto"/>
                <w:bottom w:val="none" w:sz="0" w:space="0" w:color="auto"/>
                <w:right w:val="none" w:sz="0" w:space="0" w:color="auto"/>
              </w:divBdr>
              <w:divsChild>
                <w:div w:id="1408266348">
                  <w:marLeft w:val="0"/>
                  <w:marRight w:val="0"/>
                  <w:marTop w:val="0"/>
                  <w:marBottom w:val="0"/>
                  <w:divBdr>
                    <w:top w:val="none" w:sz="0" w:space="0" w:color="auto"/>
                    <w:left w:val="none" w:sz="0" w:space="0" w:color="auto"/>
                    <w:bottom w:val="none" w:sz="0" w:space="0" w:color="auto"/>
                    <w:right w:val="none" w:sz="0" w:space="0" w:color="auto"/>
                  </w:divBdr>
                  <w:divsChild>
                    <w:div w:id="213732803">
                      <w:marLeft w:val="-158"/>
                      <w:marRight w:val="-158"/>
                      <w:marTop w:val="0"/>
                      <w:marBottom w:val="0"/>
                      <w:divBdr>
                        <w:top w:val="none" w:sz="0" w:space="0" w:color="auto"/>
                        <w:left w:val="none" w:sz="0" w:space="0" w:color="auto"/>
                        <w:bottom w:val="none" w:sz="0" w:space="0" w:color="auto"/>
                        <w:right w:val="none" w:sz="0" w:space="0" w:color="auto"/>
                      </w:divBdr>
                      <w:divsChild>
                        <w:div w:id="331176977">
                          <w:marLeft w:val="0"/>
                          <w:marRight w:val="0"/>
                          <w:marTop w:val="0"/>
                          <w:marBottom w:val="0"/>
                          <w:divBdr>
                            <w:top w:val="none" w:sz="0" w:space="0" w:color="auto"/>
                            <w:left w:val="none" w:sz="0" w:space="0" w:color="auto"/>
                            <w:bottom w:val="none" w:sz="0" w:space="0" w:color="auto"/>
                            <w:right w:val="none" w:sz="0" w:space="0" w:color="auto"/>
                          </w:divBdr>
                          <w:divsChild>
                            <w:div w:id="15060890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0054762">
              <w:marLeft w:val="0"/>
              <w:marRight w:val="0"/>
              <w:marTop w:val="0"/>
              <w:marBottom w:val="0"/>
              <w:divBdr>
                <w:top w:val="none" w:sz="0" w:space="0" w:color="auto"/>
                <w:left w:val="none" w:sz="0" w:space="0" w:color="auto"/>
                <w:bottom w:val="none" w:sz="0" w:space="0" w:color="auto"/>
                <w:right w:val="none" w:sz="0" w:space="0" w:color="auto"/>
              </w:divBdr>
              <w:divsChild>
                <w:div w:id="1910192612">
                  <w:marLeft w:val="0"/>
                  <w:marRight w:val="0"/>
                  <w:marTop w:val="0"/>
                  <w:marBottom w:val="900"/>
                  <w:divBdr>
                    <w:top w:val="none" w:sz="0" w:space="0" w:color="auto"/>
                    <w:left w:val="none" w:sz="0" w:space="0" w:color="auto"/>
                    <w:bottom w:val="none" w:sz="0" w:space="0" w:color="auto"/>
                    <w:right w:val="none" w:sz="0" w:space="0" w:color="auto"/>
                  </w:divBdr>
                  <w:divsChild>
                    <w:div w:id="1200163937">
                      <w:marLeft w:val="0"/>
                      <w:marRight w:val="0"/>
                      <w:marTop w:val="0"/>
                      <w:marBottom w:val="0"/>
                      <w:divBdr>
                        <w:top w:val="none" w:sz="0" w:space="0" w:color="auto"/>
                        <w:left w:val="none" w:sz="0" w:space="0" w:color="auto"/>
                        <w:bottom w:val="none" w:sz="0" w:space="0" w:color="auto"/>
                        <w:right w:val="none" w:sz="0" w:space="0" w:color="auto"/>
                      </w:divBdr>
                      <w:divsChild>
                        <w:div w:id="1771194879">
                          <w:marLeft w:val="-158"/>
                          <w:marRight w:val="-158"/>
                          <w:marTop w:val="0"/>
                          <w:marBottom w:val="0"/>
                          <w:divBdr>
                            <w:top w:val="none" w:sz="0" w:space="0" w:color="auto"/>
                            <w:left w:val="none" w:sz="0" w:space="0" w:color="auto"/>
                            <w:bottom w:val="none" w:sz="0" w:space="0" w:color="auto"/>
                            <w:right w:val="none" w:sz="0" w:space="0" w:color="auto"/>
                          </w:divBdr>
                          <w:divsChild>
                            <w:div w:id="1301879866">
                              <w:marLeft w:val="0"/>
                              <w:marRight w:val="1519"/>
                              <w:marTop w:val="0"/>
                              <w:marBottom w:val="0"/>
                              <w:divBdr>
                                <w:top w:val="none" w:sz="0" w:space="0" w:color="auto"/>
                                <w:left w:val="none" w:sz="0" w:space="0" w:color="auto"/>
                                <w:bottom w:val="none" w:sz="0" w:space="0" w:color="auto"/>
                                <w:right w:val="none" w:sz="0" w:space="0" w:color="auto"/>
                              </w:divBdr>
                              <w:divsChild>
                                <w:div w:id="12607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6486">
              <w:marLeft w:val="0"/>
              <w:marRight w:val="0"/>
              <w:marTop w:val="0"/>
              <w:marBottom w:val="0"/>
              <w:divBdr>
                <w:top w:val="none" w:sz="0" w:space="0" w:color="auto"/>
                <w:left w:val="none" w:sz="0" w:space="0" w:color="auto"/>
                <w:bottom w:val="none" w:sz="0" w:space="0" w:color="auto"/>
                <w:right w:val="none" w:sz="0" w:space="0" w:color="auto"/>
              </w:divBdr>
              <w:divsChild>
                <w:div w:id="2053843029">
                  <w:marLeft w:val="-158"/>
                  <w:marRight w:val="-158"/>
                  <w:marTop w:val="0"/>
                  <w:marBottom w:val="0"/>
                  <w:divBdr>
                    <w:top w:val="none" w:sz="0" w:space="0" w:color="auto"/>
                    <w:left w:val="none" w:sz="0" w:space="0" w:color="auto"/>
                    <w:bottom w:val="none" w:sz="0" w:space="0" w:color="auto"/>
                    <w:right w:val="none" w:sz="0" w:space="0" w:color="auto"/>
                  </w:divBdr>
                  <w:divsChild>
                    <w:div w:id="1021324768">
                      <w:marLeft w:val="0"/>
                      <w:marRight w:val="1545"/>
                      <w:marTop w:val="0"/>
                      <w:marBottom w:val="0"/>
                      <w:divBdr>
                        <w:top w:val="none" w:sz="0" w:space="0" w:color="auto"/>
                        <w:left w:val="none" w:sz="0" w:space="0" w:color="auto"/>
                        <w:bottom w:val="none" w:sz="0" w:space="0" w:color="auto"/>
                        <w:right w:val="none" w:sz="0" w:space="0" w:color="auto"/>
                      </w:divBdr>
                      <w:divsChild>
                        <w:div w:id="499807232">
                          <w:marLeft w:val="0"/>
                          <w:marRight w:val="0"/>
                          <w:marTop w:val="450"/>
                          <w:marBottom w:val="900"/>
                          <w:divBdr>
                            <w:top w:val="none" w:sz="0" w:space="0" w:color="auto"/>
                            <w:left w:val="none" w:sz="0" w:space="0" w:color="auto"/>
                            <w:bottom w:val="none" w:sz="0" w:space="0" w:color="auto"/>
                            <w:right w:val="none" w:sz="0" w:space="0" w:color="auto"/>
                          </w:divBdr>
                          <w:divsChild>
                            <w:div w:id="6728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58163">
          <w:marLeft w:val="0"/>
          <w:marRight w:val="0"/>
          <w:marTop w:val="0"/>
          <w:marBottom w:val="0"/>
          <w:divBdr>
            <w:top w:val="none" w:sz="0" w:space="0" w:color="auto"/>
            <w:left w:val="none" w:sz="0" w:space="0" w:color="auto"/>
            <w:bottom w:val="none" w:sz="0" w:space="0" w:color="auto"/>
            <w:right w:val="none" w:sz="0" w:space="0" w:color="auto"/>
          </w:divBdr>
          <w:divsChild>
            <w:div w:id="2120712079">
              <w:marLeft w:val="0"/>
              <w:marRight w:val="0"/>
              <w:marTop w:val="0"/>
              <w:marBottom w:val="0"/>
              <w:divBdr>
                <w:top w:val="none" w:sz="0" w:space="0" w:color="auto"/>
                <w:left w:val="none" w:sz="0" w:space="0" w:color="auto"/>
                <w:bottom w:val="none" w:sz="0" w:space="0" w:color="auto"/>
                <w:right w:val="none" w:sz="0" w:space="0" w:color="auto"/>
              </w:divBdr>
              <w:divsChild>
                <w:div w:id="1504198226">
                  <w:marLeft w:val="0"/>
                  <w:marRight w:val="0"/>
                  <w:marTop w:val="0"/>
                  <w:marBottom w:val="180"/>
                  <w:divBdr>
                    <w:top w:val="none" w:sz="0" w:space="0" w:color="auto"/>
                    <w:left w:val="none" w:sz="0" w:space="0" w:color="auto"/>
                    <w:bottom w:val="none" w:sz="0" w:space="0" w:color="auto"/>
                    <w:right w:val="none" w:sz="0" w:space="0" w:color="auto"/>
                  </w:divBdr>
                  <w:divsChild>
                    <w:div w:id="1671177058">
                      <w:marLeft w:val="0"/>
                      <w:marRight w:val="0"/>
                      <w:marTop w:val="0"/>
                      <w:marBottom w:val="300"/>
                      <w:divBdr>
                        <w:top w:val="none" w:sz="0" w:space="0" w:color="auto"/>
                        <w:left w:val="none" w:sz="0" w:space="0" w:color="auto"/>
                        <w:bottom w:val="none" w:sz="0" w:space="0" w:color="auto"/>
                        <w:right w:val="none" w:sz="0" w:space="0" w:color="auto"/>
                      </w:divBdr>
                    </w:div>
                    <w:div w:id="1953321059">
                      <w:marLeft w:val="0"/>
                      <w:marRight w:val="0"/>
                      <w:marTop w:val="0"/>
                      <w:marBottom w:val="300"/>
                      <w:divBdr>
                        <w:top w:val="none" w:sz="0" w:space="0" w:color="auto"/>
                        <w:left w:val="none" w:sz="0" w:space="0" w:color="auto"/>
                        <w:bottom w:val="none" w:sz="0" w:space="0" w:color="auto"/>
                        <w:right w:val="none" w:sz="0" w:space="0" w:color="auto"/>
                      </w:divBdr>
                    </w:div>
                    <w:div w:id="1747025073">
                      <w:marLeft w:val="0"/>
                      <w:marRight w:val="0"/>
                      <w:marTop w:val="0"/>
                      <w:marBottom w:val="300"/>
                      <w:divBdr>
                        <w:top w:val="none" w:sz="0" w:space="0" w:color="auto"/>
                        <w:left w:val="none" w:sz="0" w:space="0" w:color="auto"/>
                        <w:bottom w:val="none" w:sz="0" w:space="0" w:color="auto"/>
                        <w:right w:val="none" w:sz="0" w:space="0" w:color="auto"/>
                      </w:divBdr>
                    </w:div>
                    <w:div w:id="1035228015">
                      <w:marLeft w:val="0"/>
                      <w:marRight w:val="0"/>
                      <w:marTop w:val="0"/>
                      <w:marBottom w:val="0"/>
                      <w:divBdr>
                        <w:top w:val="none" w:sz="0" w:space="0" w:color="auto"/>
                        <w:left w:val="none" w:sz="0" w:space="0" w:color="auto"/>
                        <w:bottom w:val="none" w:sz="0" w:space="0" w:color="auto"/>
                        <w:right w:val="none" w:sz="0" w:space="0" w:color="auto"/>
                      </w:divBdr>
                    </w:div>
                  </w:divsChild>
                </w:div>
                <w:div w:id="2030834609">
                  <w:marLeft w:val="0"/>
                  <w:marRight w:val="0"/>
                  <w:marTop w:val="0"/>
                  <w:marBottom w:val="0"/>
                  <w:divBdr>
                    <w:top w:val="none" w:sz="0" w:space="0" w:color="auto"/>
                    <w:left w:val="none" w:sz="0" w:space="0" w:color="auto"/>
                    <w:bottom w:val="none" w:sz="0" w:space="0" w:color="auto"/>
                    <w:right w:val="none" w:sz="0" w:space="0" w:color="auto"/>
                  </w:divBdr>
                  <w:divsChild>
                    <w:div w:id="696083066">
                      <w:marLeft w:val="-158"/>
                      <w:marRight w:val="-158"/>
                      <w:marTop w:val="0"/>
                      <w:marBottom w:val="0"/>
                      <w:divBdr>
                        <w:top w:val="none" w:sz="0" w:space="0" w:color="auto"/>
                        <w:left w:val="none" w:sz="0" w:space="0" w:color="auto"/>
                        <w:bottom w:val="none" w:sz="0" w:space="0" w:color="auto"/>
                        <w:right w:val="none" w:sz="0" w:space="0" w:color="auto"/>
                      </w:divBdr>
                      <w:divsChild>
                        <w:div w:id="1514031077">
                          <w:marLeft w:val="0"/>
                          <w:marRight w:val="0"/>
                          <w:marTop w:val="0"/>
                          <w:marBottom w:val="0"/>
                          <w:divBdr>
                            <w:top w:val="none" w:sz="0" w:space="0" w:color="auto"/>
                            <w:left w:val="none" w:sz="0" w:space="0" w:color="auto"/>
                            <w:bottom w:val="none" w:sz="0" w:space="0" w:color="auto"/>
                            <w:right w:val="none" w:sz="0" w:space="0" w:color="auto"/>
                          </w:divBdr>
                          <w:divsChild>
                            <w:div w:id="974605193">
                              <w:marLeft w:val="0"/>
                              <w:marRight w:val="0"/>
                              <w:marTop w:val="0"/>
                              <w:marBottom w:val="0"/>
                              <w:divBdr>
                                <w:top w:val="none" w:sz="0" w:space="0" w:color="auto"/>
                                <w:left w:val="none" w:sz="0" w:space="0" w:color="auto"/>
                                <w:bottom w:val="none" w:sz="0" w:space="0" w:color="auto"/>
                                <w:right w:val="none" w:sz="0" w:space="0" w:color="auto"/>
                              </w:divBdr>
                              <w:divsChild>
                                <w:div w:id="1377849695">
                                  <w:marLeft w:val="-158"/>
                                  <w:marRight w:val="-158"/>
                                  <w:marTop w:val="0"/>
                                  <w:marBottom w:val="0"/>
                                  <w:divBdr>
                                    <w:top w:val="none" w:sz="0" w:space="0" w:color="auto"/>
                                    <w:left w:val="none" w:sz="0" w:space="0" w:color="auto"/>
                                    <w:bottom w:val="none" w:sz="0" w:space="0" w:color="auto"/>
                                    <w:right w:val="none" w:sz="0" w:space="0" w:color="auto"/>
                                  </w:divBdr>
                                  <w:divsChild>
                                    <w:div w:id="426851219">
                                      <w:marLeft w:val="0"/>
                                      <w:marRight w:val="0"/>
                                      <w:marTop w:val="0"/>
                                      <w:marBottom w:val="0"/>
                                      <w:divBdr>
                                        <w:top w:val="none" w:sz="0" w:space="0" w:color="auto"/>
                                        <w:left w:val="none" w:sz="0" w:space="0" w:color="auto"/>
                                        <w:bottom w:val="none" w:sz="0" w:space="0" w:color="auto"/>
                                        <w:right w:val="none" w:sz="0" w:space="0" w:color="auto"/>
                                      </w:divBdr>
                                      <w:divsChild>
                                        <w:div w:id="738751600">
                                          <w:marLeft w:val="0"/>
                                          <w:marRight w:val="0"/>
                                          <w:marTop w:val="0"/>
                                          <w:marBottom w:val="0"/>
                                          <w:divBdr>
                                            <w:top w:val="none" w:sz="0" w:space="0" w:color="auto"/>
                                            <w:left w:val="none" w:sz="0" w:space="0" w:color="auto"/>
                                            <w:bottom w:val="none" w:sz="0" w:space="0" w:color="auto"/>
                                            <w:right w:val="none" w:sz="0" w:space="0" w:color="auto"/>
                                          </w:divBdr>
                                        </w:div>
                                      </w:divsChild>
                                    </w:div>
                                    <w:div w:id="827089025">
                                      <w:marLeft w:val="0"/>
                                      <w:marRight w:val="0"/>
                                      <w:marTop w:val="0"/>
                                      <w:marBottom w:val="0"/>
                                      <w:divBdr>
                                        <w:top w:val="none" w:sz="0" w:space="0" w:color="auto"/>
                                        <w:left w:val="none" w:sz="0" w:space="0" w:color="auto"/>
                                        <w:bottom w:val="none" w:sz="0" w:space="0" w:color="auto"/>
                                        <w:right w:val="none" w:sz="0" w:space="0" w:color="auto"/>
                                      </w:divBdr>
                                      <w:divsChild>
                                        <w:div w:id="5317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96885">
                                  <w:marLeft w:val="-158"/>
                                  <w:marRight w:val="-158"/>
                                  <w:marTop w:val="0"/>
                                  <w:marBottom w:val="0"/>
                                  <w:divBdr>
                                    <w:top w:val="none" w:sz="0" w:space="0" w:color="auto"/>
                                    <w:left w:val="none" w:sz="0" w:space="0" w:color="auto"/>
                                    <w:bottom w:val="none" w:sz="0" w:space="0" w:color="auto"/>
                                    <w:right w:val="none" w:sz="0" w:space="0" w:color="auto"/>
                                  </w:divBdr>
                                  <w:divsChild>
                                    <w:div w:id="807162262">
                                      <w:marLeft w:val="0"/>
                                      <w:marRight w:val="0"/>
                                      <w:marTop w:val="0"/>
                                      <w:marBottom w:val="0"/>
                                      <w:divBdr>
                                        <w:top w:val="none" w:sz="0" w:space="0" w:color="auto"/>
                                        <w:left w:val="none" w:sz="0" w:space="0" w:color="auto"/>
                                        <w:bottom w:val="none" w:sz="0" w:space="0" w:color="auto"/>
                                        <w:right w:val="none" w:sz="0" w:space="0" w:color="auto"/>
                                      </w:divBdr>
                                      <w:divsChild>
                                        <w:div w:id="1216890162">
                                          <w:marLeft w:val="0"/>
                                          <w:marRight w:val="0"/>
                                          <w:marTop w:val="0"/>
                                          <w:marBottom w:val="0"/>
                                          <w:divBdr>
                                            <w:top w:val="none" w:sz="0" w:space="0" w:color="auto"/>
                                            <w:left w:val="none" w:sz="0" w:space="0" w:color="auto"/>
                                            <w:bottom w:val="none" w:sz="0" w:space="0" w:color="auto"/>
                                            <w:right w:val="none" w:sz="0" w:space="0" w:color="auto"/>
                                          </w:divBdr>
                                        </w:div>
                                      </w:divsChild>
                                    </w:div>
                                    <w:div w:id="1623078131">
                                      <w:marLeft w:val="0"/>
                                      <w:marRight w:val="0"/>
                                      <w:marTop w:val="0"/>
                                      <w:marBottom w:val="0"/>
                                      <w:divBdr>
                                        <w:top w:val="none" w:sz="0" w:space="0" w:color="auto"/>
                                        <w:left w:val="none" w:sz="0" w:space="0" w:color="auto"/>
                                        <w:bottom w:val="none" w:sz="0" w:space="0" w:color="auto"/>
                                        <w:right w:val="none" w:sz="0" w:space="0" w:color="auto"/>
                                      </w:divBdr>
                                      <w:divsChild>
                                        <w:div w:id="3932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3324">
                                  <w:marLeft w:val="-158"/>
                                  <w:marRight w:val="-158"/>
                                  <w:marTop w:val="0"/>
                                  <w:marBottom w:val="0"/>
                                  <w:divBdr>
                                    <w:top w:val="none" w:sz="0" w:space="0" w:color="auto"/>
                                    <w:left w:val="none" w:sz="0" w:space="0" w:color="auto"/>
                                    <w:bottom w:val="none" w:sz="0" w:space="0" w:color="auto"/>
                                    <w:right w:val="none" w:sz="0" w:space="0" w:color="auto"/>
                                  </w:divBdr>
                                  <w:divsChild>
                                    <w:div w:id="61687284">
                                      <w:marLeft w:val="0"/>
                                      <w:marRight w:val="0"/>
                                      <w:marTop w:val="0"/>
                                      <w:marBottom w:val="0"/>
                                      <w:divBdr>
                                        <w:top w:val="none" w:sz="0" w:space="0" w:color="auto"/>
                                        <w:left w:val="none" w:sz="0" w:space="0" w:color="auto"/>
                                        <w:bottom w:val="none" w:sz="0" w:space="0" w:color="auto"/>
                                        <w:right w:val="none" w:sz="0" w:space="0" w:color="auto"/>
                                      </w:divBdr>
                                      <w:divsChild>
                                        <w:div w:id="1941715345">
                                          <w:marLeft w:val="0"/>
                                          <w:marRight w:val="0"/>
                                          <w:marTop w:val="0"/>
                                          <w:marBottom w:val="0"/>
                                          <w:divBdr>
                                            <w:top w:val="none" w:sz="0" w:space="0" w:color="auto"/>
                                            <w:left w:val="none" w:sz="0" w:space="0" w:color="auto"/>
                                            <w:bottom w:val="none" w:sz="0" w:space="0" w:color="auto"/>
                                            <w:right w:val="none" w:sz="0" w:space="0" w:color="auto"/>
                                          </w:divBdr>
                                        </w:div>
                                      </w:divsChild>
                                    </w:div>
                                    <w:div w:id="1172263404">
                                      <w:marLeft w:val="0"/>
                                      <w:marRight w:val="0"/>
                                      <w:marTop w:val="0"/>
                                      <w:marBottom w:val="0"/>
                                      <w:divBdr>
                                        <w:top w:val="none" w:sz="0" w:space="0" w:color="auto"/>
                                        <w:left w:val="none" w:sz="0" w:space="0" w:color="auto"/>
                                        <w:bottom w:val="none" w:sz="0" w:space="0" w:color="auto"/>
                                        <w:right w:val="none" w:sz="0" w:space="0" w:color="auto"/>
                                      </w:divBdr>
                                      <w:divsChild>
                                        <w:div w:id="11966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1182">
                                  <w:marLeft w:val="-158"/>
                                  <w:marRight w:val="-158"/>
                                  <w:marTop w:val="0"/>
                                  <w:marBottom w:val="0"/>
                                  <w:divBdr>
                                    <w:top w:val="none" w:sz="0" w:space="0" w:color="auto"/>
                                    <w:left w:val="none" w:sz="0" w:space="0" w:color="auto"/>
                                    <w:bottom w:val="none" w:sz="0" w:space="0" w:color="auto"/>
                                    <w:right w:val="none" w:sz="0" w:space="0" w:color="auto"/>
                                  </w:divBdr>
                                  <w:divsChild>
                                    <w:div w:id="517352055">
                                      <w:marLeft w:val="0"/>
                                      <w:marRight w:val="0"/>
                                      <w:marTop w:val="0"/>
                                      <w:marBottom w:val="0"/>
                                      <w:divBdr>
                                        <w:top w:val="none" w:sz="0" w:space="0" w:color="auto"/>
                                        <w:left w:val="none" w:sz="0" w:space="0" w:color="auto"/>
                                        <w:bottom w:val="none" w:sz="0" w:space="0" w:color="auto"/>
                                        <w:right w:val="none" w:sz="0" w:space="0" w:color="auto"/>
                                      </w:divBdr>
                                      <w:divsChild>
                                        <w:div w:id="870529676">
                                          <w:marLeft w:val="0"/>
                                          <w:marRight w:val="0"/>
                                          <w:marTop w:val="0"/>
                                          <w:marBottom w:val="0"/>
                                          <w:divBdr>
                                            <w:top w:val="none" w:sz="0" w:space="0" w:color="auto"/>
                                            <w:left w:val="none" w:sz="0" w:space="0" w:color="auto"/>
                                            <w:bottom w:val="none" w:sz="0" w:space="0" w:color="auto"/>
                                            <w:right w:val="none" w:sz="0" w:space="0" w:color="auto"/>
                                          </w:divBdr>
                                        </w:div>
                                      </w:divsChild>
                                    </w:div>
                                    <w:div w:id="1528061460">
                                      <w:marLeft w:val="0"/>
                                      <w:marRight w:val="0"/>
                                      <w:marTop w:val="0"/>
                                      <w:marBottom w:val="0"/>
                                      <w:divBdr>
                                        <w:top w:val="none" w:sz="0" w:space="0" w:color="auto"/>
                                        <w:left w:val="none" w:sz="0" w:space="0" w:color="auto"/>
                                        <w:bottom w:val="none" w:sz="0" w:space="0" w:color="auto"/>
                                        <w:right w:val="none" w:sz="0" w:space="0" w:color="auto"/>
                                      </w:divBdr>
                                      <w:divsChild>
                                        <w:div w:id="946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89949">
                                  <w:marLeft w:val="-158"/>
                                  <w:marRight w:val="-158"/>
                                  <w:marTop w:val="0"/>
                                  <w:marBottom w:val="0"/>
                                  <w:divBdr>
                                    <w:top w:val="none" w:sz="0" w:space="0" w:color="auto"/>
                                    <w:left w:val="none" w:sz="0" w:space="0" w:color="auto"/>
                                    <w:bottom w:val="none" w:sz="0" w:space="0" w:color="auto"/>
                                    <w:right w:val="none" w:sz="0" w:space="0" w:color="auto"/>
                                  </w:divBdr>
                                  <w:divsChild>
                                    <w:div w:id="106629844">
                                      <w:marLeft w:val="0"/>
                                      <w:marRight w:val="0"/>
                                      <w:marTop w:val="0"/>
                                      <w:marBottom w:val="0"/>
                                      <w:divBdr>
                                        <w:top w:val="none" w:sz="0" w:space="0" w:color="auto"/>
                                        <w:left w:val="none" w:sz="0" w:space="0" w:color="auto"/>
                                        <w:bottom w:val="none" w:sz="0" w:space="0" w:color="auto"/>
                                        <w:right w:val="none" w:sz="0" w:space="0" w:color="auto"/>
                                      </w:divBdr>
                                      <w:divsChild>
                                        <w:div w:id="11610852">
                                          <w:marLeft w:val="0"/>
                                          <w:marRight w:val="0"/>
                                          <w:marTop w:val="0"/>
                                          <w:marBottom w:val="0"/>
                                          <w:divBdr>
                                            <w:top w:val="none" w:sz="0" w:space="0" w:color="auto"/>
                                            <w:left w:val="none" w:sz="0" w:space="0" w:color="auto"/>
                                            <w:bottom w:val="none" w:sz="0" w:space="0" w:color="auto"/>
                                            <w:right w:val="none" w:sz="0" w:space="0" w:color="auto"/>
                                          </w:divBdr>
                                        </w:div>
                                      </w:divsChild>
                                    </w:div>
                                    <w:div w:id="14230879">
                                      <w:marLeft w:val="0"/>
                                      <w:marRight w:val="0"/>
                                      <w:marTop w:val="0"/>
                                      <w:marBottom w:val="0"/>
                                      <w:divBdr>
                                        <w:top w:val="none" w:sz="0" w:space="0" w:color="auto"/>
                                        <w:left w:val="none" w:sz="0" w:space="0" w:color="auto"/>
                                        <w:bottom w:val="none" w:sz="0" w:space="0" w:color="auto"/>
                                        <w:right w:val="none" w:sz="0" w:space="0" w:color="auto"/>
                                      </w:divBdr>
                                      <w:divsChild>
                                        <w:div w:id="597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19667">
                          <w:marLeft w:val="0"/>
                          <w:marRight w:val="0"/>
                          <w:marTop w:val="0"/>
                          <w:marBottom w:val="0"/>
                          <w:divBdr>
                            <w:top w:val="none" w:sz="0" w:space="0" w:color="auto"/>
                            <w:left w:val="none" w:sz="0" w:space="0" w:color="auto"/>
                            <w:bottom w:val="none" w:sz="0" w:space="0" w:color="auto"/>
                            <w:right w:val="none" w:sz="0" w:space="0" w:color="auto"/>
                          </w:divBdr>
                          <w:divsChild>
                            <w:div w:id="450367568">
                              <w:marLeft w:val="-158"/>
                              <w:marRight w:val="-158"/>
                              <w:marTop w:val="0"/>
                              <w:marBottom w:val="0"/>
                              <w:divBdr>
                                <w:top w:val="none" w:sz="0" w:space="0" w:color="auto"/>
                                <w:left w:val="none" w:sz="0" w:space="0" w:color="auto"/>
                                <w:bottom w:val="none" w:sz="0" w:space="0" w:color="auto"/>
                                <w:right w:val="none" w:sz="0" w:space="0" w:color="auto"/>
                              </w:divBdr>
                              <w:divsChild>
                                <w:div w:id="361715007">
                                  <w:marLeft w:val="0"/>
                                  <w:marRight w:val="0"/>
                                  <w:marTop w:val="0"/>
                                  <w:marBottom w:val="0"/>
                                  <w:divBdr>
                                    <w:top w:val="none" w:sz="0" w:space="0" w:color="auto"/>
                                    <w:left w:val="none" w:sz="0" w:space="0" w:color="auto"/>
                                    <w:bottom w:val="none" w:sz="0" w:space="0" w:color="auto"/>
                                    <w:right w:val="none" w:sz="0" w:space="0" w:color="auto"/>
                                  </w:divBdr>
                                  <w:divsChild>
                                    <w:div w:id="846094090">
                                      <w:marLeft w:val="0"/>
                                      <w:marRight w:val="0"/>
                                      <w:marTop w:val="0"/>
                                      <w:marBottom w:val="0"/>
                                      <w:divBdr>
                                        <w:top w:val="none" w:sz="0" w:space="0" w:color="auto"/>
                                        <w:left w:val="none" w:sz="0" w:space="0" w:color="auto"/>
                                        <w:bottom w:val="none" w:sz="0" w:space="0" w:color="auto"/>
                                        <w:right w:val="none" w:sz="0" w:space="0" w:color="auto"/>
                                      </w:divBdr>
                                    </w:div>
                                  </w:divsChild>
                                </w:div>
                                <w:div w:id="24447641">
                                  <w:marLeft w:val="0"/>
                                  <w:marRight w:val="0"/>
                                  <w:marTop w:val="0"/>
                                  <w:marBottom w:val="0"/>
                                  <w:divBdr>
                                    <w:top w:val="none" w:sz="0" w:space="0" w:color="auto"/>
                                    <w:left w:val="none" w:sz="0" w:space="0" w:color="auto"/>
                                    <w:bottom w:val="none" w:sz="0" w:space="0" w:color="auto"/>
                                    <w:right w:val="none" w:sz="0" w:space="0" w:color="auto"/>
                                  </w:divBdr>
                                  <w:divsChild>
                                    <w:div w:id="16586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5573">
                              <w:marLeft w:val="-158"/>
                              <w:marRight w:val="-158"/>
                              <w:marTop w:val="0"/>
                              <w:marBottom w:val="0"/>
                              <w:divBdr>
                                <w:top w:val="none" w:sz="0" w:space="0" w:color="auto"/>
                                <w:left w:val="none" w:sz="0" w:space="0" w:color="auto"/>
                                <w:bottom w:val="none" w:sz="0" w:space="0" w:color="auto"/>
                                <w:right w:val="none" w:sz="0" w:space="0" w:color="auto"/>
                              </w:divBdr>
                              <w:divsChild>
                                <w:div w:id="1470855699">
                                  <w:marLeft w:val="0"/>
                                  <w:marRight w:val="0"/>
                                  <w:marTop w:val="0"/>
                                  <w:marBottom w:val="0"/>
                                  <w:divBdr>
                                    <w:top w:val="none" w:sz="0" w:space="0" w:color="auto"/>
                                    <w:left w:val="none" w:sz="0" w:space="0" w:color="auto"/>
                                    <w:bottom w:val="none" w:sz="0" w:space="0" w:color="auto"/>
                                    <w:right w:val="none" w:sz="0" w:space="0" w:color="auto"/>
                                  </w:divBdr>
                                  <w:divsChild>
                                    <w:div w:id="1684433419">
                                      <w:marLeft w:val="0"/>
                                      <w:marRight w:val="0"/>
                                      <w:marTop w:val="0"/>
                                      <w:marBottom w:val="0"/>
                                      <w:divBdr>
                                        <w:top w:val="none" w:sz="0" w:space="0" w:color="auto"/>
                                        <w:left w:val="none" w:sz="0" w:space="0" w:color="auto"/>
                                        <w:bottom w:val="none" w:sz="0" w:space="0" w:color="auto"/>
                                        <w:right w:val="none" w:sz="0" w:space="0" w:color="auto"/>
                                      </w:divBdr>
                                    </w:div>
                                  </w:divsChild>
                                </w:div>
                                <w:div w:id="1856378493">
                                  <w:marLeft w:val="0"/>
                                  <w:marRight w:val="0"/>
                                  <w:marTop w:val="0"/>
                                  <w:marBottom w:val="0"/>
                                  <w:divBdr>
                                    <w:top w:val="none" w:sz="0" w:space="0" w:color="auto"/>
                                    <w:left w:val="none" w:sz="0" w:space="0" w:color="auto"/>
                                    <w:bottom w:val="none" w:sz="0" w:space="0" w:color="auto"/>
                                    <w:right w:val="none" w:sz="0" w:space="0" w:color="auto"/>
                                  </w:divBdr>
                                  <w:divsChild>
                                    <w:div w:id="1153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5259">
                              <w:marLeft w:val="-158"/>
                              <w:marRight w:val="-158"/>
                              <w:marTop w:val="0"/>
                              <w:marBottom w:val="0"/>
                              <w:divBdr>
                                <w:top w:val="none" w:sz="0" w:space="0" w:color="auto"/>
                                <w:left w:val="none" w:sz="0" w:space="0" w:color="auto"/>
                                <w:bottom w:val="none" w:sz="0" w:space="0" w:color="auto"/>
                                <w:right w:val="none" w:sz="0" w:space="0" w:color="auto"/>
                              </w:divBdr>
                              <w:divsChild>
                                <w:div w:id="1835872395">
                                  <w:marLeft w:val="0"/>
                                  <w:marRight w:val="0"/>
                                  <w:marTop w:val="0"/>
                                  <w:marBottom w:val="0"/>
                                  <w:divBdr>
                                    <w:top w:val="none" w:sz="0" w:space="0" w:color="auto"/>
                                    <w:left w:val="none" w:sz="0" w:space="0" w:color="auto"/>
                                    <w:bottom w:val="none" w:sz="0" w:space="0" w:color="auto"/>
                                    <w:right w:val="none" w:sz="0" w:space="0" w:color="auto"/>
                                  </w:divBdr>
                                  <w:divsChild>
                                    <w:div w:id="722408832">
                                      <w:marLeft w:val="0"/>
                                      <w:marRight w:val="0"/>
                                      <w:marTop w:val="0"/>
                                      <w:marBottom w:val="0"/>
                                      <w:divBdr>
                                        <w:top w:val="none" w:sz="0" w:space="0" w:color="auto"/>
                                        <w:left w:val="none" w:sz="0" w:space="0" w:color="auto"/>
                                        <w:bottom w:val="none" w:sz="0" w:space="0" w:color="auto"/>
                                        <w:right w:val="none" w:sz="0" w:space="0" w:color="auto"/>
                                      </w:divBdr>
                                    </w:div>
                                  </w:divsChild>
                                </w:div>
                                <w:div w:id="1002589318">
                                  <w:marLeft w:val="0"/>
                                  <w:marRight w:val="0"/>
                                  <w:marTop w:val="0"/>
                                  <w:marBottom w:val="0"/>
                                  <w:divBdr>
                                    <w:top w:val="none" w:sz="0" w:space="0" w:color="auto"/>
                                    <w:left w:val="none" w:sz="0" w:space="0" w:color="auto"/>
                                    <w:bottom w:val="none" w:sz="0" w:space="0" w:color="auto"/>
                                    <w:right w:val="none" w:sz="0" w:space="0" w:color="auto"/>
                                  </w:divBdr>
                                  <w:divsChild>
                                    <w:div w:id="13812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4166">
                              <w:marLeft w:val="-158"/>
                              <w:marRight w:val="-158"/>
                              <w:marTop w:val="0"/>
                              <w:marBottom w:val="0"/>
                              <w:divBdr>
                                <w:top w:val="none" w:sz="0" w:space="0" w:color="auto"/>
                                <w:left w:val="none" w:sz="0" w:space="0" w:color="auto"/>
                                <w:bottom w:val="none" w:sz="0" w:space="0" w:color="auto"/>
                                <w:right w:val="none" w:sz="0" w:space="0" w:color="auto"/>
                              </w:divBdr>
                              <w:divsChild>
                                <w:div w:id="1347515075">
                                  <w:marLeft w:val="0"/>
                                  <w:marRight w:val="0"/>
                                  <w:marTop w:val="0"/>
                                  <w:marBottom w:val="0"/>
                                  <w:divBdr>
                                    <w:top w:val="none" w:sz="0" w:space="0" w:color="auto"/>
                                    <w:left w:val="none" w:sz="0" w:space="0" w:color="auto"/>
                                    <w:bottom w:val="none" w:sz="0" w:space="0" w:color="auto"/>
                                    <w:right w:val="none" w:sz="0" w:space="0" w:color="auto"/>
                                  </w:divBdr>
                                  <w:divsChild>
                                    <w:div w:id="237788365">
                                      <w:marLeft w:val="0"/>
                                      <w:marRight w:val="0"/>
                                      <w:marTop w:val="0"/>
                                      <w:marBottom w:val="0"/>
                                      <w:divBdr>
                                        <w:top w:val="none" w:sz="0" w:space="0" w:color="auto"/>
                                        <w:left w:val="none" w:sz="0" w:space="0" w:color="auto"/>
                                        <w:bottom w:val="none" w:sz="0" w:space="0" w:color="auto"/>
                                        <w:right w:val="none" w:sz="0" w:space="0" w:color="auto"/>
                                      </w:divBdr>
                                    </w:div>
                                  </w:divsChild>
                                </w:div>
                                <w:div w:id="114103091">
                                  <w:marLeft w:val="0"/>
                                  <w:marRight w:val="0"/>
                                  <w:marTop w:val="0"/>
                                  <w:marBottom w:val="0"/>
                                  <w:divBdr>
                                    <w:top w:val="none" w:sz="0" w:space="0" w:color="auto"/>
                                    <w:left w:val="none" w:sz="0" w:space="0" w:color="auto"/>
                                    <w:bottom w:val="none" w:sz="0" w:space="0" w:color="auto"/>
                                    <w:right w:val="none" w:sz="0" w:space="0" w:color="auto"/>
                                  </w:divBdr>
                                  <w:divsChild>
                                    <w:div w:id="14736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28998">
                          <w:marLeft w:val="0"/>
                          <w:marRight w:val="0"/>
                          <w:marTop w:val="0"/>
                          <w:marBottom w:val="0"/>
                          <w:divBdr>
                            <w:top w:val="none" w:sz="0" w:space="0" w:color="auto"/>
                            <w:left w:val="none" w:sz="0" w:space="0" w:color="auto"/>
                            <w:bottom w:val="none" w:sz="0" w:space="0" w:color="auto"/>
                            <w:right w:val="none" w:sz="0" w:space="0" w:color="auto"/>
                          </w:divBdr>
                          <w:divsChild>
                            <w:div w:id="1392121618">
                              <w:marLeft w:val="-158"/>
                              <w:marRight w:val="-158"/>
                              <w:marTop w:val="0"/>
                              <w:marBottom w:val="0"/>
                              <w:divBdr>
                                <w:top w:val="none" w:sz="0" w:space="0" w:color="auto"/>
                                <w:left w:val="none" w:sz="0" w:space="0" w:color="auto"/>
                                <w:bottom w:val="none" w:sz="0" w:space="0" w:color="auto"/>
                                <w:right w:val="none" w:sz="0" w:space="0" w:color="auto"/>
                              </w:divBdr>
                              <w:divsChild>
                                <w:div w:id="800615946">
                                  <w:marLeft w:val="0"/>
                                  <w:marRight w:val="0"/>
                                  <w:marTop w:val="0"/>
                                  <w:marBottom w:val="0"/>
                                  <w:divBdr>
                                    <w:top w:val="none" w:sz="0" w:space="0" w:color="auto"/>
                                    <w:left w:val="none" w:sz="0" w:space="0" w:color="auto"/>
                                    <w:bottom w:val="none" w:sz="0" w:space="0" w:color="auto"/>
                                    <w:right w:val="none" w:sz="0" w:space="0" w:color="auto"/>
                                  </w:divBdr>
                                  <w:divsChild>
                                    <w:div w:id="547650743">
                                      <w:marLeft w:val="0"/>
                                      <w:marRight w:val="0"/>
                                      <w:marTop w:val="0"/>
                                      <w:marBottom w:val="0"/>
                                      <w:divBdr>
                                        <w:top w:val="none" w:sz="0" w:space="0" w:color="auto"/>
                                        <w:left w:val="none" w:sz="0" w:space="0" w:color="auto"/>
                                        <w:bottom w:val="none" w:sz="0" w:space="0" w:color="auto"/>
                                        <w:right w:val="none" w:sz="0" w:space="0" w:color="auto"/>
                                      </w:divBdr>
                                    </w:div>
                                  </w:divsChild>
                                </w:div>
                                <w:div w:id="1048799278">
                                  <w:marLeft w:val="0"/>
                                  <w:marRight w:val="0"/>
                                  <w:marTop w:val="0"/>
                                  <w:marBottom w:val="0"/>
                                  <w:divBdr>
                                    <w:top w:val="none" w:sz="0" w:space="0" w:color="auto"/>
                                    <w:left w:val="none" w:sz="0" w:space="0" w:color="auto"/>
                                    <w:bottom w:val="none" w:sz="0" w:space="0" w:color="auto"/>
                                    <w:right w:val="none" w:sz="0" w:space="0" w:color="auto"/>
                                  </w:divBdr>
                                  <w:divsChild>
                                    <w:div w:id="3119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0206">
                              <w:marLeft w:val="-158"/>
                              <w:marRight w:val="-158"/>
                              <w:marTop w:val="0"/>
                              <w:marBottom w:val="0"/>
                              <w:divBdr>
                                <w:top w:val="none" w:sz="0" w:space="0" w:color="auto"/>
                                <w:left w:val="none" w:sz="0" w:space="0" w:color="auto"/>
                                <w:bottom w:val="none" w:sz="0" w:space="0" w:color="auto"/>
                                <w:right w:val="none" w:sz="0" w:space="0" w:color="auto"/>
                              </w:divBdr>
                              <w:divsChild>
                                <w:div w:id="1111818407">
                                  <w:marLeft w:val="0"/>
                                  <w:marRight w:val="0"/>
                                  <w:marTop w:val="0"/>
                                  <w:marBottom w:val="0"/>
                                  <w:divBdr>
                                    <w:top w:val="none" w:sz="0" w:space="0" w:color="auto"/>
                                    <w:left w:val="none" w:sz="0" w:space="0" w:color="auto"/>
                                    <w:bottom w:val="none" w:sz="0" w:space="0" w:color="auto"/>
                                    <w:right w:val="none" w:sz="0" w:space="0" w:color="auto"/>
                                  </w:divBdr>
                                  <w:divsChild>
                                    <w:div w:id="353968812">
                                      <w:marLeft w:val="0"/>
                                      <w:marRight w:val="0"/>
                                      <w:marTop w:val="0"/>
                                      <w:marBottom w:val="0"/>
                                      <w:divBdr>
                                        <w:top w:val="none" w:sz="0" w:space="0" w:color="auto"/>
                                        <w:left w:val="none" w:sz="0" w:space="0" w:color="auto"/>
                                        <w:bottom w:val="none" w:sz="0" w:space="0" w:color="auto"/>
                                        <w:right w:val="none" w:sz="0" w:space="0" w:color="auto"/>
                                      </w:divBdr>
                                    </w:div>
                                  </w:divsChild>
                                </w:div>
                                <w:div w:id="733705047">
                                  <w:marLeft w:val="0"/>
                                  <w:marRight w:val="0"/>
                                  <w:marTop w:val="0"/>
                                  <w:marBottom w:val="0"/>
                                  <w:divBdr>
                                    <w:top w:val="none" w:sz="0" w:space="0" w:color="auto"/>
                                    <w:left w:val="none" w:sz="0" w:space="0" w:color="auto"/>
                                    <w:bottom w:val="none" w:sz="0" w:space="0" w:color="auto"/>
                                    <w:right w:val="none" w:sz="0" w:space="0" w:color="auto"/>
                                  </w:divBdr>
                                  <w:divsChild>
                                    <w:div w:id="210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8353">
                              <w:marLeft w:val="-158"/>
                              <w:marRight w:val="-158"/>
                              <w:marTop w:val="0"/>
                              <w:marBottom w:val="0"/>
                              <w:divBdr>
                                <w:top w:val="none" w:sz="0" w:space="0" w:color="auto"/>
                                <w:left w:val="none" w:sz="0" w:space="0" w:color="auto"/>
                                <w:bottom w:val="none" w:sz="0" w:space="0" w:color="auto"/>
                                <w:right w:val="none" w:sz="0" w:space="0" w:color="auto"/>
                              </w:divBdr>
                              <w:divsChild>
                                <w:div w:id="1467426674">
                                  <w:marLeft w:val="0"/>
                                  <w:marRight w:val="0"/>
                                  <w:marTop w:val="0"/>
                                  <w:marBottom w:val="0"/>
                                  <w:divBdr>
                                    <w:top w:val="none" w:sz="0" w:space="0" w:color="auto"/>
                                    <w:left w:val="none" w:sz="0" w:space="0" w:color="auto"/>
                                    <w:bottom w:val="none" w:sz="0" w:space="0" w:color="auto"/>
                                    <w:right w:val="none" w:sz="0" w:space="0" w:color="auto"/>
                                  </w:divBdr>
                                  <w:divsChild>
                                    <w:div w:id="145168551">
                                      <w:marLeft w:val="0"/>
                                      <w:marRight w:val="0"/>
                                      <w:marTop w:val="0"/>
                                      <w:marBottom w:val="0"/>
                                      <w:divBdr>
                                        <w:top w:val="none" w:sz="0" w:space="0" w:color="auto"/>
                                        <w:left w:val="none" w:sz="0" w:space="0" w:color="auto"/>
                                        <w:bottom w:val="none" w:sz="0" w:space="0" w:color="auto"/>
                                        <w:right w:val="none" w:sz="0" w:space="0" w:color="auto"/>
                                      </w:divBdr>
                                    </w:div>
                                  </w:divsChild>
                                </w:div>
                                <w:div w:id="1514219857">
                                  <w:marLeft w:val="0"/>
                                  <w:marRight w:val="0"/>
                                  <w:marTop w:val="0"/>
                                  <w:marBottom w:val="0"/>
                                  <w:divBdr>
                                    <w:top w:val="none" w:sz="0" w:space="0" w:color="auto"/>
                                    <w:left w:val="none" w:sz="0" w:space="0" w:color="auto"/>
                                    <w:bottom w:val="none" w:sz="0" w:space="0" w:color="auto"/>
                                    <w:right w:val="none" w:sz="0" w:space="0" w:color="auto"/>
                                  </w:divBdr>
                                  <w:divsChild>
                                    <w:div w:id="11290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4060">
                              <w:marLeft w:val="-158"/>
                              <w:marRight w:val="-158"/>
                              <w:marTop w:val="0"/>
                              <w:marBottom w:val="0"/>
                              <w:divBdr>
                                <w:top w:val="none" w:sz="0" w:space="0" w:color="auto"/>
                                <w:left w:val="none" w:sz="0" w:space="0" w:color="auto"/>
                                <w:bottom w:val="none" w:sz="0" w:space="0" w:color="auto"/>
                                <w:right w:val="none" w:sz="0" w:space="0" w:color="auto"/>
                              </w:divBdr>
                              <w:divsChild>
                                <w:div w:id="2126923360">
                                  <w:marLeft w:val="0"/>
                                  <w:marRight w:val="0"/>
                                  <w:marTop w:val="0"/>
                                  <w:marBottom w:val="0"/>
                                  <w:divBdr>
                                    <w:top w:val="none" w:sz="0" w:space="0" w:color="auto"/>
                                    <w:left w:val="none" w:sz="0" w:space="0" w:color="auto"/>
                                    <w:bottom w:val="none" w:sz="0" w:space="0" w:color="auto"/>
                                    <w:right w:val="none" w:sz="0" w:space="0" w:color="auto"/>
                                  </w:divBdr>
                                  <w:divsChild>
                                    <w:div w:id="1032538884">
                                      <w:marLeft w:val="0"/>
                                      <w:marRight w:val="0"/>
                                      <w:marTop w:val="0"/>
                                      <w:marBottom w:val="0"/>
                                      <w:divBdr>
                                        <w:top w:val="none" w:sz="0" w:space="0" w:color="auto"/>
                                        <w:left w:val="none" w:sz="0" w:space="0" w:color="auto"/>
                                        <w:bottom w:val="none" w:sz="0" w:space="0" w:color="auto"/>
                                        <w:right w:val="none" w:sz="0" w:space="0" w:color="auto"/>
                                      </w:divBdr>
                                    </w:div>
                                  </w:divsChild>
                                </w:div>
                                <w:div w:id="676539866">
                                  <w:marLeft w:val="0"/>
                                  <w:marRight w:val="0"/>
                                  <w:marTop w:val="0"/>
                                  <w:marBottom w:val="0"/>
                                  <w:divBdr>
                                    <w:top w:val="none" w:sz="0" w:space="0" w:color="auto"/>
                                    <w:left w:val="none" w:sz="0" w:space="0" w:color="auto"/>
                                    <w:bottom w:val="none" w:sz="0" w:space="0" w:color="auto"/>
                                    <w:right w:val="none" w:sz="0" w:space="0" w:color="auto"/>
                                  </w:divBdr>
                                  <w:divsChild>
                                    <w:div w:id="20738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74768">
                  <w:marLeft w:val="0"/>
                  <w:marRight w:val="0"/>
                  <w:marTop w:val="0"/>
                  <w:marBottom w:val="0"/>
                  <w:divBdr>
                    <w:top w:val="none" w:sz="0" w:space="0" w:color="auto"/>
                    <w:left w:val="none" w:sz="0" w:space="0" w:color="auto"/>
                    <w:bottom w:val="none" w:sz="0" w:space="0" w:color="auto"/>
                    <w:right w:val="none" w:sz="0" w:space="0" w:color="auto"/>
                  </w:divBdr>
                  <w:divsChild>
                    <w:div w:id="978388655">
                      <w:marLeft w:val="-158"/>
                      <w:marRight w:val="-158"/>
                      <w:marTop w:val="0"/>
                      <w:marBottom w:val="0"/>
                      <w:divBdr>
                        <w:top w:val="none" w:sz="0" w:space="0" w:color="auto"/>
                        <w:left w:val="none" w:sz="0" w:space="0" w:color="auto"/>
                        <w:bottom w:val="none" w:sz="0" w:space="0" w:color="auto"/>
                        <w:right w:val="none" w:sz="0" w:space="0" w:color="auto"/>
                      </w:divBdr>
                      <w:divsChild>
                        <w:div w:id="1058161914">
                          <w:marLeft w:val="0"/>
                          <w:marRight w:val="0"/>
                          <w:marTop w:val="0"/>
                          <w:marBottom w:val="0"/>
                          <w:divBdr>
                            <w:top w:val="none" w:sz="0" w:space="0" w:color="auto"/>
                            <w:left w:val="none" w:sz="0" w:space="0" w:color="auto"/>
                            <w:bottom w:val="none" w:sz="0" w:space="0" w:color="auto"/>
                            <w:right w:val="none" w:sz="0" w:space="0" w:color="auto"/>
                          </w:divBdr>
                          <w:divsChild>
                            <w:div w:id="1391417272">
                              <w:marLeft w:val="0"/>
                              <w:marRight w:val="0"/>
                              <w:marTop w:val="0"/>
                              <w:marBottom w:val="0"/>
                              <w:divBdr>
                                <w:top w:val="none" w:sz="0" w:space="0" w:color="auto"/>
                                <w:left w:val="none" w:sz="0" w:space="0" w:color="auto"/>
                                <w:bottom w:val="none" w:sz="0" w:space="0" w:color="auto"/>
                                <w:right w:val="none" w:sz="0" w:space="0" w:color="auto"/>
                              </w:divBdr>
                              <w:divsChild>
                                <w:div w:id="13072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048117">
      <w:bodyDiv w:val="1"/>
      <w:marLeft w:val="0"/>
      <w:marRight w:val="0"/>
      <w:marTop w:val="0"/>
      <w:marBottom w:val="0"/>
      <w:divBdr>
        <w:top w:val="none" w:sz="0" w:space="0" w:color="auto"/>
        <w:left w:val="none" w:sz="0" w:space="0" w:color="auto"/>
        <w:bottom w:val="none" w:sz="0" w:space="0" w:color="auto"/>
        <w:right w:val="none" w:sz="0" w:space="0" w:color="auto"/>
      </w:divBdr>
    </w:div>
    <w:div w:id="1588033104">
      <w:bodyDiv w:val="1"/>
      <w:marLeft w:val="0"/>
      <w:marRight w:val="0"/>
      <w:marTop w:val="0"/>
      <w:marBottom w:val="0"/>
      <w:divBdr>
        <w:top w:val="none" w:sz="0" w:space="0" w:color="auto"/>
        <w:left w:val="none" w:sz="0" w:space="0" w:color="auto"/>
        <w:bottom w:val="none" w:sz="0" w:space="0" w:color="auto"/>
        <w:right w:val="none" w:sz="0" w:space="0" w:color="auto"/>
      </w:divBdr>
    </w:div>
    <w:div w:id="1616205649">
      <w:bodyDiv w:val="1"/>
      <w:marLeft w:val="0"/>
      <w:marRight w:val="0"/>
      <w:marTop w:val="0"/>
      <w:marBottom w:val="0"/>
      <w:divBdr>
        <w:top w:val="none" w:sz="0" w:space="0" w:color="auto"/>
        <w:left w:val="none" w:sz="0" w:space="0" w:color="auto"/>
        <w:bottom w:val="none" w:sz="0" w:space="0" w:color="auto"/>
        <w:right w:val="none" w:sz="0" w:space="0" w:color="auto"/>
      </w:divBdr>
    </w:div>
    <w:div w:id="1622568999">
      <w:bodyDiv w:val="1"/>
      <w:marLeft w:val="0"/>
      <w:marRight w:val="0"/>
      <w:marTop w:val="0"/>
      <w:marBottom w:val="0"/>
      <w:divBdr>
        <w:top w:val="none" w:sz="0" w:space="0" w:color="auto"/>
        <w:left w:val="none" w:sz="0" w:space="0" w:color="auto"/>
        <w:bottom w:val="none" w:sz="0" w:space="0" w:color="auto"/>
        <w:right w:val="none" w:sz="0" w:space="0" w:color="auto"/>
      </w:divBdr>
    </w:div>
    <w:div w:id="1638531592">
      <w:bodyDiv w:val="1"/>
      <w:marLeft w:val="0"/>
      <w:marRight w:val="0"/>
      <w:marTop w:val="0"/>
      <w:marBottom w:val="0"/>
      <w:divBdr>
        <w:top w:val="none" w:sz="0" w:space="0" w:color="auto"/>
        <w:left w:val="none" w:sz="0" w:space="0" w:color="auto"/>
        <w:bottom w:val="none" w:sz="0" w:space="0" w:color="auto"/>
        <w:right w:val="none" w:sz="0" w:space="0" w:color="auto"/>
      </w:divBdr>
    </w:div>
    <w:div w:id="1659260207">
      <w:bodyDiv w:val="1"/>
      <w:marLeft w:val="0"/>
      <w:marRight w:val="0"/>
      <w:marTop w:val="0"/>
      <w:marBottom w:val="0"/>
      <w:divBdr>
        <w:top w:val="none" w:sz="0" w:space="0" w:color="auto"/>
        <w:left w:val="none" w:sz="0" w:space="0" w:color="auto"/>
        <w:bottom w:val="none" w:sz="0" w:space="0" w:color="auto"/>
        <w:right w:val="none" w:sz="0" w:space="0" w:color="auto"/>
      </w:divBdr>
    </w:div>
    <w:div w:id="1673296638">
      <w:bodyDiv w:val="1"/>
      <w:marLeft w:val="0"/>
      <w:marRight w:val="0"/>
      <w:marTop w:val="0"/>
      <w:marBottom w:val="0"/>
      <w:divBdr>
        <w:top w:val="none" w:sz="0" w:space="0" w:color="auto"/>
        <w:left w:val="none" w:sz="0" w:space="0" w:color="auto"/>
        <w:bottom w:val="none" w:sz="0" w:space="0" w:color="auto"/>
        <w:right w:val="none" w:sz="0" w:space="0" w:color="auto"/>
      </w:divBdr>
    </w:div>
    <w:div w:id="1675449579">
      <w:bodyDiv w:val="1"/>
      <w:marLeft w:val="0"/>
      <w:marRight w:val="0"/>
      <w:marTop w:val="0"/>
      <w:marBottom w:val="0"/>
      <w:divBdr>
        <w:top w:val="none" w:sz="0" w:space="0" w:color="auto"/>
        <w:left w:val="none" w:sz="0" w:space="0" w:color="auto"/>
        <w:bottom w:val="none" w:sz="0" w:space="0" w:color="auto"/>
        <w:right w:val="none" w:sz="0" w:space="0" w:color="auto"/>
      </w:divBdr>
    </w:div>
    <w:div w:id="1692418911">
      <w:bodyDiv w:val="1"/>
      <w:marLeft w:val="0"/>
      <w:marRight w:val="0"/>
      <w:marTop w:val="0"/>
      <w:marBottom w:val="0"/>
      <w:divBdr>
        <w:top w:val="none" w:sz="0" w:space="0" w:color="auto"/>
        <w:left w:val="none" w:sz="0" w:space="0" w:color="auto"/>
        <w:bottom w:val="none" w:sz="0" w:space="0" w:color="auto"/>
        <w:right w:val="none" w:sz="0" w:space="0" w:color="auto"/>
      </w:divBdr>
    </w:div>
    <w:div w:id="1692687323">
      <w:bodyDiv w:val="1"/>
      <w:marLeft w:val="0"/>
      <w:marRight w:val="0"/>
      <w:marTop w:val="0"/>
      <w:marBottom w:val="0"/>
      <w:divBdr>
        <w:top w:val="none" w:sz="0" w:space="0" w:color="auto"/>
        <w:left w:val="none" w:sz="0" w:space="0" w:color="auto"/>
        <w:bottom w:val="none" w:sz="0" w:space="0" w:color="auto"/>
        <w:right w:val="none" w:sz="0" w:space="0" w:color="auto"/>
      </w:divBdr>
    </w:div>
    <w:div w:id="1696543671">
      <w:bodyDiv w:val="1"/>
      <w:marLeft w:val="0"/>
      <w:marRight w:val="0"/>
      <w:marTop w:val="0"/>
      <w:marBottom w:val="0"/>
      <w:divBdr>
        <w:top w:val="none" w:sz="0" w:space="0" w:color="auto"/>
        <w:left w:val="none" w:sz="0" w:space="0" w:color="auto"/>
        <w:bottom w:val="none" w:sz="0" w:space="0" w:color="auto"/>
        <w:right w:val="none" w:sz="0" w:space="0" w:color="auto"/>
      </w:divBdr>
    </w:div>
    <w:div w:id="1724989437">
      <w:bodyDiv w:val="1"/>
      <w:marLeft w:val="0"/>
      <w:marRight w:val="0"/>
      <w:marTop w:val="0"/>
      <w:marBottom w:val="0"/>
      <w:divBdr>
        <w:top w:val="none" w:sz="0" w:space="0" w:color="auto"/>
        <w:left w:val="none" w:sz="0" w:space="0" w:color="auto"/>
        <w:bottom w:val="none" w:sz="0" w:space="0" w:color="auto"/>
        <w:right w:val="none" w:sz="0" w:space="0" w:color="auto"/>
      </w:divBdr>
    </w:div>
    <w:div w:id="1727216157">
      <w:bodyDiv w:val="1"/>
      <w:marLeft w:val="0"/>
      <w:marRight w:val="0"/>
      <w:marTop w:val="0"/>
      <w:marBottom w:val="0"/>
      <w:divBdr>
        <w:top w:val="none" w:sz="0" w:space="0" w:color="auto"/>
        <w:left w:val="none" w:sz="0" w:space="0" w:color="auto"/>
        <w:bottom w:val="none" w:sz="0" w:space="0" w:color="auto"/>
        <w:right w:val="none" w:sz="0" w:space="0" w:color="auto"/>
      </w:divBdr>
    </w:div>
    <w:div w:id="1759905640">
      <w:bodyDiv w:val="1"/>
      <w:marLeft w:val="0"/>
      <w:marRight w:val="0"/>
      <w:marTop w:val="0"/>
      <w:marBottom w:val="0"/>
      <w:divBdr>
        <w:top w:val="none" w:sz="0" w:space="0" w:color="auto"/>
        <w:left w:val="none" w:sz="0" w:space="0" w:color="auto"/>
        <w:bottom w:val="none" w:sz="0" w:space="0" w:color="auto"/>
        <w:right w:val="none" w:sz="0" w:space="0" w:color="auto"/>
      </w:divBdr>
    </w:div>
    <w:div w:id="1762531038">
      <w:bodyDiv w:val="1"/>
      <w:marLeft w:val="0"/>
      <w:marRight w:val="0"/>
      <w:marTop w:val="0"/>
      <w:marBottom w:val="0"/>
      <w:divBdr>
        <w:top w:val="none" w:sz="0" w:space="0" w:color="auto"/>
        <w:left w:val="none" w:sz="0" w:space="0" w:color="auto"/>
        <w:bottom w:val="none" w:sz="0" w:space="0" w:color="auto"/>
        <w:right w:val="none" w:sz="0" w:space="0" w:color="auto"/>
      </w:divBdr>
    </w:div>
    <w:div w:id="1770931603">
      <w:bodyDiv w:val="1"/>
      <w:marLeft w:val="0"/>
      <w:marRight w:val="0"/>
      <w:marTop w:val="0"/>
      <w:marBottom w:val="0"/>
      <w:divBdr>
        <w:top w:val="none" w:sz="0" w:space="0" w:color="auto"/>
        <w:left w:val="none" w:sz="0" w:space="0" w:color="auto"/>
        <w:bottom w:val="none" w:sz="0" w:space="0" w:color="auto"/>
        <w:right w:val="none" w:sz="0" w:space="0" w:color="auto"/>
      </w:divBdr>
    </w:div>
    <w:div w:id="1777945999">
      <w:bodyDiv w:val="1"/>
      <w:marLeft w:val="0"/>
      <w:marRight w:val="0"/>
      <w:marTop w:val="0"/>
      <w:marBottom w:val="0"/>
      <w:divBdr>
        <w:top w:val="none" w:sz="0" w:space="0" w:color="auto"/>
        <w:left w:val="none" w:sz="0" w:space="0" w:color="auto"/>
        <w:bottom w:val="none" w:sz="0" w:space="0" w:color="auto"/>
        <w:right w:val="none" w:sz="0" w:space="0" w:color="auto"/>
      </w:divBdr>
    </w:div>
    <w:div w:id="1782989679">
      <w:bodyDiv w:val="1"/>
      <w:marLeft w:val="0"/>
      <w:marRight w:val="0"/>
      <w:marTop w:val="0"/>
      <w:marBottom w:val="0"/>
      <w:divBdr>
        <w:top w:val="none" w:sz="0" w:space="0" w:color="auto"/>
        <w:left w:val="none" w:sz="0" w:space="0" w:color="auto"/>
        <w:bottom w:val="none" w:sz="0" w:space="0" w:color="auto"/>
        <w:right w:val="none" w:sz="0" w:space="0" w:color="auto"/>
      </w:divBdr>
    </w:div>
    <w:div w:id="1793817386">
      <w:bodyDiv w:val="1"/>
      <w:marLeft w:val="0"/>
      <w:marRight w:val="0"/>
      <w:marTop w:val="0"/>
      <w:marBottom w:val="0"/>
      <w:divBdr>
        <w:top w:val="none" w:sz="0" w:space="0" w:color="auto"/>
        <w:left w:val="none" w:sz="0" w:space="0" w:color="auto"/>
        <w:bottom w:val="none" w:sz="0" w:space="0" w:color="auto"/>
        <w:right w:val="none" w:sz="0" w:space="0" w:color="auto"/>
      </w:divBdr>
    </w:div>
    <w:div w:id="1796172886">
      <w:bodyDiv w:val="1"/>
      <w:marLeft w:val="0"/>
      <w:marRight w:val="0"/>
      <w:marTop w:val="0"/>
      <w:marBottom w:val="0"/>
      <w:divBdr>
        <w:top w:val="none" w:sz="0" w:space="0" w:color="auto"/>
        <w:left w:val="none" w:sz="0" w:space="0" w:color="auto"/>
        <w:bottom w:val="none" w:sz="0" w:space="0" w:color="auto"/>
        <w:right w:val="none" w:sz="0" w:space="0" w:color="auto"/>
      </w:divBdr>
    </w:div>
    <w:div w:id="1800495050">
      <w:bodyDiv w:val="1"/>
      <w:marLeft w:val="0"/>
      <w:marRight w:val="0"/>
      <w:marTop w:val="0"/>
      <w:marBottom w:val="0"/>
      <w:divBdr>
        <w:top w:val="none" w:sz="0" w:space="0" w:color="auto"/>
        <w:left w:val="none" w:sz="0" w:space="0" w:color="auto"/>
        <w:bottom w:val="none" w:sz="0" w:space="0" w:color="auto"/>
        <w:right w:val="none" w:sz="0" w:space="0" w:color="auto"/>
      </w:divBdr>
    </w:div>
    <w:div w:id="1816068372">
      <w:bodyDiv w:val="1"/>
      <w:marLeft w:val="0"/>
      <w:marRight w:val="0"/>
      <w:marTop w:val="0"/>
      <w:marBottom w:val="0"/>
      <w:divBdr>
        <w:top w:val="none" w:sz="0" w:space="0" w:color="auto"/>
        <w:left w:val="none" w:sz="0" w:space="0" w:color="auto"/>
        <w:bottom w:val="none" w:sz="0" w:space="0" w:color="auto"/>
        <w:right w:val="none" w:sz="0" w:space="0" w:color="auto"/>
      </w:divBdr>
    </w:div>
    <w:div w:id="1845129557">
      <w:bodyDiv w:val="1"/>
      <w:marLeft w:val="0"/>
      <w:marRight w:val="0"/>
      <w:marTop w:val="0"/>
      <w:marBottom w:val="0"/>
      <w:divBdr>
        <w:top w:val="none" w:sz="0" w:space="0" w:color="auto"/>
        <w:left w:val="none" w:sz="0" w:space="0" w:color="auto"/>
        <w:bottom w:val="none" w:sz="0" w:space="0" w:color="auto"/>
        <w:right w:val="none" w:sz="0" w:space="0" w:color="auto"/>
      </w:divBdr>
    </w:div>
    <w:div w:id="1855262699">
      <w:bodyDiv w:val="1"/>
      <w:marLeft w:val="0"/>
      <w:marRight w:val="0"/>
      <w:marTop w:val="0"/>
      <w:marBottom w:val="0"/>
      <w:divBdr>
        <w:top w:val="none" w:sz="0" w:space="0" w:color="auto"/>
        <w:left w:val="none" w:sz="0" w:space="0" w:color="auto"/>
        <w:bottom w:val="none" w:sz="0" w:space="0" w:color="auto"/>
        <w:right w:val="none" w:sz="0" w:space="0" w:color="auto"/>
      </w:divBdr>
    </w:div>
    <w:div w:id="1863661370">
      <w:bodyDiv w:val="1"/>
      <w:marLeft w:val="0"/>
      <w:marRight w:val="0"/>
      <w:marTop w:val="0"/>
      <w:marBottom w:val="0"/>
      <w:divBdr>
        <w:top w:val="none" w:sz="0" w:space="0" w:color="auto"/>
        <w:left w:val="none" w:sz="0" w:space="0" w:color="auto"/>
        <w:bottom w:val="none" w:sz="0" w:space="0" w:color="auto"/>
        <w:right w:val="none" w:sz="0" w:space="0" w:color="auto"/>
      </w:divBdr>
    </w:div>
    <w:div w:id="1864513903">
      <w:bodyDiv w:val="1"/>
      <w:marLeft w:val="0"/>
      <w:marRight w:val="0"/>
      <w:marTop w:val="0"/>
      <w:marBottom w:val="0"/>
      <w:divBdr>
        <w:top w:val="none" w:sz="0" w:space="0" w:color="auto"/>
        <w:left w:val="none" w:sz="0" w:space="0" w:color="auto"/>
        <w:bottom w:val="none" w:sz="0" w:space="0" w:color="auto"/>
        <w:right w:val="none" w:sz="0" w:space="0" w:color="auto"/>
      </w:divBdr>
    </w:div>
    <w:div w:id="1867523277">
      <w:bodyDiv w:val="1"/>
      <w:marLeft w:val="0"/>
      <w:marRight w:val="0"/>
      <w:marTop w:val="0"/>
      <w:marBottom w:val="0"/>
      <w:divBdr>
        <w:top w:val="none" w:sz="0" w:space="0" w:color="auto"/>
        <w:left w:val="none" w:sz="0" w:space="0" w:color="auto"/>
        <w:bottom w:val="none" w:sz="0" w:space="0" w:color="auto"/>
        <w:right w:val="none" w:sz="0" w:space="0" w:color="auto"/>
      </w:divBdr>
    </w:div>
    <w:div w:id="1868331416">
      <w:bodyDiv w:val="1"/>
      <w:marLeft w:val="0"/>
      <w:marRight w:val="0"/>
      <w:marTop w:val="0"/>
      <w:marBottom w:val="0"/>
      <w:divBdr>
        <w:top w:val="none" w:sz="0" w:space="0" w:color="auto"/>
        <w:left w:val="none" w:sz="0" w:space="0" w:color="auto"/>
        <w:bottom w:val="none" w:sz="0" w:space="0" w:color="auto"/>
        <w:right w:val="none" w:sz="0" w:space="0" w:color="auto"/>
      </w:divBdr>
    </w:div>
    <w:div w:id="1883446284">
      <w:bodyDiv w:val="1"/>
      <w:marLeft w:val="0"/>
      <w:marRight w:val="0"/>
      <w:marTop w:val="0"/>
      <w:marBottom w:val="0"/>
      <w:divBdr>
        <w:top w:val="none" w:sz="0" w:space="0" w:color="auto"/>
        <w:left w:val="none" w:sz="0" w:space="0" w:color="auto"/>
        <w:bottom w:val="none" w:sz="0" w:space="0" w:color="auto"/>
        <w:right w:val="none" w:sz="0" w:space="0" w:color="auto"/>
      </w:divBdr>
    </w:div>
    <w:div w:id="1887445348">
      <w:bodyDiv w:val="1"/>
      <w:marLeft w:val="0"/>
      <w:marRight w:val="0"/>
      <w:marTop w:val="0"/>
      <w:marBottom w:val="0"/>
      <w:divBdr>
        <w:top w:val="none" w:sz="0" w:space="0" w:color="auto"/>
        <w:left w:val="none" w:sz="0" w:space="0" w:color="auto"/>
        <w:bottom w:val="none" w:sz="0" w:space="0" w:color="auto"/>
        <w:right w:val="none" w:sz="0" w:space="0" w:color="auto"/>
      </w:divBdr>
    </w:div>
    <w:div w:id="1920602616">
      <w:bodyDiv w:val="1"/>
      <w:marLeft w:val="0"/>
      <w:marRight w:val="0"/>
      <w:marTop w:val="0"/>
      <w:marBottom w:val="0"/>
      <w:divBdr>
        <w:top w:val="none" w:sz="0" w:space="0" w:color="auto"/>
        <w:left w:val="none" w:sz="0" w:space="0" w:color="auto"/>
        <w:bottom w:val="none" w:sz="0" w:space="0" w:color="auto"/>
        <w:right w:val="none" w:sz="0" w:space="0" w:color="auto"/>
      </w:divBdr>
    </w:div>
    <w:div w:id="1971007255">
      <w:bodyDiv w:val="1"/>
      <w:marLeft w:val="0"/>
      <w:marRight w:val="0"/>
      <w:marTop w:val="0"/>
      <w:marBottom w:val="0"/>
      <w:divBdr>
        <w:top w:val="none" w:sz="0" w:space="0" w:color="auto"/>
        <w:left w:val="none" w:sz="0" w:space="0" w:color="auto"/>
        <w:bottom w:val="none" w:sz="0" w:space="0" w:color="auto"/>
        <w:right w:val="none" w:sz="0" w:space="0" w:color="auto"/>
      </w:divBdr>
    </w:div>
    <w:div w:id="1974556833">
      <w:bodyDiv w:val="1"/>
      <w:marLeft w:val="0"/>
      <w:marRight w:val="0"/>
      <w:marTop w:val="0"/>
      <w:marBottom w:val="0"/>
      <w:divBdr>
        <w:top w:val="none" w:sz="0" w:space="0" w:color="auto"/>
        <w:left w:val="none" w:sz="0" w:space="0" w:color="auto"/>
        <w:bottom w:val="none" w:sz="0" w:space="0" w:color="auto"/>
        <w:right w:val="none" w:sz="0" w:space="0" w:color="auto"/>
      </w:divBdr>
    </w:div>
    <w:div w:id="1982615566">
      <w:bodyDiv w:val="1"/>
      <w:marLeft w:val="0"/>
      <w:marRight w:val="0"/>
      <w:marTop w:val="0"/>
      <w:marBottom w:val="0"/>
      <w:divBdr>
        <w:top w:val="none" w:sz="0" w:space="0" w:color="auto"/>
        <w:left w:val="none" w:sz="0" w:space="0" w:color="auto"/>
        <w:bottom w:val="none" w:sz="0" w:space="0" w:color="auto"/>
        <w:right w:val="none" w:sz="0" w:space="0" w:color="auto"/>
      </w:divBdr>
    </w:div>
    <w:div w:id="1996909704">
      <w:bodyDiv w:val="1"/>
      <w:marLeft w:val="0"/>
      <w:marRight w:val="0"/>
      <w:marTop w:val="0"/>
      <w:marBottom w:val="0"/>
      <w:divBdr>
        <w:top w:val="none" w:sz="0" w:space="0" w:color="auto"/>
        <w:left w:val="none" w:sz="0" w:space="0" w:color="auto"/>
        <w:bottom w:val="none" w:sz="0" w:space="0" w:color="auto"/>
        <w:right w:val="none" w:sz="0" w:space="0" w:color="auto"/>
      </w:divBdr>
    </w:div>
    <w:div w:id="2026783904">
      <w:bodyDiv w:val="1"/>
      <w:marLeft w:val="0"/>
      <w:marRight w:val="0"/>
      <w:marTop w:val="0"/>
      <w:marBottom w:val="0"/>
      <w:divBdr>
        <w:top w:val="none" w:sz="0" w:space="0" w:color="auto"/>
        <w:left w:val="none" w:sz="0" w:space="0" w:color="auto"/>
        <w:bottom w:val="none" w:sz="0" w:space="0" w:color="auto"/>
        <w:right w:val="none" w:sz="0" w:space="0" w:color="auto"/>
      </w:divBdr>
    </w:div>
    <w:div w:id="2031292673">
      <w:bodyDiv w:val="1"/>
      <w:marLeft w:val="0"/>
      <w:marRight w:val="0"/>
      <w:marTop w:val="0"/>
      <w:marBottom w:val="0"/>
      <w:divBdr>
        <w:top w:val="none" w:sz="0" w:space="0" w:color="auto"/>
        <w:left w:val="none" w:sz="0" w:space="0" w:color="auto"/>
        <w:bottom w:val="none" w:sz="0" w:space="0" w:color="auto"/>
        <w:right w:val="none" w:sz="0" w:space="0" w:color="auto"/>
      </w:divBdr>
    </w:div>
    <w:div w:id="2052000622">
      <w:bodyDiv w:val="1"/>
      <w:marLeft w:val="0"/>
      <w:marRight w:val="0"/>
      <w:marTop w:val="0"/>
      <w:marBottom w:val="0"/>
      <w:divBdr>
        <w:top w:val="none" w:sz="0" w:space="0" w:color="auto"/>
        <w:left w:val="none" w:sz="0" w:space="0" w:color="auto"/>
        <w:bottom w:val="none" w:sz="0" w:space="0" w:color="auto"/>
        <w:right w:val="none" w:sz="0" w:space="0" w:color="auto"/>
      </w:divBdr>
    </w:div>
    <w:div w:id="2054383624">
      <w:bodyDiv w:val="1"/>
      <w:marLeft w:val="0"/>
      <w:marRight w:val="0"/>
      <w:marTop w:val="0"/>
      <w:marBottom w:val="0"/>
      <w:divBdr>
        <w:top w:val="none" w:sz="0" w:space="0" w:color="auto"/>
        <w:left w:val="none" w:sz="0" w:space="0" w:color="auto"/>
        <w:bottom w:val="none" w:sz="0" w:space="0" w:color="auto"/>
        <w:right w:val="none" w:sz="0" w:space="0" w:color="auto"/>
      </w:divBdr>
    </w:div>
    <w:div w:id="2059356973">
      <w:bodyDiv w:val="1"/>
      <w:marLeft w:val="0"/>
      <w:marRight w:val="0"/>
      <w:marTop w:val="0"/>
      <w:marBottom w:val="0"/>
      <w:divBdr>
        <w:top w:val="none" w:sz="0" w:space="0" w:color="auto"/>
        <w:left w:val="none" w:sz="0" w:space="0" w:color="auto"/>
        <w:bottom w:val="none" w:sz="0" w:space="0" w:color="auto"/>
        <w:right w:val="none" w:sz="0" w:space="0" w:color="auto"/>
      </w:divBdr>
    </w:div>
    <w:div w:id="2092002236">
      <w:bodyDiv w:val="1"/>
      <w:marLeft w:val="0"/>
      <w:marRight w:val="0"/>
      <w:marTop w:val="0"/>
      <w:marBottom w:val="0"/>
      <w:divBdr>
        <w:top w:val="none" w:sz="0" w:space="0" w:color="auto"/>
        <w:left w:val="none" w:sz="0" w:space="0" w:color="auto"/>
        <w:bottom w:val="none" w:sz="0" w:space="0" w:color="auto"/>
        <w:right w:val="none" w:sz="0" w:space="0" w:color="auto"/>
      </w:divBdr>
    </w:div>
    <w:div w:id="2101676081">
      <w:bodyDiv w:val="1"/>
      <w:marLeft w:val="0"/>
      <w:marRight w:val="0"/>
      <w:marTop w:val="0"/>
      <w:marBottom w:val="0"/>
      <w:divBdr>
        <w:top w:val="none" w:sz="0" w:space="0" w:color="auto"/>
        <w:left w:val="none" w:sz="0" w:space="0" w:color="auto"/>
        <w:bottom w:val="none" w:sz="0" w:space="0" w:color="auto"/>
        <w:right w:val="none" w:sz="0" w:space="0" w:color="auto"/>
      </w:divBdr>
    </w:div>
    <w:div w:id="2120686613">
      <w:bodyDiv w:val="1"/>
      <w:marLeft w:val="0"/>
      <w:marRight w:val="0"/>
      <w:marTop w:val="0"/>
      <w:marBottom w:val="0"/>
      <w:divBdr>
        <w:top w:val="none" w:sz="0" w:space="0" w:color="auto"/>
        <w:left w:val="none" w:sz="0" w:space="0" w:color="auto"/>
        <w:bottom w:val="none" w:sz="0" w:space="0" w:color="auto"/>
        <w:right w:val="none" w:sz="0" w:space="0" w:color="auto"/>
      </w:divBdr>
    </w:div>
    <w:div w:id="2139300093">
      <w:bodyDiv w:val="1"/>
      <w:marLeft w:val="0"/>
      <w:marRight w:val="0"/>
      <w:marTop w:val="0"/>
      <w:marBottom w:val="0"/>
      <w:divBdr>
        <w:top w:val="none" w:sz="0" w:space="0" w:color="auto"/>
        <w:left w:val="none" w:sz="0" w:space="0" w:color="auto"/>
        <w:bottom w:val="none" w:sz="0" w:space="0" w:color="auto"/>
        <w:right w:val="none" w:sz="0" w:space="0" w:color="auto"/>
      </w:divBdr>
    </w:div>
    <w:div w:id="21401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hanyatef174200@gmail.com" TargetMode="External"/><Relationship Id="rId2" Type="http://schemas.openxmlformats.org/officeDocument/2006/relationships/hyperlink" Target="https://orcid.org/0009-0004-3700-6411" TargetMode="External"/><Relationship Id="rId1" Type="http://schemas.openxmlformats.org/officeDocument/2006/relationships/hyperlink" Target="mailto:salamalogly@egothluxor.edu.eg" TargetMode="External"/><Relationship Id="rId4" Type="http://schemas.openxmlformats.org/officeDocument/2006/relationships/hyperlink" Target="https://orcid.org/0009-0006-0096-695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EC63-9E2D-493E-AC21-4999739B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9797</Words>
  <Characters>53888</Characters>
  <Application>Microsoft Office Word</Application>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UG_lap</dc:creator>
  <cp:keywords/>
  <dc:description/>
  <cp:lastModifiedBy>Manuel Rivera Mateos</cp:lastModifiedBy>
  <cp:revision>24</cp:revision>
  <dcterms:created xsi:type="dcterms:W3CDTF">2024-01-01T22:27:00Z</dcterms:created>
  <dcterms:modified xsi:type="dcterms:W3CDTF">2024-01-03T10:44:00Z</dcterms:modified>
</cp:coreProperties>
</file>