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B28658" w14:textId="77777777" w:rsidR="00E74F3A" w:rsidRDefault="00B1761F" w:rsidP="00D45221">
      <w:pPr>
        <w:pStyle w:val="Textoindependiente"/>
        <w:kinsoku w:val="0"/>
        <w:overflowPunct w:val="0"/>
        <w:ind w:left="0" w:right="596"/>
        <w:jc w:val="center"/>
        <w:rPr>
          <w:b/>
          <w:bCs/>
          <w:sz w:val="28"/>
          <w:szCs w:val="28"/>
          <w:lang w:val="pt-PT"/>
        </w:rPr>
      </w:pPr>
      <w:bookmarkStart w:id="0" w:name="_Hlk170042102"/>
      <w:r w:rsidRPr="00B1761F">
        <w:rPr>
          <w:b/>
          <w:bCs/>
          <w:sz w:val="28"/>
          <w:szCs w:val="28"/>
          <w:lang w:val="pt-PT"/>
        </w:rPr>
        <w:t xml:space="preserve">The wealth of </w:t>
      </w:r>
      <w:r w:rsidR="00382B66">
        <w:rPr>
          <w:b/>
          <w:bCs/>
          <w:sz w:val="28"/>
          <w:szCs w:val="28"/>
          <w:lang w:val="pt-PT"/>
        </w:rPr>
        <w:t>h</w:t>
      </w:r>
      <w:r w:rsidRPr="00B1761F">
        <w:rPr>
          <w:b/>
          <w:bCs/>
          <w:sz w:val="28"/>
          <w:szCs w:val="28"/>
          <w:lang w:val="pt-PT"/>
        </w:rPr>
        <w:t>eritage and cultural tourism in Tunisia through two dif</w:t>
      </w:r>
      <w:r w:rsidR="00D45221">
        <w:rPr>
          <w:b/>
          <w:bCs/>
          <w:sz w:val="28"/>
          <w:szCs w:val="28"/>
          <w:lang w:val="pt-PT"/>
        </w:rPr>
        <w:t>f</w:t>
      </w:r>
      <w:r w:rsidRPr="00B1761F">
        <w:rPr>
          <w:b/>
          <w:bCs/>
          <w:sz w:val="28"/>
          <w:szCs w:val="28"/>
          <w:lang w:val="pt-PT"/>
        </w:rPr>
        <w:t>erent cases: the archipelago of Kerkena and the mountains of southeastern Tunisia</w:t>
      </w:r>
    </w:p>
    <w:bookmarkEnd w:id="0"/>
    <w:p w14:paraId="42D8A587" w14:textId="77777777" w:rsidR="00B1761F" w:rsidRDefault="00B1761F" w:rsidP="00B1761F">
      <w:pPr>
        <w:pStyle w:val="Textoindependiente"/>
        <w:kinsoku w:val="0"/>
        <w:overflowPunct w:val="0"/>
        <w:ind w:left="0"/>
        <w:jc w:val="center"/>
        <w:rPr>
          <w:b/>
          <w:bCs/>
          <w:sz w:val="28"/>
          <w:szCs w:val="28"/>
          <w:lang w:val="pt-PT"/>
        </w:rPr>
      </w:pPr>
    </w:p>
    <w:p w14:paraId="0C52F16E" w14:textId="77777777" w:rsidR="00B1761F" w:rsidRPr="00B1761F" w:rsidRDefault="00B1761F" w:rsidP="00D45221">
      <w:pPr>
        <w:pStyle w:val="Textoindependiente"/>
        <w:kinsoku w:val="0"/>
        <w:overflowPunct w:val="0"/>
        <w:ind w:left="0" w:right="596"/>
        <w:jc w:val="center"/>
        <w:rPr>
          <w:b/>
          <w:bCs/>
          <w:i/>
          <w:iCs/>
          <w:sz w:val="28"/>
          <w:szCs w:val="28"/>
        </w:rPr>
      </w:pPr>
      <w:r w:rsidRPr="00B1761F">
        <w:rPr>
          <w:b/>
          <w:bCs/>
          <w:i/>
          <w:iCs/>
          <w:sz w:val="28"/>
          <w:szCs w:val="28"/>
        </w:rPr>
        <w:t>La riqueza del patrim</w:t>
      </w:r>
      <w:r w:rsidR="00D45221">
        <w:rPr>
          <w:b/>
          <w:bCs/>
          <w:i/>
          <w:iCs/>
          <w:sz w:val="28"/>
          <w:szCs w:val="28"/>
        </w:rPr>
        <w:t>on</w:t>
      </w:r>
      <w:r w:rsidRPr="00B1761F">
        <w:rPr>
          <w:b/>
          <w:bCs/>
          <w:i/>
          <w:iCs/>
          <w:sz w:val="28"/>
          <w:szCs w:val="28"/>
        </w:rPr>
        <w:t>io y el turismo cultural en Túnez a propósito de dos estudios de caso: el archipiélago de Kerkena y las montañas del sureste de Túnez</w:t>
      </w:r>
    </w:p>
    <w:p w14:paraId="6504C414" w14:textId="77777777" w:rsidR="00E74F3A" w:rsidRPr="00B1761F" w:rsidRDefault="00E74F3A" w:rsidP="00B1761F">
      <w:pPr>
        <w:pStyle w:val="Textoindependiente"/>
        <w:kinsoku w:val="0"/>
        <w:overflowPunct w:val="0"/>
        <w:ind w:left="0"/>
        <w:jc w:val="center"/>
        <w:rPr>
          <w:b/>
          <w:bCs/>
          <w:sz w:val="28"/>
          <w:szCs w:val="28"/>
        </w:rPr>
      </w:pPr>
    </w:p>
    <w:p w14:paraId="02E3192C" w14:textId="77777777" w:rsidR="00D45221" w:rsidRPr="00EA1FBD" w:rsidRDefault="00E74F3A" w:rsidP="00D45221">
      <w:pPr>
        <w:pStyle w:val="Textoindependiente"/>
        <w:kinsoku w:val="0"/>
        <w:overflowPunct w:val="0"/>
        <w:spacing w:before="202"/>
        <w:ind w:left="1101" w:right="636" w:hanging="330"/>
        <w:jc w:val="center"/>
        <w:rPr>
          <w:b/>
          <w:bCs/>
          <w:lang w:val="pt-PT"/>
        </w:rPr>
      </w:pPr>
      <w:r w:rsidRPr="00EA1FBD">
        <w:rPr>
          <w:b/>
          <w:bCs/>
          <w:lang w:val="pt-PT"/>
        </w:rPr>
        <w:t>Mounira</w:t>
      </w:r>
      <w:r w:rsidRPr="00EA1FBD">
        <w:rPr>
          <w:b/>
          <w:bCs/>
          <w:spacing w:val="-6"/>
          <w:lang w:val="pt-PT"/>
        </w:rPr>
        <w:t xml:space="preserve"> </w:t>
      </w:r>
      <w:r w:rsidRPr="00EA1FBD">
        <w:rPr>
          <w:b/>
          <w:bCs/>
          <w:lang w:val="pt-PT"/>
        </w:rPr>
        <w:t>Kebaïli</w:t>
      </w:r>
      <w:r w:rsidRPr="00EA1FBD">
        <w:rPr>
          <w:b/>
          <w:bCs/>
          <w:spacing w:val="-6"/>
          <w:lang w:val="pt-PT"/>
        </w:rPr>
        <w:t xml:space="preserve"> </w:t>
      </w:r>
      <w:r w:rsidRPr="00EA1FBD">
        <w:rPr>
          <w:b/>
          <w:bCs/>
          <w:lang w:val="pt-PT"/>
        </w:rPr>
        <w:t>Tarchouna</w:t>
      </w:r>
      <w:r w:rsidR="00D45221">
        <w:rPr>
          <w:rStyle w:val="Refdenotaalpie"/>
          <w:b/>
          <w:bCs/>
        </w:rPr>
        <w:footnoteReference w:id="1"/>
      </w:r>
    </w:p>
    <w:p w14:paraId="5D4961A8" w14:textId="77777777" w:rsidR="00D45221" w:rsidRPr="00EA1FBD" w:rsidRDefault="00D45221" w:rsidP="00D45221">
      <w:pPr>
        <w:pStyle w:val="Textoindependiente"/>
        <w:kinsoku w:val="0"/>
        <w:overflowPunct w:val="0"/>
        <w:spacing w:before="202"/>
        <w:ind w:left="1101" w:right="636" w:hanging="330"/>
        <w:jc w:val="center"/>
        <w:rPr>
          <w:b/>
          <w:bCs/>
          <w:lang w:val="pt-PT"/>
        </w:rPr>
      </w:pPr>
      <w:r w:rsidRPr="00EA1FBD">
        <w:rPr>
          <w:b/>
          <w:bCs/>
          <w:lang w:val="pt-PT"/>
        </w:rPr>
        <w:t>Samir</w:t>
      </w:r>
      <w:r w:rsidRPr="00EA1FBD">
        <w:rPr>
          <w:b/>
          <w:bCs/>
          <w:spacing w:val="-4"/>
          <w:lang w:val="pt-PT"/>
        </w:rPr>
        <w:t xml:space="preserve"> </w:t>
      </w:r>
      <w:r w:rsidRPr="00EA1FBD">
        <w:rPr>
          <w:b/>
          <w:bCs/>
          <w:lang w:val="pt-PT"/>
        </w:rPr>
        <w:t>Kebaili</w:t>
      </w:r>
      <w:r w:rsidR="00AC30F4" w:rsidRPr="00EA1FBD">
        <w:rPr>
          <w:b/>
          <w:bCs/>
          <w:lang w:val="pt-PT"/>
        </w:rPr>
        <w:t xml:space="preserve"> </w:t>
      </w:r>
      <w:r w:rsidR="00AC30F4">
        <w:rPr>
          <w:rStyle w:val="Refdenotaalpie"/>
          <w:b/>
          <w:bCs/>
        </w:rPr>
        <w:footnoteReference w:id="2"/>
      </w:r>
    </w:p>
    <w:p w14:paraId="2AA20A56" w14:textId="77777777" w:rsidR="00F252D3" w:rsidRDefault="00F252D3" w:rsidP="0087146E">
      <w:pPr>
        <w:pStyle w:val="Textoindependiente"/>
        <w:kinsoku w:val="0"/>
        <w:overflowPunct w:val="0"/>
        <w:spacing w:before="202"/>
        <w:ind w:left="0" w:right="636"/>
        <w:jc w:val="left"/>
        <w:rPr>
          <w:spacing w:val="-4"/>
          <w:lang w:val="pt-PT"/>
        </w:rPr>
      </w:pPr>
    </w:p>
    <w:p w14:paraId="6B191CC6" w14:textId="197EA58E" w:rsidR="00E74F3A" w:rsidRPr="00EA1FBD" w:rsidRDefault="0087146E" w:rsidP="0087146E">
      <w:pPr>
        <w:pStyle w:val="Textoindependiente"/>
        <w:kinsoku w:val="0"/>
        <w:overflowPunct w:val="0"/>
        <w:spacing w:before="202"/>
        <w:ind w:left="0" w:right="636"/>
        <w:jc w:val="left"/>
        <w:rPr>
          <w:rFonts w:ascii="Arial" w:hAnsi="Arial" w:cs="Arial"/>
          <w:b/>
          <w:bCs/>
          <w:color w:val="444850"/>
          <w:lang w:val="pt-PT"/>
        </w:rPr>
      </w:pPr>
      <w:r>
        <w:rPr>
          <w:spacing w:val="-4"/>
          <w:lang w:val="pt-PT"/>
        </w:rPr>
        <w:t xml:space="preserve">  </w:t>
      </w:r>
      <w:r w:rsidR="00E74F3A" w:rsidRPr="00EA1FBD">
        <w:rPr>
          <w:b/>
          <w:bCs/>
          <w:color w:val="212121"/>
          <w:lang w:val="pt-PT"/>
        </w:rPr>
        <w:t>Summary</w:t>
      </w:r>
    </w:p>
    <w:p w14:paraId="3D71C972" w14:textId="77777777" w:rsidR="00E74F3A" w:rsidRPr="00EA1FBD" w:rsidRDefault="00E74F3A" w:rsidP="00C0389E">
      <w:pPr>
        <w:pStyle w:val="Textoindependiente"/>
        <w:kinsoku w:val="0"/>
        <w:overflowPunct w:val="0"/>
        <w:spacing w:before="119"/>
        <w:ind w:right="616"/>
        <w:rPr>
          <w:color w:val="212121"/>
          <w:sz w:val="22"/>
          <w:szCs w:val="22"/>
          <w:lang w:val="pt-PT"/>
        </w:rPr>
      </w:pPr>
      <w:r w:rsidRPr="00EA1FBD">
        <w:rPr>
          <w:color w:val="212121"/>
          <w:sz w:val="22"/>
          <w:szCs w:val="22"/>
          <w:lang w:val="pt-PT"/>
        </w:rPr>
        <w:t>Tunisia is a country in North Africa located on the southern shore of the Mediterranean and</w:t>
      </w:r>
      <w:r w:rsidRPr="00EA1FBD">
        <w:rPr>
          <w:color w:val="212121"/>
          <w:spacing w:val="-8"/>
          <w:sz w:val="22"/>
          <w:szCs w:val="22"/>
          <w:lang w:val="pt-PT"/>
        </w:rPr>
        <w:t xml:space="preserve"> </w:t>
      </w:r>
      <w:r w:rsidRPr="00EA1FBD">
        <w:rPr>
          <w:color w:val="212121"/>
          <w:sz w:val="22"/>
          <w:szCs w:val="22"/>
          <w:lang w:val="pt-PT"/>
        </w:rPr>
        <w:t>bordering</w:t>
      </w:r>
      <w:r w:rsidRPr="00EA1FBD">
        <w:rPr>
          <w:color w:val="212121"/>
          <w:spacing w:val="-8"/>
          <w:sz w:val="22"/>
          <w:szCs w:val="22"/>
          <w:lang w:val="pt-PT"/>
        </w:rPr>
        <w:t xml:space="preserve"> </w:t>
      </w:r>
      <w:r w:rsidRPr="00EA1FBD">
        <w:rPr>
          <w:color w:val="212121"/>
          <w:sz w:val="22"/>
          <w:szCs w:val="22"/>
          <w:lang w:val="pt-PT"/>
        </w:rPr>
        <w:t>the</w:t>
      </w:r>
      <w:r w:rsidRPr="00EA1FBD">
        <w:rPr>
          <w:color w:val="212121"/>
          <w:spacing w:val="-9"/>
          <w:sz w:val="22"/>
          <w:szCs w:val="22"/>
          <w:lang w:val="pt-PT"/>
        </w:rPr>
        <w:t xml:space="preserve"> </w:t>
      </w:r>
      <w:r w:rsidRPr="00EA1FBD">
        <w:rPr>
          <w:color w:val="212121"/>
          <w:sz w:val="22"/>
          <w:szCs w:val="22"/>
          <w:lang w:val="pt-PT"/>
        </w:rPr>
        <w:t>Sahara</w:t>
      </w:r>
      <w:r w:rsidRPr="00EA1FBD">
        <w:rPr>
          <w:color w:val="212121"/>
          <w:spacing w:val="-9"/>
          <w:sz w:val="22"/>
          <w:szCs w:val="22"/>
          <w:lang w:val="pt-PT"/>
        </w:rPr>
        <w:t xml:space="preserve"> </w:t>
      </w:r>
      <w:r w:rsidRPr="00EA1FBD">
        <w:rPr>
          <w:color w:val="212121"/>
          <w:sz w:val="22"/>
          <w:szCs w:val="22"/>
          <w:lang w:val="pt-PT"/>
        </w:rPr>
        <w:t>Desert.</w:t>
      </w:r>
      <w:r w:rsidRPr="00EA1FBD">
        <w:rPr>
          <w:color w:val="212121"/>
          <w:spacing w:val="-3"/>
          <w:sz w:val="22"/>
          <w:szCs w:val="22"/>
          <w:lang w:val="pt-PT"/>
        </w:rPr>
        <w:t xml:space="preserve"> </w:t>
      </w:r>
      <w:r w:rsidRPr="00EA1FBD">
        <w:rPr>
          <w:color w:val="212121"/>
          <w:sz w:val="22"/>
          <w:szCs w:val="22"/>
          <w:lang w:val="pt-PT"/>
        </w:rPr>
        <w:t>This</w:t>
      </w:r>
      <w:r w:rsidRPr="00EA1FBD">
        <w:rPr>
          <w:color w:val="212121"/>
          <w:spacing w:val="-6"/>
          <w:sz w:val="22"/>
          <w:szCs w:val="22"/>
          <w:lang w:val="pt-PT"/>
        </w:rPr>
        <w:t xml:space="preserve"> </w:t>
      </w:r>
      <w:r w:rsidRPr="00EA1FBD">
        <w:rPr>
          <w:color w:val="212121"/>
          <w:sz w:val="22"/>
          <w:szCs w:val="22"/>
          <w:lang w:val="pt-PT"/>
        </w:rPr>
        <w:t>situation</w:t>
      </w:r>
      <w:r w:rsidRPr="00EA1FBD">
        <w:rPr>
          <w:color w:val="212121"/>
          <w:spacing w:val="-8"/>
          <w:sz w:val="22"/>
          <w:szCs w:val="22"/>
          <w:lang w:val="pt-PT"/>
        </w:rPr>
        <w:t xml:space="preserve"> </w:t>
      </w:r>
      <w:r w:rsidRPr="00EA1FBD">
        <w:rPr>
          <w:color w:val="212121"/>
          <w:sz w:val="22"/>
          <w:szCs w:val="22"/>
          <w:lang w:val="pt-PT"/>
        </w:rPr>
        <w:t>gave</w:t>
      </w:r>
      <w:r w:rsidRPr="00EA1FBD">
        <w:rPr>
          <w:color w:val="212121"/>
          <w:spacing w:val="-5"/>
          <w:sz w:val="22"/>
          <w:szCs w:val="22"/>
          <w:lang w:val="pt-PT"/>
        </w:rPr>
        <w:t xml:space="preserve"> </w:t>
      </w:r>
      <w:r w:rsidRPr="00EA1FBD">
        <w:rPr>
          <w:color w:val="212121"/>
          <w:sz w:val="22"/>
          <w:szCs w:val="22"/>
          <w:lang w:val="pt-PT"/>
        </w:rPr>
        <w:t>it</w:t>
      </w:r>
      <w:r w:rsidRPr="00EA1FBD">
        <w:rPr>
          <w:color w:val="212121"/>
          <w:spacing w:val="-9"/>
          <w:sz w:val="22"/>
          <w:szCs w:val="22"/>
          <w:lang w:val="pt-PT"/>
        </w:rPr>
        <w:t xml:space="preserve"> </w:t>
      </w:r>
      <w:r w:rsidRPr="00EA1FBD">
        <w:rPr>
          <w:color w:val="212121"/>
          <w:sz w:val="22"/>
          <w:szCs w:val="22"/>
          <w:lang w:val="pt-PT"/>
        </w:rPr>
        <w:t>a</w:t>
      </w:r>
      <w:r w:rsidRPr="00EA1FBD">
        <w:rPr>
          <w:color w:val="212121"/>
          <w:spacing w:val="-9"/>
          <w:sz w:val="22"/>
          <w:szCs w:val="22"/>
          <w:lang w:val="pt-PT"/>
        </w:rPr>
        <w:t xml:space="preserve"> </w:t>
      </w:r>
      <w:r w:rsidRPr="00EA1FBD">
        <w:rPr>
          <w:color w:val="212121"/>
          <w:sz w:val="22"/>
          <w:szCs w:val="22"/>
          <w:lang w:val="pt-PT"/>
        </w:rPr>
        <w:t>landscape</w:t>
      </w:r>
      <w:r w:rsidRPr="00EA1FBD">
        <w:rPr>
          <w:color w:val="212121"/>
          <w:spacing w:val="-9"/>
          <w:sz w:val="22"/>
          <w:szCs w:val="22"/>
          <w:lang w:val="pt-PT"/>
        </w:rPr>
        <w:t xml:space="preserve"> </w:t>
      </w:r>
      <w:r w:rsidRPr="00EA1FBD">
        <w:rPr>
          <w:color w:val="212121"/>
          <w:sz w:val="22"/>
          <w:szCs w:val="22"/>
          <w:lang w:val="pt-PT"/>
        </w:rPr>
        <w:t>diversity,</w:t>
      </w:r>
      <w:r w:rsidRPr="00EA1FBD">
        <w:rPr>
          <w:color w:val="212121"/>
          <w:spacing w:val="-8"/>
          <w:sz w:val="22"/>
          <w:szCs w:val="22"/>
          <w:lang w:val="pt-PT"/>
        </w:rPr>
        <w:t xml:space="preserve"> </w:t>
      </w:r>
      <w:r w:rsidRPr="00EA1FBD">
        <w:rPr>
          <w:color w:val="212121"/>
          <w:sz w:val="22"/>
          <w:szCs w:val="22"/>
          <w:lang w:val="pt-PT"/>
        </w:rPr>
        <w:t>although</w:t>
      </w:r>
      <w:r w:rsidRPr="00EA1FBD">
        <w:rPr>
          <w:color w:val="212121"/>
          <w:spacing w:val="-8"/>
          <w:sz w:val="22"/>
          <w:szCs w:val="22"/>
          <w:lang w:val="pt-PT"/>
        </w:rPr>
        <w:t xml:space="preserve"> </w:t>
      </w:r>
      <w:r w:rsidRPr="00EA1FBD">
        <w:rPr>
          <w:color w:val="212121"/>
          <w:sz w:val="22"/>
          <w:szCs w:val="22"/>
          <w:lang w:val="pt-PT"/>
        </w:rPr>
        <w:t>it</w:t>
      </w:r>
      <w:r w:rsidRPr="00EA1FBD">
        <w:rPr>
          <w:color w:val="212121"/>
          <w:spacing w:val="-9"/>
          <w:sz w:val="22"/>
          <w:szCs w:val="22"/>
          <w:lang w:val="pt-PT"/>
        </w:rPr>
        <w:t xml:space="preserve"> </w:t>
      </w:r>
      <w:r w:rsidRPr="00EA1FBD">
        <w:rPr>
          <w:color w:val="212121"/>
          <w:sz w:val="22"/>
          <w:szCs w:val="22"/>
          <w:lang w:val="pt-PT"/>
        </w:rPr>
        <w:t>covers only</w:t>
      </w:r>
      <w:r w:rsidRPr="00EA1FBD">
        <w:rPr>
          <w:color w:val="212121"/>
          <w:spacing w:val="-14"/>
          <w:sz w:val="22"/>
          <w:szCs w:val="22"/>
          <w:lang w:val="pt-PT"/>
        </w:rPr>
        <w:t xml:space="preserve"> </w:t>
      </w:r>
      <w:r w:rsidRPr="00EA1FBD">
        <w:rPr>
          <w:color w:val="212121"/>
          <w:sz w:val="22"/>
          <w:szCs w:val="22"/>
          <w:lang w:val="pt-PT"/>
        </w:rPr>
        <w:t>163610</w:t>
      </w:r>
      <w:r w:rsidRPr="00EA1FBD">
        <w:rPr>
          <w:color w:val="212121"/>
          <w:spacing w:val="-14"/>
          <w:sz w:val="22"/>
          <w:szCs w:val="22"/>
          <w:lang w:val="pt-PT"/>
        </w:rPr>
        <w:t xml:space="preserve"> </w:t>
      </w:r>
      <w:r w:rsidRPr="00EA1FBD">
        <w:rPr>
          <w:color w:val="212121"/>
          <w:sz w:val="22"/>
          <w:szCs w:val="22"/>
          <w:lang w:val="pt-PT"/>
        </w:rPr>
        <w:t>km²,</w:t>
      </w:r>
      <w:r w:rsidRPr="00EA1FBD">
        <w:rPr>
          <w:color w:val="212121"/>
          <w:spacing w:val="-14"/>
          <w:sz w:val="22"/>
          <w:szCs w:val="22"/>
          <w:lang w:val="pt-PT"/>
        </w:rPr>
        <w:t xml:space="preserve"> </w:t>
      </w:r>
      <w:r w:rsidRPr="00EA1FBD">
        <w:rPr>
          <w:color w:val="212121"/>
          <w:sz w:val="22"/>
          <w:szCs w:val="22"/>
          <w:lang w:val="pt-PT"/>
        </w:rPr>
        <w:t>and</w:t>
      </w:r>
      <w:r w:rsidRPr="00EA1FBD">
        <w:rPr>
          <w:color w:val="212121"/>
          <w:spacing w:val="-14"/>
          <w:sz w:val="22"/>
          <w:szCs w:val="22"/>
          <w:lang w:val="pt-PT"/>
        </w:rPr>
        <w:t xml:space="preserve"> </w:t>
      </w:r>
      <w:r w:rsidRPr="00EA1FBD">
        <w:rPr>
          <w:color w:val="212121"/>
          <w:sz w:val="22"/>
          <w:szCs w:val="22"/>
          <w:lang w:val="pt-PT"/>
        </w:rPr>
        <w:t>it</w:t>
      </w:r>
      <w:r w:rsidRPr="00EA1FBD">
        <w:rPr>
          <w:color w:val="212121"/>
          <w:spacing w:val="-10"/>
          <w:sz w:val="22"/>
          <w:szCs w:val="22"/>
          <w:lang w:val="pt-PT"/>
        </w:rPr>
        <w:t xml:space="preserve"> </w:t>
      </w:r>
      <w:r w:rsidRPr="00EA1FBD">
        <w:rPr>
          <w:color w:val="212121"/>
          <w:sz w:val="22"/>
          <w:szCs w:val="22"/>
          <w:lang w:val="pt-PT"/>
        </w:rPr>
        <w:t>attracted</w:t>
      </w:r>
      <w:r w:rsidRPr="00EA1FBD">
        <w:rPr>
          <w:color w:val="212121"/>
          <w:spacing w:val="-14"/>
          <w:sz w:val="22"/>
          <w:szCs w:val="22"/>
          <w:lang w:val="pt-PT"/>
        </w:rPr>
        <w:t xml:space="preserve"> </w:t>
      </w:r>
      <w:r w:rsidRPr="00EA1FBD">
        <w:rPr>
          <w:color w:val="212121"/>
          <w:sz w:val="22"/>
          <w:szCs w:val="22"/>
          <w:lang w:val="pt-PT"/>
        </w:rPr>
        <w:t>several</w:t>
      </w:r>
      <w:r w:rsidRPr="00EA1FBD">
        <w:rPr>
          <w:color w:val="212121"/>
          <w:spacing w:val="-15"/>
          <w:sz w:val="22"/>
          <w:szCs w:val="22"/>
          <w:lang w:val="pt-PT"/>
        </w:rPr>
        <w:t xml:space="preserve"> </w:t>
      </w:r>
      <w:r w:rsidRPr="00EA1FBD">
        <w:rPr>
          <w:color w:val="212121"/>
          <w:sz w:val="22"/>
          <w:szCs w:val="22"/>
          <w:lang w:val="pt-PT"/>
        </w:rPr>
        <w:t>civilizations.</w:t>
      </w:r>
      <w:r w:rsidRPr="00EA1FBD">
        <w:rPr>
          <w:color w:val="212121"/>
          <w:spacing w:val="-14"/>
          <w:sz w:val="22"/>
          <w:szCs w:val="22"/>
          <w:lang w:val="pt-PT"/>
        </w:rPr>
        <w:t xml:space="preserve"> </w:t>
      </w:r>
      <w:r w:rsidRPr="00EA1FBD">
        <w:rPr>
          <w:color w:val="212121"/>
          <w:sz w:val="22"/>
          <w:szCs w:val="22"/>
          <w:lang w:val="pt-PT"/>
        </w:rPr>
        <w:t>The</w:t>
      </w:r>
      <w:r w:rsidRPr="00EA1FBD">
        <w:rPr>
          <w:color w:val="212121"/>
          <w:spacing w:val="-15"/>
          <w:sz w:val="22"/>
          <w:szCs w:val="22"/>
          <w:lang w:val="pt-PT"/>
        </w:rPr>
        <w:t xml:space="preserve"> </w:t>
      </w:r>
      <w:r w:rsidRPr="00EA1FBD">
        <w:rPr>
          <w:color w:val="212121"/>
          <w:sz w:val="22"/>
          <w:szCs w:val="22"/>
          <w:lang w:val="pt-PT"/>
        </w:rPr>
        <w:t>age</w:t>
      </w:r>
      <w:r w:rsidRPr="00EA1FBD">
        <w:rPr>
          <w:color w:val="212121"/>
          <w:spacing w:val="-15"/>
          <w:sz w:val="22"/>
          <w:szCs w:val="22"/>
          <w:lang w:val="pt-PT"/>
        </w:rPr>
        <w:t xml:space="preserve"> </w:t>
      </w:r>
      <w:r w:rsidRPr="00EA1FBD">
        <w:rPr>
          <w:color w:val="212121"/>
          <w:sz w:val="22"/>
          <w:szCs w:val="22"/>
          <w:lang w:val="pt-PT"/>
        </w:rPr>
        <w:t>of</w:t>
      </w:r>
      <w:r w:rsidRPr="00EA1FBD">
        <w:rPr>
          <w:color w:val="212121"/>
          <w:spacing w:val="-13"/>
          <w:sz w:val="22"/>
          <w:szCs w:val="22"/>
          <w:lang w:val="pt-PT"/>
        </w:rPr>
        <w:t xml:space="preserve"> </w:t>
      </w:r>
      <w:r w:rsidRPr="00EA1FBD">
        <w:rPr>
          <w:color w:val="212121"/>
          <w:sz w:val="22"/>
          <w:szCs w:val="22"/>
          <w:lang w:val="pt-PT"/>
        </w:rPr>
        <w:t>human</w:t>
      </w:r>
      <w:r w:rsidRPr="00EA1FBD">
        <w:rPr>
          <w:color w:val="212121"/>
          <w:spacing w:val="-14"/>
          <w:sz w:val="22"/>
          <w:szCs w:val="22"/>
          <w:lang w:val="pt-PT"/>
        </w:rPr>
        <w:t xml:space="preserve"> </w:t>
      </w:r>
      <w:r w:rsidRPr="00EA1FBD">
        <w:rPr>
          <w:color w:val="212121"/>
          <w:sz w:val="22"/>
          <w:szCs w:val="22"/>
          <w:lang w:val="pt-PT"/>
        </w:rPr>
        <w:t>occupation</w:t>
      </w:r>
      <w:r w:rsidRPr="00EA1FBD">
        <w:rPr>
          <w:color w:val="212121"/>
          <w:spacing w:val="-14"/>
          <w:sz w:val="22"/>
          <w:szCs w:val="22"/>
          <w:lang w:val="pt-PT"/>
        </w:rPr>
        <w:t xml:space="preserve"> </w:t>
      </w:r>
      <w:r w:rsidRPr="00EA1FBD">
        <w:rPr>
          <w:color w:val="212121"/>
          <w:sz w:val="22"/>
          <w:szCs w:val="22"/>
          <w:lang w:val="pt-PT"/>
        </w:rPr>
        <w:t>in</w:t>
      </w:r>
      <w:r w:rsidRPr="00EA1FBD">
        <w:rPr>
          <w:color w:val="212121"/>
          <w:spacing w:val="-14"/>
          <w:sz w:val="22"/>
          <w:szCs w:val="22"/>
          <w:lang w:val="pt-PT"/>
        </w:rPr>
        <w:t xml:space="preserve"> </w:t>
      </w:r>
      <w:r w:rsidRPr="00EA1FBD">
        <w:rPr>
          <w:color w:val="212121"/>
          <w:sz w:val="22"/>
          <w:szCs w:val="22"/>
          <w:lang w:val="pt-PT"/>
        </w:rPr>
        <w:t>Tunisia, its history, its passage through several civilizations and its geography, are at the origin of the wealth and diversity of its heritage.</w:t>
      </w:r>
      <w:r w:rsidR="00BB7E25" w:rsidRPr="00EA1FBD">
        <w:rPr>
          <w:color w:val="212121"/>
          <w:sz w:val="22"/>
          <w:szCs w:val="22"/>
          <w:lang w:val="pt-PT"/>
        </w:rPr>
        <w:t xml:space="preserve"> </w:t>
      </w:r>
      <w:r w:rsidRPr="00EA1FBD">
        <w:rPr>
          <w:color w:val="212121"/>
          <w:sz w:val="22"/>
          <w:szCs w:val="22"/>
          <w:lang w:val="pt-PT"/>
        </w:rPr>
        <w:t>To show this heritage richness we have chosen two particular examples each having a different site from the other: The archipelago of Kerkena, located on the east coast of Tunisia in the east center, and the mountains of South East Tunisia. The particularity of Kerkena is manifested</w:t>
      </w:r>
      <w:r w:rsidRPr="00EA1FBD">
        <w:rPr>
          <w:color w:val="212121"/>
          <w:spacing w:val="-10"/>
          <w:sz w:val="22"/>
          <w:szCs w:val="22"/>
          <w:lang w:val="pt-PT"/>
        </w:rPr>
        <w:t xml:space="preserve"> </w:t>
      </w:r>
      <w:r w:rsidRPr="00EA1FBD">
        <w:rPr>
          <w:color w:val="212121"/>
          <w:sz w:val="22"/>
          <w:szCs w:val="22"/>
          <w:lang w:val="pt-PT"/>
        </w:rPr>
        <w:t>by</w:t>
      </w:r>
      <w:r w:rsidRPr="00EA1FBD">
        <w:rPr>
          <w:color w:val="212121"/>
          <w:spacing w:val="-10"/>
          <w:sz w:val="22"/>
          <w:szCs w:val="22"/>
          <w:lang w:val="pt-PT"/>
        </w:rPr>
        <w:t xml:space="preserve"> </w:t>
      </w:r>
      <w:r w:rsidRPr="00EA1FBD">
        <w:rPr>
          <w:color w:val="212121"/>
          <w:sz w:val="22"/>
          <w:szCs w:val="22"/>
          <w:lang w:val="pt-PT"/>
        </w:rPr>
        <w:t>the</w:t>
      </w:r>
      <w:r w:rsidRPr="00EA1FBD">
        <w:rPr>
          <w:color w:val="212121"/>
          <w:spacing w:val="-11"/>
          <w:sz w:val="22"/>
          <w:szCs w:val="22"/>
          <w:lang w:val="pt-PT"/>
        </w:rPr>
        <w:t xml:space="preserve"> </w:t>
      </w:r>
      <w:r w:rsidRPr="00EA1FBD">
        <w:rPr>
          <w:color w:val="212121"/>
          <w:sz w:val="22"/>
          <w:szCs w:val="22"/>
          <w:lang w:val="pt-PT"/>
        </w:rPr>
        <w:t>fixed</w:t>
      </w:r>
      <w:r w:rsidRPr="00EA1FBD">
        <w:rPr>
          <w:color w:val="212121"/>
          <w:spacing w:val="-10"/>
          <w:sz w:val="22"/>
          <w:szCs w:val="22"/>
          <w:lang w:val="pt-PT"/>
        </w:rPr>
        <w:t xml:space="preserve"> </w:t>
      </w:r>
      <w:r w:rsidRPr="00EA1FBD">
        <w:rPr>
          <w:color w:val="212121"/>
          <w:sz w:val="22"/>
          <w:szCs w:val="22"/>
          <w:lang w:val="pt-PT"/>
        </w:rPr>
        <w:t>fisheries</w:t>
      </w:r>
      <w:r w:rsidRPr="00EA1FBD">
        <w:rPr>
          <w:color w:val="212121"/>
          <w:spacing w:val="-9"/>
          <w:sz w:val="22"/>
          <w:szCs w:val="22"/>
          <w:lang w:val="pt-PT"/>
        </w:rPr>
        <w:t xml:space="preserve"> </w:t>
      </w:r>
      <w:r w:rsidRPr="00EA1FBD">
        <w:rPr>
          <w:color w:val="212121"/>
          <w:sz w:val="22"/>
          <w:szCs w:val="22"/>
          <w:lang w:val="pt-PT"/>
        </w:rPr>
        <w:t>owned</w:t>
      </w:r>
      <w:r w:rsidRPr="00EA1FBD">
        <w:rPr>
          <w:color w:val="212121"/>
          <w:spacing w:val="-10"/>
          <w:sz w:val="22"/>
          <w:szCs w:val="22"/>
          <w:lang w:val="pt-PT"/>
        </w:rPr>
        <w:t xml:space="preserve"> </w:t>
      </w:r>
      <w:r w:rsidRPr="00EA1FBD">
        <w:rPr>
          <w:color w:val="212121"/>
          <w:sz w:val="22"/>
          <w:szCs w:val="22"/>
          <w:lang w:val="pt-PT"/>
        </w:rPr>
        <w:t>by</w:t>
      </w:r>
      <w:r w:rsidRPr="00EA1FBD">
        <w:rPr>
          <w:color w:val="212121"/>
          <w:spacing w:val="-10"/>
          <w:sz w:val="22"/>
          <w:szCs w:val="22"/>
          <w:lang w:val="pt-PT"/>
        </w:rPr>
        <w:t xml:space="preserve"> </w:t>
      </w:r>
      <w:r w:rsidRPr="00EA1FBD">
        <w:rPr>
          <w:color w:val="212121"/>
          <w:sz w:val="22"/>
          <w:szCs w:val="22"/>
          <w:lang w:val="pt-PT"/>
        </w:rPr>
        <w:t>fishermen</w:t>
      </w:r>
      <w:r w:rsidRPr="00EA1FBD">
        <w:rPr>
          <w:color w:val="212121"/>
          <w:spacing w:val="-10"/>
          <w:sz w:val="22"/>
          <w:szCs w:val="22"/>
          <w:lang w:val="pt-PT"/>
        </w:rPr>
        <w:t xml:space="preserve"> </w:t>
      </w:r>
      <w:r w:rsidRPr="00EA1FBD">
        <w:rPr>
          <w:color w:val="212121"/>
          <w:sz w:val="22"/>
          <w:szCs w:val="22"/>
          <w:lang w:val="pt-PT"/>
        </w:rPr>
        <w:t>and</w:t>
      </w:r>
      <w:r w:rsidRPr="00EA1FBD">
        <w:rPr>
          <w:color w:val="212121"/>
          <w:spacing w:val="-10"/>
          <w:sz w:val="22"/>
          <w:szCs w:val="22"/>
          <w:lang w:val="pt-PT"/>
        </w:rPr>
        <w:t xml:space="preserve"> </w:t>
      </w:r>
      <w:r w:rsidRPr="00EA1FBD">
        <w:rPr>
          <w:color w:val="212121"/>
          <w:sz w:val="22"/>
          <w:szCs w:val="22"/>
          <w:lang w:val="pt-PT"/>
        </w:rPr>
        <w:t>that</w:t>
      </w:r>
      <w:r w:rsidRPr="00EA1FBD">
        <w:rPr>
          <w:color w:val="212121"/>
          <w:spacing w:val="-11"/>
          <w:sz w:val="22"/>
          <w:szCs w:val="22"/>
          <w:lang w:val="pt-PT"/>
        </w:rPr>
        <w:t xml:space="preserve"> </w:t>
      </w:r>
      <w:r w:rsidRPr="00EA1FBD">
        <w:rPr>
          <w:color w:val="212121"/>
          <w:sz w:val="22"/>
          <w:szCs w:val="22"/>
          <w:lang w:val="pt-PT"/>
        </w:rPr>
        <w:t>of</w:t>
      </w:r>
      <w:r w:rsidRPr="00EA1FBD">
        <w:rPr>
          <w:color w:val="212121"/>
          <w:spacing w:val="-9"/>
          <w:sz w:val="22"/>
          <w:szCs w:val="22"/>
          <w:lang w:val="pt-PT"/>
        </w:rPr>
        <w:t xml:space="preserve"> </w:t>
      </w:r>
      <w:r w:rsidRPr="00EA1FBD">
        <w:rPr>
          <w:color w:val="212121"/>
          <w:sz w:val="22"/>
          <w:szCs w:val="22"/>
          <w:lang w:val="pt-PT"/>
        </w:rPr>
        <w:t>the</w:t>
      </w:r>
      <w:r w:rsidRPr="00EA1FBD">
        <w:rPr>
          <w:color w:val="212121"/>
          <w:spacing w:val="-11"/>
          <w:sz w:val="22"/>
          <w:szCs w:val="22"/>
          <w:lang w:val="pt-PT"/>
        </w:rPr>
        <w:t xml:space="preserve"> </w:t>
      </w:r>
      <w:r w:rsidRPr="00EA1FBD">
        <w:rPr>
          <w:color w:val="212121"/>
          <w:sz w:val="22"/>
          <w:szCs w:val="22"/>
          <w:lang w:val="pt-PT"/>
        </w:rPr>
        <w:t>mountains</w:t>
      </w:r>
      <w:r w:rsidRPr="00EA1FBD">
        <w:rPr>
          <w:color w:val="212121"/>
          <w:spacing w:val="-9"/>
          <w:sz w:val="22"/>
          <w:szCs w:val="22"/>
          <w:lang w:val="pt-PT"/>
        </w:rPr>
        <w:t xml:space="preserve"> </w:t>
      </w:r>
      <w:r w:rsidRPr="00EA1FBD">
        <w:rPr>
          <w:color w:val="212121"/>
          <w:sz w:val="22"/>
          <w:szCs w:val="22"/>
          <w:lang w:val="pt-PT"/>
        </w:rPr>
        <w:t>of</w:t>
      </w:r>
      <w:r w:rsidRPr="00EA1FBD">
        <w:rPr>
          <w:color w:val="212121"/>
          <w:spacing w:val="-9"/>
          <w:sz w:val="22"/>
          <w:szCs w:val="22"/>
          <w:lang w:val="pt-PT"/>
        </w:rPr>
        <w:t xml:space="preserve"> </w:t>
      </w:r>
      <w:r w:rsidRPr="00EA1FBD">
        <w:rPr>
          <w:color w:val="212121"/>
          <w:sz w:val="22"/>
          <w:szCs w:val="22"/>
          <w:lang w:val="pt-PT"/>
        </w:rPr>
        <w:t>southeastern Tunisia by troglodyte houses and "Ksour".</w:t>
      </w:r>
    </w:p>
    <w:p w14:paraId="5149FB72" w14:textId="77777777" w:rsidR="00E74F3A" w:rsidRPr="00EA1FBD" w:rsidRDefault="00E74F3A" w:rsidP="00C0389E">
      <w:pPr>
        <w:pStyle w:val="Textoindependiente"/>
        <w:kinsoku w:val="0"/>
        <w:overflowPunct w:val="0"/>
        <w:spacing w:before="120"/>
        <w:ind w:right="619"/>
        <w:rPr>
          <w:color w:val="212121"/>
          <w:sz w:val="22"/>
          <w:szCs w:val="22"/>
          <w:lang w:val="pt-PT"/>
        </w:rPr>
      </w:pPr>
      <w:r w:rsidRPr="00EA1FBD">
        <w:rPr>
          <w:color w:val="212121"/>
          <w:sz w:val="22"/>
          <w:szCs w:val="22"/>
          <w:lang w:val="pt-PT"/>
        </w:rPr>
        <w:t>The</w:t>
      </w:r>
      <w:r w:rsidRPr="00EA1FBD">
        <w:rPr>
          <w:color w:val="212121"/>
          <w:spacing w:val="-6"/>
          <w:sz w:val="22"/>
          <w:szCs w:val="22"/>
          <w:lang w:val="pt-PT"/>
        </w:rPr>
        <w:t xml:space="preserve"> </w:t>
      </w:r>
      <w:r w:rsidRPr="00EA1FBD">
        <w:rPr>
          <w:color w:val="212121"/>
          <w:sz w:val="22"/>
          <w:szCs w:val="22"/>
          <w:lang w:val="pt-PT"/>
        </w:rPr>
        <w:t>adaptation</w:t>
      </w:r>
      <w:r w:rsidRPr="00EA1FBD">
        <w:rPr>
          <w:color w:val="212121"/>
          <w:spacing w:val="-4"/>
          <w:sz w:val="22"/>
          <w:szCs w:val="22"/>
          <w:lang w:val="pt-PT"/>
        </w:rPr>
        <w:t xml:space="preserve"> </w:t>
      </w:r>
      <w:r w:rsidRPr="00EA1FBD">
        <w:rPr>
          <w:color w:val="212121"/>
          <w:sz w:val="22"/>
          <w:szCs w:val="22"/>
          <w:lang w:val="pt-PT"/>
        </w:rPr>
        <w:t>of the</w:t>
      </w:r>
      <w:r w:rsidRPr="00EA1FBD">
        <w:rPr>
          <w:color w:val="212121"/>
          <w:spacing w:val="-6"/>
          <w:sz w:val="22"/>
          <w:szCs w:val="22"/>
          <w:lang w:val="pt-PT"/>
        </w:rPr>
        <w:t xml:space="preserve"> </w:t>
      </w:r>
      <w:r w:rsidRPr="00EA1FBD">
        <w:rPr>
          <w:color w:val="212121"/>
          <w:sz w:val="22"/>
          <w:szCs w:val="22"/>
          <w:lang w:val="pt-PT"/>
        </w:rPr>
        <w:t>inhabitants</w:t>
      </w:r>
      <w:r w:rsidRPr="00EA1FBD">
        <w:rPr>
          <w:color w:val="212121"/>
          <w:spacing w:val="-3"/>
          <w:sz w:val="22"/>
          <w:szCs w:val="22"/>
          <w:lang w:val="pt-PT"/>
        </w:rPr>
        <w:t xml:space="preserve"> </w:t>
      </w:r>
      <w:r w:rsidRPr="00EA1FBD">
        <w:rPr>
          <w:color w:val="212121"/>
          <w:sz w:val="22"/>
          <w:szCs w:val="22"/>
          <w:lang w:val="pt-PT"/>
        </w:rPr>
        <w:t>of</w:t>
      </w:r>
      <w:r w:rsidRPr="00EA1FBD">
        <w:rPr>
          <w:color w:val="212121"/>
          <w:spacing w:val="-4"/>
          <w:sz w:val="22"/>
          <w:szCs w:val="22"/>
          <w:lang w:val="pt-PT"/>
        </w:rPr>
        <w:t xml:space="preserve"> </w:t>
      </w:r>
      <w:r w:rsidRPr="00EA1FBD">
        <w:rPr>
          <w:color w:val="212121"/>
          <w:sz w:val="22"/>
          <w:szCs w:val="22"/>
          <w:lang w:val="pt-PT"/>
        </w:rPr>
        <w:t>Kerkena</w:t>
      </w:r>
      <w:r w:rsidRPr="00EA1FBD">
        <w:rPr>
          <w:color w:val="212121"/>
          <w:spacing w:val="-6"/>
          <w:sz w:val="22"/>
          <w:szCs w:val="22"/>
          <w:lang w:val="pt-PT"/>
        </w:rPr>
        <w:t xml:space="preserve"> </w:t>
      </w:r>
      <w:r w:rsidRPr="00EA1FBD">
        <w:rPr>
          <w:color w:val="212121"/>
          <w:sz w:val="22"/>
          <w:szCs w:val="22"/>
          <w:lang w:val="pt-PT"/>
        </w:rPr>
        <w:t>to</w:t>
      </w:r>
      <w:r w:rsidRPr="00EA1FBD">
        <w:rPr>
          <w:color w:val="212121"/>
          <w:spacing w:val="-4"/>
          <w:sz w:val="22"/>
          <w:szCs w:val="22"/>
          <w:lang w:val="pt-PT"/>
        </w:rPr>
        <w:t xml:space="preserve"> </w:t>
      </w:r>
      <w:r w:rsidRPr="00EA1FBD">
        <w:rPr>
          <w:color w:val="212121"/>
          <w:sz w:val="22"/>
          <w:szCs w:val="22"/>
          <w:lang w:val="pt-PT"/>
        </w:rPr>
        <w:t>their island</w:t>
      </w:r>
      <w:r w:rsidRPr="00EA1FBD">
        <w:rPr>
          <w:color w:val="212121"/>
          <w:spacing w:val="-4"/>
          <w:sz w:val="22"/>
          <w:szCs w:val="22"/>
          <w:lang w:val="pt-PT"/>
        </w:rPr>
        <w:t xml:space="preserve"> </w:t>
      </w:r>
      <w:r w:rsidRPr="00EA1FBD">
        <w:rPr>
          <w:color w:val="212121"/>
          <w:sz w:val="22"/>
          <w:szCs w:val="22"/>
          <w:lang w:val="pt-PT"/>
        </w:rPr>
        <w:t>environment</w:t>
      </w:r>
      <w:r w:rsidRPr="00EA1FBD">
        <w:rPr>
          <w:color w:val="212121"/>
          <w:spacing w:val="-6"/>
          <w:sz w:val="22"/>
          <w:szCs w:val="22"/>
          <w:lang w:val="pt-PT"/>
        </w:rPr>
        <w:t xml:space="preserve"> </w:t>
      </w:r>
      <w:r w:rsidRPr="00EA1FBD">
        <w:rPr>
          <w:color w:val="212121"/>
          <w:sz w:val="22"/>
          <w:szCs w:val="22"/>
          <w:lang w:val="pt-PT"/>
        </w:rPr>
        <w:t>has</w:t>
      </w:r>
      <w:r w:rsidRPr="00EA1FBD">
        <w:rPr>
          <w:color w:val="212121"/>
          <w:spacing w:val="-3"/>
          <w:sz w:val="22"/>
          <w:szCs w:val="22"/>
          <w:lang w:val="pt-PT"/>
        </w:rPr>
        <w:t xml:space="preserve"> </w:t>
      </w:r>
      <w:r w:rsidRPr="00EA1FBD">
        <w:rPr>
          <w:color w:val="212121"/>
          <w:sz w:val="22"/>
          <w:szCs w:val="22"/>
          <w:lang w:val="pt-PT"/>
        </w:rPr>
        <w:t>marked</w:t>
      </w:r>
      <w:r w:rsidRPr="00EA1FBD">
        <w:rPr>
          <w:color w:val="212121"/>
          <w:spacing w:val="-4"/>
          <w:sz w:val="22"/>
          <w:szCs w:val="22"/>
          <w:lang w:val="pt-PT"/>
        </w:rPr>
        <w:t xml:space="preserve"> </w:t>
      </w:r>
      <w:r w:rsidRPr="00EA1FBD">
        <w:rPr>
          <w:color w:val="212121"/>
          <w:sz w:val="22"/>
          <w:szCs w:val="22"/>
          <w:lang w:val="pt-PT"/>
        </w:rPr>
        <w:t>this archipelago by the importance of fishing activity, especially fixed fisheries that designate an original artisanal fishing technique. However, seaside tourism is still very limited. The peculiarity in Kerkena is related to the activity of the fishing, whereas the peculiarity in the mountains of the south-east Tunisia is in relation with the original architecture of the houses troglodytes and "Ksour". These traditional buildings have exceptional historical and cultural value because of their particular architecture. Troglodyte dwellings are found mainly in the village of Matmata, located forty kilometers southwest of the city of Gabes, and occupying Mount Matmata north of the Dahar mountains. The ksour characterize the mountain range Dahar, which begins southwest of Gabes and rises south towards Medenine and Tataouine.</w:t>
      </w:r>
    </w:p>
    <w:p w14:paraId="1E4026DF" w14:textId="77777777" w:rsidR="00E74F3A" w:rsidRPr="00BB7E25" w:rsidRDefault="00E74F3A" w:rsidP="00C0389E">
      <w:pPr>
        <w:pStyle w:val="Textoindependiente"/>
        <w:kinsoku w:val="0"/>
        <w:overflowPunct w:val="0"/>
        <w:spacing w:before="121"/>
        <w:ind w:right="620"/>
        <w:rPr>
          <w:color w:val="212121"/>
          <w:sz w:val="22"/>
          <w:szCs w:val="22"/>
          <w:lang w:val="pt-PT"/>
        </w:rPr>
      </w:pPr>
      <w:r w:rsidRPr="00EA1FBD">
        <w:rPr>
          <w:color w:val="212121"/>
          <w:sz w:val="22"/>
          <w:szCs w:val="22"/>
          <w:lang w:val="pt-PT"/>
        </w:rPr>
        <w:t xml:space="preserve">The present work is a study of the relationship between heritage wealth and cultural tourism in Kerkena and the mountains of southeastern Tunisia. We will present the cultural offer of the two cases, then we will analyze the impacts of heritage wealth on tourism development for both examples, finally we will present proposals for the development of cultural tourism for the local population in Kerkena, in the </w:t>
      </w:r>
      <w:r w:rsidRPr="00EA1FBD">
        <w:rPr>
          <w:color w:val="212121"/>
          <w:sz w:val="22"/>
          <w:szCs w:val="22"/>
          <w:lang w:val="pt-PT"/>
        </w:rPr>
        <w:lastRenderedPageBreak/>
        <w:t>mountains of the southeast and in general in Tunisia.</w:t>
      </w:r>
      <w:r w:rsidR="00BB7E25" w:rsidRPr="00EA1FBD">
        <w:rPr>
          <w:color w:val="212121"/>
          <w:sz w:val="22"/>
          <w:szCs w:val="22"/>
          <w:lang w:val="pt-PT"/>
        </w:rPr>
        <w:t xml:space="preserve"> </w:t>
      </w:r>
      <w:r w:rsidRPr="00BB7E25">
        <w:rPr>
          <w:color w:val="212121"/>
          <w:sz w:val="22"/>
          <w:szCs w:val="22"/>
          <w:lang w:val="pt-PT"/>
        </w:rPr>
        <w:t>The</w:t>
      </w:r>
      <w:r w:rsidRPr="00BB7E25">
        <w:rPr>
          <w:color w:val="212121"/>
          <w:spacing w:val="-10"/>
          <w:sz w:val="22"/>
          <w:szCs w:val="22"/>
          <w:lang w:val="pt-PT"/>
        </w:rPr>
        <w:t xml:space="preserve"> </w:t>
      </w:r>
      <w:r w:rsidRPr="00BB7E25">
        <w:rPr>
          <w:color w:val="212121"/>
          <w:sz w:val="22"/>
          <w:szCs w:val="22"/>
          <w:lang w:val="pt-PT"/>
        </w:rPr>
        <w:t>objective</w:t>
      </w:r>
      <w:r w:rsidRPr="00BB7E25">
        <w:rPr>
          <w:color w:val="212121"/>
          <w:spacing w:val="-6"/>
          <w:sz w:val="22"/>
          <w:szCs w:val="22"/>
          <w:lang w:val="pt-PT"/>
        </w:rPr>
        <w:t xml:space="preserve"> </w:t>
      </w:r>
      <w:r w:rsidRPr="00BB7E25">
        <w:rPr>
          <w:color w:val="212121"/>
          <w:sz w:val="22"/>
          <w:szCs w:val="22"/>
          <w:lang w:val="pt-PT"/>
        </w:rPr>
        <w:t>is</w:t>
      </w:r>
      <w:r w:rsidRPr="00BB7E25">
        <w:rPr>
          <w:color w:val="212121"/>
          <w:spacing w:val="-8"/>
          <w:sz w:val="22"/>
          <w:szCs w:val="22"/>
          <w:lang w:val="pt-PT"/>
        </w:rPr>
        <w:t xml:space="preserve"> </w:t>
      </w:r>
      <w:r w:rsidRPr="00BB7E25">
        <w:rPr>
          <w:color w:val="212121"/>
          <w:sz w:val="22"/>
          <w:szCs w:val="22"/>
          <w:lang w:val="pt-PT"/>
        </w:rPr>
        <w:t>to</w:t>
      </w:r>
      <w:r w:rsidRPr="00BB7E25">
        <w:rPr>
          <w:color w:val="212121"/>
          <w:spacing w:val="-9"/>
          <w:sz w:val="22"/>
          <w:szCs w:val="22"/>
          <w:lang w:val="pt-PT"/>
        </w:rPr>
        <w:t xml:space="preserve"> </w:t>
      </w:r>
      <w:r w:rsidRPr="00BB7E25">
        <w:rPr>
          <w:color w:val="212121"/>
          <w:sz w:val="22"/>
          <w:szCs w:val="22"/>
          <w:lang w:val="pt-PT"/>
        </w:rPr>
        <w:t>show</w:t>
      </w:r>
      <w:r w:rsidRPr="00BB7E25">
        <w:rPr>
          <w:color w:val="212121"/>
          <w:spacing w:val="-8"/>
          <w:sz w:val="22"/>
          <w:szCs w:val="22"/>
          <w:lang w:val="pt-PT"/>
        </w:rPr>
        <w:t xml:space="preserve"> </w:t>
      </w:r>
      <w:r w:rsidRPr="00BB7E25">
        <w:rPr>
          <w:color w:val="212121"/>
          <w:sz w:val="22"/>
          <w:szCs w:val="22"/>
          <w:lang w:val="pt-PT"/>
        </w:rPr>
        <w:t>the</w:t>
      </w:r>
      <w:r w:rsidRPr="00BB7E25">
        <w:rPr>
          <w:color w:val="212121"/>
          <w:spacing w:val="-10"/>
          <w:sz w:val="22"/>
          <w:szCs w:val="22"/>
          <w:lang w:val="pt-PT"/>
        </w:rPr>
        <w:t xml:space="preserve"> </w:t>
      </w:r>
      <w:r w:rsidRPr="00BB7E25">
        <w:rPr>
          <w:color w:val="212121"/>
          <w:sz w:val="22"/>
          <w:szCs w:val="22"/>
          <w:lang w:val="pt-PT"/>
        </w:rPr>
        <w:t>originality</w:t>
      </w:r>
      <w:r w:rsidRPr="00BB7E25">
        <w:rPr>
          <w:color w:val="212121"/>
          <w:spacing w:val="-9"/>
          <w:sz w:val="22"/>
          <w:szCs w:val="22"/>
          <w:lang w:val="pt-PT"/>
        </w:rPr>
        <w:t xml:space="preserve"> </w:t>
      </w:r>
      <w:r w:rsidRPr="00BB7E25">
        <w:rPr>
          <w:color w:val="212121"/>
          <w:sz w:val="22"/>
          <w:szCs w:val="22"/>
          <w:lang w:val="pt-PT"/>
        </w:rPr>
        <w:t>of</w:t>
      </w:r>
      <w:r w:rsidRPr="00BB7E25">
        <w:rPr>
          <w:color w:val="212121"/>
          <w:spacing w:val="-8"/>
          <w:sz w:val="22"/>
          <w:szCs w:val="22"/>
          <w:lang w:val="pt-PT"/>
        </w:rPr>
        <w:t xml:space="preserve"> </w:t>
      </w:r>
      <w:r w:rsidRPr="00BB7E25">
        <w:rPr>
          <w:color w:val="212121"/>
          <w:sz w:val="22"/>
          <w:szCs w:val="22"/>
          <w:lang w:val="pt-PT"/>
        </w:rPr>
        <w:t>the</w:t>
      </w:r>
      <w:r w:rsidRPr="00BB7E25">
        <w:rPr>
          <w:color w:val="212121"/>
          <w:spacing w:val="-10"/>
          <w:sz w:val="22"/>
          <w:szCs w:val="22"/>
          <w:lang w:val="pt-PT"/>
        </w:rPr>
        <w:t xml:space="preserve"> </w:t>
      </w:r>
      <w:r w:rsidRPr="00BB7E25">
        <w:rPr>
          <w:color w:val="212121"/>
          <w:sz w:val="22"/>
          <w:szCs w:val="22"/>
          <w:lang w:val="pt-PT"/>
        </w:rPr>
        <w:t>tourist</w:t>
      </w:r>
      <w:r w:rsidRPr="00BB7E25">
        <w:rPr>
          <w:color w:val="212121"/>
          <w:spacing w:val="-6"/>
          <w:sz w:val="22"/>
          <w:szCs w:val="22"/>
          <w:lang w:val="pt-PT"/>
        </w:rPr>
        <w:t xml:space="preserve"> </w:t>
      </w:r>
      <w:r w:rsidRPr="00BB7E25">
        <w:rPr>
          <w:color w:val="212121"/>
          <w:sz w:val="22"/>
          <w:szCs w:val="22"/>
          <w:lang w:val="pt-PT"/>
        </w:rPr>
        <w:t>offer</w:t>
      </w:r>
      <w:r w:rsidRPr="00BB7E25">
        <w:rPr>
          <w:color w:val="212121"/>
          <w:spacing w:val="-9"/>
          <w:sz w:val="22"/>
          <w:szCs w:val="22"/>
          <w:lang w:val="pt-PT"/>
        </w:rPr>
        <w:t xml:space="preserve"> </w:t>
      </w:r>
      <w:r w:rsidRPr="00BB7E25">
        <w:rPr>
          <w:color w:val="212121"/>
          <w:sz w:val="22"/>
          <w:szCs w:val="22"/>
          <w:lang w:val="pt-PT"/>
        </w:rPr>
        <w:t>in</w:t>
      </w:r>
      <w:r w:rsidRPr="00BB7E25">
        <w:rPr>
          <w:color w:val="212121"/>
          <w:spacing w:val="-9"/>
          <w:sz w:val="22"/>
          <w:szCs w:val="22"/>
          <w:lang w:val="pt-PT"/>
        </w:rPr>
        <w:t xml:space="preserve"> </w:t>
      </w:r>
      <w:r w:rsidRPr="00BB7E25">
        <w:rPr>
          <w:color w:val="212121"/>
          <w:sz w:val="22"/>
          <w:szCs w:val="22"/>
          <w:lang w:val="pt-PT"/>
        </w:rPr>
        <w:t>Tunisia</w:t>
      </w:r>
      <w:r w:rsidRPr="00BB7E25">
        <w:rPr>
          <w:color w:val="212121"/>
          <w:spacing w:val="-10"/>
          <w:sz w:val="22"/>
          <w:szCs w:val="22"/>
          <w:lang w:val="pt-PT"/>
        </w:rPr>
        <w:t xml:space="preserve"> </w:t>
      </w:r>
      <w:r w:rsidRPr="00BB7E25">
        <w:rPr>
          <w:color w:val="212121"/>
          <w:sz w:val="22"/>
          <w:szCs w:val="22"/>
          <w:lang w:val="pt-PT"/>
        </w:rPr>
        <w:t>for</w:t>
      </w:r>
      <w:r w:rsidRPr="00BB7E25">
        <w:rPr>
          <w:color w:val="212121"/>
          <w:spacing w:val="-8"/>
          <w:sz w:val="22"/>
          <w:szCs w:val="22"/>
          <w:lang w:val="pt-PT"/>
        </w:rPr>
        <w:t xml:space="preserve"> </w:t>
      </w:r>
      <w:r w:rsidRPr="00BB7E25">
        <w:rPr>
          <w:color w:val="212121"/>
          <w:sz w:val="22"/>
          <w:szCs w:val="22"/>
          <w:lang w:val="pt-PT"/>
        </w:rPr>
        <w:t>the</w:t>
      </w:r>
      <w:r w:rsidRPr="00BB7E25">
        <w:rPr>
          <w:color w:val="212121"/>
          <w:spacing w:val="-10"/>
          <w:sz w:val="22"/>
          <w:szCs w:val="22"/>
          <w:lang w:val="pt-PT"/>
        </w:rPr>
        <w:t xml:space="preserve"> </w:t>
      </w:r>
      <w:r w:rsidRPr="00BB7E25">
        <w:rPr>
          <w:color w:val="212121"/>
          <w:sz w:val="22"/>
          <w:szCs w:val="22"/>
          <w:lang w:val="pt-PT"/>
        </w:rPr>
        <w:t>development of mainly cultural alternative tourism. The methodology is based on the reading of various books and articles and on the field study including the interview with the local population.</w:t>
      </w:r>
    </w:p>
    <w:p w14:paraId="1E20066A" w14:textId="77777777" w:rsidR="00E74F3A" w:rsidRDefault="00E74F3A" w:rsidP="00B1761F">
      <w:pPr>
        <w:pStyle w:val="Textoindependiente"/>
        <w:kinsoku w:val="0"/>
        <w:overflowPunct w:val="0"/>
        <w:spacing w:before="123"/>
        <w:rPr>
          <w:color w:val="212121"/>
          <w:spacing w:val="-2"/>
          <w:sz w:val="22"/>
          <w:szCs w:val="22"/>
        </w:rPr>
      </w:pPr>
      <w:r w:rsidRPr="00BB7E25">
        <w:rPr>
          <w:b/>
          <w:bCs/>
          <w:color w:val="212121"/>
          <w:sz w:val="22"/>
          <w:szCs w:val="22"/>
        </w:rPr>
        <w:t>Key</w:t>
      </w:r>
      <w:r w:rsidRPr="00BB7E25">
        <w:rPr>
          <w:b/>
          <w:bCs/>
          <w:color w:val="212121"/>
          <w:spacing w:val="-2"/>
          <w:sz w:val="22"/>
          <w:szCs w:val="22"/>
        </w:rPr>
        <w:t xml:space="preserve"> </w:t>
      </w:r>
      <w:r w:rsidRPr="00BB7E25">
        <w:rPr>
          <w:b/>
          <w:bCs/>
          <w:color w:val="212121"/>
          <w:sz w:val="22"/>
          <w:szCs w:val="22"/>
        </w:rPr>
        <w:t>words:</w:t>
      </w:r>
      <w:r w:rsidRPr="00BB7E25">
        <w:rPr>
          <w:b/>
          <w:bCs/>
          <w:color w:val="212121"/>
          <w:spacing w:val="-2"/>
          <w:sz w:val="22"/>
          <w:szCs w:val="22"/>
        </w:rPr>
        <w:t xml:space="preserve"> </w:t>
      </w:r>
      <w:r w:rsidRPr="00BB7E25">
        <w:rPr>
          <w:color w:val="212121"/>
          <w:sz w:val="22"/>
          <w:szCs w:val="22"/>
        </w:rPr>
        <w:t>heritage,</w:t>
      </w:r>
      <w:r w:rsidRPr="00BB7E25">
        <w:rPr>
          <w:color w:val="212121"/>
          <w:spacing w:val="-2"/>
          <w:sz w:val="22"/>
          <w:szCs w:val="22"/>
        </w:rPr>
        <w:t xml:space="preserve"> </w:t>
      </w:r>
      <w:r w:rsidRPr="00BB7E25">
        <w:rPr>
          <w:color w:val="212121"/>
          <w:sz w:val="22"/>
          <w:szCs w:val="22"/>
        </w:rPr>
        <w:t>fixed</w:t>
      </w:r>
      <w:r w:rsidRPr="00BB7E25">
        <w:rPr>
          <w:color w:val="212121"/>
          <w:spacing w:val="-2"/>
          <w:sz w:val="22"/>
          <w:szCs w:val="22"/>
        </w:rPr>
        <w:t xml:space="preserve"> </w:t>
      </w:r>
      <w:r w:rsidRPr="00BB7E25">
        <w:rPr>
          <w:color w:val="212121"/>
          <w:sz w:val="22"/>
          <w:szCs w:val="22"/>
        </w:rPr>
        <w:t>fishery,</w:t>
      </w:r>
      <w:r w:rsidRPr="00BB7E25">
        <w:rPr>
          <w:color w:val="212121"/>
          <w:spacing w:val="2"/>
          <w:sz w:val="22"/>
          <w:szCs w:val="22"/>
        </w:rPr>
        <w:t xml:space="preserve"> </w:t>
      </w:r>
      <w:r w:rsidRPr="00BB7E25">
        <w:rPr>
          <w:color w:val="212121"/>
          <w:sz w:val="22"/>
          <w:szCs w:val="22"/>
        </w:rPr>
        <w:t>troglodyte</w:t>
      </w:r>
      <w:r w:rsidRPr="00BB7E25">
        <w:rPr>
          <w:color w:val="212121"/>
          <w:spacing w:val="-4"/>
          <w:sz w:val="22"/>
          <w:szCs w:val="22"/>
        </w:rPr>
        <w:t xml:space="preserve"> </w:t>
      </w:r>
      <w:r w:rsidRPr="00BB7E25">
        <w:rPr>
          <w:color w:val="212121"/>
          <w:sz w:val="22"/>
          <w:szCs w:val="22"/>
        </w:rPr>
        <w:t>houses,</w:t>
      </w:r>
      <w:r w:rsidRPr="00BB7E25">
        <w:rPr>
          <w:color w:val="212121"/>
          <w:spacing w:val="-2"/>
          <w:sz w:val="22"/>
          <w:szCs w:val="22"/>
        </w:rPr>
        <w:t xml:space="preserve"> </w:t>
      </w:r>
      <w:r w:rsidRPr="00BB7E25">
        <w:rPr>
          <w:color w:val="212121"/>
          <w:sz w:val="22"/>
          <w:szCs w:val="22"/>
        </w:rPr>
        <w:t>ksour,</w:t>
      </w:r>
      <w:r w:rsidRPr="00BB7E25">
        <w:rPr>
          <w:color w:val="212121"/>
          <w:spacing w:val="-2"/>
          <w:sz w:val="22"/>
          <w:szCs w:val="22"/>
        </w:rPr>
        <w:t xml:space="preserve"> </w:t>
      </w:r>
      <w:r w:rsidRPr="00BB7E25">
        <w:rPr>
          <w:color w:val="212121"/>
          <w:sz w:val="22"/>
          <w:szCs w:val="22"/>
        </w:rPr>
        <w:t>local</w:t>
      </w:r>
      <w:r w:rsidRPr="00BB7E25">
        <w:rPr>
          <w:color w:val="212121"/>
          <w:spacing w:val="-3"/>
          <w:sz w:val="22"/>
          <w:szCs w:val="22"/>
        </w:rPr>
        <w:t xml:space="preserve"> </w:t>
      </w:r>
      <w:r w:rsidRPr="00BB7E25">
        <w:rPr>
          <w:color w:val="212121"/>
          <w:spacing w:val="-2"/>
          <w:sz w:val="22"/>
          <w:szCs w:val="22"/>
        </w:rPr>
        <w:t>population.</w:t>
      </w:r>
    </w:p>
    <w:p w14:paraId="4DA2DC56" w14:textId="77777777" w:rsidR="00382B66" w:rsidRDefault="00382B66" w:rsidP="00B1761F">
      <w:pPr>
        <w:pStyle w:val="Textoindependiente"/>
        <w:kinsoku w:val="0"/>
        <w:overflowPunct w:val="0"/>
        <w:spacing w:before="123"/>
        <w:rPr>
          <w:color w:val="212121"/>
          <w:spacing w:val="-2"/>
          <w:sz w:val="22"/>
          <w:szCs w:val="22"/>
        </w:rPr>
      </w:pPr>
    </w:p>
    <w:p w14:paraId="19B9E834" w14:textId="77777777" w:rsidR="00E74F3A" w:rsidRDefault="00E74F3A" w:rsidP="0087146E">
      <w:pPr>
        <w:pStyle w:val="Textoindependiente"/>
        <w:kinsoku w:val="0"/>
        <w:overflowPunct w:val="0"/>
        <w:spacing w:after="120"/>
        <w:rPr>
          <w:b/>
          <w:bCs/>
          <w:color w:val="212121"/>
          <w:spacing w:val="-10"/>
        </w:rPr>
      </w:pPr>
      <w:r w:rsidRPr="00B1761F">
        <w:rPr>
          <w:b/>
          <w:bCs/>
          <w:color w:val="212121"/>
        </w:rPr>
        <w:t>Resumen</w:t>
      </w:r>
      <w:r w:rsidRPr="00B1761F">
        <w:rPr>
          <w:b/>
          <w:bCs/>
          <w:color w:val="212121"/>
          <w:spacing w:val="-5"/>
        </w:rPr>
        <w:t xml:space="preserve"> </w:t>
      </w:r>
    </w:p>
    <w:p w14:paraId="06C7DE1A" w14:textId="478E777E" w:rsidR="00E74F3A" w:rsidRDefault="00E74F3A" w:rsidP="0087146E">
      <w:pPr>
        <w:pStyle w:val="Textoindependiente"/>
        <w:kinsoku w:val="0"/>
        <w:overflowPunct w:val="0"/>
        <w:spacing w:after="120"/>
        <w:ind w:left="113" w:right="617"/>
        <w:rPr>
          <w:color w:val="212121"/>
        </w:rPr>
      </w:pPr>
      <w:r>
        <w:rPr>
          <w:color w:val="212121"/>
        </w:rPr>
        <w:t>Túnez es un país en el norte de África ubicado en la costa sur del Mediterráneo y limita con el desierto del Sahara. Esta situación le dio una diversidad de paisajes</w:t>
      </w:r>
      <w:r w:rsidR="00EA7B0B">
        <w:rPr>
          <w:color w:val="212121"/>
        </w:rPr>
        <w:t xml:space="preserve"> y </w:t>
      </w:r>
      <w:r>
        <w:rPr>
          <w:color w:val="212121"/>
        </w:rPr>
        <w:t>atrajo a varias civilizaciones</w:t>
      </w:r>
      <w:r w:rsidR="00EA7B0B">
        <w:rPr>
          <w:color w:val="212121"/>
        </w:rPr>
        <w:t xml:space="preserve"> a lo largo de la historia</w:t>
      </w:r>
      <w:r>
        <w:rPr>
          <w:color w:val="212121"/>
        </w:rPr>
        <w:t xml:space="preserve">. </w:t>
      </w:r>
      <w:r w:rsidR="00EA7B0B">
        <w:rPr>
          <w:color w:val="212121"/>
        </w:rPr>
        <w:t>L</w:t>
      </w:r>
      <w:r>
        <w:rPr>
          <w:color w:val="212121"/>
        </w:rPr>
        <w:t>a ocupación humana en Túnez, su historia, su paso por varias civilizaciones y su geografía, son el origen de la riqueza y la diversidad de su patrimonio.</w:t>
      </w:r>
      <w:r w:rsidR="00C0389E">
        <w:rPr>
          <w:color w:val="212121"/>
        </w:rPr>
        <w:t xml:space="preserve"> </w:t>
      </w:r>
      <w:r>
        <w:rPr>
          <w:color w:val="212121"/>
        </w:rPr>
        <w:t>Para</w:t>
      </w:r>
      <w:r>
        <w:rPr>
          <w:color w:val="212121"/>
          <w:spacing w:val="-11"/>
        </w:rPr>
        <w:t xml:space="preserve"> </w:t>
      </w:r>
      <w:r>
        <w:rPr>
          <w:color w:val="212121"/>
        </w:rPr>
        <w:t>mostrar</w:t>
      </w:r>
      <w:r>
        <w:rPr>
          <w:color w:val="212121"/>
          <w:spacing w:val="-10"/>
        </w:rPr>
        <w:t xml:space="preserve"> </w:t>
      </w:r>
      <w:r>
        <w:rPr>
          <w:color w:val="212121"/>
        </w:rPr>
        <w:t>esta</w:t>
      </w:r>
      <w:r>
        <w:rPr>
          <w:color w:val="212121"/>
          <w:spacing w:val="-11"/>
        </w:rPr>
        <w:t xml:space="preserve"> </w:t>
      </w:r>
      <w:r>
        <w:rPr>
          <w:color w:val="212121"/>
        </w:rPr>
        <w:t>riqueza</w:t>
      </w:r>
      <w:r>
        <w:rPr>
          <w:color w:val="212121"/>
          <w:spacing w:val="-11"/>
        </w:rPr>
        <w:t xml:space="preserve"> </w:t>
      </w:r>
      <w:r>
        <w:rPr>
          <w:color w:val="212121"/>
        </w:rPr>
        <w:t>patrimonial,</w:t>
      </w:r>
      <w:r>
        <w:rPr>
          <w:color w:val="212121"/>
          <w:spacing w:val="-10"/>
        </w:rPr>
        <w:t xml:space="preserve"> </w:t>
      </w:r>
      <w:r>
        <w:rPr>
          <w:color w:val="212121"/>
        </w:rPr>
        <w:t>hemos</w:t>
      </w:r>
      <w:r>
        <w:rPr>
          <w:color w:val="212121"/>
          <w:spacing w:val="-8"/>
        </w:rPr>
        <w:t xml:space="preserve"> </w:t>
      </w:r>
      <w:r>
        <w:rPr>
          <w:color w:val="212121"/>
        </w:rPr>
        <w:t>elegido</w:t>
      </w:r>
      <w:r>
        <w:rPr>
          <w:color w:val="212121"/>
          <w:spacing w:val="-10"/>
        </w:rPr>
        <w:t xml:space="preserve"> </w:t>
      </w:r>
      <w:r>
        <w:rPr>
          <w:color w:val="212121"/>
        </w:rPr>
        <w:t>dos</w:t>
      </w:r>
      <w:r>
        <w:rPr>
          <w:color w:val="212121"/>
          <w:spacing w:val="-8"/>
        </w:rPr>
        <w:t xml:space="preserve"> </w:t>
      </w:r>
      <w:r>
        <w:rPr>
          <w:color w:val="212121"/>
        </w:rPr>
        <w:t>ejemplos</w:t>
      </w:r>
      <w:r>
        <w:rPr>
          <w:color w:val="212121"/>
          <w:spacing w:val="-8"/>
        </w:rPr>
        <w:t xml:space="preserve"> </w:t>
      </w:r>
      <w:r>
        <w:rPr>
          <w:color w:val="212121"/>
        </w:rPr>
        <w:t>particulares</w:t>
      </w:r>
      <w:r w:rsidR="00EA7B0B">
        <w:rPr>
          <w:color w:val="212121"/>
        </w:rPr>
        <w:t>:</w:t>
      </w:r>
      <w:r>
        <w:rPr>
          <w:color w:val="212121"/>
          <w:spacing w:val="-8"/>
        </w:rPr>
        <w:t xml:space="preserve"> </w:t>
      </w:r>
      <w:r>
        <w:rPr>
          <w:color w:val="212121"/>
        </w:rPr>
        <w:t>el</w:t>
      </w:r>
      <w:r>
        <w:rPr>
          <w:color w:val="212121"/>
          <w:spacing w:val="-8"/>
        </w:rPr>
        <w:t xml:space="preserve"> </w:t>
      </w:r>
      <w:r>
        <w:rPr>
          <w:color w:val="212121"/>
        </w:rPr>
        <w:t>archipiélago</w:t>
      </w:r>
      <w:r>
        <w:rPr>
          <w:color w:val="212121"/>
          <w:spacing w:val="-7"/>
        </w:rPr>
        <w:t xml:space="preserve"> </w:t>
      </w:r>
      <w:r>
        <w:rPr>
          <w:color w:val="212121"/>
        </w:rPr>
        <w:t>de</w:t>
      </w:r>
      <w:r>
        <w:rPr>
          <w:color w:val="212121"/>
          <w:spacing w:val="-8"/>
        </w:rPr>
        <w:t xml:space="preserve"> </w:t>
      </w:r>
      <w:r>
        <w:rPr>
          <w:color w:val="212121"/>
        </w:rPr>
        <w:t>Kerkena,</w:t>
      </w:r>
      <w:r>
        <w:rPr>
          <w:color w:val="212121"/>
          <w:spacing w:val="-7"/>
        </w:rPr>
        <w:t xml:space="preserve"> </w:t>
      </w:r>
      <w:r>
        <w:rPr>
          <w:color w:val="212121"/>
        </w:rPr>
        <w:t>ubicado</w:t>
      </w:r>
      <w:r>
        <w:rPr>
          <w:color w:val="212121"/>
          <w:spacing w:val="-7"/>
        </w:rPr>
        <w:t xml:space="preserve"> </w:t>
      </w:r>
      <w:r>
        <w:rPr>
          <w:color w:val="212121"/>
        </w:rPr>
        <w:t>en</w:t>
      </w:r>
      <w:r>
        <w:rPr>
          <w:color w:val="212121"/>
          <w:spacing w:val="-7"/>
        </w:rPr>
        <w:t xml:space="preserve"> </w:t>
      </w:r>
      <w:r>
        <w:rPr>
          <w:color w:val="212121"/>
        </w:rPr>
        <w:t>la</w:t>
      </w:r>
      <w:r>
        <w:rPr>
          <w:color w:val="212121"/>
          <w:spacing w:val="-8"/>
        </w:rPr>
        <w:t xml:space="preserve"> </w:t>
      </w:r>
      <w:r>
        <w:rPr>
          <w:color w:val="212121"/>
        </w:rPr>
        <w:t>costa</w:t>
      </w:r>
      <w:r>
        <w:rPr>
          <w:color w:val="212121"/>
          <w:spacing w:val="-8"/>
        </w:rPr>
        <w:t xml:space="preserve"> </w:t>
      </w:r>
      <w:r>
        <w:rPr>
          <w:color w:val="212121"/>
        </w:rPr>
        <w:t>este</w:t>
      </w:r>
      <w:r>
        <w:rPr>
          <w:color w:val="212121"/>
          <w:spacing w:val="-8"/>
        </w:rPr>
        <w:t xml:space="preserve"> </w:t>
      </w:r>
      <w:r>
        <w:rPr>
          <w:color w:val="212121"/>
        </w:rPr>
        <w:t>de</w:t>
      </w:r>
      <w:r>
        <w:rPr>
          <w:color w:val="212121"/>
          <w:spacing w:val="-8"/>
        </w:rPr>
        <w:t xml:space="preserve"> </w:t>
      </w:r>
      <w:r>
        <w:rPr>
          <w:color w:val="212121"/>
        </w:rPr>
        <w:t>Túnez</w:t>
      </w:r>
      <w:r>
        <w:rPr>
          <w:color w:val="212121"/>
          <w:spacing w:val="-8"/>
        </w:rPr>
        <w:t xml:space="preserve"> </w:t>
      </w:r>
      <w:r>
        <w:rPr>
          <w:color w:val="212121"/>
        </w:rPr>
        <w:t>en el</w:t>
      </w:r>
      <w:r>
        <w:rPr>
          <w:color w:val="212121"/>
          <w:spacing w:val="-5"/>
        </w:rPr>
        <w:t xml:space="preserve"> </w:t>
      </w:r>
      <w:r>
        <w:rPr>
          <w:color w:val="212121"/>
        </w:rPr>
        <w:t>centro este,</w:t>
      </w:r>
      <w:r>
        <w:rPr>
          <w:color w:val="212121"/>
          <w:spacing w:val="-3"/>
        </w:rPr>
        <w:t xml:space="preserve"> </w:t>
      </w:r>
      <w:r>
        <w:rPr>
          <w:color w:val="212121"/>
        </w:rPr>
        <w:t>y</w:t>
      </w:r>
      <w:r>
        <w:rPr>
          <w:color w:val="212121"/>
          <w:spacing w:val="-3"/>
        </w:rPr>
        <w:t xml:space="preserve"> </w:t>
      </w:r>
      <w:r>
        <w:rPr>
          <w:color w:val="212121"/>
        </w:rPr>
        <w:t>las</w:t>
      </w:r>
      <w:r>
        <w:rPr>
          <w:color w:val="212121"/>
          <w:spacing w:val="-2"/>
        </w:rPr>
        <w:t xml:space="preserve"> </w:t>
      </w:r>
      <w:r>
        <w:rPr>
          <w:color w:val="212121"/>
        </w:rPr>
        <w:t>montañas</w:t>
      </w:r>
      <w:r>
        <w:rPr>
          <w:color w:val="212121"/>
          <w:spacing w:val="-2"/>
        </w:rPr>
        <w:t xml:space="preserve"> </w:t>
      </w:r>
      <w:r>
        <w:rPr>
          <w:color w:val="212121"/>
        </w:rPr>
        <w:t>del</w:t>
      </w:r>
      <w:r>
        <w:rPr>
          <w:color w:val="212121"/>
          <w:spacing w:val="-5"/>
        </w:rPr>
        <w:t xml:space="preserve"> </w:t>
      </w:r>
      <w:r>
        <w:rPr>
          <w:color w:val="212121"/>
        </w:rPr>
        <w:t>sureste</w:t>
      </w:r>
      <w:r>
        <w:rPr>
          <w:color w:val="212121"/>
          <w:spacing w:val="-5"/>
        </w:rPr>
        <w:t xml:space="preserve"> </w:t>
      </w:r>
      <w:r>
        <w:rPr>
          <w:color w:val="212121"/>
        </w:rPr>
        <w:t>de</w:t>
      </w:r>
      <w:r>
        <w:rPr>
          <w:color w:val="212121"/>
          <w:spacing w:val="-5"/>
        </w:rPr>
        <w:t xml:space="preserve"> </w:t>
      </w:r>
      <w:r>
        <w:rPr>
          <w:color w:val="212121"/>
        </w:rPr>
        <w:t>Túnez. La</w:t>
      </w:r>
      <w:r>
        <w:rPr>
          <w:color w:val="212121"/>
          <w:spacing w:val="-5"/>
        </w:rPr>
        <w:t xml:space="preserve"> </w:t>
      </w:r>
      <w:r>
        <w:rPr>
          <w:color w:val="212121"/>
        </w:rPr>
        <w:t>particularidad</w:t>
      </w:r>
      <w:r>
        <w:rPr>
          <w:color w:val="212121"/>
          <w:spacing w:val="-3"/>
        </w:rPr>
        <w:t xml:space="preserve"> </w:t>
      </w:r>
      <w:r>
        <w:rPr>
          <w:color w:val="212121"/>
        </w:rPr>
        <w:t>de</w:t>
      </w:r>
      <w:r>
        <w:rPr>
          <w:color w:val="212121"/>
          <w:spacing w:val="-5"/>
        </w:rPr>
        <w:t xml:space="preserve"> </w:t>
      </w:r>
      <w:r>
        <w:rPr>
          <w:color w:val="212121"/>
        </w:rPr>
        <w:t>Kerkena</w:t>
      </w:r>
      <w:r>
        <w:rPr>
          <w:color w:val="212121"/>
          <w:spacing w:val="-5"/>
        </w:rPr>
        <w:t xml:space="preserve"> </w:t>
      </w:r>
      <w:r>
        <w:rPr>
          <w:color w:val="212121"/>
        </w:rPr>
        <w:t>se</w:t>
      </w:r>
      <w:r>
        <w:rPr>
          <w:color w:val="212121"/>
          <w:spacing w:val="-5"/>
        </w:rPr>
        <w:t xml:space="preserve"> </w:t>
      </w:r>
      <w:r>
        <w:rPr>
          <w:color w:val="212121"/>
        </w:rPr>
        <w:t>manifiesta en las pesquerías fijas de los pescadores y en las montañas del sureste de Túnez por las casas trogloditas y "Ksour".</w:t>
      </w:r>
    </w:p>
    <w:p w14:paraId="3CA039AD" w14:textId="77777777" w:rsidR="00E74F3A" w:rsidRDefault="00E74F3A" w:rsidP="00C0389E">
      <w:pPr>
        <w:pStyle w:val="Textoindependiente"/>
        <w:kinsoku w:val="0"/>
        <w:overflowPunct w:val="0"/>
        <w:spacing w:after="120"/>
        <w:ind w:left="113" w:right="618"/>
        <w:rPr>
          <w:color w:val="212121"/>
        </w:rPr>
      </w:pPr>
      <w:r>
        <w:rPr>
          <w:color w:val="212121"/>
        </w:rPr>
        <w:t xml:space="preserve">La adaptación de los habitantes de Kerkena a su entorno isleño ha marcado este </w:t>
      </w:r>
      <w:r>
        <w:rPr>
          <w:color w:val="212121"/>
          <w:spacing w:val="-2"/>
        </w:rPr>
        <w:t>archipiélago</w:t>
      </w:r>
      <w:r>
        <w:rPr>
          <w:color w:val="212121"/>
          <w:spacing w:val="-6"/>
        </w:rPr>
        <w:t xml:space="preserve"> </w:t>
      </w:r>
      <w:r>
        <w:rPr>
          <w:color w:val="212121"/>
          <w:spacing w:val="-2"/>
        </w:rPr>
        <w:t>por la</w:t>
      </w:r>
      <w:r>
        <w:rPr>
          <w:color w:val="212121"/>
          <w:spacing w:val="-7"/>
        </w:rPr>
        <w:t xml:space="preserve"> </w:t>
      </w:r>
      <w:r>
        <w:rPr>
          <w:color w:val="212121"/>
          <w:spacing w:val="-2"/>
        </w:rPr>
        <w:t>importancia</w:t>
      </w:r>
      <w:r>
        <w:rPr>
          <w:color w:val="212121"/>
          <w:spacing w:val="-7"/>
        </w:rPr>
        <w:t xml:space="preserve"> </w:t>
      </w:r>
      <w:r>
        <w:rPr>
          <w:color w:val="212121"/>
          <w:spacing w:val="-2"/>
        </w:rPr>
        <w:t>de</w:t>
      </w:r>
      <w:r>
        <w:rPr>
          <w:color w:val="212121"/>
          <w:spacing w:val="-7"/>
        </w:rPr>
        <w:t xml:space="preserve"> </w:t>
      </w:r>
      <w:r>
        <w:rPr>
          <w:color w:val="212121"/>
          <w:spacing w:val="-2"/>
        </w:rPr>
        <w:t>la actividad</w:t>
      </w:r>
      <w:r>
        <w:rPr>
          <w:color w:val="212121"/>
          <w:spacing w:val="-6"/>
        </w:rPr>
        <w:t xml:space="preserve"> </w:t>
      </w:r>
      <w:r>
        <w:rPr>
          <w:color w:val="212121"/>
          <w:spacing w:val="-2"/>
        </w:rPr>
        <w:t>pesquera,</w:t>
      </w:r>
      <w:r>
        <w:rPr>
          <w:color w:val="212121"/>
          <w:spacing w:val="-6"/>
        </w:rPr>
        <w:t xml:space="preserve"> </w:t>
      </w:r>
      <w:r>
        <w:rPr>
          <w:color w:val="212121"/>
          <w:spacing w:val="-2"/>
        </w:rPr>
        <w:t>especialmente la</w:t>
      </w:r>
      <w:r>
        <w:rPr>
          <w:color w:val="212121"/>
          <w:spacing w:val="-7"/>
        </w:rPr>
        <w:t xml:space="preserve"> </w:t>
      </w:r>
      <w:r>
        <w:rPr>
          <w:color w:val="212121"/>
          <w:spacing w:val="-2"/>
        </w:rPr>
        <w:t>pesca</w:t>
      </w:r>
      <w:r>
        <w:rPr>
          <w:color w:val="212121"/>
          <w:spacing w:val="-7"/>
        </w:rPr>
        <w:t xml:space="preserve"> </w:t>
      </w:r>
      <w:r>
        <w:rPr>
          <w:color w:val="212121"/>
          <w:spacing w:val="-2"/>
        </w:rPr>
        <w:t>fija</w:t>
      </w:r>
      <w:r>
        <w:rPr>
          <w:color w:val="212121"/>
          <w:spacing w:val="-7"/>
        </w:rPr>
        <w:t xml:space="preserve"> </w:t>
      </w:r>
      <w:r>
        <w:rPr>
          <w:color w:val="212121"/>
          <w:spacing w:val="-2"/>
        </w:rPr>
        <w:t>que</w:t>
      </w:r>
      <w:r>
        <w:rPr>
          <w:color w:val="212121"/>
          <w:spacing w:val="-7"/>
        </w:rPr>
        <w:t xml:space="preserve"> </w:t>
      </w:r>
      <w:r>
        <w:rPr>
          <w:color w:val="212121"/>
          <w:spacing w:val="-2"/>
        </w:rPr>
        <w:t xml:space="preserve">designa </w:t>
      </w:r>
      <w:r>
        <w:rPr>
          <w:color w:val="212121"/>
        </w:rPr>
        <w:t>una técnica original de pesca artesanal. Sin embargo, el turismo costero sigue siendo muy limitado. La peculiaridad en Kerkena está relacionada con la actividad de la pesca, mientras que la peculiaridad en las montañas del sureste de Túnez está en relación con la arquitectura original</w:t>
      </w:r>
      <w:r>
        <w:rPr>
          <w:color w:val="212121"/>
          <w:spacing w:val="-15"/>
        </w:rPr>
        <w:t xml:space="preserve"> </w:t>
      </w:r>
      <w:r>
        <w:rPr>
          <w:color w:val="212121"/>
        </w:rPr>
        <w:t>de</w:t>
      </w:r>
      <w:r>
        <w:rPr>
          <w:color w:val="212121"/>
          <w:spacing w:val="-15"/>
        </w:rPr>
        <w:t xml:space="preserve"> </w:t>
      </w:r>
      <w:r>
        <w:rPr>
          <w:color w:val="212121"/>
        </w:rPr>
        <w:t>las</w:t>
      </w:r>
      <w:r>
        <w:rPr>
          <w:color w:val="212121"/>
          <w:spacing w:val="-15"/>
        </w:rPr>
        <w:t xml:space="preserve"> </w:t>
      </w:r>
      <w:r>
        <w:rPr>
          <w:color w:val="212121"/>
        </w:rPr>
        <w:t>casas</w:t>
      </w:r>
      <w:r>
        <w:rPr>
          <w:color w:val="212121"/>
          <w:spacing w:val="-15"/>
        </w:rPr>
        <w:t xml:space="preserve"> </w:t>
      </w:r>
      <w:r>
        <w:rPr>
          <w:color w:val="212121"/>
        </w:rPr>
        <w:t>trogloditas</w:t>
      </w:r>
      <w:r>
        <w:rPr>
          <w:color w:val="212121"/>
          <w:spacing w:val="-15"/>
        </w:rPr>
        <w:t xml:space="preserve"> </w:t>
      </w:r>
      <w:r>
        <w:rPr>
          <w:color w:val="212121"/>
        </w:rPr>
        <w:t>y</w:t>
      </w:r>
      <w:r>
        <w:rPr>
          <w:color w:val="212121"/>
          <w:spacing w:val="-15"/>
        </w:rPr>
        <w:t xml:space="preserve"> </w:t>
      </w:r>
      <w:r>
        <w:rPr>
          <w:color w:val="212121"/>
        </w:rPr>
        <w:t>"Ksour".</w:t>
      </w:r>
      <w:r>
        <w:rPr>
          <w:color w:val="212121"/>
          <w:spacing w:val="-15"/>
        </w:rPr>
        <w:t xml:space="preserve"> </w:t>
      </w:r>
      <w:r>
        <w:rPr>
          <w:color w:val="212121"/>
        </w:rPr>
        <w:t>Estos</w:t>
      </w:r>
      <w:r>
        <w:rPr>
          <w:color w:val="212121"/>
          <w:spacing w:val="-15"/>
        </w:rPr>
        <w:t xml:space="preserve"> </w:t>
      </w:r>
      <w:r>
        <w:rPr>
          <w:color w:val="212121"/>
        </w:rPr>
        <w:t>edificios</w:t>
      </w:r>
      <w:r>
        <w:rPr>
          <w:color w:val="212121"/>
          <w:spacing w:val="-15"/>
        </w:rPr>
        <w:t xml:space="preserve"> </w:t>
      </w:r>
      <w:r>
        <w:rPr>
          <w:color w:val="212121"/>
        </w:rPr>
        <w:t>tradicionales</w:t>
      </w:r>
      <w:r>
        <w:rPr>
          <w:color w:val="212121"/>
          <w:spacing w:val="-15"/>
        </w:rPr>
        <w:t xml:space="preserve"> </w:t>
      </w:r>
      <w:r>
        <w:rPr>
          <w:color w:val="212121"/>
        </w:rPr>
        <w:t>tienen</w:t>
      </w:r>
      <w:r>
        <w:rPr>
          <w:color w:val="212121"/>
          <w:spacing w:val="-15"/>
        </w:rPr>
        <w:t xml:space="preserve"> </w:t>
      </w:r>
      <w:r>
        <w:rPr>
          <w:color w:val="212121"/>
        </w:rPr>
        <w:t>un</w:t>
      </w:r>
      <w:r>
        <w:rPr>
          <w:color w:val="212121"/>
          <w:spacing w:val="-15"/>
        </w:rPr>
        <w:t xml:space="preserve"> </w:t>
      </w:r>
      <w:r>
        <w:rPr>
          <w:color w:val="212121"/>
        </w:rPr>
        <w:t>valor</w:t>
      </w:r>
      <w:r>
        <w:rPr>
          <w:color w:val="212121"/>
          <w:spacing w:val="-15"/>
        </w:rPr>
        <w:t xml:space="preserve"> </w:t>
      </w:r>
      <w:r>
        <w:rPr>
          <w:color w:val="212121"/>
        </w:rPr>
        <w:t>histórico y cultural excepcional debido a su arquitectura particular. Las viviendas trogloditas se encuentran</w:t>
      </w:r>
      <w:r>
        <w:rPr>
          <w:color w:val="212121"/>
          <w:spacing w:val="-4"/>
        </w:rPr>
        <w:t xml:space="preserve"> </w:t>
      </w:r>
      <w:r>
        <w:rPr>
          <w:color w:val="212121"/>
        </w:rPr>
        <w:t>principalmente</w:t>
      </w:r>
      <w:r>
        <w:rPr>
          <w:color w:val="212121"/>
          <w:spacing w:val="-1"/>
        </w:rPr>
        <w:t xml:space="preserve"> </w:t>
      </w:r>
      <w:r>
        <w:rPr>
          <w:color w:val="212121"/>
        </w:rPr>
        <w:t>en</w:t>
      </w:r>
      <w:r>
        <w:rPr>
          <w:color w:val="212121"/>
          <w:spacing w:val="-4"/>
        </w:rPr>
        <w:t xml:space="preserve"> </w:t>
      </w:r>
      <w:r>
        <w:rPr>
          <w:color w:val="212121"/>
        </w:rPr>
        <w:t>el</w:t>
      </w:r>
      <w:r>
        <w:rPr>
          <w:color w:val="212121"/>
          <w:spacing w:val="-1"/>
        </w:rPr>
        <w:t xml:space="preserve"> </w:t>
      </w:r>
      <w:r>
        <w:rPr>
          <w:color w:val="212121"/>
        </w:rPr>
        <w:t>pueblo</w:t>
      </w:r>
      <w:r>
        <w:rPr>
          <w:color w:val="212121"/>
          <w:spacing w:val="-4"/>
        </w:rPr>
        <w:t xml:space="preserve"> </w:t>
      </w:r>
      <w:r>
        <w:rPr>
          <w:color w:val="212121"/>
        </w:rPr>
        <w:t>de</w:t>
      </w:r>
      <w:r>
        <w:rPr>
          <w:color w:val="212121"/>
          <w:spacing w:val="-6"/>
        </w:rPr>
        <w:t xml:space="preserve"> </w:t>
      </w:r>
      <w:r>
        <w:rPr>
          <w:color w:val="212121"/>
        </w:rPr>
        <w:t>Matmata, ubicado</w:t>
      </w:r>
      <w:r>
        <w:rPr>
          <w:color w:val="212121"/>
          <w:spacing w:val="-4"/>
        </w:rPr>
        <w:t xml:space="preserve"> </w:t>
      </w:r>
      <w:r>
        <w:rPr>
          <w:color w:val="212121"/>
        </w:rPr>
        <w:t>a</w:t>
      </w:r>
      <w:r>
        <w:rPr>
          <w:color w:val="212121"/>
          <w:spacing w:val="-1"/>
        </w:rPr>
        <w:t xml:space="preserve"> </w:t>
      </w:r>
      <w:r>
        <w:rPr>
          <w:color w:val="212121"/>
        </w:rPr>
        <w:t>cuarenta</w:t>
      </w:r>
      <w:r>
        <w:rPr>
          <w:color w:val="212121"/>
          <w:spacing w:val="-6"/>
        </w:rPr>
        <w:t xml:space="preserve"> </w:t>
      </w:r>
      <w:r>
        <w:rPr>
          <w:color w:val="212121"/>
        </w:rPr>
        <w:t>kilómetros</w:t>
      </w:r>
      <w:r>
        <w:rPr>
          <w:color w:val="212121"/>
          <w:spacing w:val="-3"/>
        </w:rPr>
        <w:t xml:space="preserve"> </w:t>
      </w:r>
      <w:r>
        <w:rPr>
          <w:color w:val="212121"/>
        </w:rPr>
        <w:t>al</w:t>
      </w:r>
      <w:r>
        <w:rPr>
          <w:color w:val="212121"/>
          <w:spacing w:val="-6"/>
        </w:rPr>
        <w:t xml:space="preserve"> </w:t>
      </w:r>
      <w:r>
        <w:rPr>
          <w:color w:val="212121"/>
        </w:rPr>
        <w:t>suroeste de</w:t>
      </w:r>
      <w:r>
        <w:rPr>
          <w:color w:val="212121"/>
          <w:spacing w:val="-15"/>
        </w:rPr>
        <w:t xml:space="preserve"> </w:t>
      </w:r>
      <w:r>
        <w:rPr>
          <w:color w:val="212121"/>
        </w:rPr>
        <w:t>la</w:t>
      </w:r>
      <w:r>
        <w:rPr>
          <w:color w:val="212121"/>
          <w:spacing w:val="-15"/>
        </w:rPr>
        <w:t xml:space="preserve"> </w:t>
      </w:r>
      <w:r>
        <w:rPr>
          <w:color w:val="212121"/>
        </w:rPr>
        <w:t>ciudad</w:t>
      </w:r>
      <w:r>
        <w:rPr>
          <w:color w:val="212121"/>
          <w:spacing w:val="-15"/>
        </w:rPr>
        <w:t xml:space="preserve"> </w:t>
      </w:r>
      <w:r>
        <w:rPr>
          <w:color w:val="212121"/>
        </w:rPr>
        <w:t>de</w:t>
      </w:r>
      <w:r>
        <w:rPr>
          <w:color w:val="212121"/>
          <w:spacing w:val="-11"/>
        </w:rPr>
        <w:t xml:space="preserve"> </w:t>
      </w:r>
      <w:r>
        <w:rPr>
          <w:color w:val="212121"/>
        </w:rPr>
        <w:t>Gabes,</w:t>
      </w:r>
      <w:r>
        <w:rPr>
          <w:color w:val="212121"/>
          <w:spacing w:val="-15"/>
        </w:rPr>
        <w:t xml:space="preserve"> </w:t>
      </w:r>
      <w:r>
        <w:rPr>
          <w:color w:val="212121"/>
        </w:rPr>
        <w:t>y</w:t>
      </w:r>
      <w:r>
        <w:rPr>
          <w:color w:val="212121"/>
          <w:spacing w:val="-15"/>
        </w:rPr>
        <w:t xml:space="preserve"> </w:t>
      </w:r>
      <w:r>
        <w:rPr>
          <w:color w:val="212121"/>
        </w:rPr>
        <w:t>ocupando</w:t>
      </w:r>
      <w:r>
        <w:rPr>
          <w:color w:val="212121"/>
          <w:spacing w:val="-15"/>
        </w:rPr>
        <w:t xml:space="preserve"> </w:t>
      </w:r>
      <w:r>
        <w:rPr>
          <w:color w:val="212121"/>
        </w:rPr>
        <w:t>el</w:t>
      </w:r>
      <w:r>
        <w:rPr>
          <w:color w:val="212121"/>
          <w:spacing w:val="-15"/>
        </w:rPr>
        <w:t xml:space="preserve"> </w:t>
      </w:r>
      <w:r>
        <w:rPr>
          <w:color w:val="212121"/>
        </w:rPr>
        <w:t>Monte</w:t>
      </w:r>
      <w:r>
        <w:rPr>
          <w:color w:val="212121"/>
          <w:spacing w:val="-15"/>
        </w:rPr>
        <w:t xml:space="preserve"> </w:t>
      </w:r>
      <w:r>
        <w:rPr>
          <w:color w:val="212121"/>
        </w:rPr>
        <w:t>Matmata</w:t>
      </w:r>
      <w:r>
        <w:rPr>
          <w:color w:val="212121"/>
          <w:spacing w:val="-11"/>
        </w:rPr>
        <w:t xml:space="preserve"> </w:t>
      </w:r>
      <w:r>
        <w:rPr>
          <w:color w:val="212121"/>
        </w:rPr>
        <w:t>al</w:t>
      </w:r>
      <w:r>
        <w:rPr>
          <w:color w:val="212121"/>
          <w:spacing w:val="-15"/>
        </w:rPr>
        <w:t xml:space="preserve"> </w:t>
      </w:r>
      <w:r>
        <w:rPr>
          <w:color w:val="212121"/>
        </w:rPr>
        <w:t>norte</w:t>
      </w:r>
      <w:r>
        <w:rPr>
          <w:color w:val="212121"/>
          <w:spacing w:val="-15"/>
        </w:rPr>
        <w:t xml:space="preserve"> </w:t>
      </w:r>
      <w:r>
        <w:rPr>
          <w:color w:val="212121"/>
        </w:rPr>
        <w:t>de</w:t>
      </w:r>
      <w:r>
        <w:rPr>
          <w:color w:val="212121"/>
          <w:spacing w:val="-15"/>
        </w:rPr>
        <w:t xml:space="preserve"> </w:t>
      </w:r>
      <w:r>
        <w:rPr>
          <w:color w:val="212121"/>
        </w:rPr>
        <w:t>las</w:t>
      </w:r>
      <w:r>
        <w:rPr>
          <w:color w:val="212121"/>
          <w:spacing w:val="-13"/>
        </w:rPr>
        <w:t xml:space="preserve"> </w:t>
      </w:r>
      <w:r>
        <w:rPr>
          <w:color w:val="212121"/>
        </w:rPr>
        <w:t>montañas</w:t>
      </w:r>
      <w:r>
        <w:rPr>
          <w:color w:val="212121"/>
          <w:spacing w:val="-13"/>
        </w:rPr>
        <w:t xml:space="preserve"> </w:t>
      </w:r>
      <w:r>
        <w:rPr>
          <w:color w:val="212121"/>
        </w:rPr>
        <w:t>Dahar.</w:t>
      </w:r>
      <w:r>
        <w:rPr>
          <w:color w:val="212121"/>
          <w:spacing w:val="-14"/>
        </w:rPr>
        <w:t xml:space="preserve"> </w:t>
      </w:r>
      <w:r>
        <w:rPr>
          <w:color w:val="212121"/>
        </w:rPr>
        <w:t>Los</w:t>
      </w:r>
      <w:r>
        <w:rPr>
          <w:color w:val="212121"/>
          <w:spacing w:val="-13"/>
        </w:rPr>
        <w:t xml:space="preserve"> </w:t>
      </w:r>
      <w:r>
        <w:rPr>
          <w:color w:val="212121"/>
        </w:rPr>
        <w:t>ksour caracterizan</w:t>
      </w:r>
      <w:r>
        <w:rPr>
          <w:color w:val="212121"/>
          <w:spacing w:val="-11"/>
        </w:rPr>
        <w:t xml:space="preserve"> </w:t>
      </w:r>
      <w:r>
        <w:rPr>
          <w:color w:val="212121"/>
        </w:rPr>
        <w:t>la</w:t>
      </w:r>
      <w:r>
        <w:rPr>
          <w:color w:val="212121"/>
          <w:spacing w:val="-13"/>
        </w:rPr>
        <w:t xml:space="preserve"> </w:t>
      </w:r>
      <w:r>
        <w:rPr>
          <w:color w:val="212121"/>
        </w:rPr>
        <w:t>cordillera</w:t>
      </w:r>
      <w:r>
        <w:rPr>
          <w:color w:val="212121"/>
          <w:spacing w:val="-12"/>
        </w:rPr>
        <w:t xml:space="preserve"> </w:t>
      </w:r>
      <w:r>
        <w:rPr>
          <w:color w:val="212121"/>
        </w:rPr>
        <w:t>Dahar,</w:t>
      </w:r>
      <w:r>
        <w:rPr>
          <w:color w:val="212121"/>
          <w:spacing w:val="-11"/>
        </w:rPr>
        <w:t xml:space="preserve"> </w:t>
      </w:r>
      <w:r>
        <w:rPr>
          <w:color w:val="212121"/>
        </w:rPr>
        <w:t>que</w:t>
      </w:r>
      <w:r>
        <w:rPr>
          <w:color w:val="212121"/>
          <w:spacing w:val="-12"/>
        </w:rPr>
        <w:t xml:space="preserve"> </w:t>
      </w:r>
      <w:r>
        <w:rPr>
          <w:color w:val="212121"/>
        </w:rPr>
        <w:t>comienza</w:t>
      </w:r>
      <w:r>
        <w:rPr>
          <w:color w:val="212121"/>
          <w:spacing w:val="-13"/>
        </w:rPr>
        <w:t xml:space="preserve"> </w:t>
      </w:r>
      <w:r>
        <w:rPr>
          <w:color w:val="212121"/>
        </w:rPr>
        <w:t>al</w:t>
      </w:r>
      <w:r>
        <w:rPr>
          <w:color w:val="212121"/>
          <w:spacing w:val="-12"/>
        </w:rPr>
        <w:t xml:space="preserve"> </w:t>
      </w:r>
      <w:r>
        <w:rPr>
          <w:color w:val="212121"/>
        </w:rPr>
        <w:t>suroeste</w:t>
      </w:r>
      <w:r>
        <w:rPr>
          <w:color w:val="212121"/>
          <w:spacing w:val="-13"/>
        </w:rPr>
        <w:t xml:space="preserve"> </w:t>
      </w:r>
      <w:r>
        <w:rPr>
          <w:color w:val="212121"/>
        </w:rPr>
        <w:t>de</w:t>
      </w:r>
      <w:r>
        <w:rPr>
          <w:color w:val="212121"/>
          <w:spacing w:val="-7"/>
        </w:rPr>
        <w:t xml:space="preserve"> </w:t>
      </w:r>
      <w:r>
        <w:rPr>
          <w:color w:val="212121"/>
        </w:rPr>
        <w:t>Gabes</w:t>
      </w:r>
      <w:r>
        <w:rPr>
          <w:color w:val="212121"/>
          <w:spacing w:val="-10"/>
        </w:rPr>
        <w:t xml:space="preserve"> </w:t>
      </w:r>
      <w:r>
        <w:rPr>
          <w:color w:val="212121"/>
        </w:rPr>
        <w:t>y</w:t>
      </w:r>
      <w:r>
        <w:rPr>
          <w:color w:val="212121"/>
          <w:spacing w:val="-11"/>
        </w:rPr>
        <w:t xml:space="preserve"> </w:t>
      </w:r>
      <w:r>
        <w:rPr>
          <w:color w:val="212121"/>
        </w:rPr>
        <w:t>se</w:t>
      </w:r>
      <w:r>
        <w:rPr>
          <w:color w:val="212121"/>
          <w:spacing w:val="-13"/>
        </w:rPr>
        <w:t xml:space="preserve"> </w:t>
      </w:r>
      <w:r>
        <w:rPr>
          <w:color w:val="212121"/>
        </w:rPr>
        <w:t>eleva</w:t>
      </w:r>
      <w:r>
        <w:rPr>
          <w:color w:val="212121"/>
          <w:spacing w:val="-12"/>
        </w:rPr>
        <w:t xml:space="preserve"> </w:t>
      </w:r>
      <w:r>
        <w:rPr>
          <w:color w:val="212121"/>
        </w:rPr>
        <w:t>hacia</w:t>
      </w:r>
      <w:r>
        <w:rPr>
          <w:color w:val="212121"/>
          <w:spacing w:val="-13"/>
        </w:rPr>
        <w:t xml:space="preserve"> </w:t>
      </w:r>
      <w:r>
        <w:rPr>
          <w:color w:val="212121"/>
        </w:rPr>
        <w:t>el</w:t>
      </w:r>
      <w:r>
        <w:rPr>
          <w:color w:val="212121"/>
          <w:spacing w:val="-12"/>
        </w:rPr>
        <w:t xml:space="preserve"> </w:t>
      </w:r>
      <w:r>
        <w:rPr>
          <w:color w:val="212121"/>
        </w:rPr>
        <w:t>sur</w:t>
      </w:r>
      <w:r>
        <w:rPr>
          <w:color w:val="212121"/>
          <w:spacing w:val="-11"/>
        </w:rPr>
        <w:t xml:space="preserve"> </w:t>
      </w:r>
      <w:r>
        <w:rPr>
          <w:color w:val="212121"/>
        </w:rPr>
        <w:t>hacia Medenine y Tataouine.</w:t>
      </w:r>
    </w:p>
    <w:p w14:paraId="69D17E75" w14:textId="77777777" w:rsidR="00E74F3A" w:rsidRDefault="00E74F3A" w:rsidP="00C0389E">
      <w:pPr>
        <w:pStyle w:val="Textoindependiente"/>
        <w:kinsoku w:val="0"/>
        <w:overflowPunct w:val="0"/>
        <w:spacing w:after="120"/>
        <w:ind w:left="113" w:right="615"/>
        <w:rPr>
          <w:color w:val="212121"/>
        </w:rPr>
      </w:pPr>
      <w:r>
        <w:rPr>
          <w:color w:val="212121"/>
        </w:rPr>
        <w:t>El presente trabajo es un estudio de la relación entre la riqueza patrimonial y el turismo cultural en Kerkena y las montañas del sureste de Túnez. Presentaremos la oferta cultural de los dos casos, luego analizaremos los impactos de la riqueza patrimonial en el desarrollo turístico para ambos ejemplos</w:t>
      </w:r>
      <w:r w:rsidR="00EA7B0B">
        <w:rPr>
          <w:color w:val="212121"/>
        </w:rPr>
        <w:t xml:space="preserve"> y</w:t>
      </w:r>
      <w:r>
        <w:rPr>
          <w:color w:val="212121"/>
        </w:rPr>
        <w:t xml:space="preserve"> finalmente presentaremos propuestas para el desarrollo del turismo cultural para la población local en Kerkena, en las montañas del sureste y en general en Túnez.</w:t>
      </w:r>
      <w:r w:rsidR="00C0389E">
        <w:rPr>
          <w:color w:val="212121"/>
        </w:rPr>
        <w:t xml:space="preserve"> </w:t>
      </w:r>
      <w:r>
        <w:rPr>
          <w:color w:val="212121"/>
        </w:rPr>
        <w:t>El</w:t>
      </w:r>
      <w:r>
        <w:rPr>
          <w:color w:val="212121"/>
          <w:spacing w:val="-10"/>
        </w:rPr>
        <w:t xml:space="preserve"> </w:t>
      </w:r>
      <w:r>
        <w:rPr>
          <w:color w:val="212121"/>
        </w:rPr>
        <w:t>objetivo</w:t>
      </w:r>
      <w:r>
        <w:rPr>
          <w:color w:val="212121"/>
          <w:spacing w:val="-3"/>
        </w:rPr>
        <w:t xml:space="preserve"> </w:t>
      </w:r>
      <w:r>
        <w:rPr>
          <w:color w:val="212121"/>
        </w:rPr>
        <w:t>es</w:t>
      </w:r>
      <w:r>
        <w:rPr>
          <w:color w:val="212121"/>
          <w:spacing w:val="-7"/>
        </w:rPr>
        <w:t xml:space="preserve"> </w:t>
      </w:r>
      <w:r>
        <w:rPr>
          <w:color w:val="212121"/>
        </w:rPr>
        <w:t>mostrar</w:t>
      </w:r>
      <w:r>
        <w:rPr>
          <w:color w:val="212121"/>
          <w:spacing w:val="-3"/>
        </w:rPr>
        <w:t xml:space="preserve"> </w:t>
      </w:r>
      <w:r>
        <w:rPr>
          <w:color w:val="212121"/>
        </w:rPr>
        <w:t>la</w:t>
      </w:r>
      <w:r>
        <w:rPr>
          <w:color w:val="212121"/>
          <w:spacing w:val="-10"/>
        </w:rPr>
        <w:t xml:space="preserve"> </w:t>
      </w:r>
      <w:r>
        <w:rPr>
          <w:color w:val="212121"/>
        </w:rPr>
        <w:t>originalidad</w:t>
      </w:r>
      <w:r>
        <w:rPr>
          <w:color w:val="212121"/>
          <w:spacing w:val="-9"/>
        </w:rPr>
        <w:t xml:space="preserve"> </w:t>
      </w:r>
      <w:r>
        <w:rPr>
          <w:color w:val="212121"/>
        </w:rPr>
        <w:t>de</w:t>
      </w:r>
      <w:r>
        <w:rPr>
          <w:color w:val="212121"/>
          <w:spacing w:val="-10"/>
        </w:rPr>
        <w:t xml:space="preserve"> </w:t>
      </w:r>
      <w:r>
        <w:rPr>
          <w:color w:val="212121"/>
        </w:rPr>
        <w:t>la</w:t>
      </w:r>
      <w:r>
        <w:rPr>
          <w:color w:val="212121"/>
          <w:spacing w:val="-6"/>
        </w:rPr>
        <w:t xml:space="preserve"> </w:t>
      </w:r>
      <w:r>
        <w:rPr>
          <w:color w:val="212121"/>
        </w:rPr>
        <w:t>oferta</w:t>
      </w:r>
      <w:r>
        <w:rPr>
          <w:color w:val="212121"/>
          <w:spacing w:val="-10"/>
        </w:rPr>
        <w:t xml:space="preserve"> </w:t>
      </w:r>
      <w:r>
        <w:rPr>
          <w:color w:val="212121"/>
        </w:rPr>
        <w:t>turística</w:t>
      </w:r>
      <w:r>
        <w:rPr>
          <w:color w:val="212121"/>
          <w:spacing w:val="-10"/>
        </w:rPr>
        <w:t xml:space="preserve"> </w:t>
      </w:r>
      <w:r>
        <w:rPr>
          <w:color w:val="212121"/>
        </w:rPr>
        <w:t>en</w:t>
      </w:r>
      <w:r>
        <w:rPr>
          <w:color w:val="212121"/>
          <w:spacing w:val="-4"/>
        </w:rPr>
        <w:t xml:space="preserve"> </w:t>
      </w:r>
      <w:r>
        <w:rPr>
          <w:color w:val="212121"/>
        </w:rPr>
        <w:t>Túnez</w:t>
      </w:r>
      <w:r>
        <w:rPr>
          <w:color w:val="212121"/>
          <w:spacing w:val="-10"/>
        </w:rPr>
        <w:t xml:space="preserve"> </w:t>
      </w:r>
      <w:r>
        <w:rPr>
          <w:color w:val="212121"/>
        </w:rPr>
        <w:t>para</w:t>
      </w:r>
      <w:r>
        <w:rPr>
          <w:color w:val="212121"/>
          <w:spacing w:val="-5"/>
        </w:rPr>
        <w:t xml:space="preserve"> </w:t>
      </w:r>
      <w:r>
        <w:rPr>
          <w:color w:val="212121"/>
        </w:rPr>
        <w:t>el</w:t>
      </w:r>
      <w:r>
        <w:rPr>
          <w:color w:val="212121"/>
          <w:spacing w:val="-5"/>
        </w:rPr>
        <w:t xml:space="preserve"> </w:t>
      </w:r>
      <w:r>
        <w:rPr>
          <w:color w:val="212121"/>
        </w:rPr>
        <w:t>desarrollo</w:t>
      </w:r>
      <w:r>
        <w:rPr>
          <w:color w:val="212121"/>
          <w:spacing w:val="-4"/>
        </w:rPr>
        <w:t xml:space="preserve"> </w:t>
      </w:r>
      <w:r>
        <w:rPr>
          <w:color w:val="212121"/>
        </w:rPr>
        <w:t xml:space="preserve">del </w:t>
      </w:r>
      <w:r>
        <w:rPr>
          <w:color w:val="212121"/>
          <w:spacing w:val="-2"/>
        </w:rPr>
        <w:t>turismo</w:t>
      </w:r>
      <w:r>
        <w:rPr>
          <w:color w:val="212121"/>
          <w:spacing w:val="-6"/>
        </w:rPr>
        <w:t xml:space="preserve"> </w:t>
      </w:r>
      <w:r>
        <w:rPr>
          <w:color w:val="212121"/>
          <w:spacing w:val="-2"/>
        </w:rPr>
        <w:t>alternativo</w:t>
      </w:r>
      <w:r>
        <w:rPr>
          <w:color w:val="212121"/>
          <w:spacing w:val="-6"/>
        </w:rPr>
        <w:t xml:space="preserve"> </w:t>
      </w:r>
      <w:r>
        <w:rPr>
          <w:color w:val="212121"/>
          <w:spacing w:val="-2"/>
        </w:rPr>
        <w:t>principalmente</w:t>
      </w:r>
      <w:r>
        <w:rPr>
          <w:color w:val="212121"/>
          <w:spacing w:val="-7"/>
        </w:rPr>
        <w:t xml:space="preserve"> </w:t>
      </w:r>
      <w:r>
        <w:rPr>
          <w:color w:val="212121"/>
          <w:spacing w:val="-2"/>
        </w:rPr>
        <w:t>cultural.</w:t>
      </w:r>
      <w:r>
        <w:rPr>
          <w:color w:val="212121"/>
          <w:spacing w:val="-6"/>
        </w:rPr>
        <w:t xml:space="preserve"> </w:t>
      </w:r>
      <w:r>
        <w:rPr>
          <w:color w:val="212121"/>
          <w:spacing w:val="-2"/>
        </w:rPr>
        <w:t>La metodología</w:t>
      </w:r>
      <w:r>
        <w:rPr>
          <w:color w:val="212121"/>
          <w:spacing w:val="-7"/>
        </w:rPr>
        <w:t xml:space="preserve"> </w:t>
      </w:r>
      <w:r>
        <w:rPr>
          <w:color w:val="212121"/>
          <w:spacing w:val="-2"/>
        </w:rPr>
        <w:t>se</w:t>
      </w:r>
      <w:r>
        <w:rPr>
          <w:color w:val="212121"/>
          <w:spacing w:val="-7"/>
        </w:rPr>
        <w:t xml:space="preserve"> </w:t>
      </w:r>
      <w:r>
        <w:rPr>
          <w:color w:val="212121"/>
          <w:spacing w:val="-2"/>
        </w:rPr>
        <w:t>basa en</w:t>
      </w:r>
      <w:r>
        <w:rPr>
          <w:color w:val="212121"/>
          <w:spacing w:val="-6"/>
        </w:rPr>
        <w:t xml:space="preserve"> </w:t>
      </w:r>
      <w:r>
        <w:rPr>
          <w:color w:val="212121"/>
          <w:spacing w:val="-2"/>
        </w:rPr>
        <w:t>la lectura</w:t>
      </w:r>
      <w:r>
        <w:rPr>
          <w:color w:val="212121"/>
          <w:spacing w:val="-7"/>
        </w:rPr>
        <w:t xml:space="preserve"> </w:t>
      </w:r>
      <w:r>
        <w:rPr>
          <w:color w:val="212121"/>
          <w:spacing w:val="-2"/>
        </w:rPr>
        <w:t>de</w:t>
      </w:r>
      <w:r>
        <w:rPr>
          <w:color w:val="212121"/>
          <w:spacing w:val="-7"/>
        </w:rPr>
        <w:t xml:space="preserve"> </w:t>
      </w:r>
      <w:r>
        <w:rPr>
          <w:color w:val="212121"/>
          <w:spacing w:val="-2"/>
        </w:rPr>
        <w:t>varios</w:t>
      </w:r>
      <w:r>
        <w:rPr>
          <w:color w:val="212121"/>
          <w:spacing w:val="-4"/>
        </w:rPr>
        <w:t xml:space="preserve"> </w:t>
      </w:r>
      <w:r>
        <w:rPr>
          <w:color w:val="212121"/>
          <w:spacing w:val="-2"/>
        </w:rPr>
        <w:t xml:space="preserve">libros </w:t>
      </w:r>
      <w:r>
        <w:rPr>
          <w:color w:val="212121"/>
        </w:rPr>
        <w:t>y artículos y en el estudio de campo, incluida la entrevista con la población local.</w:t>
      </w:r>
    </w:p>
    <w:p w14:paraId="24ED3BD4" w14:textId="77777777" w:rsidR="00E74F3A" w:rsidRDefault="00E74F3A" w:rsidP="00C0389E">
      <w:pPr>
        <w:pStyle w:val="Textoindependiente"/>
        <w:kinsoku w:val="0"/>
        <w:overflowPunct w:val="0"/>
        <w:spacing w:before="123"/>
        <w:rPr>
          <w:color w:val="212121"/>
          <w:spacing w:val="-2"/>
        </w:rPr>
      </w:pPr>
      <w:r>
        <w:rPr>
          <w:b/>
          <w:bCs/>
          <w:color w:val="212121"/>
        </w:rPr>
        <w:t>Palabras</w:t>
      </w:r>
      <w:r>
        <w:rPr>
          <w:b/>
          <w:bCs/>
          <w:color w:val="212121"/>
          <w:spacing w:val="-2"/>
        </w:rPr>
        <w:t xml:space="preserve"> </w:t>
      </w:r>
      <w:r>
        <w:rPr>
          <w:b/>
          <w:bCs/>
          <w:color w:val="212121"/>
        </w:rPr>
        <w:t>clave</w:t>
      </w:r>
      <w:r>
        <w:rPr>
          <w:color w:val="212121"/>
        </w:rPr>
        <w:t>:</w:t>
      </w:r>
      <w:r>
        <w:rPr>
          <w:color w:val="212121"/>
          <w:spacing w:val="-3"/>
        </w:rPr>
        <w:t xml:space="preserve"> </w:t>
      </w:r>
      <w:r>
        <w:rPr>
          <w:color w:val="212121"/>
        </w:rPr>
        <w:t>patrimonio,</w:t>
      </w:r>
      <w:r>
        <w:rPr>
          <w:color w:val="212121"/>
          <w:spacing w:val="-2"/>
        </w:rPr>
        <w:t xml:space="preserve"> </w:t>
      </w:r>
      <w:r>
        <w:rPr>
          <w:color w:val="212121"/>
        </w:rPr>
        <w:t>pesca</w:t>
      </w:r>
      <w:r>
        <w:rPr>
          <w:color w:val="212121"/>
          <w:spacing w:val="-4"/>
        </w:rPr>
        <w:t xml:space="preserve"> </w:t>
      </w:r>
      <w:r>
        <w:rPr>
          <w:color w:val="212121"/>
        </w:rPr>
        <w:t>fija,</w:t>
      </w:r>
      <w:r>
        <w:rPr>
          <w:color w:val="212121"/>
          <w:spacing w:val="-2"/>
        </w:rPr>
        <w:t xml:space="preserve"> </w:t>
      </w:r>
      <w:r>
        <w:rPr>
          <w:color w:val="212121"/>
        </w:rPr>
        <w:t>casas</w:t>
      </w:r>
      <w:r>
        <w:rPr>
          <w:color w:val="212121"/>
          <w:spacing w:val="-1"/>
        </w:rPr>
        <w:t xml:space="preserve"> </w:t>
      </w:r>
      <w:r>
        <w:rPr>
          <w:color w:val="212121"/>
        </w:rPr>
        <w:t>trogloditas,</w:t>
      </w:r>
      <w:r>
        <w:rPr>
          <w:color w:val="212121"/>
          <w:spacing w:val="-2"/>
        </w:rPr>
        <w:t xml:space="preserve"> </w:t>
      </w:r>
      <w:r w:rsidR="00C0389E">
        <w:rPr>
          <w:color w:val="212121"/>
          <w:spacing w:val="-2"/>
        </w:rPr>
        <w:t>K</w:t>
      </w:r>
      <w:r>
        <w:rPr>
          <w:color w:val="212121"/>
        </w:rPr>
        <w:t>sour,</w:t>
      </w:r>
      <w:r>
        <w:rPr>
          <w:color w:val="212121"/>
          <w:spacing w:val="-2"/>
        </w:rPr>
        <w:t xml:space="preserve"> </w:t>
      </w:r>
      <w:r>
        <w:rPr>
          <w:color w:val="212121"/>
        </w:rPr>
        <w:t>población</w:t>
      </w:r>
      <w:r>
        <w:rPr>
          <w:color w:val="212121"/>
          <w:spacing w:val="-2"/>
        </w:rPr>
        <w:t xml:space="preserve"> local.</w:t>
      </w:r>
    </w:p>
    <w:p w14:paraId="3C1CE804" w14:textId="77777777" w:rsidR="00E74F3A" w:rsidRDefault="00E74F3A">
      <w:pPr>
        <w:pStyle w:val="Textoindependiente"/>
        <w:kinsoku w:val="0"/>
        <w:overflowPunct w:val="0"/>
        <w:spacing w:before="123"/>
        <w:ind w:left="681"/>
        <w:rPr>
          <w:color w:val="212121"/>
          <w:spacing w:val="-2"/>
        </w:rPr>
      </w:pPr>
    </w:p>
    <w:p w14:paraId="105D3A0B" w14:textId="77777777" w:rsidR="00E74F3A" w:rsidRDefault="00E74F3A" w:rsidP="00EA7B0B">
      <w:pPr>
        <w:pStyle w:val="Ttulo1"/>
        <w:numPr>
          <w:ilvl w:val="0"/>
          <w:numId w:val="3"/>
        </w:numPr>
        <w:kinsoku w:val="0"/>
        <w:overflowPunct w:val="0"/>
        <w:jc w:val="left"/>
        <w:rPr>
          <w:color w:val="212121"/>
          <w:spacing w:val="-2"/>
        </w:rPr>
      </w:pPr>
      <w:r>
        <w:rPr>
          <w:color w:val="212121"/>
          <w:spacing w:val="-2"/>
        </w:rPr>
        <w:t>Introduction</w:t>
      </w:r>
    </w:p>
    <w:p w14:paraId="6388627B" w14:textId="77777777" w:rsidR="00E74F3A" w:rsidRPr="00B1761F" w:rsidRDefault="00E74F3A">
      <w:pPr>
        <w:pStyle w:val="Textoindependiente"/>
        <w:kinsoku w:val="0"/>
        <w:overflowPunct w:val="0"/>
        <w:spacing w:before="159" w:line="276" w:lineRule="auto"/>
        <w:ind w:right="615" w:firstLine="565"/>
        <w:rPr>
          <w:color w:val="212121"/>
          <w:lang w:val="pt-PT"/>
        </w:rPr>
      </w:pPr>
      <w:r>
        <w:rPr>
          <w:color w:val="212121"/>
        </w:rPr>
        <w:t>Kerkena is a Mediterranean archipelago located on the eastern coast of Tunisia north of the</w:t>
      </w:r>
      <w:r>
        <w:rPr>
          <w:color w:val="212121"/>
          <w:spacing w:val="-14"/>
        </w:rPr>
        <w:t xml:space="preserve"> </w:t>
      </w:r>
      <w:r>
        <w:rPr>
          <w:color w:val="212121"/>
        </w:rPr>
        <w:t>Gulf</w:t>
      </w:r>
      <w:r>
        <w:rPr>
          <w:color w:val="212121"/>
          <w:spacing w:val="-12"/>
        </w:rPr>
        <w:t xml:space="preserve"> </w:t>
      </w:r>
      <w:r>
        <w:rPr>
          <w:color w:val="212121"/>
        </w:rPr>
        <w:t>of</w:t>
      </w:r>
      <w:r>
        <w:rPr>
          <w:color w:val="212121"/>
          <w:spacing w:val="-12"/>
        </w:rPr>
        <w:t xml:space="preserve"> </w:t>
      </w:r>
      <w:r>
        <w:rPr>
          <w:color w:val="212121"/>
        </w:rPr>
        <w:t>Gabes</w:t>
      </w:r>
      <w:r>
        <w:rPr>
          <w:color w:val="212121"/>
          <w:spacing w:val="-11"/>
        </w:rPr>
        <w:t xml:space="preserve"> </w:t>
      </w:r>
      <w:r>
        <w:rPr>
          <w:color w:val="212121"/>
        </w:rPr>
        <w:t>and</w:t>
      </w:r>
      <w:r>
        <w:rPr>
          <w:color w:val="212121"/>
          <w:spacing w:val="-13"/>
        </w:rPr>
        <w:t xml:space="preserve"> </w:t>
      </w:r>
      <w:r>
        <w:rPr>
          <w:color w:val="212121"/>
        </w:rPr>
        <w:t>18</w:t>
      </w:r>
      <w:r>
        <w:rPr>
          <w:color w:val="212121"/>
          <w:spacing w:val="-13"/>
        </w:rPr>
        <w:t xml:space="preserve"> </w:t>
      </w:r>
      <w:r>
        <w:rPr>
          <w:color w:val="212121"/>
        </w:rPr>
        <w:t>km</w:t>
      </w:r>
      <w:r>
        <w:rPr>
          <w:color w:val="212121"/>
          <w:spacing w:val="-14"/>
        </w:rPr>
        <w:t xml:space="preserve"> </w:t>
      </w:r>
      <w:r>
        <w:rPr>
          <w:color w:val="212121"/>
        </w:rPr>
        <w:t>from</w:t>
      </w:r>
      <w:r>
        <w:rPr>
          <w:color w:val="212121"/>
          <w:spacing w:val="-14"/>
        </w:rPr>
        <w:t xml:space="preserve"> </w:t>
      </w:r>
      <w:r>
        <w:rPr>
          <w:color w:val="212121"/>
        </w:rPr>
        <w:t>the</w:t>
      </w:r>
      <w:r>
        <w:rPr>
          <w:color w:val="212121"/>
          <w:spacing w:val="-14"/>
        </w:rPr>
        <w:t xml:space="preserve"> </w:t>
      </w:r>
      <w:r>
        <w:rPr>
          <w:color w:val="212121"/>
        </w:rPr>
        <w:t>city</w:t>
      </w:r>
      <w:r>
        <w:rPr>
          <w:color w:val="212121"/>
          <w:spacing w:val="-13"/>
        </w:rPr>
        <w:t xml:space="preserve"> </w:t>
      </w:r>
      <w:r>
        <w:rPr>
          <w:color w:val="212121"/>
        </w:rPr>
        <w:t>of</w:t>
      </w:r>
      <w:r>
        <w:rPr>
          <w:color w:val="212121"/>
          <w:spacing w:val="-12"/>
        </w:rPr>
        <w:t xml:space="preserve"> </w:t>
      </w:r>
      <w:r>
        <w:rPr>
          <w:color w:val="212121"/>
        </w:rPr>
        <w:t>Sfax.</w:t>
      </w:r>
      <w:r>
        <w:rPr>
          <w:color w:val="212121"/>
          <w:spacing w:val="-13"/>
        </w:rPr>
        <w:t xml:space="preserve"> </w:t>
      </w:r>
      <w:r>
        <w:rPr>
          <w:color w:val="212121"/>
        </w:rPr>
        <w:t>It</w:t>
      </w:r>
      <w:r>
        <w:rPr>
          <w:color w:val="212121"/>
          <w:spacing w:val="-14"/>
        </w:rPr>
        <w:t xml:space="preserve"> </w:t>
      </w:r>
      <w:r>
        <w:rPr>
          <w:color w:val="212121"/>
        </w:rPr>
        <w:t>is</w:t>
      </w:r>
      <w:r>
        <w:rPr>
          <w:color w:val="212121"/>
          <w:spacing w:val="-11"/>
        </w:rPr>
        <w:t xml:space="preserve"> </w:t>
      </w:r>
      <w:r>
        <w:rPr>
          <w:color w:val="212121"/>
        </w:rPr>
        <w:t>the</w:t>
      </w:r>
      <w:r>
        <w:rPr>
          <w:color w:val="212121"/>
          <w:spacing w:val="-14"/>
        </w:rPr>
        <w:t xml:space="preserve"> </w:t>
      </w:r>
      <w:r>
        <w:rPr>
          <w:color w:val="212121"/>
        </w:rPr>
        <w:t>only</w:t>
      </w:r>
      <w:r>
        <w:rPr>
          <w:color w:val="212121"/>
          <w:spacing w:val="-13"/>
        </w:rPr>
        <w:t xml:space="preserve"> </w:t>
      </w:r>
      <w:r>
        <w:rPr>
          <w:color w:val="212121"/>
        </w:rPr>
        <w:t>inhabited</w:t>
      </w:r>
      <w:r>
        <w:rPr>
          <w:color w:val="212121"/>
          <w:spacing w:val="-13"/>
        </w:rPr>
        <w:t xml:space="preserve"> </w:t>
      </w:r>
      <w:r>
        <w:rPr>
          <w:color w:val="212121"/>
        </w:rPr>
        <w:t>area</w:t>
      </w:r>
      <w:r>
        <w:rPr>
          <w:color w:val="212121"/>
          <w:spacing w:val="-14"/>
        </w:rPr>
        <w:t xml:space="preserve"> </w:t>
      </w:r>
      <w:r>
        <w:rPr>
          <w:color w:val="212121"/>
        </w:rPr>
        <w:t>in</w:t>
      </w:r>
      <w:r>
        <w:rPr>
          <w:color w:val="212121"/>
          <w:spacing w:val="-13"/>
        </w:rPr>
        <w:t xml:space="preserve"> </w:t>
      </w:r>
      <w:r>
        <w:rPr>
          <w:color w:val="212121"/>
        </w:rPr>
        <w:t>Tunisia</w:t>
      </w:r>
      <w:r>
        <w:rPr>
          <w:color w:val="212121"/>
          <w:spacing w:val="-5"/>
        </w:rPr>
        <w:t xml:space="preserve"> </w:t>
      </w:r>
      <w:r>
        <w:rPr>
          <w:color w:val="212121"/>
        </w:rPr>
        <w:t>totally dependent on maritime transport in its relations with the continent. This isolate resulting from the</w:t>
      </w:r>
      <w:r>
        <w:rPr>
          <w:color w:val="212121"/>
          <w:spacing w:val="-9"/>
        </w:rPr>
        <w:t xml:space="preserve"> </w:t>
      </w:r>
      <w:r>
        <w:rPr>
          <w:color w:val="212121"/>
        </w:rPr>
        <w:t>insularity</w:t>
      </w:r>
      <w:r>
        <w:rPr>
          <w:color w:val="212121"/>
          <w:spacing w:val="-8"/>
        </w:rPr>
        <w:t xml:space="preserve"> </w:t>
      </w:r>
      <w:r>
        <w:rPr>
          <w:color w:val="212121"/>
        </w:rPr>
        <w:t>has</w:t>
      </w:r>
      <w:r>
        <w:rPr>
          <w:color w:val="212121"/>
          <w:spacing w:val="-7"/>
        </w:rPr>
        <w:t xml:space="preserve"> </w:t>
      </w:r>
      <w:r>
        <w:rPr>
          <w:color w:val="212121"/>
        </w:rPr>
        <w:t>positive</w:t>
      </w:r>
      <w:r>
        <w:rPr>
          <w:color w:val="212121"/>
          <w:spacing w:val="-5"/>
        </w:rPr>
        <w:t xml:space="preserve"> </w:t>
      </w:r>
      <w:r>
        <w:rPr>
          <w:color w:val="212121"/>
        </w:rPr>
        <w:t>impacts</w:t>
      </w:r>
      <w:r>
        <w:rPr>
          <w:color w:val="212121"/>
          <w:spacing w:val="-7"/>
        </w:rPr>
        <w:t xml:space="preserve"> </w:t>
      </w:r>
      <w:r>
        <w:rPr>
          <w:color w:val="212121"/>
        </w:rPr>
        <w:t>on</w:t>
      </w:r>
      <w:r>
        <w:rPr>
          <w:color w:val="212121"/>
          <w:spacing w:val="-8"/>
        </w:rPr>
        <w:t xml:space="preserve"> </w:t>
      </w:r>
      <w:r>
        <w:rPr>
          <w:color w:val="212121"/>
        </w:rPr>
        <w:t>the</w:t>
      </w:r>
      <w:r>
        <w:rPr>
          <w:color w:val="212121"/>
          <w:spacing w:val="-9"/>
        </w:rPr>
        <w:t xml:space="preserve"> </w:t>
      </w:r>
      <w:r>
        <w:rPr>
          <w:color w:val="212121"/>
        </w:rPr>
        <w:t>environment.</w:t>
      </w:r>
      <w:r>
        <w:rPr>
          <w:color w:val="212121"/>
          <w:spacing w:val="-8"/>
        </w:rPr>
        <w:t xml:space="preserve"> </w:t>
      </w:r>
      <w:r>
        <w:rPr>
          <w:color w:val="212121"/>
        </w:rPr>
        <w:t>The</w:t>
      </w:r>
      <w:r>
        <w:rPr>
          <w:color w:val="212121"/>
          <w:spacing w:val="-5"/>
        </w:rPr>
        <w:t xml:space="preserve"> </w:t>
      </w:r>
      <w:r>
        <w:rPr>
          <w:color w:val="212121"/>
        </w:rPr>
        <w:t>archipelago</w:t>
      </w:r>
      <w:r>
        <w:rPr>
          <w:color w:val="212121"/>
          <w:spacing w:val="-8"/>
        </w:rPr>
        <w:t xml:space="preserve"> </w:t>
      </w:r>
      <w:r>
        <w:rPr>
          <w:color w:val="212121"/>
        </w:rPr>
        <w:t>has</w:t>
      </w:r>
      <w:r>
        <w:rPr>
          <w:color w:val="212121"/>
          <w:spacing w:val="-7"/>
        </w:rPr>
        <w:t xml:space="preserve"> </w:t>
      </w:r>
      <w:r>
        <w:rPr>
          <w:color w:val="212121"/>
        </w:rPr>
        <w:t>remained</w:t>
      </w:r>
      <w:r>
        <w:rPr>
          <w:color w:val="212121"/>
          <w:spacing w:val="-8"/>
        </w:rPr>
        <w:t xml:space="preserve"> </w:t>
      </w:r>
      <w:r>
        <w:rPr>
          <w:color w:val="212121"/>
        </w:rPr>
        <w:t xml:space="preserve">sheltered </w:t>
      </w:r>
      <w:r>
        <w:rPr>
          <w:color w:val="212121"/>
        </w:rPr>
        <w:lastRenderedPageBreak/>
        <w:t>from</w:t>
      </w:r>
      <w:r>
        <w:rPr>
          <w:color w:val="212121"/>
          <w:spacing w:val="-4"/>
        </w:rPr>
        <w:t xml:space="preserve"> </w:t>
      </w:r>
      <w:r>
        <w:rPr>
          <w:color w:val="212121"/>
        </w:rPr>
        <w:t>major</w:t>
      </w:r>
      <w:r>
        <w:rPr>
          <w:color w:val="212121"/>
          <w:spacing w:val="-2"/>
        </w:rPr>
        <w:t xml:space="preserve"> </w:t>
      </w:r>
      <w:r>
        <w:rPr>
          <w:color w:val="212121"/>
        </w:rPr>
        <w:t>tourist</w:t>
      </w:r>
      <w:r>
        <w:rPr>
          <w:color w:val="212121"/>
          <w:spacing w:val="-4"/>
        </w:rPr>
        <w:t xml:space="preserve"> </w:t>
      </w:r>
      <w:r>
        <w:rPr>
          <w:color w:val="212121"/>
        </w:rPr>
        <w:t>developments</w:t>
      </w:r>
      <w:r>
        <w:rPr>
          <w:color w:val="212121"/>
          <w:spacing w:val="-1"/>
        </w:rPr>
        <w:t xml:space="preserve"> </w:t>
      </w:r>
      <w:r>
        <w:rPr>
          <w:color w:val="212121"/>
        </w:rPr>
        <w:t>which</w:t>
      </w:r>
      <w:r>
        <w:rPr>
          <w:color w:val="212121"/>
          <w:spacing w:val="-2"/>
        </w:rPr>
        <w:t xml:space="preserve"> </w:t>
      </w:r>
      <w:r>
        <w:rPr>
          <w:color w:val="212121"/>
        </w:rPr>
        <w:t>disturb the environment and</w:t>
      </w:r>
      <w:r>
        <w:rPr>
          <w:color w:val="212121"/>
          <w:spacing w:val="-2"/>
        </w:rPr>
        <w:t xml:space="preserve"> </w:t>
      </w:r>
      <w:r>
        <w:rPr>
          <w:color w:val="212121"/>
        </w:rPr>
        <w:t>still has</w:t>
      </w:r>
      <w:r>
        <w:rPr>
          <w:color w:val="212121"/>
          <w:spacing w:val="-1"/>
        </w:rPr>
        <w:t xml:space="preserve"> </w:t>
      </w:r>
      <w:r>
        <w:rPr>
          <w:color w:val="212121"/>
        </w:rPr>
        <w:t>spaces</w:t>
      </w:r>
      <w:r>
        <w:rPr>
          <w:color w:val="212121"/>
          <w:spacing w:val="-1"/>
        </w:rPr>
        <w:t xml:space="preserve"> </w:t>
      </w:r>
      <w:r>
        <w:rPr>
          <w:color w:val="212121"/>
        </w:rPr>
        <w:t>where the natural</w:t>
      </w:r>
      <w:r>
        <w:rPr>
          <w:color w:val="212121"/>
          <w:spacing w:val="-1"/>
        </w:rPr>
        <w:t xml:space="preserve"> </w:t>
      </w:r>
      <w:r>
        <w:rPr>
          <w:color w:val="212121"/>
        </w:rPr>
        <w:t>heritage</w:t>
      </w:r>
      <w:r>
        <w:rPr>
          <w:color w:val="212121"/>
          <w:spacing w:val="-1"/>
        </w:rPr>
        <w:t xml:space="preserve"> </w:t>
      </w:r>
      <w:r>
        <w:rPr>
          <w:color w:val="212121"/>
        </w:rPr>
        <w:t xml:space="preserve">is preserved. </w:t>
      </w:r>
      <w:r w:rsidRPr="00B1761F">
        <w:rPr>
          <w:color w:val="212121"/>
          <w:lang w:val="pt-PT"/>
        </w:rPr>
        <w:t>It</w:t>
      </w:r>
      <w:r w:rsidRPr="00B1761F">
        <w:rPr>
          <w:color w:val="212121"/>
          <w:spacing w:val="-1"/>
          <w:lang w:val="pt-PT"/>
        </w:rPr>
        <w:t xml:space="preserve"> </w:t>
      </w:r>
      <w:r w:rsidRPr="00B1761F">
        <w:rPr>
          <w:color w:val="212121"/>
          <w:lang w:val="pt-PT"/>
        </w:rPr>
        <w:t>is also characterized by its cultural</w:t>
      </w:r>
      <w:r w:rsidRPr="00B1761F">
        <w:rPr>
          <w:color w:val="212121"/>
          <w:spacing w:val="-1"/>
          <w:lang w:val="pt-PT"/>
        </w:rPr>
        <w:t xml:space="preserve"> </w:t>
      </w:r>
      <w:r w:rsidRPr="00B1761F">
        <w:rPr>
          <w:color w:val="212121"/>
          <w:lang w:val="pt-PT"/>
        </w:rPr>
        <w:t>richness and its originality. This richness and this originality are linked to insularity and are assets for alternative cultural and ecological tourism. Within cultural tourism, the tourist's objective is the discovery of the culture</w:t>
      </w:r>
      <w:r w:rsidRPr="00B1761F">
        <w:rPr>
          <w:color w:val="212121"/>
          <w:spacing w:val="-10"/>
          <w:lang w:val="pt-PT"/>
        </w:rPr>
        <w:t xml:space="preserve"> </w:t>
      </w:r>
      <w:r w:rsidRPr="00B1761F">
        <w:rPr>
          <w:color w:val="212121"/>
          <w:lang w:val="pt-PT"/>
        </w:rPr>
        <w:t>of</w:t>
      </w:r>
      <w:r w:rsidRPr="00B1761F">
        <w:rPr>
          <w:color w:val="212121"/>
          <w:spacing w:val="-8"/>
          <w:lang w:val="pt-PT"/>
        </w:rPr>
        <w:t xml:space="preserve"> </w:t>
      </w:r>
      <w:r w:rsidRPr="00B1761F">
        <w:rPr>
          <w:color w:val="212121"/>
          <w:lang w:val="pt-PT"/>
        </w:rPr>
        <w:t>the</w:t>
      </w:r>
      <w:r w:rsidRPr="00B1761F">
        <w:rPr>
          <w:color w:val="212121"/>
          <w:spacing w:val="-10"/>
          <w:lang w:val="pt-PT"/>
        </w:rPr>
        <w:t xml:space="preserve"> </w:t>
      </w:r>
      <w:r w:rsidRPr="00B1761F">
        <w:rPr>
          <w:color w:val="212121"/>
          <w:lang w:val="pt-PT"/>
        </w:rPr>
        <w:t>local</w:t>
      </w:r>
      <w:r w:rsidRPr="00B1761F">
        <w:rPr>
          <w:color w:val="212121"/>
          <w:spacing w:val="-10"/>
          <w:lang w:val="pt-PT"/>
        </w:rPr>
        <w:t xml:space="preserve"> </w:t>
      </w:r>
      <w:r w:rsidRPr="00B1761F">
        <w:rPr>
          <w:color w:val="212121"/>
          <w:lang w:val="pt-PT"/>
        </w:rPr>
        <w:t>population,</w:t>
      </w:r>
      <w:r w:rsidRPr="00B1761F">
        <w:rPr>
          <w:color w:val="212121"/>
          <w:spacing w:val="-9"/>
          <w:lang w:val="pt-PT"/>
        </w:rPr>
        <w:t xml:space="preserve"> </w:t>
      </w:r>
      <w:r w:rsidRPr="00B1761F">
        <w:rPr>
          <w:color w:val="212121"/>
          <w:lang w:val="pt-PT"/>
        </w:rPr>
        <w:t>that</w:t>
      </w:r>
      <w:r w:rsidRPr="00B1761F">
        <w:rPr>
          <w:color w:val="212121"/>
          <w:spacing w:val="-10"/>
          <w:lang w:val="pt-PT"/>
        </w:rPr>
        <w:t xml:space="preserve"> </w:t>
      </w:r>
      <w:r w:rsidRPr="00B1761F">
        <w:rPr>
          <w:color w:val="212121"/>
          <w:lang w:val="pt-PT"/>
        </w:rPr>
        <w:t>is</w:t>
      </w:r>
      <w:r w:rsidRPr="00B1761F">
        <w:rPr>
          <w:color w:val="212121"/>
          <w:spacing w:val="-8"/>
          <w:lang w:val="pt-PT"/>
        </w:rPr>
        <w:t xml:space="preserve"> </w:t>
      </w:r>
      <w:r w:rsidRPr="00B1761F">
        <w:rPr>
          <w:color w:val="212121"/>
          <w:lang w:val="pt-PT"/>
        </w:rPr>
        <w:t>to</w:t>
      </w:r>
      <w:r w:rsidRPr="00B1761F">
        <w:rPr>
          <w:color w:val="212121"/>
          <w:spacing w:val="-9"/>
          <w:lang w:val="pt-PT"/>
        </w:rPr>
        <w:t xml:space="preserve"> </w:t>
      </w:r>
      <w:r w:rsidRPr="00B1761F">
        <w:rPr>
          <w:color w:val="212121"/>
          <w:lang w:val="pt-PT"/>
        </w:rPr>
        <w:t>say</w:t>
      </w:r>
      <w:r w:rsidRPr="00B1761F">
        <w:rPr>
          <w:color w:val="212121"/>
          <w:spacing w:val="-9"/>
          <w:lang w:val="pt-PT"/>
        </w:rPr>
        <w:t xml:space="preserve"> </w:t>
      </w:r>
      <w:r w:rsidRPr="00B1761F">
        <w:rPr>
          <w:color w:val="212121"/>
          <w:lang w:val="pt-PT"/>
        </w:rPr>
        <w:t>the</w:t>
      </w:r>
      <w:r w:rsidRPr="00B1761F">
        <w:rPr>
          <w:color w:val="212121"/>
          <w:spacing w:val="-10"/>
          <w:lang w:val="pt-PT"/>
        </w:rPr>
        <w:t xml:space="preserve"> </w:t>
      </w:r>
      <w:r w:rsidRPr="00B1761F">
        <w:rPr>
          <w:color w:val="212121"/>
          <w:lang w:val="pt-PT"/>
        </w:rPr>
        <w:t>cultural</w:t>
      </w:r>
      <w:r w:rsidRPr="00B1761F">
        <w:rPr>
          <w:color w:val="212121"/>
          <w:spacing w:val="-10"/>
          <w:lang w:val="pt-PT"/>
        </w:rPr>
        <w:t xml:space="preserve"> </w:t>
      </w:r>
      <w:r w:rsidRPr="00B1761F">
        <w:rPr>
          <w:color w:val="212121"/>
          <w:lang w:val="pt-PT"/>
        </w:rPr>
        <w:t>heritage,</w:t>
      </w:r>
      <w:r w:rsidRPr="00B1761F">
        <w:rPr>
          <w:color w:val="212121"/>
          <w:spacing w:val="-9"/>
          <w:lang w:val="pt-PT"/>
        </w:rPr>
        <w:t xml:space="preserve"> </w:t>
      </w:r>
      <w:r w:rsidRPr="00B1761F">
        <w:rPr>
          <w:color w:val="212121"/>
          <w:lang w:val="pt-PT"/>
        </w:rPr>
        <w:t>and</w:t>
      </w:r>
      <w:r w:rsidRPr="00B1761F">
        <w:rPr>
          <w:color w:val="212121"/>
          <w:spacing w:val="-9"/>
          <w:lang w:val="pt-PT"/>
        </w:rPr>
        <w:t xml:space="preserve"> </w:t>
      </w:r>
      <w:r w:rsidRPr="00B1761F">
        <w:rPr>
          <w:color w:val="212121"/>
          <w:lang w:val="pt-PT"/>
        </w:rPr>
        <w:t>within</w:t>
      </w:r>
      <w:r w:rsidRPr="00B1761F">
        <w:rPr>
          <w:color w:val="212121"/>
          <w:spacing w:val="-9"/>
          <w:lang w:val="pt-PT"/>
        </w:rPr>
        <w:t xml:space="preserve"> </w:t>
      </w:r>
      <w:r w:rsidRPr="00B1761F">
        <w:rPr>
          <w:color w:val="212121"/>
          <w:lang w:val="pt-PT"/>
        </w:rPr>
        <w:t>ecological</w:t>
      </w:r>
      <w:r w:rsidRPr="00B1761F">
        <w:rPr>
          <w:color w:val="212121"/>
          <w:spacing w:val="-10"/>
          <w:lang w:val="pt-PT"/>
        </w:rPr>
        <w:t xml:space="preserve"> </w:t>
      </w:r>
      <w:r w:rsidRPr="00B1761F">
        <w:rPr>
          <w:color w:val="212121"/>
          <w:lang w:val="pt-PT"/>
        </w:rPr>
        <w:t>tourism or ecotourism, the</w:t>
      </w:r>
      <w:r w:rsidRPr="00B1761F">
        <w:rPr>
          <w:color w:val="212121"/>
          <w:spacing w:val="-1"/>
          <w:lang w:val="pt-PT"/>
        </w:rPr>
        <w:t xml:space="preserve"> </w:t>
      </w:r>
      <w:r w:rsidRPr="00B1761F">
        <w:rPr>
          <w:color w:val="212121"/>
          <w:lang w:val="pt-PT"/>
        </w:rPr>
        <w:t>tourist</w:t>
      </w:r>
      <w:r w:rsidRPr="00B1761F">
        <w:rPr>
          <w:color w:val="212121"/>
          <w:spacing w:val="-1"/>
          <w:lang w:val="pt-PT"/>
        </w:rPr>
        <w:t xml:space="preserve"> </w:t>
      </w:r>
      <w:r w:rsidRPr="00B1761F">
        <w:rPr>
          <w:color w:val="212121"/>
          <w:lang w:val="pt-PT"/>
        </w:rPr>
        <w:t>seeks the</w:t>
      </w:r>
      <w:r w:rsidRPr="00B1761F">
        <w:rPr>
          <w:color w:val="212121"/>
          <w:spacing w:val="-1"/>
          <w:lang w:val="pt-PT"/>
        </w:rPr>
        <w:t xml:space="preserve"> </w:t>
      </w:r>
      <w:r w:rsidRPr="00B1761F">
        <w:rPr>
          <w:color w:val="212121"/>
          <w:lang w:val="pt-PT"/>
        </w:rPr>
        <w:t>discovery of a</w:t>
      </w:r>
      <w:r w:rsidRPr="00B1761F">
        <w:rPr>
          <w:color w:val="212121"/>
          <w:spacing w:val="-1"/>
          <w:lang w:val="pt-PT"/>
        </w:rPr>
        <w:t xml:space="preserve"> </w:t>
      </w:r>
      <w:r w:rsidRPr="00B1761F">
        <w:rPr>
          <w:color w:val="212121"/>
          <w:lang w:val="pt-PT"/>
        </w:rPr>
        <w:t>preserved and original natural</w:t>
      </w:r>
      <w:r w:rsidRPr="00B1761F">
        <w:rPr>
          <w:color w:val="212121"/>
          <w:spacing w:val="-1"/>
          <w:lang w:val="pt-PT"/>
        </w:rPr>
        <w:t xml:space="preserve"> </w:t>
      </w:r>
      <w:r w:rsidRPr="00B1761F">
        <w:rPr>
          <w:color w:val="212121"/>
          <w:lang w:val="pt-PT"/>
        </w:rPr>
        <w:t>environment, that is to say the natural heritage.</w:t>
      </w:r>
    </w:p>
    <w:p w14:paraId="0236E227" w14:textId="77777777" w:rsidR="00E74F3A" w:rsidRDefault="00E74F3A">
      <w:pPr>
        <w:pStyle w:val="Textoindependiente"/>
        <w:kinsoku w:val="0"/>
        <w:overflowPunct w:val="0"/>
        <w:spacing w:before="120" w:line="276" w:lineRule="auto"/>
        <w:ind w:right="614" w:firstLine="565"/>
        <w:rPr>
          <w:color w:val="212121"/>
        </w:rPr>
      </w:pPr>
      <w:r w:rsidRPr="00B1761F">
        <w:rPr>
          <w:color w:val="212121"/>
          <w:lang w:val="pt-PT"/>
        </w:rPr>
        <w:t>The</w:t>
      </w:r>
      <w:r w:rsidRPr="00B1761F">
        <w:rPr>
          <w:color w:val="212121"/>
          <w:spacing w:val="-15"/>
          <w:lang w:val="pt-PT"/>
        </w:rPr>
        <w:t xml:space="preserve"> </w:t>
      </w:r>
      <w:r w:rsidRPr="00B1761F">
        <w:rPr>
          <w:color w:val="212121"/>
          <w:lang w:val="pt-PT"/>
        </w:rPr>
        <w:t>location</w:t>
      </w:r>
      <w:r w:rsidRPr="00B1761F">
        <w:rPr>
          <w:color w:val="212121"/>
          <w:spacing w:val="-15"/>
          <w:lang w:val="pt-PT"/>
        </w:rPr>
        <w:t xml:space="preserve"> </w:t>
      </w:r>
      <w:r w:rsidRPr="00B1761F">
        <w:rPr>
          <w:color w:val="212121"/>
          <w:lang w:val="pt-PT"/>
        </w:rPr>
        <w:t>of</w:t>
      </w:r>
      <w:r w:rsidRPr="00B1761F">
        <w:rPr>
          <w:color w:val="212121"/>
          <w:spacing w:val="-15"/>
          <w:lang w:val="pt-PT"/>
        </w:rPr>
        <w:t xml:space="preserve"> </w:t>
      </w:r>
      <w:r w:rsidRPr="00B1761F">
        <w:rPr>
          <w:color w:val="212121"/>
          <w:lang w:val="pt-PT"/>
        </w:rPr>
        <w:t>Kerkena</w:t>
      </w:r>
      <w:r w:rsidRPr="00B1761F">
        <w:rPr>
          <w:color w:val="212121"/>
          <w:spacing w:val="-15"/>
          <w:lang w:val="pt-PT"/>
        </w:rPr>
        <w:t xml:space="preserve"> </w:t>
      </w:r>
      <w:r w:rsidRPr="00B1761F">
        <w:rPr>
          <w:color w:val="212121"/>
          <w:lang w:val="pt-PT"/>
        </w:rPr>
        <w:t>and</w:t>
      </w:r>
      <w:r w:rsidRPr="00B1761F">
        <w:rPr>
          <w:color w:val="212121"/>
          <w:spacing w:val="-15"/>
          <w:lang w:val="pt-PT"/>
        </w:rPr>
        <w:t xml:space="preserve"> </w:t>
      </w:r>
      <w:r w:rsidRPr="00B1761F">
        <w:rPr>
          <w:color w:val="212121"/>
          <w:lang w:val="pt-PT"/>
        </w:rPr>
        <w:t>that</w:t>
      </w:r>
      <w:r w:rsidRPr="00B1761F">
        <w:rPr>
          <w:color w:val="212121"/>
          <w:spacing w:val="-15"/>
          <w:lang w:val="pt-PT"/>
        </w:rPr>
        <w:t xml:space="preserve"> </w:t>
      </w:r>
      <w:r w:rsidRPr="00B1761F">
        <w:rPr>
          <w:color w:val="212121"/>
          <w:lang w:val="pt-PT"/>
        </w:rPr>
        <w:t>of</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mountains</w:t>
      </w:r>
      <w:r w:rsidRPr="00B1761F">
        <w:rPr>
          <w:color w:val="212121"/>
          <w:spacing w:val="-15"/>
          <w:lang w:val="pt-PT"/>
        </w:rPr>
        <w:t xml:space="preserve"> </w:t>
      </w:r>
      <w:r w:rsidRPr="00B1761F">
        <w:rPr>
          <w:color w:val="212121"/>
          <w:lang w:val="pt-PT"/>
        </w:rPr>
        <w:t>of</w:t>
      </w:r>
      <w:r w:rsidRPr="00B1761F">
        <w:rPr>
          <w:color w:val="212121"/>
          <w:spacing w:val="-15"/>
          <w:lang w:val="pt-PT"/>
        </w:rPr>
        <w:t xml:space="preserve"> </w:t>
      </w:r>
      <w:r w:rsidRPr="00B1761F">
        <w:rPr>
          <w:color w:val="212121"/>
          <w:lang w:val="pt-PT"/>
        </w:rPr>
        <w:t>south-eastern</w:t>
      </w:r>
      <w:r w:rsidRPr="00B1761F">
        <w:rPr>
          <w:color w:val="212121"/>
          <w:spacing w:val="-15"/>
          <w:lang w:val="pt-PT"/>
        </w:rPr>
        <w:t xml:space="preserve"> </w:t>
      </w:r>
      <w:r w:rsidRPr="00B1761F">
        <w:rPr>
          <w:color w:val="212121"/>
          <w:lang w:val="pt-PT"/>
        </w:rPr>
        <w:t>Tunisia</w:t>
      </w:r>
      <w:r w:rsidRPr="00B1761F">
        <w:rPr>
          <w:color w:val="212121"/>
          <w:spacing w:val="-15"/>
          <w:lang w:val="pt-PT"/>
        </w:rPr>
        <w:t xml:space="preserve"> </w:t>
      </w:r>
      <w:r w:rsidRPr="00B1761F">
        <w:rPr>
          <w:color w:val="212121"/>
          <w:lang w:val="pt-PT"/>
        </w:rPr>
        <w:t>are</w:t>
      </w:r>
      <w:r w:rsidRPr="00B1761F">
        <w:rPr>
          <w:color w:val="212121"/>
          <w:spacing w:val="-15"/>
          <w:lang w:val="pt-PT"/>
        </w:rPr>
        <w:t xml:space="preserve"> </w:t>
      </w:r>
      <w:r w:rsidRPr="00B1761F">
        <w:rPr>
          <w:color w:val="212121"/>
          <w:lang w:val="pt-PT"/>
        </w:rPr>
        <w:t>completely different.</w:t>
      </w:r>
      <w:r w:rsidRPr="00B1761F">
        <w:rPr>
          <w:color w:val="212121"/>
          <w:spacing w:val="-2"/>
          <w:lang w:val="pt-PT"/>
        </w:rPr>
        <w:t xml:space="preserve"> </w:t>
      </w:r>
      <w:r w:rsidRPr="00B1761F">
        <w:rPr>
          <w:color w:val="212121"/>
          <w:lang w:val="pt-PT"/>
        </w:rPr>
        <w:t>Kerkena</w:t>
      </w:r>
      <w:r w:rsidRPr="00B1761F">
        <w:rPr>
          <w:color w:val="212121"/>
          <w:spacing w:val="-4"/>
          <w:lang w:val="pt-PT"/>
        </w:rPr>
        <w:t xml:space="preserve"> </w:t>
      </w:r>
      <w:r w:rsidRPr="00B1761F">
        <w:rPr>
          <w:color w:val="212121"/>
          <w:lang w:val="pt-PT"/>
        </w:rPr>
        <w:t>is</w:t>
      </w:r>
      <w:r w:rsidRPr="00B1761F">
        <w:rPr>
          <w:color w:val="212121"/>
          <w:spacing w:val="-1"/>
          <w:lang w:val="pt-PT"/>
        </w:rPr>
        <w:t xml:space="preserve"> </w:t>
      </w:r>
      <w:r w:rsidRPr="00B1761F">
        <w:rPr>
          <w:color w:val="212121"/>
          <w:lang w:val="pt-PT"/>
        </w:rPr>
        <w:t>a small</w:t>
      </w:r>
      <w:r w:rsidRPr="00B1761F">
        <w:rPr>
          <w:color w:val="212121"/>
          <w:spacing w:val="-4"/>
          <w:lang w:val="pt-PT"/>
        </w:rPr>
        <w:t xml:space="preserve"> </w:t>
      </w:r>
      <w:r w:rsidRPr="00B1761F">
        <w:rPr>
          <w:color w:val="212121"/>
          <w:lang w:val="pt-PT"/>
        </w:rPr>
        <w:t>archipelago</w:t>
      </w:r>
      <w:r w:rsidRPr="00B1761F">
        <w:rPr>
          <w:color w:val="212121"/>
          <w:spacing w:val="-2"/>
          <w:lang w:val="pt-PT"/>
        </w:rPr>
        <w:t xml:space="preserve"> </w:t>
      </w:r>
      <w:r w:rsidRPr="00B1761F">
        <w:rPr>
          <w:color w:val="212121"/>
          <w:lang w:val="pt-PT"/>
        </w:rPr>
        <w:t>(150</w:t>
      </w:r>
      <w:r w:rsidRPr="00B1761F">
        <w:rPr>
          <w:color w:val="212121"/>
          <w:spacing w:val="-2"/>
          <w:lang w:val="pt-PT"/>
        </w:rPr>
        <w:t xml:space="preserve"> </w:t>
      </w:r>
      <w:r w:rsidRPr="00B1761F">
        <w:rPr>
          <w:color w:val="212121"/>
          <w:lang w:val="pt-PT"/>
        </w:rPr>
        <w:t>km²)</w:t>
      </w:r>
      <w:r w:rsidRPr="00B1761F">
        <w:rPr>
          <w:color w:val="212121"/>
          <w:spacing w:val="-2"/>
          <w:lang w:val="pt-PT"/>
        </w:rPr>
        <w:t xml:space="preserve"> </w:t>
      </w:r>
      <w:r w:rsidRPr="00B1761F">
        <w:rPr>
          <w:color w:val="212121"/>
          <w:lang w:val="pt-PT"/>
        </w:rPr>
        <w:t>of</w:t>
      </w:r>
      <w:r w:rsidRPr="00B1761F">
        <w:rPr>
          <w:color w:val="212121"/>
          <w:spacing w:val="-2"/>
          <w:lang w:val="pt-PT"/>
        </w:rPr>
        <w:t xml:space="preserve"> </w:t>
      </w:r>
      <w:r w:rsidRPr="00B1761F">
        <w:rPr>
          <w:color w:val="212121"/>
          <w:lang w:val="pt-PT"/>
        </w:rPr>
        <w:t>low</w:t>
      </w:r>
      <w:r w:rsidRPr="00B1761F">
        <w:rPr>
          <w:color w:val="212121"/>
          <w:spacing w:val="-1"/>
          <w:lang w:val="pt-PT"/>
        </w:rPr>
        <w:t xml:space="preserve"> </w:t>
      </w:r>
      <w:r w:rsidRPr="00B1761F">
        <w:rPr>
          <w:color w:val="212121"/>
          <w:lang w:val="pt-PT"/>
        </w:rPr>
        <w:t>altitude,</w:t>
      </w:r>
      <w:r w:rsidRPr="00B1761F">
        <w:rPr>
          <w:color w:val="212121"/>
          <w:spacing w:val="-2"/>
          <w:lang w:val="pt-PT"/>
        </w:rPr>
        <w:t xml:space="preserve"> </w:t>
      </w:r>
      <w:r w:rsidRPr="00B1761F">
        <w:rPr>
          <w:color w:val="212121"/>
          <w:lang w:val="pt-PT"/>
        </w:rPr>
        <w:t>while</w:t>
      </w:r>
      <w:r w:rsidRPr="00B1761F">
        <w:rPr>
          <w:color w:val="212121"/>
          <w:spacing w:val="-4"/>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mountains</w:t>
      </w:r>
      <w:r w:rsidRPr="00B1761F">
        <w:rPr>
          <w:color w:val="212121"/>
          <w:spacing w:val="-1"/>
          <w:lang w:val="pt-PT"/>
        </w:rPr>
        <w:t xml:space="preserve"> </w:t>
      </w:r>
      <w:r w:rsidRPr="00B1761F">
        <w:rPr>
          <w:color w:val="212121"/>
          <w:lang w:val="pt-PT"/>
        </w:rPr>
        <w:t>of</w:t>
      </w:r>
      <w:r w:rsidRPr="00B1761F">
        <w:rPr>
          <w:color w:val="212121"/>
          <w:spacing w:val="-2"/>
          <w:lang w:val="pt-PT"/>
        </w:rPr>
        <w:t xml:space="preserve"> </w:t>
      </w:r>
      <w:r w:rsidRPr="00B1761F">
        <w:rPr>
          <w:color w:val="212121"/>
          <w:lang w:val="pt-PT"/>
        </w:rPr>
        <w:t xml:space="preserve">the south-east constitute an extensive mountain range which is that of Dahar and which extends over three governorates, over a length of more than 180 km of direction north south, starting southwest of Gabès at Mont de Matmata and running south towards Medenine and Tataouine. </w:t>
      </w:r>
      <w:r>
        <w:rPr>
          <w:color w:val="212121"/>
        </w:rPr>
        <w:t>The part that we will be studying extends over almost 120 km from Matmata.</w:t>
      </w:r>
    </w:p>
    <w:p w14:paraId="0E8EA100" w14:textId="77777777" w:rsidR="00E74F3A" w:rsidRDefault="00E74F3A">
      <w:pPr>
        <w:pStyle w:val="Textoindependiente"/>
        <w:kinsoku w:val="0"/>
        <w:overflowPunct w:val="0"/>
        <w:ind w:left="0"/>
        <w:jc w:val="left"/>
        <w:rPr>
          <w:sz w:val="20"/>
          <w:szCs w:val="20"/>
        </w:rPr>
      </w:pPr>
    </w:p>
    <w:p w14:paraId="10C344A3" w14:textId="77777777" w:rsidR="00E74F3A" w:rsidRDefault="00E74F3A">
      <w:pPr>
        <w:pStyle w:val="Textoindependiente"/>
        <w:kinsoku w:val="0"/>
        <w:overflowPunct w:val="0"/>
        <w:spacing w:before="119"/>
        <w:ind w:left="0"/>
        <w:jc w:val="left"/>
        <w:rPr>
          <w:sz w:val="20"/>
          <w:szCs w:val="20"/>
        </w:rPr>
      </w:pPr>
    </w:p>
    <w:p w14:paraId="2E2CDE35" w14:textId="360D5309" w:rsidR="00E74F3A" w:rsidRDefault="00E72F41">
      <w:pPr>
        <w:pStyle w:val="Textoindependiente"/>
        <w:kinsoku w:val="0"/>
        <w:overflowPunct w:val="0"/>
        <w:ind w:left="714"/>
        <w:jc w:val="left"/>
        <w:rPr>
          <w:sz w:val="20"/>
          <w:szCs w:val="20"/>
        </w:rPr>
      </w:pPr>
      <w:r>
        <w:rPr>
          <w:noProof/>
          <w:sz w:val="20"/>
          <w:szCs w:val="20"/>
        </w:rPr>
        <w:drawing>
          <wp:inline distT="0" distB="0" distL="0" distR="0" wp14:anchorId="1D529776" wp14:editId="4B34722F">
            <wp:extent cx="4181475" cy="4878705"/>
            <wp:effectExtent l="0" t="0" r="0" b="0"/>
            <wp:docPr id="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4878705"/>
                    </a:xfrm>
                    <a:prstGeom prst="rect">
                      <a:avLst/>
                    </a:prstGeom>
                    <a:noFill/>
                    <a:ln>
                      <a:noFill/>
                    </a:ln>
                  </pic:spPr>
                </pic:pic>
              </a:graphicData>
            </a:graphic>
          </wp:inline>
        </w:drawing>
      </w:r>
    </w:p>
    <w:p w14:paraId="1033CF6F" w14:textId="77777777" w:rsidR="00BC7130" w:rsidRDefault="00BC7130">
      <w:pPr>
        <w:pStyle w:val="Textoindependiente"/>
        <w:kinsoku w:val="0"/>
        <w:overflowPunct w:val="0"/>
        <w:spacing w:before="194" w:line="276" w:lineRule="auto"/>
        <w:ind w:right="615" w:firstLine="565"/>
        <w:rPr>
          <w:color w:val="212121"/>
          <w:lang w:val="pt-PT"/>
        </w:rPr>
      </w:pPr>
    </w:p>
    <w:p w14:paraId="0A556B8D" w14:textId="039F4557" w:rsidR="00E74F3A" w:rsidRPr="00B1761F" w:rsidRDefault="00E74F3A">
      <w:pPr>
        <w:pStyle w:val="Textoindependiente"/>
        <w:kinsoku w:val="0"/>
        <w:overflowPunct w:val="0"/>
        <w:spacing w:before="194" w:line="276" w:lineRule="auto"/>
        <w:ind w:right="615" w:firstLine="565"/>
        <w:rPr>
          <w:color w:val="212121"/>
          <w:lang w:val="pt-PT"/>
        </w:rPr>
      </w:pPr>
      <w:r w:rsidRPr="00B1761F">
        <w:rPr>
          <w:color w:val="212121"/>
          <w:lang w:val="pt-PT"/>
        </w:rPr>
        <w:t>I chose Kerkena and these mountains because of the particularity of their cultural offer which could be of importance on an international scale. The particularity in Kerkena is linked to</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fishing</w:t>
      </w:r>
      <w:r w:rsidRPr="00B1761F">
        <w:rPr>
          <w:color w:val="212121"/>
          <w:spacing w:val="-15"/>
          <w:lang w:val="pt-PT"/>
        </w:rPr>
        <w:t xml:space="preserve"> </w:t>
      </w:r>
      <w:r w:rsidRPr="00B1761F">
        <w:rPr>
          <w:color w:val="212121"/>
          <w:lang w:val="pt-PT"/>
        </w:rPr>
        <w:t>activity,</w:t>
      </w:r>
      <w:r w:rsidRPr="00B1761F">
        <w:rPr>
          <w:color w:val="212121"/>
          <w:spacing w:val="-15"/>
          <w:lang w:val="pt-PT"/>
        </w:rPr>
        <w:t xml:space="preserve"> </w:t>
      </w:r>
      <w:r w:rsidRPr="00B1761F">
        <w:rPr>
          <w:color w:val="212121"/>
          <w:lang w:val="pt-PT"/>
        </w:rPr>
        <w:t>while</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particularity</w:t>
      </w:r>
      <w:r w:rsidRPr="00B1761F">
        <w:rPr>
          <w:color w:val="212121"/>
          <w:spacing w:val="-15"/>
          <w:lang w:val="pt-PT"/>
        </w:rPr>
        <w:t xml:space="preserve"> </w:t>
      </w:r>
      <w:r w:rsidRPr="00B1761F">
        <w:rPr>
          <w:color w:val="212121"/>
          <w:lang w:val="pt-PT"/>
        </w:rPr>
        <w:t>in</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mountains</w:t>
      </w:r>
      <w:r w:rsidRPr="00B1761F">
        <w:rPr>
          <w:color w:val="212121"/>
          <w:spacing w:val="-15"/>
          <w:lang w:val="pt-PT"/>
        </w:rPr>
        <w:t xml:space="preserve"> </w:t>
      </w:r>
      <w:r w:rsidRPr="00B1761F">
        <w:rPr>
          <w:color w:val="212121"/>
          <w:lang w:val="pt-PT"/>
        </w:rPr>
        <w:t>of</w:t>
      </w:r>
      <w:r w:rsidRPr="00B1761F">
        <w:rPr>
          <w:color w:val="212121"/>
          <w:spacing w:val="-15"/>
          <w:lang w:val="pt-PT"/>
        </w:rPr>
        <w:t xml:space="preserve"> </w:t>
      </w:r>
      <w:r w:rsidRPr="00B1761F">
        <w:rPr>
          <w:color w:val="212121"/>
          <w:lang w:val="pt-PT"/>
        </w:rPr>
        <w:t>south-eastern</w:t>
      </w:r>
      <w:r w:rsidRPr="00B1761F">
        <w:rPr>
          <w:color w:val="212121"/>
          <w:spacing w:val="-15"/>
          <w:lang w:val="pt-PT"/>
        </w:rPr>
        <w:t xml:space="preserve"> </w:t>
      </w:r>
      <w:r w:rsidRPr="00B1761F">
        <w:rPr>
          <w:color w:val="212121"/>
          <w:lang w:val="pt-PT"/>
        </w:rPr>
        <w:t>Tunisia</w:t>
      </w:r>
      <w:r w:rsidRPr="00B1761F">
        <w:rPr>
          <w:color w:val="212121"/>
          <w:spacing w:val="-15"/>
          <w:lang w:val="pt-PT"/>
        </w:rPr>
        <w:t xml:space="preserve"> </w:t>
      </w:r>
      <w:r w:rsidRPr="00B1761F">
        <w:rPr>
          <w:color w:val="212121"/>
          <w:lang w:val="pt-PT"/>
        </w:rPr>
        <w:t>is</w:t>
      </w:r>
      <w:r w:rsidRPr="00B1761F">
        <w:rPr>
          <w:color w:val="212121"/>
          <w:spacing w:val="-15"/>
          <w:lang w:val="pt-PT"/>
        </w:rPr>
        <w:t xml:space="preserve"> </w:t>
      </w:r>
      <w:r w:rsidRPr="00B1761F">
        <w:rPr>
          <w:color w:val="212121"/>
          <w:lang w:val="pt-PT"/>
        </w:rPr>
        <w:t>related to the original architecture of the troglodyte houses and the "Ksour". These traditional constructions</w:t>
      </w:r>
      <w:r w:rsidRPr="00B1761F">
        <w:rPr>
          <w:color w:val="212121"/>
          <w:spacing w:val="-8"/>
          <w:lang w:val="pt-PT"/>
        </w:rPr>
        <w:t xml:space="preserve"> </w:t>
      </w:r>
      <w:r w:rsidRPr="00B1761F">
        <w:rPr>
          <w:color w:val="212121"/>
          <w:lang w:val="pt-PT"/>
        </w:rPr>
        <w:t>have</w:t>
      </w:r>
      <w:r w:rsidRPr="00B1761F">
        <w:rPr>
          <w:color w:val="212121"/>
          <w:spacing w:val="-10"/>
          <w:lang w:val="pt-PT"/>
        </w:rPr>
        <w:t xml:space="preserve"> </w:t>
      </w:r>
      <w:r w:rsidRPr="00B1761F">
        <w:rPr>
          <w:color w:val="212121"/>
          <w:lang w:val="pt-PT"/>
        </w:rPr>
        <w:t>an</w:t>
      </w:r>
      <w:r w:rsidRPr="00B1761F">
        <w:rPr>
          <w:color w:val="212121"/>
          <w:spacing w:val="-9"/>
          <w:lang w:val="pt-PT"/>
        </w:rPr>
        <w:t xml:space="preserve"> </w:t>
      </w:r>
      <w:r w:rsidRPr="00B1761F">
        <w:rPr>
          <w:color w:val="212121"/>
          <w:lang w:val="pt-PT"/>
        </w:rPr>
        <w:t>exceptional</w:t>
      </w:r>
      <w:r w:rsidRPr="00B1761F">
        <w:rPr>
          <w:color w:val="212121"/>
          <w:spacing w:val="-10"/>
          <w:lang w:val="pt-PT"/>
        </w:rPr>
        <w:t xml:space="preserve"> </w:t>
      </w:r>
      <w:r w:rsidRPr="00B1761F">
        <w:rPr>
          <w:color w:val="212121"/>
          <w:lang w:val="pt-PT"/>
        </w:rPr>
        <w:t>historical</w:t>
      </w:r>
      <w:r w:rsidRPr="00B1761F">
        <w:rPr>
          <w:color w:val="212121"/>
          <w:spacing w:val="-10"/>
          <w:lang w:val="pt-PT"/>
        </w:rPr>
        <w:t xml:space="preserve"> </w:t>
      </w:r>
      <w:r w:rsidRPr="00B1761F">
        <w:rPr>
          <w:color w:val="212121"/>
          <w:lang w:val="pt-PT"/>
        </w:rPr>
        <w:t>and</w:t>
      </w:r>
      <w:r w:rsidRPr="00B1761F">
        <w:rPr>
          <w:color w:val="212121"/>
          <w:spacing w:val="-9"/>
          <w:lang w:val="pt-PT"/>
        </w:rPr>
        <w:t xml:space="preserve"> </w:t>
      </w:r>
      <w:r w:rsidRPr="00B1761F">
        <w:rPr>
          <w:color w:val="212121"/>
          <w:lang w:val="pt-PT"/>
        </w:rPr>
        <w:t>cultural</w:t>
      </w:r>
      <w:r w:rsidRPr="00B1761F">
        <w:rPr>
          <w:color w:val="212121"/>
          <w:spacing w:val="-10"/>
          <w:lang w:val="pt-PT"/>
        </w:rPr>
        <w:t xml:space="preserve"> </w:t>
      </w:r>
      <w:r w:rsidRPr="00B1761F">
        <w:rPr>
          <w:color w:val="212121"/>
          <w:lang w:val="pt-PT"/>
        </w:rPr>
        <w:t>value.</w:t>
      </w:r>
      <w:r w:rsidRPr="00B1761F">
        <w:rPr>
          <w:color w:val="212121"/>
          <w:spacing w:val="-9"/>
          <w:lang w:val="pt-PT"/>
        </w:rPr>
        <w:t xml:space="preserve"> </w:t>
      </w:r>
      <w:r w:rsidRPr="00B1761F">
        <w:rPr>
          <w:color w:val="212121"/>
          <w:lang w:val="pt-PT"/>
        </w:rPr>
        <w:t>One</w:t>
      </w:r>
      <w:r w:rsidRPr="00B1761F">
        <w:rPr>
          <w:color w:val="212121"/>
          <w:spacing w:val="-10"/>
          <w:lang w:val="pt-PT"/>
        </w:rPr>
        <w:t xml:space="preserve"> </w:t>
      </w:r>
      <w:r w:rsidRPr="00B1761F">
        <w:rPr>
          <w:color w:val="212121"/>
          <w:lang w:val="pt-PT"/>
        </w:rPr>
        <w:t>finds</w:t>
      </w:r>
      <w:r w:rsidRPr="00B1761F">
        <w:rPr>
          <w:color w:val="212121"/>
          <w:spacing w:val="-8"/>
          <w:lang w:val="pt-PT"/>
        </w:rPr>
        <w:t xml:space="preserve"> </w:t>
      </w:r>
      <w:r w:rsidRPr="00B1761F">
        <w:rPr>
          <w:color w:val="212121"/>
          <w:lang w:val="pt-PT"/>
        </w:rPr>
        <w:t>the</w:t>
      </w:r>
      <w:r w:rsidRPr="00B1761F">
        <w:rPr>
          <w:color w:val="212121"/>
          <w:spacing w:val="-10"/>
          <w:lang w:val="pt-PT"/>
        </w:rPr>
        <w:t xml:space="preserve"> </w:t>
      </w:r>
      <w:r w:rsidRPr="00B1761F">
        <w:rPr>
          <w:color w:val="212121"/>
          <w:lang w:val="pt-PT"/>
        </w:rPr>
        <w:t>troglodyte</w:t>
      </w:r>
      <w:r w:rsidRPr="00B1761F">
        <w:rPr>
          <w:color w:val="212121"/>
          <w:spacing w:val="-10"/>
          <w:lang w:val="pt-PT"/>
        </w:rPr>
        <w:t xml:space="preserve"> </w:t>
      </w:r>
      <w:r w:rsidRPr="00B1761F">
        <w:rPr>
          <w:color w:val="212121"/>
          <w:lang w:val="pt-PT"/>
        </w:rPr>
        <w:t>houses especially in the village of Matmata located at forty kilometers in the southwest of the city of Gabès (governorate of Gabès) and occupying the mount of Matmata in the north of the mountains of Dahar. The ksour characterize the mountain range of Dahar in the governorates of Medenine and Tataouine.</w:t>
      </w:r>
    </w:p>
    <w:p w14:paraId="0A0BC0F7" w14:textId="77777777" w:rsidR="00E74F3A" w:rsidRPr="00B1761F" w:rsidRDefault="00E74F3A">
      <w:pPr>
        <w:pStyle w:val="Textoindependiente"/>
        <w:kinsoku w:val="0"/>
        <w:overflowPunct w:val="0"/>
        <w:spacing w:before="119" w:line="276" w:lineRule="auto"/>
        <w:ind w:right="616" w:firstLine="565"/>
        <w:rPr>
          <w:color w:val="212121"/>
          <w:spacing w:val="-2"/>
          <w:lang w:val="pt-PT"/>
        </w:rPr>
      </w:pPr>
      <w:r w:rsidRPr="00B1761F">
        <w:rPr>
          <w:color w:val="212121"/>
          <w:lang w:val="pt-PT"/>
        </w:rPr>
        <w:t>This</w:t>
      </w:r>
      <w:r w:rsidRPr="00B1761F">
        <w:rPr>
          <w:color w:val="212121"/>
          <w:spacing w:val="-3"/>
          <w:lang w:val="pt-PT"/>
        </w:rPr>
        <w:t xml:space="preserve"> </w:t>
      </w:r>
      <w:r w:rsidRPr="00B1761F">
        <w:rPr>
          <w:color w:val="212121"/>
          <w:lang w:val="pt-PT"/>
        </w:rPr>
        <w:t>work</w:t>
      </w:r>
      <w:r w:rsidRPr="00B1761F">
        <w:rPr>
          <w:color w:val="212121"/>
          <w:spacing w:val="-4"/>
          <w:lang w:val="pt-PT"/>
        </w:rPr>
        <w:t xml:space="preserve"> </w:t>
      </w:r>
      <w:r w:rsidRPr="00B1761F">
        <w:rPr>
          <w:color w:val="212121"/>
          <w:lang w:val="pt-PT"/>
        </w:rPr>
        <w:t>is</w:t>
      </w:r>
      <w:r w:rsidRPr="00B1761F">
        <w:rPr>
          <w:color w:val="212121"/>
          <w:spacing w:val="-3"/>
          <w:lang w:val="pt-PT"/>
        </w:rPr>
        <w:t xml:space="preserve"> </w:t>
      </w:r>
      <w:r w:rsidRPr="00B1761F">
        <w:rPr>
          <w:color w:val="212121"/>
          <w:lang w:val="pt-PT"/>
        </w:rPr>
        <w:t>a</w:t>
      </w:r>
      <w:r w:rsidRPr="00B1761F">
        <w:rPr>
          <w:color w:val="212121"/>
          <w:spacing w:val="-10"/>
          <w:lang w:val="pt-PT"/>
        </w:rPr>
        <w:t xml:space="preserve"> </w:t>
      </w:r>
      <w:r w:rsidRPr="00B1761F">
        <w:rPr>
          <w:color w:val="212121"/>
          <w:lang w:val="pt-PT"/>
        </w:rPr>
        <w:t>study</w:t>
      </w:r>
      <w:r w:rsidRPr="00B1761F">
        <w:rPr>
          <w:color w:val="212121"/>
          <w:spacing w:val="-4"/>
          <w:lang w:val="pt-PT"/>
        </w:rPr>
        <w:t xml:space="preserve"> </w:t>
      </w:r>
      <w:r w:rsidRPr="00B1761F">
        <w:rPr>
          <w:color w:val="212121"/>
          <w:lang w:val="pt-PT"/>
        </w:rPr>
        <w:t>of</w:t>
      </w:r>
      <w:r w:rsidRPr="00B1761F">
        <w:rPr>
          <w:color w:val="212121"/>
          <w:spacing w:val="-4"/>
          <w:lang w:val="pt-PT"/>
        </w:rPr>
        <w:t xml:space="preserve"> </w:t>
      </w:r>
      <w:r w:rsidRPr="00B1761F">
        <w:rPr>
          <w:color w:val="212121"/>
          <w:lang w:val="pt-PT"/>
        </w:rPr>
        <w:t>the</w:t>
      </w:r>
      <w:r w:rsidRPr="00B1761F">
        <w:rPr>
          <w:color w:val="212121"/>
          <w:spacing w:val="-6"/>
          <w:lang w:val="pt-PT"/>
        </w:rPr>
        <w:t xml:space="preserve"> </w:t>
      </w:r>
      <w:r w:rsidRPr="00B1761F">
        <w:rPr>
          <w:color w:val="212121"/>
          <w:lang w:val="pt-PT"/>
        </w:rPr>
        <w:t>relationship</w:t>
      </w:r>
      <w:r w:rsidRPr="00B1761F">
        <w:rPr>
          <w:color w:val="212121"/>
          <w:spacing w:val="-4"/>
          <w:lang w:val="pt-PT"/>
        </w:rPr>
        <w:t xml:space="preserve"> </w:t>
      </w:r>
      <w:r w:rsidRPr="00B1761F">
        <w:rPr>
          <w:color w:val="212121"/>
          <w:lang w:val="pt-PT"/>
        </w:rPr>
        <w:t>between</w:t>
      </w:r>
      <w:r w:rsidRPr="00B1761F">
        <w:rPr>
          <w:color w:val="212121"/>
          <w:spacing w:val="-4"/>
          <w:lang w:val="pt-PT"/>
        </w:rPr>
        <w:t xml:space="preserve"> </w:t>
      </w:r>
      <w:r w:rsidRPr="00B1761F">
        <w:rPr>
          <w:color w:val="212121"/>
          <w:lang w:val="pt-PT"/>
        </w:rPr>
        <w:t>heritage</w:t>
      </w:r>
      <w:r w:rsidRPr="00B1761F">
        <w:rPr>
          <w:color w:val="212121"/>
          <w:spacing w:val="-6"/>
          <w:lang w:val="pt-PT"/>
        </w:rPr>
        <w:t xml:space="preserve"> </w:t>
      </w:r>
      <w:r w:rsidRPr="00B1761F">
        <w:rPr>
          <w:color w:val="212121"/>
          <w:lang w:val="pt-PT"/>
        </w:rPr>
        <w:t>richness</w:t>
      </w:r>
      <w:r w:rsidRPr="00B1761F">
        <w:rPr>
          <w:color w:val="212121"/>
          <w:spacing w:val="-3"/>
          <w:lang w:val="pt-PT"/>
        </w:rPr>
        <w:t xml:space="preserve"> </w:t>
      </w:r>
      <w:r w:rsidRPr="00B1761F">
        <w:rPr>
          <w:color w:val="212121"/>
          <w:lang w:val="pt-PT"/>
        </w:rPr>
        <w:t>and</w:t>
      </w:r>
      <w:r w:rsidRPr="00B1761F">
        <w:rPr>
          <w:color w:val="212121"/>
          <w:spacing w:val="-4"/>
          <w:lang w:val="pt-PT"/>
        </w:rPr>
        <w:t xml:space="preserve"> </w:t>
      </w:r>
      <w:r w:rsidRPr="00B1761F">
        <w:rPr>
          <w:color w:val="212121"/>
          <w:lang w:val="pt-PT"/>
        </w:rPr>
        <w:t>cultural</w:t>
      </w:r>
      <w:r w:rsidRPr="00B1761F">
        <w:rPr>
          <w:color w:val="212121"/>
          <w:spacing w:val="-6"/>
          <w:lang w:val="pt-PT"/>
        </w:rPr>
        <w:t xml:space="preserve"> </w:t>
      </w:r>
      <w:r w:rsidRPr="00B1761F">
        <w:rPr>
          <w:color w:val="212121"/>
          <w:lang w:val="pt-PT"/>
        </w:rPr>
        <w:t>tourism</w:t>
      </w:r>
      <w:r w:rsidRPr="00B1761F">
        <w:rPr>
          <w:color w:val="212121"/>
          <w:spacing w:val="-6"/>
          <w:lang w:val="pt-PT"/>
        </w:rPr>
        <w:t xml:space="preserve"> </w:t>
      </w:r>
      <w:r w:rsidRPr="00B1761F">
        <w:rPr>
          <w:color w:val="212121"/>
          <w:lang w:val="pt-PT"/>
        </w:rPr>
        <w:t>in Kerkena</w:t>
      </w:r>
      <w:r w:rsidRPr="00B1761F">
        <w:rPr>
          <w:color w:val="212121"/>
          <w:spacing w:val="-11"/>
          <w:lang w:val="pt-PT"/>
        </w:rPr>
        <w:t xml:space="preserve"> </w:t>
      </w:r>
      <w:r w:rsidRPr="00B1761F">
        <w:rPr>
          <w:color w:val="212121"/>
          <w:lang w:val="pt-PT"/>
        </w:rPr>
        <w:t>and</w:t>
      </w:r>
      <w:r w:rsidRPr="00B1761F">
        <w:rPr>
          <w:color w:val="212121"/>
          <w:spacing w:val="-10"/>
          <w:lang w:val="pt-PT"/>
        </w:rPr>
        <w:t xml:space="preserve"> </w:t>
      </w:r>
      <w:r w:rsidRPr="00B1761F">
        <w:rPr>
          <w:color w:val="212121"/>
          <w:lang w:val="pt-PT"/>
        </w:rPr>
        <w:t>in</w:t>
      </w:r>
      <w:r w:rsidRPr="00B1761F">
        <w:rPr>
          <w:color w:val="212121"/>
          <w:spacing w:val="-10"/>
          <w:lang w:val="pt-PT"/>
        </w:rPr>
        <w:t xml:space="preserve"> </w:t>
      </w:r>
      <w:r w:rsidRPr="00B1761F">
        <w:rPr>
          <w:color w:val="212121"/>
          <w:lang w:val="pt-PT"/>
        </w:rPr>
        <w:t>the</w:t>
      </w:r>
      <w:r w:rsidRPr="00B1761F">
        <w:rPr>
          <w:color w:val="212121"/>
          <w:spacing w:val="-11"/>
          <w:lang w:val="pt-PT"/>
        </w:rPr>
        <w:t xml:space="preserve"> </w:t>
      </w:r>
      <w:r w:rsidRPr="00B1761F">
        <w:rPr>
          <w:color w:val="212121"/>
          <w:lang w:val="pt-PT"/>
        </w:rPr>
        <w:t>mountains</w:t>
      </w:r>
      <w:r w:rsidRPr="00B1761F">
        <w:rPr>
          <w:color w:val="212121"/>
          <w:spacing w:val="-8"/>
          <w:lang w:val="pt-PT"/>
        </w:rPr>
        <w:t xml:space="preserve"> </w:t>
      </w:r>
      <w:r w:rsidRPr="00B1761F">
        <w:rPr>
          <w:color w:val="212121"/>
          <w:lang w:val="pt-PT"/>
        </w:rPr>
        <w:t>of</w:t>
      </w:r>
      <w:r w:rsidRPr="00B1761F">
        <w:rPr>
          <w:color w:val="212121"/>
          <w:spacing w:val="-9"/>
          <w:lang w:val="pt-PT"/>
        </w:rPr>
        <w:t xml:space="preserve"> </w:t>
      </w:r>
      <w:r w:rsidRPr="00B1761F">
        <w:rPr>
          <w:color w:val="212121"/>
          <w:lang w:val="pt-PT"/>
        </w:rPr>
        <w:t>south-eastern</w:t>
      </w:r>
      <w:r w:rsidRPr="00B1761F">
        <w:rPr>
          <w:color w:val="212121"/>
          <w:spacing w:val="-9"/>
          <w:lang w:val="pt-PT"/>
        </w:rPr>
        <w:t xml:space="preserve"> </w:t>
      </w:r>
      <w:r w:rsidRPr="00B1761F">
        <w:rPr>
          <w:color w:val="212121"/>
          <w:lang w:val="pt-PT"/>
        </w:rPr>
        <w:t>Tunisia.</w:t>
      </w:r>
      <w:r w:rsidRPr="00B1761F">
        <w:rPr>
          <w:color w:val="212121"/>
          <w:spacing w:val="-10"/>
          <w:lang w:val="pt-PT"/>
        </w:rPr>
        <w:t xml:space="preserve"> </w:t>
      </w:r>
      <w:r w:rsidRPr="00B1761F">
        <w:rPr>
          <w:color w:val="212121"/>
          <w:lang w:val="pt-PT"/>
        </w:rPr>
        <w:t>We</w:t>
      </w:r>
      <w:r w:rsidRPr="00B1761F">
        <w:rPr>
          <w:color w:val="212121"/>
          <w:spacing w:val="-11"/>
          <w:lang w:val="pt-PT"/>
        </w:rPr>
        <w:t xml:space="preserve"> </w:t>
      </w:r>
      <w:r w:rsidRPr="00B1761F">
        <w:rPr>
          <w:color w:val="212121"/>
          <w:lang w:val="pt-PT"/>
        </w:rPr>
        <w:t>will</w:t>
      </w:r>
      <w:r w:rsidRPr="00B1761F">
        <w:rPr>
          <w:color w:val="212121"/>
          <w:spacing w:val="-11"/>
          <w:lang w:val="pt-PT"/>
        </w:rPr>
        <w:t xml:space="preserve"> </w:t>
      </w:r>
      <w:r w:rsidRPr="00B1761F">
        <w:rPr>
          <w:color w:val="212121"/>
          <w:lang w:val="pt-PT"/>
        </w:rPr>
        <w:t>present</w:t>
      </w:r>
      <w:r w:rsidRPr="00B1761F">
        <w:rPr>
          <w:color w:val="212121"/>
          <w:spacing w:val="-11"/>
          <w:lang w:val="pt-PT"/>
        </w:rPr>
        <w:t xml:space="preserve"> </w:t>
      </w:r>
      <w:r w:rsidRPr="00B1761F">
        <w:rPr>
          <w:color w:val="212121"/>
          <w:lang w:val="pt-PT"/>
        </w:rPr>
        <w:t>the</w:t>
      </w:r>
      <w:r w:rsidRPr="00B1761F">
        <w:rPr>
          <w:color w:val="212121"/>
          <w:spacing w:val="-11"/>
          <w:lang w:val="pt-PT"/>
        </w:rPr>
        <w:t xml:space="preserve"> </w:t>
      </w:r>
      <w:r w:rsidRPr="00B1761F">
        <w:rPr>
          <w:color w:val="212121"/>
          <w:lang w:val="pt-PT"/>
        </w:rPr>
        <w:t>cultural</w:t>
      </w:r>
      <w:r w:rsidRPr="00B1761F">
        <w:rPr>
          <w:color w:val="212121"/>
          <w:spacing w:val="-11"/>
          <w:lang w:val="pt-PT"/>
        </w:rPr>
        <w:t xml:space="preserve"> </w:t>
      </w:r>
      <w:r w:rsidRPr="00B1761F">
        <w:rPr>
          <w:color w:val="212121"/>
          <w:lang w:val="pt-PT"/>
        </w:rPr>
        <w:t>offer</w:t>
      </w:r>
      <w:r w:rsidRPr="00B1761F">
        <w:rPr>
          <w:color w:val="212121"/>
          <w:spacing w:val="-10"/>
          <w:lang w:val="pt-PT"/>
        </w:rPr>
        <w:t xml:space="preserve"> </w:t>
      </w:r>
      <w:r w:rsidRPr="00B1761F">
        <w:rPr>
          <w:color w:val="212121"/>
          <w:lang w:val="pt-PT"/>
        </w:rPr>
        <w:t>of</w:t>
      </w:r>
      <w:r w:rsidRPr="00B1761F">
        <w:rPr>
          <w:color w:val="212121"/>
          <w:spacing w:val="-9"/>
          <w:lang w:val="pt-PT"/>
        </w:rPr>
        <w:t xml:space="preserve"> </w:t>
      </w:r>
      <w:r w:rsidRPr="00B1761F">
        <w:rPr>
          <w:color w:val="212121"/>
          <w:lang w:val="pt-PT"/>
        </w:rPr>
        <w:t xml:space="preserve">the two cases, then we will analyze the impacts of heritage richness on tourism development for the two examples, finally we will present proposals for the development of cultural tourism in favor of the local population in Kerkena, in the mountains of the southeast and in general in </w:t>
      </w:r>
      <w:r w:rsidRPr="00B1761F">
        <w:rPr>
          <w:color w:val="212121"/>
          <w:spacing w:val="-2"/>
          <w:lang w:val="pt-PT"/>
        </w:rPr>
        <w:t>Tunisia.</w:t>
      </w:r>
    </w:p>
    <w:p w14:paraId="7FF674CE" w14:textId="77777777" w:rsidR="00E74F3A" w:rsidRPr="00B1761F" w:rsidRDefault="00E74F3A">
      <w:pPr>
        <w:pStyle w:val="Textoindependiente"/>
        <w:kinsoku w:val="0"/>
        <w:overflowPunct w:val="0"/>
        <w:ind w:left="0"/>
        <w:jc w:val="left"/>
        <w:rPr>
          <w:lang w:val="pt-PT"/>
        </w:rPr>
      </w:pPr>
    </w:p>
    <w:p w14:paraId="2CEC0211" w14:textId="77777777" w:rsidR="00E74F3A" w:rsidRPr="00B1761F" w:rsidRDefault="00E74F3A">
      <w:pPr>
        <w:pStyle w:val="Textoindependiente"/>
        <w:kinsoku w:val="0"/>
        <w:overflowPunct w:val="0"/>
        <w:spacing w:before="29"/>
        <w:ind w:left="0"/>
        <w:jc w:val="left"/>
        <w:rPr>
          <w:lang w:val="pt-PT"/>
        </w:rPr>
      </w:pPr>
    </w:p>
    <w:p w14:paraId="75180A22" w14:textId="77777777" w:rsidR="00E74F3A" w:rsidRPr="00EA7B0B" w:rsidRDefault="00EA7B0B" w:rsidP="00EA7B0B">
      <w:pPr>
        <w:pStyle w:val="Ttulo1"/>
        <w:numPr>
          <w:ilvl w:val="0"/>
          <w:numId w:val="3"/>
        </w:numPr>
        <w:tabs>
          <w:tab w:val="left" w:pos="914"/>
        </w:tabs>
        <w:kinsoku w:val="0"/>
        <w:overflowPunct w:val="0"/>
        <w:spacing w:line="273" w:lineRule="auto"/>
        <w:ind w:right="615"/>
        <w:rPr>
          <w:color w:val="212121"/>
          <w:lang w:val="pt-PT"/>
        </w:rPr>
      </w:pPr>
      <w:r w:rsidRPr="00EA7B0B">
        <w:rPr>
          <w:color w:val="212121"/>
          <w:lang w:val="pt-PT"/>
        </w:rPr>
        <w:t xml:space="preserve">Specificity </w:t>
      </w:r>
      <w:r>
        <w:rPr>
          <w:color w:val="212121"/>
          <w:lang w:val="pt-PT"/>
        </w:rPr>
        <w:t>of the cultural offering in Kerkena and in the mountains of Tunisian Southeast</w:t>
      </w:r>
    </w:p>
    <w:p w14:paraId="3649B0E4" w14:textId="77777777" w:rsidR="00E74F3A" w:rsidRDefault="00EA7B0B" w:rsidP="00EA7B0B">
      <w:pPr>
        <w:pStyle w:val="Prrafodelista"/>
        <w:numPr>
          <w:ilvl w:val="1"/>
          <w:numId w:val="5"/>
        </w:numPr>
        <w:kinsoku w:val="0"/>
        <w:overflowPunct w:val="0"/>
        <w:spacing w:before="126"/>
        <w:ind w:left="567" w:hanging="425"/>
        <w:rPr>
          <w:b/>
          <w:bCs/>
          <w:color w:val="212121"/>
          <w:spacing w:val="-2"/>
        </w:rPr>
      </w:pPr>
      <w:r>
        <w:rPr>
          <w:b/>
          <w:bCs/>
          <w:color w:val="212121"/>
        </w:rPr>
        <w:t xml:space="preserve"> </w:t>
      </w:r>
      <w:r w:rsidR="00E74F3A">
        <w:rPr>
          <w:b/>
          <w:bCs/>
          <w:color w:val="212121"/>
        </w:rPr>
        <w:t>Kerkena</w:t>
      </w:r>
      <w:r w:rsidR="00E74F3A">
        <w:rPr>
          <w:b/>
          <w:bCs/>
          <w:color w:val="212121"/>
          <w:spacing w:val="-2"/>
        </w:rPr>
        <w:t xml:space="preserve"> </w:t>
      </w:r>
      <w:r w:rsidR="00E74F3A">
        <w:rPr>
          <w:b/>
          <w:bCs/>
          <w:color w:val="212121"/>
        </w:rPr>
        <w:t>the</w:t>
      </w:r>
      <w:r w:rsidR="00E74F3A">
        <w:rPr>
          <w:b/>
          <w:bCs/>
          <w:color w:val="212121"/>
          <w:spacing w:val="-4"/>
        </w:rPr>
        <w:t xml:space="preserve"> </w:t>
      </w:r>
      <w:r w:rsidR="00E74F3A">
        <w:rPr>
          <w:b/>
          <w:bCs/>
          <w:color w:val="212121"/>
        </w:rPr>
        <w:t>archipelago</w:t>
      </w:r>
      <w:r w:rsidR="00E74F3A">
        <w:rPr>
          <w:b/>
          <w:bCs/>
          <w:color w:val="212121"/>
          <w:spacing w:val="-2"/>
        </w:rPr>
        <w:t xml:space="preserve"> </w:t>
      </w:r>
      <w:r w:rsidR="00E74F3A">
        <w:rPr>
          <w:b/>
          <w:bCs/>
          <w:color w:val="212121"/>
        </w:rPr>
        <w:t>of</w:t>
      </w:r>
      <w:r w:rsidR="00E74F3A">
        <w:rPr>
          <w:b/>
          <w:bCs/>
          <w:color w:val="212121"/>
          <w:spacing w:val="-2"/>
        </w:rPr>
        <w:t xml:space="preserve"> </w:t>
      </w:r>
      <w:r w:rsidR="00E74F3A">
        <w:rPr>
          <w:b/>
          <w:bCs/>
          <w:color w:val="212121"/>
        </w:rPr>
        <w:t>fixed</w:t>
      </w:r>
      <w:r w:rsidR="00E74F3A">
        <w:rPr>
          <w:b/>
          <w:bCs/>
          <w:color w:val="212121"/>
          <w:spacing w:val="-1"/>
        </w:rPr>
        <w:t xml:space="preserve"> </w:t>
      </w:r>
      <w:r w:rsidR="00E74F3A">
        <w:rPr>
          <w:b/>
          <w:bCs/>
          <w:color w:val="212121"/>
        </w:rPr>
        <w:t>fisheries</w:t>
      </w:r>
      <w:r w:rsidR="00E74F3A">
        <w:rPr>
          <w:b/>
          <w:bCs/>
          <w:color w:val="212121"/>
          <w:spacing w:val="-1"/>
        </w:rPr>
        <w:t xml:space="preserve"> </w:t>
      </w:r>
      <w:r w:rsidR="00E74F3A">
        <w:rPr>
          <w:b/>
          <w:bCs/>
          <w:color w:val="212121"/>
        </w:rPr>
        <w:t>and</w:t>
      </w:r>
      <w:r w:rsidR="00E74F3A">
        <w:rPr>
          <w:b/>
          <w:bCs/>
          <w:color w:val="212121"/>
          <w:spacing w:val="-1"/>
        </w:rPr>
        <w:t xml:space="preserve"> </w:t>
      </w:r>
      <w:r w:rsidR="00E74F3A">
        <w:rPr>
          <w:b/>
          <w:bCs/>
          <w:color w:val="212121"/>
        </w:rPr>
        <w:t>the</w:t>
      </w:r>
      <w:r w:rsidR="00E74F3A">
        <w:rPr>
          <w:b/>
          <w:bCs/>
          <w:color w:val="212121"/>
          <w:spacing w:val="-4"/>
        </w:rPr>
        <w:t xml:space="preserve"> </w:t>
      </w:r>
      <w:r w:rsidR="00E74F3A">
        <w:rPr>
          <w:b/>
          <w:bCs/>
          <w:color w:val="212121"/>
        </w:rPr>
        <w:t>diversity</w:t>
      </w:r>
      <w:r w:rsidR="00E74F3A">
        <w:rPr>
          <w:b/>
          <w:bCs/>
          <w:color w:val="212121"/>
          <w:spacing w:val="-2"/>
        </w:rPr>
        <w:t xml:space="preserve"> </w:t>
      </w:r>
      <w:r w:rsidR="00E74F3A">
        <w:rPr>
          <w:b/>
          <w:bCs/>
          <w:color w:val="212121"/>
        </w:rPr>
        <w:t>of</w:t>
      </w:r>
      <w:r w:rsidR="00E74F3A">
        <w:rPr>
          <w:b/>
          <w:bCs/>
          <w:color w:val="212121"/>
          <w:spacing w:val="-1"/>
        </w:rPr>
        <w:t xml:space="preserve"> </w:t>
      </w:r>
      <w:r w:rsidR="00E74F3A">
        <w:rPr>
          <w:b/>
          <w:bCs/>
          <w:color w:val="212121"/>
          <w:spacing w:val="-2"/>
        </w:rPr>
        <w:t>civilizations</w:t>
      </w:r>
    </w:p>
    <w:p w14:paraId="4413DC17" w14:textId="77777777" w:rsidR="00E74F3A" w:rsidRDefault="00E74F3A">
      <w:pPr>
        <w:pStyle w:val="Textoindependiente"/>
        <w:kinsoku w:val="0"/>
        <w:overflowPunct w:val="0"/>
        <w:spacing w:before="159" w:line="276" w:lineRule="auto"/>
        <w:ind w:right="622" w:firstLine="565"/>
        <w:rPr>
          <w:color w:val="212121"/>
        </w:rPr>
      </w:pPr>
      <w:r>
        <w:rPr>
          <w:color w:val="212121"/>
        </w:rPr>
        <w:t>Kerkena is an archipelago of 150 km², consisting of two main islands (Charguia and Gharbia)</w:t>
      </w:r>
      <w:r>
        <w:rPr>
          <w:color w:val="212121"/>
          <w:spacing w:val="-8"/>
        </w:rPr>
        <w:t xml:space="preserve"> </w:t>
      </w:r>
      <w:r>
        <w:rPr>
          <w:color w:val="212121"/>
        </w:rPr>
        <w:t>inhabited</w:t>
      </w:r>
      <w:r>
        <w:rPr>
          <w:color w:val="212121"/>
          <w:spacing w:val="-8"/>
        </w:rPr>
        <w:t xml:space="preserve"> </w:t>
      </w:r>
      <w:r>
        <w:rPr>
          <w:color w:val="212121"/>
        </w:rPr>
        <w:t>since</w:t>
      </w:r>
      <w:r>
        <w:rPr>
          <w:color w:val="212121"/>
          <w:spacing w:val="-5"/>
        </w:rPr>
        <w:t xml:space="preserve"> </w:t>
      </w:r>
      <w:r>
        <w:rPr>
          <w:color w:val="212121"/>
        </w:rPr>
        <w:t>ancient</w:t>
      </w:r>
      <w:r>
        <w:rPr>
          <w:color w:val="212121"/>
          <w:spacing w:val="-5"/>
        </w:rPr>
        <w:t xml:space="preserve"> </w:t>
      </w:r>
      <w:r>
        <w:rPr>
          <w:color w:val="212121"/>
        </w:rPr>
        <w:t>times,</w:t>
      </w:r>
      <w:r>
        <w:rPr>
          <w:color w:val="212121"/>
          <w:spacing w:val="-8"/>
        </w:rPr>
        <w:t xml:space="preserve"> </w:t>
      </w:r>
      <w:r>
        <w:rPr>
          <w:color w:val="212121"/>
        </w:rPr>
        <w:t>and</w:t>
      </w:r>
      <w:r>
        <w:rPr>
          <w:color w:val="212121"/>
          <w:spacing w:val="-4"/>
        </w:rPr>
        <w:t xml:space="preserve"> </w:t>
      </w:r>
      <w:r>
        <w:rPr>
          <w:color w:val="212121"/>
        </w:rPr>
        <w:t>a</w:t>
      </w:r>
      <w:r>
        <w:rPr>
          <w:color w:val="212121"/>
          <w:spacing w:val="-9"/>
        </w:rPr>
        <w:t xml:space="preserve"> </w:t>
      </w:r>
      <w:r>
        <w:rPr>
          <w:color w:val="212121"/>
        </w:rPr>
        <w:t>few</w:t>
      </w:r>
      <w:r>
        <w:rPr>
          <w:color w:val="212121"/>
          <w:spacing w:val="-7"/>
        </w:rPr>
        <w:t xml:space="preserve"> </w:t>
      </w:r>
      <w:r>
        <w:rPr>
          <w:color w:val="212121"/>
        </w:rPr>
        <w:t>uninhabited</w:t>
      </w:r>
      <w:r>
        <w:rPr>
          <w:color w:val="212121"/>
          <w:spacing w:val="-4"/>
        </w:rPr>
        <w:t xml:space="preserve"> </w:t>
      </w:r>
      <w:r>
        <w:rPr>
          <w:color w:val="212121"/>
        </w:rPr>
        <w:t>islets.</w:t>
      </w:r>
      <w:r>
        <w:rPr>
          <w:color w:val="212121"/>
          <w:spacing w:val="-8"/>
        </w:rPr>
        <w:t xml:space="preserve"> </w:t>
      </w:r>
      <w:r>
        <w:rPr>
          <w:color w:val="212121"/>
        </w:rPr>
        <w:t>It</w:t>
      </w:r>
      <w:r>
        <w:rPr>
          <w:color w:val="212121"/>
          <w:spacing w:val="-5"/>
        </w:rPr>
        <w:t xml:space="preserve"> </w:t>
      </w:r>
      <w:r>
        <w:rPr>
          <w:color w:val="212121"/>
        </w:rPr>
        <w:t>is</w:t>
      </w:r>
      <w:r>
        <w:rPr>
          <w:color w:val="212121"/>
          <w:spacing w:val="-7"/>
        </w:rPr>
        <w:t xml:space="preserve"> </w:t>
      </w:r>
      <w:r>
        <w:rPr>
          <w:color w:val="212121"/>
        </w:rPr>
        <w:t>an</w:t>
      </w:r>
      <w:r>
        <w:rPr>
          <w:color w:val="212121"/>
          <w:spacing w:val="-8"/>
        </w:rPr>
        <w:t xml:space="preserve"> </w:t>
      </w:r>
      <w:r>
        <w:rPr>
          <w:color w:val="212121"/>
        </w:rPr>
        <w:t>archipelago</w:t>
      </w:r>
      <w:r>
        <w:rPr>
          <w:color w:val="212121"/>
          <w:spacing w:val="-8"/>
        </w:rPr>
        <w:t xml:space="preserve"> </w:t>
      </w:r>
      <w:r>
        <w:rPr>
          <w:color w:val="212121"/>
        </w:rPr>
        <w:t>of</w:t>
      </w:r>
      <w:r>
        <w:rPr>
          <w:color w:val="212121"/>
          <w:spacing w:val="-4"/>
        </w:rPr>
        <w:t xml:space="preserve"> </w:t>
      </w:r>
      <w:r>
        <w:rPr>
          <w:color w:val="212121"/>
        </w:rPr>
        <w:t>low altitude</w:t>
      </w:r>
      <w:r>
        <w:rPr>
          <w:color w:val="212121"/>
          <w:spacing w:val="-1"/>
        </w:rPr>
        <w:t xml:space="preserve"> </w:t>
      </w:r>
      <w:r>
        <w:rPr>
          <w:color w:val="212121"/>
        </w:rPr>
        <w:t>and surrounded by shallows. It</w:t>
      </w:r>
      <w:r>
        <w:rPr>
          <w:color w:val="212121"/>
          <w:spacing w:val="-1"/>
        </w:rPr>
        <w:t xml:space="preserve"> </w:t>
      </w:r>
      <w:r>
        <w:rPr>
          <w:color w:val="212121"/>
        </w:rPr>
        <w:t>is characterized by the</w:t>
      </w:r>
      <w:r>
        <w:rPr>
          <w:color w:val="212121"/>
          <w:spacing w:val="-1"/>
        </w:rPr>
        <w:t xml:space="preserve"> </w:t>
      </w:r>
      <w:r>
        <w:rPr>
          <w:color w:val="212121"/>
        </w:rPr>
        <w:t>importance</w:t>
      </w:r>
      <w:r>
        <w:rPr>
          <w:color w:val="212121"/>
          <w:spacing w:val="-1"/>
        </w:rPr>
        <w:t xml:space="preserve"> </w:t>
      </w:r>
      <w:r>
        <w:rPr>
          <w:color w:val="212121"/>
        </w:rPr>
        <w:t>of fishing, the</w:t>
      </w:r>
      <w:r>
        <w:rPr>
          <w:color w:val="212121"/>
          <w:spacing w:val="-1"/>
        </w:rPr>
        <w:t xml:space="preserve"> </w:t>
      </w:r>
      <w:r>
        <w:rPr>
          <w:color w:val="212121"/>
        </w:rPr>
        <w:t>main activity of its inhabitants, and especially by the fixed fisheries.</w:t>
      </w:r>
    </w:p>
    <w:p w14:paraId="48EF4036" w14:textId="77777777" w:rsidR="00E74F3A" w:rsidRDefault="00E74F3A">
      <w:pPr>
        <w:pStyle w:val="Textoindependiente"/>
        <w:kinsoku w:val="0"/>
        <w:overflowPunct w:val="0"/>
        <w:spacing w:before="164" w:line="276" w:lineRule="auto"/>
        <w:ind w:right="617" w:firstLine="565"/>
        <w:rPr>
          <w:color w:val="212121"/>
        </w:rPr>
      </w:pPr>
      <w:r>
        <w:rPr>
          <w:color w:val="212121"/>
        </w:rPr>
        <w:t xml:space="preserve">The fixed fishery called </w:t>
      </w:r>
      <w:r>
        <w:rPr>
          <w:i/>
          <w:iCs/>
          <w:color w:val="212121"/>
        </w:rPr>
        <w:t>charfia</w:t>
      </w:r>
      <w:r>
        <w:rPr>
          <w:color w:val="212121"/>
        </w:rPr>
        <w:t>, is a traditional fishing technique which allows the fisherman to</w:t>
      </w:r>
      <w:r>
        <w:rPr>
          <w:color w:val="212121"/>
          <w:spacing w:val="-2"/>
        </w:rPr>
        <w:t xml:space="preserve"> </w:t>
      </w:r>
      <w:r>
        <w:rPr>
          <w:color w:val="212121"/>
        </w:rPr>
        <w:t>have</w:t>
      </w:r>
      <w:r>
        <w:rPr>
          <w:color w:val="212121"/>
          <w:spacing w:val="-4"/>
        </w:rPr>
        <w:t xml:space="preserve"> </w:t>
      </w:r>
      <w:r>
        <w:rPr>
          <w:color w:val="212121"/>
        </w:rPr>
        <w:t>his</w:t>
      </w:r>
      <w:r>
        <w:rPr>
          <w:color w:val="212121"/>
          <w:spacing w:val="-1"/>
        </w:rPr>
        <w:t xml:space="preserve"> </w:t>
      </w:r>
      <w:r>
        <w:rPr>
          <w:color w:val="212121"/>
        </w:rPr>
        <w:t>own</w:t>
      </w:r>
      <w:r>
        <w:rPr>
          <w:color w:val="212121"/>
          <w:spacing w:val="-2"/>
        </w:rPr>
        <w:t xml:space="preserve"> </w:t>
      </w:r>
      <w:r>
        <w:rPr>
          <w:color w:val="212121"/>
        </w:rPr>
        <w:t>portion at</w:t>
      </w:r>
      <w:r>
        <w:rPr>
          <w:color w:val="212121"/>
          <w:spacing w:val="-4"/>
        </w:rPr>
        <w:t xml:space="preserve"> </w:t>
      </w:r>
      <w:r>
        <w:rPr>
          <w:color w:val="212121"/>
        </w:rPr>
        <w:t>sea where</w:t>
      </w:r>
      <w:r>
        <w:rPr>
          <w:color w:val="212121"/>
          <w:spacing w:val="-4"/>
        </w:rPr>
        <w:t xml:space="preserve"> </w:t>
      </w:r>
      <w:r>
        <w:rPr>
          <w:color w:val="212121"/>
        </w:rPr>
        <w:t>he</w:t>
      </w:r>
      <w:r>
        <w:rPr>
          <w:color w:val="212121"/>
          <w:spacing w:val="-4"/>
        </w:rPr>
        <w:t xml:space="preserve"> </w:t>
      </w:r>
      <w:r>
        <w:rPr>
          <w:color w:val="212121"/>
        </w:rPr>
        <w:t>practices</w:t>
      </w:r>
      <w:r>
        <w:rPr>
          <w:color w:val="212121"/>
          <w:spacing w:val="-1"/>
        </w:rPr>
        <w:t xml:space="preserve"> </w:t>
      </w:r>
      <w:r>
        <w:rPr>
          <w:color w:val="212121"/>
        </w:rPr>
        <w:t>his activity and</w:t>
      </w:r>
      <w:r>
        <w:rPr>
          <w:color w:val="212121"/>
          <w:spacing w:val="-2"/>
        </w:rPr>
        <w:t xml:space="preserve"> </w:t>
      </w:r>
      <w:r>
        <w:rPr>
          <w:color w:val="212121"/>
        </w:rPr>
        <w:t>catches</w:t>
      </w:r>
      <w:r>
        <w:rPr>
          <w:color w:val="212121"/>
          <w:spacing w:val="-1"/>
        </w:rPr>
        <w:t xml:space="preserve"> </w:t>
      </w:r>
      <w:r>
        <w:rPr>
          <w:color w:val="212121"/>
        </w:rPr>
        <w:t>the fish</w:t>
      </w:r>
      <w:r>
        <w:rPr>
          <w:color w:val="212121"/>
          <w:spacing w:val="-2"/>
        </w:rPr>
        <w:t xml:space="preserve"> </w:t>
      </w:r>
      <w:r>
        <w:rPr>
          <w:color w:val="212121"/>
        </w:rPr>
        <w:t xml:space="preserve">in a fixed space limited for him since he installed his fishery in this space. The installation of a fixed fishery consists in limiting at low tide a stretch of sea on the shallows by artificial partitions made of palms, for catching fish in the traps. Launching a fishery is hard work that requires mutual assistance between fishermen and above all a </w:t>
      </w:r>
      <w:proofErr w:type="gramStart"/>
      <w:r>
        <w:rPr>
          <w:color w:val="212121"/>
        </w:rPr>
        <w:t>skill</w:t>
      </w:r>
      <w:proofErr w:type="gramEnd"/>
      <w:r>
        <w:rPr>
          <w:color w:val="212121"/>
        </w:rPr>
        <w:t xml:space="preserve"> of the fisherman who must choose the exact location of the fishery where he will implant the fins within the limits of the portion of sea he owns or that he rented. The sea portion is generally limited by underwater grasses or by an underwater channel (</w:t>
      </w:r>
      <w:r>
        <w:rPr>
          <w:i/>
          <w:iCs/>
          <w:color w:val="212121"/>
        </w:rPr>
        <w:t>wad</w:t>
      </w:r>
      <w:r>
        <w:rPr>
          <w:color w:val="212121"/>
        </w:rPr>
        <w:t xml:space="preserve">). The </w:t>
      </w:r>
      <w:proofErr w:type="gramStart"/>
      <w:r>
        <w:rPr>
          <w:color w:val="212121"/>
        </w:rPr>
        <w:t>master</w:t>
      </w:r>
      <w:proofErr w:type="gramEnd"/>
      <w:r>
        <w:rPr>
          <w:color w:val="212121"/>
        </w:rPr>
        <w:t xml:space="preserve"> fisherman chooses the location according</w:t>
      </w:r>
      <w:r>
        <w:rPr>
          <w:color w:val="212121"/>
          <w:spacing w:val="-9"/>
        </w:rPr>
        <w:t xml:space="preserve"> </w:t>
      </w:r>
      <w:r>
        <w:rPr>
          <w:color w:val="212121"/>
        </w:rPr>
        <w:t>to</w:t>
      </w:r>
      <w:r>
        <w:rPr>
          <w:color w:val="212121"/>
          <w:spacing w:val="-3"/>
        </w:rPr>
        <w:t xml:space="preserve"> </w:t>
      </w:r>
      <w:r>
        <w:rPr>
          <w:color w:val="212121"/>
        </w:rPr>
        <w:t>the</w:t>
      </w:r>
      <w:r>
        <w:rPr>
          <w:color w:val="212121"/>
          <w:spacing w:val="-10"/>
        </w:rPr>
        <w:t xml:space="preserve"> </w:t>
      </w:r>
      <w:r>
        <w:rPr>
          <w:color w:val="212121"/>
        </w:rPr>
        <w:t>direction</w:t>
      </w:r>
      <w:r>
        <w:rPr>
          <w:color w:val="212121"/>
          <w:spacing w:val="-9"/>
        </w:rPr>
        <w:t xml:space="preserve"> </w:t>
      </w:r>
      <w:r>
        <w:rPr>
          <w:color w:val="212121"/>
        </w:rPr>
        <w:t>of</w:t>
      </w:r>
      <w:r>
        <w:rPr>
          <w:color w:val="212121"/>
          <w:spacing w:val="-8"/>
        </w:rPr>
        <w:t xml:space="preserve"> </w:t>
      </w:r>
      <w:r>
        <w:rPr>
          <w:color w:val="212121"/>
        </w:rPr>
        <w:t>the</w:t>
      </w:r>
      <w:r>
        <w:rPr>
          <w:color w:val="212121"/>
          <w:spacing w:val="-10"/>
        </w:rPr>
        <w:t xml:space="preserve"> </w:t>
      </w:r>
      <w:r>
        <w:rPr>
          <w:color w:val="212121"/>
        </w:rPr>
        <w:t>current.</w:t>
      </w:r>
      <w:r>
        <w:rPr>
          <w:color w:val="212121"/>
          <w:spacing w:val="-9"/>
        </w:rPr>
        <w:t xml:space="preserve"> </w:t>
      </w:r>
      <w:r>
        <w:rPr>
          <w:color w:val="212121"/>
        </w:rPr>
        <w:t>The</w:t>
      </w:r>
      <w:r>
        <w:rPr>
          <w:color w:val="212121"/>
          <w:spacing w:val="-10"/>
        </w:rPr>
        <w:t xml:space="preserve"> </w:t>
      </w:r>
      <w:r>
        <w:rPr>
          <w:color w:val="212121"/>
        </w:rPr>
        <w:t>fishermen</w:t>
      </w:r>
      <w:r>
        <w:rPr>
          <w:color w:val="212121"/>
          <w:spacing w:val="-9"/>
        </w:rPr>
        <w:t xml:space="preserve"> </w:t>
      </w:r>
      <w:r>
        <w:rPr>
          <w:color w:val="212121"/>
        </w:rPr>
        <w:t>bring</w:t>
      </w:r>
      <w:r>
        <w:rPr>
          <w:color w:val="212121"/>
          <w:spacing w:val="-9"/>
        </w:rPr>
        <w:t xml:space="preserve"> </w:t>
      </w:r>
      <w:r>
        <w:rPr>
          <w:color w:val="212121"/>
        </w:rPr>
        <w:t>the</w:t>
      </w:r>
      <w:r>
        <w:rPr>
          <w:color w:val="212121"/>
          <w:spacing w:val="-10"/>
        </w:rPr>
        <w:t xml:space="preserve"> </w:t>
      </w:r>
      <w:r>
        <w:rPr>
          <w:color w:val="212121"/>
        </w:rPr>
        <w:t>palms</w:t>
      </w:r>
      <w:r>
        <w:rPr>
          <w:color w:val="212121"/>
          <w:spacing w:val="-7"/>
        </w:rPr>
        <w:t xml:space="preserve"> </w:t>
      </w:r>
      <w:r>
        <w:rPr>
          <w:color w:val="212121"/>
        </w:rPr>
        <w:t>free</w:t>
      </w:r>
      <w:r>
        <w:rPr>
          <w:color w:val="212121"/>
          <w:spacing w:val="-10"/>
        </w:rPr>
        <w:t xml:space="preserve"> </w:t>
      </w:r>
      <w:r>
        <w:rPr>
          <w:color w:val="212121"/>
        </w:rPr>
        <w:t>of</w:t>
      </w:r>
      <w:r>
        <w:rPr>
          <w:color w:val="212121"/>
          <w:spacing w:val="-8"/>
        </w:rPr>
        <w:t xml:space="preserve"> </w:t>
      </w:r>
      <w:r>
        <w:rPr>
          <w:color w:val="212121"/>
        </w:rPr>
        <w:t>their</w:t>
      </w:r>
      <w:r>
        <w:rPr>
          <w:color w:val="212121"/>
          <w:spacing w:val="-9"/>
        </w:rPr>
        <w:t xml:space="preserve"> </w:t>
      </w:r>
      <w:r>
        <w:rPr>
          <w:color w:val="212121"/>
        </w:rPr>
        <w:t>thorny</w:t>
      </w:r>
      <w:r>
        <w:rPr>
          <w:color w:val="212121"/>
          <w:spacing w:val="-8"/>
        </w:rPr>
        <w:t xml:space="preserve"> </w:t>
      </w:r>
      <w:r>
        <w:rPr>
          <w:color w:val="212121"/>
        </w:rPr>
        <w:t xml:space="preserve">and pointed leaflets by boat. At low tide, they plant in the mud the palms of the axial path of the fishery which is the way to go (photo 1). The insertion of the fins in the mud must be done quickly. This is why it requires collaboration between fishermen. The height of the palms, </w:t>
      </w:r>
      <w:r>
        <w:rPr>
          <w:color w:val="212121"/>
        </w:rPr>
        <w:lastRenderedPageBreak/>
        <w:t>which measures almost 1.5 meters, should never be exceeded by water at high tide. The fisherman</w:t>
      </w:r>
      <w:r>
        <w:rPr>
          <w:color w:val="212121"/>
          <w:spacing w:val="-9"/>
        </w:rPr>
        <w:t xml:space="preserve"> </w:t>
      </w:r>
      <w:r>
        <w:rPr>
          <w:color w:val="212121"/>
        </w:rPr>
        <w:t>must</w:t>
      </w:r>
      <w:r>
        <w:rPr>
          <w:color w:val="212121"/>
          <w:spacing w:val="-10"/>
        </w:rPr>
        <w:t xml:space="preserve"> </w:t>
      </w:r>
      <w:r>
        <w:rPr>
          <w:color w:val="212121"/>
        </w:rPr>
        <w:t>carefully</w:t>
      </w:r>
      <w:r>
        <w:rPr>
          <w:color w:val="212121"/>
          <w:spacing w:val="-4"/>
        </w:rPr>
        <w:t xml:space="preserve"> </w:t>
      </w:r>
      <w:r>
        <w:rPr>
          <w:color w:val="212121"/>
        </w:rPr>
        <w:t>calculate</w:t>
      </w:r>
      <w:r>
        <w:rPr>
          <w:color w:val="212121"/>
          <w:spacing w:val="-10"/>
        </w:rPr>
        <w:t xml:space="preserve"> </w:t>
      </w:r>
      <w:r>
        <w:rPr>
          <w:color w:val="212121"/>
        </w:rPr>
        <w:t>this</w:t>
      </w:r>
      <w:r>
        <w:rPr>
          <w:color w:val="212121"/>
          <w:spacing w:val="-8"/>
        </w:rPr>
        <w:t xml:space="preserve"> </w:t>
      </w:r>
      <w:r>
        <w:rPr>
          <w:color w:val="212121"/>
        </w:rPr>
        <w:t>height</w:t>
      </w:r>
      <w:r>
        <w:rPr>
          <w:color w:val="212121"/>
          <w:spacing w:val="-10"/>
        </w:rPr>
        <w:t xml:space="preserve"> </w:t>
      </w:r>
      <w:r>
        <w:rPr>
          <w:color w:val="212121"/>
        </w:rPr>
        <w:t>and</w:t>
      </w:r>
      <w:r>
        <w:rPr>
          <w:color w:val="212121"/>
          <w:spacing w:val="-9"/>
        </w:rPr>
        <w:t xml:space="preserve"> </w:t>
      </w:r>
      <w:r>
        <w:rPr>
          <w:color w:val="212121"/>
        </w:rPr>
        <w:t>the</w:t>
      </w:r>
      <w:r>
        <w:rPr>
          <w:color w:val="212121"/>
          <w:spacing w:val="-6"/>
        </w:rPr>
        <w:t xml:space="preserve"> </w:t>
      </w:r>
      <w:r>
        <w:rPr>
          <w:color w:val="212121"/>
        </w:rPr>
        <w:t>space</w:t>
      </w:r>
      <w:r>
        <w:rPr>
          <w:color w:val="212121"/>
          <w:spacing w:val="-10"/>
        </w:rPr>
        <w:t xml:space="preserve"> </w:t>
      </w:r>
      <w:r>
        <w:rPr>
          <w:color w:val="212121"/>
        </w:rPr>
        <w:t>between</w:t>
      </w:r>
      <w:r>
        <w:rPr>
          <w:color w:val="212121"/>
          <w:spacing w:val="-9"/>
        </w:rPr>
        <w:t xml:space="preserve"> </w:t>
      </w:r>
      <w:r>
        <w:rPr>
          <w:color w:val="212121"/>
        </w:rPr>
        <w:t>each</w:t>
      </w:r>
      <w:r>
        <w:rPr>
          <w:color w:val="212121"/>
          <w:spacing w:val="-9"/>
        </w:rPr>
        <w:t xml:space="preserve"> </w:t>
      </w:r>
      <w:r>
        <w:rPr>
          <w:color w:val="212121"/>
        </w:rPr>
        <w:t>palm</w:t>
      </w:r>
      <w:r>
        <w:rPr>
          <w:color w:val="212121"/>
          <w:spacing w:val="-10"/>
        </w:rPr>
        <w:t xml:space="preserve"> </w:t>
      </w:r>
      <w:r>
        <w:rPr>
          <w:color w:val="212121"/>
        </w:rPr>
        <w:t>planted</w:t>
      </w:r>
      <w:r>
        <w:rPr>
          <w:color w:val="212121"/>
          <w:spacing w:val="-9"/>
        </w:rPr>
        <w:t xml:space="preserve"> </w:t>
      </w:r>
      <w:r>
        <w:rPr>
          <w:color w:val="212121"/>
        </w:rPr>
        <w:t>and</w:t>
      </w:r>
      <w:r>
        <w:rPr>
          <w:color w:val="212121"/>
          <w:spacing w:val="-9"/>
        </w:rPr>
        <w:t xml:space="preserve"> </w:t>
      </w:r>
      <w:r>
        <w:rPr>
          <w:color w:val="212121"/>
        </w:rPr>
        <w:t>the other, which is estimated at 15 or 20 cm.</w:t>
      </w:r>
    </w:p>
    <w:p w14:paraId="1D7F3A00" w14:textId="77777777" w:rsidR="00E74F3A" w:rsidRDefault="00E74F3A">
      <w:pPr>
        <w:pStyle w:val="Textoindependiente"/>
        <w:kinsoku w:val="0"/>
        <w:overflowPunct w:val="0"/>
        <w:spacing w:before="119" w:line="276" w:lineRule="auto"/>
        <w:ind w:right="617" w:firstLine="565"/>
        <w:rPr>
          <w:color w:val="212121"/>
        </w:rPr>
      </w:pPr>
      <w:r>
        <w:rPr>
          <w:color w:val="212121"/>
        </w:rPr>
        <w:t>At</w:t>
      </w:r>
      <w:r>
        <w:rPr>
          <w:color w:val="212121"/>
          <w:spacing w:val="-14"/>
        </w:rPr>
        <w:t xml:space="preserve"> </w:t>
      </w:r>
      <w:r>
        <w:rPr>
          <w:color w:val="212121"/>
        </w:rPr>
        <w:t>the</w:t>
      </w:r>
      <w:r>
        <w:rPr>
          <w:color w:val="212121"/>
          <w:spacing w:val="-14"/>
        </w:rPr>
        <w:t xml:space="preserve"> </w:t>
      </w:r>
      <w:r>
        <w:rPr>
          <w:color w:val="212121"/>
        </w:rPr>
        <w:t>end</w:t>
      </w:r>
      <w:r>
        <w:rPr>
          <w:color w:val="212121"/>
          <w:spacing w:val="-13"/>
        </w:rPr>
        <w:t xml:space="preserve"> </w:t>
      </w:r>
      <w:r>
        <w:rPr>
          <w:color w:val="212121"/>
        </w:rPr>
        <w:t>of</w:t>
      </w:r>
      <w:r>
        <w:rPr>
          <w:color w:val="212121"/>
          <w:spacing w:val="-12"/>
        </w:rPr>
        <w:t xml:space="preserve"> </w:t>
      </w:r>
      <w:r>
        <w:rPr>
          <w:color w:val="212121"/>
        </w:rPr>
        <w:t>the</w:t>
      </w:r>
      <w:r>
        <w:rPr>
          <w:color w:val="212121"/>
          <w:spacing w:val="-14"/>
        </w:rPr>
        <w:t xml:space="preserve"> </w:t>
      </w:r>
      <w:r>
        <w:rPr>
          <w:color w:val="212121"/>
        </w:rPr>
        <w:t>axial</w:t>
      </w:r>
      <w:r>
        <w:rPr>
          <w:color w:val="212121"/>
          <w:spacing w:val="-14"/>
        </w:rPr>
        <w:t xml:space="preserve"> </w:t>
      </w:r>
      <w:r>
        <w:rPr>
          <w:color w:val="212121"/>
        </w:rPr>
        <w:t>path,</w:t>
      </w:r>
      <w:r>
        <w:rPr>
          <w:color w:val="212121"/>
          <w:spacing w:val="-13"/>
        </w:rPr>
        <w:t xml:space="preserve"> </w:t>
      </w:r>
      <w:r>
        <w:rPr>
          <w:color w:val="212121"/>
        </w:rPr>
        <w:t>the</w:t>
      </w:r>
      <w:r>
        <w:rPr>
          <w:color w:val="212121"/>
          <w:spacing w:val="-14"/>
        </w:rPr>
        <w:t xml:space="preserve"> </w:t>
      </w:r>
      <w:r>
        <w:rPr>
          <w:color w:val="212121"/>
        </w:rPr>
        <w:t>fisherman</w:t>
      </w:r>
      <w:r>
        <w:rPr>
          <w:color w:val="212121"/>
          <w:spacing w:val="-13"/>
        </w:rPr>
        <w:t xml:space="preserve"> </w:t>
      </w:r>
      <w:r>
        <w:rPr>
          <w:color w:val="212121"/>
        </w:rPr>
        <w:t>forms</w:t>
      </w:r>
      <w:r>
        <w:rPr>
          <w:color w:val="212121"/>
          <w:spacing w:val="-11"/>
        </w:rPr>
        <w:t xml:space="preserve"> </w:t>
      </w:r>
      <w:r>
        <w:rPr>
          <w:color w:val="212121"/>
        </w:rPr>
        <w:t>a</w:t>
      </w:r>
      <w:r>
        <w:rPr>
          <w:color w:val="212121"/>
          <w:spacing w:val="-14"/>
        </w:rPr>
        <w:t xml:space="preserve"> </w:t>
      </w:r>
      <w:r>
        <w:rPr>
          <w:color w:val="212121"/>
        </w:rPr>
        <w:t>door</w:t>
      </w:r>
      <w:r>
        <w:rPr>
          <w:color w:val="212121"/>
          <w:spacing w:val="-12"/>
        </w:rPr>
        <w:t xml:space="preserve"> </w:t>
      </w:r>
      <w:r>
        <w:rPr>
          <w:color w:val="212121"/>
        </w:rPr>
        <w:t>made</w:t>
      </w:r>
      <w:r>
        <w:rPr>
          <w:color w:val="212121"/>
          <w:spacing w:val="-14"/>
        </w:rPr>
        <w:t xml:space="preserve"> </w:t>
      </w:r>
      <w:r>
        <w:rPr>
          <w:color w:val="212121"/>
        </w:rPr>
        <w:t>up</w:t>
      </w:r>
      <w:r>
        <w:rPr>
          <w:color w:val="212121"/>
          <w:spacing w:val="-13"/>
        </w:rPr>
        <w:t xml:space="preserve"> </w:t>
      </w:r>
      <w:r>
        <w:rPr>
          <w:color w:val="212121"/>
        </w:rPr>
        <w:t>of</w:t>
      </w:r>
      <w:r>
        <w:rPr>
          <w:color w:val="212121"/>
          <w:spacing w:val="-12"/>
        </w:rPr>
        <w:t xml:space="preserve"> </w:t>
      </w:r>
      <w:r>
        <w:rPr>
          <w:color w:val="212121"/>
        </w:rPr>
        <w:t>two</w:t>
      </w:r>
      <w:r>
        <w:rPr>
          <w:color w:val="212121"/>
          <w:spacing w:val="-13"/>
        </w:rPr>
        <w:t xml:space="preserve"> </w:t>
      </w:r>
      <w:r>
        <w:rPr>
          <w:color w:val="212121"/>
        </w:rPr>
        <w:t>racks</w:t>
      </w:r>
      <w:r>
        <w:rPr>
          <w:color w:val="212121"/>
          <w:spacing w:val="-11"/>
        </w:rPr>
        <w:t xml:space="preserve"> </w:t>
      </w:r>
      <w:r>
        <w:rPr>
          <w:color w:val="212121"/>
        </w:rPr>
        <w:t>and</w:t>
      </w:r>
      <w:r>
        <w:rPr>
          <w:color w:val="212121"/>
          <w:spacing w:val="-13"/>
        </w:rPr>
        <w:t xml:space="preserve"> </w:t>
      </w:r>
      <w:r>
        <w:rPr>
          <w:color w:val="212121"/>
        </w:rPr>
        <w:t>opening onto the capture chamber. Several fisheries have a double catching chamber: a first one of polygonal</w:t>
      </w:r>
      <w:r>
        <w:rPr>
          <w:color w:val="212121"/>
          <w:spacing w:val="-1"/>
        </w:rPr>
        <w:t xml:space="preserve"> </w:t>
      </w:r>
      <w:r>
        <w:rPr>
          <w:color w:val="212121"/>
        </w:rPr>
        <w:t>shape</w:t>
      </w:r>
      <w:r>
        <w:rPr>
          <w:color w:val="212121"/>
          <w:spacing w:val="-1"/>
        </w:rPr>
        <w:t xml:space="preserve"> </w:t>
      </w:r>
      <w:r>
        <w:rPr>
          <w:color w:val="212121"/>
        </w:rPr>
        <w:t>which gives access to a</w:t>
      </w:r>
      <w:r>
        <w:rPr>
          <w:color w:val="212121"/>
          <w:spacing w:val="-1"/>
        </w:rPr>
        <w:t xml:space="preserve"> </w:t>
      </w:r>
      <w:r>
        <w:rPr>
          <w:color w:val="212121"/>
        </w:rPr>
        <w:t>second smaller one</w:t>
      </w:r>
      <w:r>
        <w:rPr>
          <w:color w:val="212121"/>
          <w:spacing w:val="-1"/>
        </w:rPr>
        <w:t xml:space="preserve"> </w:t>
      </w:r>
      <w:r>
        <w:rPr>
          <w:color w:val="212121"/>
        </w:rPr>
        <w:t>and of triangular shape</w:t>
      </w:r>
      <w:r>
        <w:rPr>
          <w:color w:val="212121"/>
          <w:spacing w:val="-1"/>
        </w:rPr>
        <w:t xml:space="preserve"> </w:t>
      </w:r>
      <w:r>
        <w:rPr>
          <w:color w:val="212121"/>
        </w:rPr>
        <w:t>where</w:t>
      </w:r>
      <w:r>
        <w:rPr>
          <w:color w:val="212121"/>
          <w:spacing w:val="-1"/>
        </w:rPr>
        <w:t xml:space="preserve"> </w:t>
      </w:r>
      <w:r>
        <w:rPr>
          <w:color w:val="212121"/>
        </w:rPr>
        <w:t>the traps are installed at the end. After completing the capture chambers, the fisherman plants his second line of fins at an angle of 60 to 80 ° with the axial path and forming with it a large V. This</w:t>
      </w:r>
      <w:r>
        <w:rPr>
          <w:color w:val="212121"/>
          <w:spacing w:val="-8"/>
        </w:rPr>
        <w:t xml:space="preserve"> </w:t>
      </w:r>
      <w:r>
        <w:rPr>
          <w:color w:val="212121"/>
        </w:rPr>
        <w:t>line</w:t>
      </w:r>
      <w:r>
        <w:rPr>
          <w:color w:val="212121"/>
          <w:spacing w:val="-11"/>
        </w:rPr>
        <w:t xml:space="preserve"> </w:t>
      </w:r>
      <w:r>
        <w:rPr>
          <w:color w:val="212121"/>
        </w:rPr>
        <w:t>of</w:t>
      </w:r>
      <w:r>
        <w:rPr>
          <w:color w:val="212121"/>
          <w:spacing w:val="-9"/>
        </w:rPr>
        <w:t xml:space="preserve"> </w:t>
      </w:r>
      <w:r>
        <w:rPr>
          <w:color w:val="212121"/>
        </w:rPr>
        <w:t>fins</w:t>
      </w:r>
      <w:r>
        <w:rPr>
          <w:color w:val="212121"/>
          <w:spacing w:val="-8"/>
        </w:rPr>
        <w:t xml:space="preserve"> </w:t>
      </w:r>
      <w:r>
        <w:rPr>
          <w:color w:val="212121"/>
        </w:rPr>
        <w:t>extends</w:t>
      </w:r>
      <w:r>
        <w:rPr>
          <w:color w:val="212121"/>
          <w:spacing w:val="-8"/>
        </w:rPr>
        <w:t xml:space="preserve"> </w:t>
      </w:r>
      <w:r>
        <w:rPr>
          <w:color w:val="212121"/>
        </w:rPr>
        <w:t>to</w:t>
      </w:r>
      <w:r>
        <w:rPr>
          <w:color w:val="212121"/>
          <w:spacing w:val="-10"/>
        </w:rPr>
        <w:t xml:space="preserve"> </w:t>
      </w:r>
      <w:r>
        <w:rPr>
          <w:color w:val="212121"/>
        </w:rPr>
        <w:t>the</w:t>
      </w:r>
      <w:r>
        <w:rPr>
          <w:color w:val="212121"/>
          <w:spacing w:val="-11"/>
        </w:rPr>
        <w:t xml:space="preserve"> </w:t>
      </w:r>
      <w:r>
        <w:rPr>
          <w:color w:val="212121"/>
        </w:rPr>
        <w:t>front</w:t>
      </w:r>
      <w:r>
        <w:rPr>
          <w:color w:val="212121"/>
          <w:spacing w:val="-11"/>
        </w:rPr>
        <w:t xml:space="preserve"> </w:t>
      </w:r>
      <w:r>
        <w:rPr>
          <w:color w:val="212121"/>
        </w:rPr>
        <w:t>door</w:t>
      </w:r>
      <w:r>
        <w:rPr>
          <w:color w:val="212121"/>
          <w:spacing w:val="-9"/>
        </w:rPr>
        <w:t xml:space="preserve"> </w:t>
      </w:r>
      <w:r>
        <w:rPr>
          <w:color w:val="212121"/>
        </w:rPr>
        <w:t>of</w:t>
      </w:r>
      <w:r>
        <w:rPr>
          <w:color w:val="212121"/>
          <w:spacing w:val="-9"/>
        </w:rPr>
        <w:t xml:space="preserve"> </w:t>
      </w:r>
      <w:r>
        <w:rPr>
          <w:color w:val="212121"/>
        </w:rPr>
        <w:t>the</w:t>
      </w:r>
      <w:r>
        <w:rPr>
          <w:color w:val="212121"/>
          <w:spacing w:val="-11"/>
        </w:rPr>
        <w:t xml:space="preserve"> </w:t>
      </w:r>
      <w:r>
        <w:rPr>
          <w:color w:val="212121"/>
        </w:rPr>
        <w:t>capture</w:t>
      </w:r>
      <w:r>
        <w:rPr>
          <w:color w:val="212121"/>
          <w:spacing w:val="-11"/>
        </w:rPr>
        <w:t xml:space="preserve"> </w:t>
      </w:r>
      <w:r>
        <w:rPr>
          <w:color w:val="212121"/>
        </w:rPr>
        <w:t>chamber</w:t>
      </w:r>
      <w:r>
        <w:rPr>
          <w:color w:val="212121"/>
          <w:spacing w:val="-10"/>
        </w:rPr>
        <w:t xml:space="preserve"> </w:t>
      </w:r>
      <w:r>
        <w:rPr>
          <w:color w:val="212121"/>
        </w:rPr>
        <w:t>is</w:t>
      </w:r>
      <w:r>
        <w:rPr>
          <w:color w:val="212121"/>
          <w:spacing w:val="-8"/>
        </w:rPr>
        <w:t xml:space="preserve"> </w:t>
      </w:r>
      <w:r>
        <w:rPr>
          <w:color w:val="212121"/>
        </w:rPr>
        <w:t>the</w:t>
      </w:r>
      <w:r>
        <w:rPr>
          <w:color w:val="212121"/>
          <w:spacing w:val="-11"/>
        </w:rPr>
        <w:t xml:space="preserve"> </w:t>
      </w:r>
      <w:r>
        <w:rPr>
          <w:color w:val="212121"/>
        </w:rPr>
        <w:t>way</w:t>
      </w:r>
      <w:r>
        <w:rPr>
          <w:color w:val="212121"/>
          <w:spacing w:val="-10"/>
        </w:rPr>
        <w:t xml:space="preserve"> </w:t>
      </w:r>
      <w:r>
        <w:rPr>
          <w:color w:val="212121"/>
        </w:rPr>
        <w:t>back</w:t>
      </w:r>
      <w:r>
        <w:rPr>
          <w:color w:val="212121"/>
          <w:spacing w:val="-10"/>
        </w:rPr>
        <w:t xml:space="preserve"> </w:t>
      </w:r>
      <w:r>
        <w:rPr>
          <w:color w:val="212121"/>
        </w:rPr>
        <w:t>(photo</w:t>
      </w:r>
      <w:r>
        <w:rPr>
          <w:color w:val="212121"/>
          <w:spacing w:val="-2"/>
        </w:rPr>
        <w:t xml:space="preserve"> </w:t>
      </w:r>
      <w:r>
        <w:rPr>
          <w:color w:val="212121"/>
        </w:rPr>
        <w:t>1).</w:t>
      </w:r>
      <w:r>
        <w:rPr>
          <w:color w:val="212121"/>
          <w:spacing w:val="-9"/>
        </w:rPr>
        <w:t xml:space="preserve"> </w:t>
      </w:r>
      <w:r>
        <w:rPr>
          <w:color w:val="212121"/>
        </w:rPr>
        <w:t>The angle is well calculated between the axial path and that of the return. The two paths narrow, meet</w:t>
      </w:r>
      <w:r>
        <w:rPr>
          <w:color w:val="212121"/>
          <w:spacing w:val="-10"/>
        </w:rPr>
        <w:t xml:space="preserve"> </w:t>
      </w:r>
      <w:r>
        <w:rPr>
          <w:color w:val="212121"/>
        </w:rPr>
        <w:t>and</w:t>
      </w:r>
      <w:r>
        <w:rPr>
          <w:color w:val="212121"/>
          <w:spacing w:val="-9"/>
        </w:rPr>
        <w:t xml:space="preserve"> </w:t>
      </w:r>
      <w:r>
        <w:rPr>
          <w:color w:val="212121"/>
        </w:rPr>
        <w:t>lead</w:t>
      </w:r>
      <w:r>
        <w:rPr>
          <w:color w:val="212121"/>
          <w:spacing w:val="-9"/>
        </w:rPr>
        <w:t xml:space="preserve"> </w:t>
      </w:r>
      <w:r>
        <w:rPr>
          <w:color w:val="212121"/>
        </w:rPr>
        <w:t>to</w:t>
      </w:r>
      <w:r>
        <w:rPr>
          <w:color w:val="212121"/>
          <w:spacing w:val="-9"/>
        </w:rPr>
        <w:t xml:space="preserve"> </w:t>
      </w:r>
      <w:r>
        <w:rPr>
          <w:color w:val="212121"/>
        </w:rPr>
        <w:t>the</w:t>
      </w:r>
      <w:r>
        <w:rPr>
          <w:color w:val="212121"/>
          <w:spacing w:val="-10"/>
        </w:rPr>
        <w:t xml:space="preserve"> </w:t>
      </w:r>
      <w:r>
        <w:rPr>
          <w:color w:val="212121"/>
        </w:rPr>
        <w:t>front</w:t>
      </w:r>
      <w:r>
        <w:rPr>
          <w:color w:val="212121"/>
          <w:spacing w:val="-10"/>
        </w:rPr>
        <w:t xml:space="preserve"> </w:t>
      </w:r>
      <w:r>
        <w:rPr>
          <w:color w:val="212121"/>
        </w:rPr>
        <w:t>door</w:t>
      </w:r>
      <w:r>
        <w:rPr>
          <w:color w:val="212121"/>
          <w:spacing w:val="-8"/>
        </w:rPr>
        <w:t xml:space="preserve"> </w:t>
      </w:r>
      <w:r>
        <w:rPr>
          <w:color w:val="212121"/>
        </w:rPr>
        <w:t>of</w:t>
      </w:r>
      <w:r>
        <w:rPr>
          <w:color w:val="212121"/>
          <w:spacing w:val="-8"/>
        </w:rPr>
        <w:t xml:space="preserve"> </w:t>
      </w:r>
      <w:r>
        <w:rPr>
          <w:color w:val="212121"/>
        </w:rPr>
        <w:t>the</w:t>
      </w:r>
      <w:r>
        <w:rPr>
          <w:color w:val="212121"/>
          <w:spacing w:val="-10"/>
        </w:rPr>
        <w:t xml:space="preserve"> </w:t>
      </w:r>
      <w:r>
        <w:rPr>
          <w:color w:val="212121"/>
        </w:rPr>
        <w:t>capture</w:t>
      </w:r>
      <w:r>
        <w:rPr>
          <w:color w:val="212121"/>
          <w:spacing w:val="-10"/>
        </w:rPr>
        <w:t xml:space="preserve"> </w:t>
      </w:r>
      <w:r>
        <w:rPr>
          <w:color w:val="212121"/>
        </w:rPr>
        <w:t>chamber</w:t>
      </w:r>
      <w:r>
        <w:rPr>
          <w:color w:val="212121"/>
          <w:spacing w:val="-9"/>
        </w:rPr>
        <w:t xml:space="preserve"> </w:t>
      </w:r>
      <w:r>
        <w:rPr>
          <w:color w:val="212121"/>
        </w:rPr>
        <w:t>to</w:t>
      </w:r>
      <w:r>
        <w:rPr>
          <w:color w:val="212121"/>
          <w:spacing w:val="-9"/>
        </w:rPr>
        <w:t xml:space="preserve"> </w:t>
      </w:r>
      <w:r>
        <w:rPr>
          <w:color w:val="212121"/>
        </w:rPr>
        <w:t>direct</w:t>
      </w:r>
      <w:r>
        <w:rPr>
          <w:color w:val="212121"/>
          <w:spacing w:val="-10"/>
        </w:rPr>
        <w:t xml:space="preserve"> </w:t>
      </w:r>
      <w:r>
        <w:rPr>
          <w:color w:val="212121"/>
        </w:rPr>
        <w:t>the</w:t>
      </w:r>
      <w:r>
        <w:rPr>
          <w:color w:val="212121"/>
          <w:spacing w:val="-10"/>
        </w:rPr>
        <w:t xml:space="preserve"> </w:t>
      </w:r>
      <w:r>
        <w:rPr>
          <w:color w:val="212121"/>
        </w:rPr>
        <w:t>fish</w:t>
      </w:r>
      <w:r>
        <w:rPr>
          <w:color w:val="212121"/>
          <w:spacing w:val="-9"/>
        </w:rPr>
        <w:t xml:space="preserve"> </w:t>
      </w:r>
      <w:r>
        <w:rPr>
          <w:color w:val="212121"/>
        </w:rPr>
        <w:t>towards</w:t>
      </w:r>
      <w:r>
        <w:rPr>
          <w:color w:val="212121"/>
          <w:spacing w:val="-7"/>
        </w:rPr>
        <w:t xml:space="preserve"> </w:t>
      </w:r>
      <w:r>
        <w:rPr>
          <w:color w:val="212121"/>
        </w:rPr>
        <w:t>it</w:t>
      </w:r>
      <w:r>
        <w:rPr>
          <w:color w:val="212121"/>
          <w:spacing w:val="-10"/>
        </w:rPr>
        <w:t xml:space="preserve"> </w:t>
      </w:r>
      <w:r>
        <w:rPr>
          <w:color w:val="212121"/>
        </w:rPr>
        <w:t>and</w:t>
      </w:r>
      <w:r>
        <w:rPr>
          <w:color w:val="212121"/>
          <w:spacing w:val="-9"/>
        </w:rPr>
        <w:t xml:space="preserve"> </w:t>
      </w:r>
      <w:r>
        <w:rPr>
          <w:color w:val="212121"/>
        </w:rPr>
        <w:t>precisely trap</w:t>
      </w:r>
      <w:r>
        <w:rPr>
          <w:color w:val="212121"/>
          <w:spacing w:val="-2"/>
        </w:rPr>
        <w:t xml:space="preserve"> </w:t>
      </w:r>
      <w:r>
        <w:rPr>
          <w:color w:val="212121"/>
        </w:rPr>
        <w:t>it in</w:t>
      </w:r>
      <w:r>
        <w:rPr>
          <w:color w:val="212121"/>
          <w:spacing w:val="-2"/>
        </w:rPr>
        <w:t xml:space="preserve"> </w:t>
      </w:r>
      <w:r>
        <w:rPr>
          <w:color w:val="212121"/>
        </w:rPr>
        <w:t>the</w:t>
      </w:r>
      <w:r>
        <w:rPr>
          <w:color w:val="212121"/>
          <w:spacing w:val="-4"/>
        </w:rPr>
        <w:t xml:space="preserve"> </w:t>
      </w:r>
      <w:r>
        <w:rPr>
          <w:color w:val="212121"/>
        </w:rPr>
        <w:t>traps.</w:t>
      </w:r>
      <w:r>
        <w:rPr>
          <w:color w:val="212121"/>
          <w:spacing w:val="-2"/>
        </w:rPr>
        <w:t xml:space="preserve"> </w:t>
      </w:r>
      <w:r>
        <w:rPr>
          <w:color w:val="212121"/>
        </w:rPr>
        <w:t>The</w:t>
      </w:r>
      <w:r>
        <w:rPr>
          <w:color w:val="212121"/>
          <w:spacing w:val="-4"/>
        </w:rPr>
        <w:t xml:space="preserve"> </w:t>
      </w:r>
      <w:r>
        <w:rPr>
          <w:color w:val="212121"/>
        </w:rPr>
        <w:t>capture chamber is</w:t>
      </w:r>
      <w:r>
        <w:rPr>
          <w:color w:val="212121"/>
          <w:spacing w:val="-1"/>
        </w:rPr>
        <w:t xml:space="preserve"> </w:t>
      </w:r>
      <w:r>
        <w:rPr>
          <w:color w:val="212121"/>
        </w:rPr>
        <w:t>surrounded by</w:t>
      </w:r>
      <w:r>
        <w:rPr>
          <w:color w:val="212121"/>
          <w:spacing w:val="-2"/>
        </w:rPr>
        <w:t xml:space="preserve"> </w:t>
      </w:r>
      <w:r>
        <w:rPr>
          <w:color w:val="212121"/>
        </w:rPr>
        <w:t>nets</w:t>
      </w:r>
      <w:r>
        <w:rPr>
          <w:color w:val="212121"/>
          <w:spacing w:val="-1"/>
        </w:rPr>
        <w:t xml:space="preserve"> </w:t>
      </w:r>
      <w:r>
        <w:rPr>
          <w:color w:val="212121"/>
        </w:rPr>
        <w:t>supported</w:t>
      </w:r>
      <w:r>
        <w:rPr>
          <w:color w:val="212121"/>
          <w:spacing w:val="-2"/>
        </w:rPr>
        <w:t xml:space="preserve"> </w:t>
      </w:r>
      <w:r>
        <w:rPr>
          <w:color w:val="212121"/>
        </w:rPr>
        <w:t>vertically</w:t>
      </w:r>
      <w:r>
        <w:rPr>
          <w:color w:val="212121"/>
          <w:spacing w:val="-2"/>
        </w:rPr>
        <w:t xml:space="preserve"> </w:t>
      </w:r>
      <w:r>
        <w:rPr>
          <w:color w:val="212121"/>
        </w:rPr>
        <w:t>by wooden stakes. The two stakes without a net are those where the basket is tied.</w:t>
      </w:r>
    </w:p>
    <w:p w14:paraId="30DBEA46" w14:textId="77777777" w:rsidR="00E74F3A" w:rsidRPr="00382B66" w:rsidRDefault="00E74F3A" w:rsidP="00382B66">
      <w:pPr>
        <w:pStyle w:val="Ttulo1"/>
        <w:kinsoku w:val="0"/>
        <w:overflowPunct w:val="0"/>
        <w:spacing w:before="122" w:line="273" w:lineRule="auto"/>
        <w:ind w:left="115" w:right="612" w:firstLine="565"/>
        <w:jc w:val="center"/>
        <w:rPr>
          <w:b w:val="0"/>
          <w:bCs w:val="0"/>
          <w:color w:val="212121"/>
        </w:rPr>
      </w:pPr>
      <w:r>
        <w:rPr>
          <w:color w:val="212121"/>
        </w:rPr>
        <w:t xml:space="preserve">Photo 1: </w:t>
      </w:r>
      <w:r w:rsidRPr="00382B66">
        <w:rPr>
          <w:b w:val="0"/>
          <w:bCs w:val="0"/>
          <w:color w:val="212121"/>
        </w:rPr>
        <w:t>Fixed fishery at Kerkena, axial path and return path opening onto the capture chamber.</w:t>
      </w:r>
    </w:p>
    <w:p w14:paraId="7FB751FF" w14:textId="77777777" w:rsidR="00E74F3A" w:rsidRDefault="00E74F3A">
      <w:pPr>
        <w:pStyle w:val="Textoindependiente"/>
        <w:kinsoku w:val="0"/>
        <w:overflowPunct w:val="0"/>
        <w:spacing w:before="119"/>
        <w:ind w:left="0"/>
        <w:jc w:val="left"/>
        <w:rPr>
          <w:b/>
          <w:bCs/>
          <w:sz w:val="20"/>
          <w:szCs w:val="20"/>
        </w:rPr>
      </w:pPr>
    </w:p>
    <w:p w14:paraId="36D1AA49" w14:textId="28BCE673" w:rsidR="00E74F3A" w:rsidRDefault="00E72F41" w:rsidP="00382B66">
      <w:pPr>
        <w:pStyle w:val="Textoindependiente"/>
        <w:kinsoku w:val="0"/>
        <w:overflowPunct w:val="0"/>
        <w:ind w:left="714"/>
        <w:jc w:val="center"/>
        <w:rPr>
          <w:sz w:val="20"/>
          <w:szCs w:val="20"/>
        </w:rPr>
      </w:pPr>
      <w:r>
        <w:rPr>
          <w:noProof/>
          <w:sz w:val="20"/>
          <w:szCs w:val="20"/>
        </w:rPr>
        <w:drawing>
          <wp:inline distT="0" distB="0" distL="0" distR="0" wp14:anchorId="048959BF" wp14:editId="4372DE09">
            <wp:extent cx="3774440" cy="2392045"/>
            <wp:effectExtent l="0" t="0" r="0" b="0"/>
            <wp:docPr id="4"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4440" cy="2392045"/>
                    </a:xfrm>
                    <a:prstGeom prst="rect">
                      <a:avLst/>
                    </a:prstGeom>
                    <a:noFill/>
                    <a:ln>
                      <a:noFill/>
                    </a:ln>
                  </pic:spPr>
                </pic:pic>
              </a:graphicData>
            </a:graphic>
          </wp:inline>
        </w:drawing>
      </w:r>
    </w:p>
    <w:p w14:paraId="247E75BB" w14:textId="77777777" w:rsidR="00E74F3A" w:rsidRDefault="00E74F3A" w:rsidP="00382B66">
      <w:pPr>
        <w:pStyle w:val="Textoindependiente"/>
        <w:kinsoku w:val="0"/>
        <w:overflowPunct w:val="0"/>
        <w:spacing w:before="170"/>
        <w:ind w:left="681"/>
        <w:jc w:val="center"/>
        <w:rPr>
          <w:color w:val="212121"/>
          <w:spacing w:val="-2"/>
        </w:rPr>
      </w:pPr>
      <w:r>
        <w:rPr>
          <w:color w:val="212121"/>
        </w:rPr>
        <w:t>Source:</w:t>
      </w:r>
      <w:r>
        <w:rPr>
          <w:color w:val="212121"/>
          <w:spacing w:val="-3"/>
        </w:rPr>
        <w:t xml:space="preserve"> </w:t>
      </w:r>
      <w:r>
        <w:rPr>
          <w:color w:val="212121"/>
        </w:rPr>
        <w:t>Kebaïli</w:t>
      </w:r>
      <w:r>
        <w:rPr>
          <w:color w:val="212121"/>
          <w:spacing w:val="-2"/>
        </w:rPr>
        <w:t xml:space="preserve"> </w:t>
      </w:r>
      <w:r>
        <w:rPr>
          <w:color w:val="212121"/>
        </w:rPr>
        <w:t>M,</w:t>
      </w:r>
      <w:r>
        <w:rPr>
          <w:color w:val="212121"/>
          <w:spacing w:val="-1"/>
        </w:rPr>
        <w:t xml:space="preserve"> </w:t>
      </w:r>
      <w:r>
        <w:rPr>
          <w:color w:val="212121"/>
        </w:rPr>
        <w:t>August</w:t>
      </w:r>
      <w:r>
        <w:rPr>
          <w:color w:val="212121"/>
          <w:spacing w:val="-2"/>
        </w:rPr>
        <w:t xml:space="preserve"> 2008.</w:t>
      </w:r>
    </w:p>
    <w:p w14:paraId="22775E27" w14:textId="77777777" w:rsidR="00E74F3A" w:rsidRDefault="00E74F3A">
      <w:pPr>
        <w:pStyle w:val="Textoindependiente"/>
        <w:kinsoku w:val="0"/>
        <w:overflowPunct w:val="0"/>
        <w:spacing w:before="164" w:line="276" w:lineRule="auto"/>
        <w:ind w:right="618" w:firstLine="565"/>
        <w:rPr>
          <w:color w:val="212121"/>
        </w:rPr>
      </w:pPr>
      <w:r>
        <w:rPr>
          <w:color w:val="212121"/>
        </w:rPr>
        <w:t xml:space="preserve">This fishing facility seems to us like an architect's job. Calculations, enclosures and rooms, it </w:t>
      </w:r>
      <w:proofErr w:type="gramStart"/>
      <w:r>
        <w:rPr>
          <w:color w:val="212121"/>
        </w:rPr>
        <w:t>looks</w:t>
      </w:r>
      <w:proofErr w:type="gramEnd"/>
      <w:r>
        <w:rPr>
          <w:color w:val="212121"/>
        </w:rPr>
        <w:t xml:space="preserve"> like the fisherman is building a palm house in the sea, with well-defined dimensions, well-studied shapes to trap the fish in this house. This technique reflects the knowledge of the Kerkenian fisherman, his experience inherited for centuries, his intelligence and his creativity. "Fisherman by necessity and by tradition" (Louis, 1961), he knew how to </w:t>
      </w:r>
      <w:r>
        <w:rPr>
          <w:color w:val="212121"/>
          <w:spacing w:val="-2"/>
        </w:rPr>
        <w:t>take</w:t>
      </w:r>
      <w:r>
        <w:rPr>
          <w:color w:val="212121"/>
          <w:spacing w:val="-8"/>
        </w:rPr>
        <w:t xml:space="preserve"> </w:t>
      </w:r>
      <w:r>
        <w:rPr>
          <w:color w:val="212121"/>
          <w:spacing w:val="-2"/>
        </w:rPr>
        <w:t>advantage</w:t>
      </w:r>
      <w:r>
        <w:rPr>
          <w:color w:val="212121"/>
          <w:spacing w:val="-8"/>
        </w:rPr>
        <w:t xml:space="preserve"> </w:t>
      </w:r>
      <w:r>
        <w:rPr>
          <w:color w:val="212121"/>
          <w:spacing w:val="-2"/>
        </w:rPr>
        <w:t>of</w:t>
      </w:r>
      <w:r>
        <w:rPr>
          <w:color w:val="212121"/>
          <w:spacing w:val="-6"/>
        </w:rPr>
        <w:t xml:space="preserve"> </w:t>
      </w:r>
      <w:r>
        <w:rPr>
          <w:color w:val="212121"/>
          <w:spacing w:val="-2"/>
        </w:rPr>
        <w:t>these</w:t>
      </w:r>
      <w:r>
        <w:rPr>
          <w:color w:val="212121"/>
          <w:spacing w:val="-8"/>
        </w:rPr>
        <w:t xml:space="preserve"> </w:t>
      </w:r>
      <w:r>
        <w:rPr>
          <w:color w:val="212121"/>
          <w:spacing w:val="-2"/>
        </w:rPr>
        <w:t>fixed</w:t>
      </w:r>
      <w:r>
        <w:rPr>
          <w:color w:val="212121"/>
          <w:spacing w:val="-7"/>
        </w:rPr>
        <w:t xml:space="preserve"> </w:t>
      </w:r>
      <w:r>
        <w:rPr>
          <w:color w:val="212121"/>
          <w:spacing w:val="-2"/>
        </w:rPr>
        <w:t>fisheries</w:t>
      </w:r>
      <w:r>
        <w:rPr>
          <w:color w:val="212121"/>
          <w:spacing w:val="-5"/>
        </w:rPr>
        <w:t xml:space="preserve"> </w:t>
      </w:r>
      <w:r>
        <w:rPr>
          <w:color w:val="212121"/>
          <w:spacing w:val="-2"/>
        </w:rPr>
        <w:t>to</w:t>
      </w:r>
      <w:r>
        <w:rPr>
          <w:color w:val="212121"/>
          <w:spacing w:val="-7"/>
        </w:rPr>
        <w:t xml:space="preserve"> </w:t>
      </w:r>
      <w:r>
        <w:rPr>
          <w:color w:val="212121"/>
          <w:spacing w:val="-2"/>
        </w:rPr>
        <w:t>take</w:t>
      </w:r>
      <w:r>
        <w:rPr>
          <w:color w:val="212121"/>
          <w:spacing w:val="-8"/>
        </w:rPr>
        <w:t xml:space="preserve"> </w:t>
      </w:r>
      <w:r>
        <w:rPr>
          <w:color w:val="212121"/>
          <w:spacing w:val="-2"/>
        </w:rPr>
        <w:t>advantage</w:t>
      </w:r>
      <w:r>
        <w:rPr>
          <w:color w:val="212121"/>
          <w:spacing w:val="-8"/>
        </w:rPr>
        <w:t xml:space="preserve"> </w:t>
      </w:r>
      <w:r>
        <w:rPr>
          <w:color w:val="212121"/>
          <w:spacing w:val="-2"/>
        </w:rPr>
        <w:t>of</w:t>
      </w:r>
      <w:r>
        <w:rPr>
          <w:color w:val="212121"/>
          <w:spacing w:val="-6"/>
        </w:rPr>
        <w:t xml:space="preserve"> </w:t>
      </w:r>
      <w:r>
        <w:rPr>
          <w:color w:val="212121"/>
          <w:spacing w:val="-2"/>
        </w:rPr>
        <w:t>the</w:t>
      </w:r>
      <w:r>
        <w:rPr>
          <w:color w:val="212121"/>
          <w:spacing w:val="-8"/>
        </w:rPr>
        <w:t xml:space="preserve"> </w:t>
      </w:r>
      <w:r>
        <w:rPr>
          <w:color w:val="212121"/>
          <w:spacing w:val="-2"/>
        </w:rPr>
        <w:t>special conditions</w:t>
      </w:r>
      <w:r>
        <w:rPr>
          <w:color w:val="212121"/>
          <w:spacing w:val="-5"/>
        </w:rPr>
        <w:t xml:space="preserve"> </w:t>
      </w:r>
      <w:r>
        <w:rPr>
          <w:color w:val="212121"/>
          <w:spacing w:val="-2"/>
        </w:rPr>
        <w:t>of</w:t>
      </w:r>
      <w:r>
        <w:rPr>
          <w:color w:val="212121"/>
          <w:spacing w:val="-6"/>
        </w:rPr>
        <w:t xml:space="preserve"> </w:t>
      </w:r>
      <w:r>
        <w:rPr>
          <w:color w:val="212121"/>
          <w:spacing w:val="-2"/>
        </w:rPr>
        <w:t>the</w:t>
      </w:r>
      <w:r>
        <w:rPr>
          <w:color w:val="212121"/>
          <w:spacing w:val="-8"/>
        </w:rPr>
        <w:t xml:space="preserve"> </w:t>
      </w:r>
      <w:r>
        <w:rPr>
          <w:color w:val="212121"/>
          <w:spacing w:val="-2"/>
        </w:rPr>
        <w:t xml:space="preserve">Kerkena </w:t>
      </w:r>
      <w:r>
        <w:rPr>
          <w:color w:val="212121"/>
        </w:rPr>
        <w:t>Sea, its banks, the tide and resources of the archipelago such as palm trees which provide materials for the fishery.</w:t>
      </w:r>
    </w:p>
    <w:p w14:paraId="5863C220" w14:textId="77777777" w:rsidR="00E74F3A" w:rsidRPr="00B1761F" w:rsidRDefault="00E74F3A">
      <w:pPr>
        <w:pStyle w:val="Textoindependiente"/>
        <w:kinsoku w:val="0"/>
        <w:overflowPunct w:val="0"/>
        <w:spacing w:before="117" w:line="276" w:lineRule="auto"/>
        <w:ind w:right="612" w:firstLine="565"/>
        <w:rPr>
          <w:color w:val="212121"/>
          <w:lang w:val="pt-PT"/>
        </w:rPr>
      </w:pPr>
      <w:r>
        <w:rPr>
          <w:color w:val="212121"/>
        </w:rPr>
        <w:t xml:space="preserve">In fact, the Kerkena Islands barely emerge from an extensive and very shallow platform </w:t>
      </w:r>
      <w:r>
        <w:rPr>
          <w:color w:val="212121"/>
        </w:rPr>
        <w:lastRenderedPageBreak/>
        <w:t>north</w:t>
      </w:r>
      <w:r>
        <w:rPr>
          <w:color w:val="212121"/>
          <w:spacing w:val="-3"/>
        </w:rPr>
        <w:t xml:space="preserve"> </w:t>
      </w:r>
      <w:r>
        <w:rPr>
          <w:color w:val="212121"/>
        </w:rPr>
        <w:t>of</w:t>
      </w:r>
      <w:r>
        <w:rPr>
          <w:color w:val="212121"/>
          <w:spacing w:val="-3"/>
        </w:rPr>
        <w:t xml:space="preserve"> </w:t>
      </w:r>
      <w:r>
        <w:rPr>
          <w:color w:val="212121"/>
        </w:rPr>
        <w:t>the Gulf</w:t>
      </w:r>
      <w:r>
        <w:rPr>
          <w:color w:val="212121"/>
          <w:spacing w:val="-3"/>
        </w:rPr>
        <w:t xml:space="preserve"> </w:t>
      </w:r>
      <w:r>
        <w:rPr>
          <w:color w:val="212121"/>
        </w:rPr>
        <w:t>of Gabès,</w:t>
      </w:r>
      <w:r>
        <w:rPr>
          <w:color w:val="212121"/>
          <w:spacing w:val="-3"/>
        </w:rPr>
        <w:t xml:space="preserve"> </w:t>
      </w:r>
      <w:r>
        <w:rPr>
          <w:color w:val="212121"/>
        </w:rPr>
        <w:t>and</w:t>
      </w:r>
      <w:r>
        <w:rPr>
          <w:color w:val="212121"/>
          <w:spacing w:val="-3"/>
        </w:rPr>
        <w:t xml:space="preserve"> </w:t>
      </w:r>
      <w:r>
        <w:rPr>
          <w:color w:val="212121"/>
        </w:rPr>
        <w:t>despite the</w:t>
      </w:r>
      <w:r>
        <w:rPr>
          <w:color w:val="212121"/>
          <w:spacing w:val="-5"/>
        </w:rPr>
        <w:t xml:space="preserve"> </w:t>
      </w:r>
      <w:r>
        <w:rPr>
          <w:color w:val="212121"/>
        </w:rPr>
        <w:t>shallow</w:t>
      </w:r>
      <w:r>
        <w:rPr>
          <w:color w:val="212121"/>
          <w:spacing w:val="-2"/>
        </w:rPr>
        <w:t xml:space="preserve"> </w:t>
      </w:r>
      <w:r>
        <w:rPr>
          <w:color w:val="212121"/>
        </w:rPr>
        <w:t>depths,</w:t>
      </w:r>
      <w:r>
        <w:rPr>
          <w:color w:val="212121"/>
          <w:spacing w:val="-3"/>
        </w:rPr>
        <w:t xml:space="preserve"> </w:t>
      </w:r>
      <w:r>
        <w:rPr>
          <w:color w:val="212121"/>
        </w:rPr>
        <w:t>the</w:t>
      </w:r>
      <w:r>
        <w:rPr>
          <w:color w:val="212121"/>
          <w:spacing w:val="-5"/>
        </w:rPr>
        <w:t xml:space="preserve"> </w:t>
      </w:r>
      <w:r>
        <w:rPr>
          <w:color w:val="212121"/>
        </w:rPr>
        <w:t>underwater topography is</w:t>
      </w:r>
      <w:r>
        <w:rPr>
          <w:color w:val="212121"/>
          <w:spacing w:val="-2"/>
        </w:rPr>
        <w:t xml:space="preserve"> </w:t>
      </w:r>
      <w:r>
        <w:rPr>
          <w:color w:val="212121"/>
        </w:rPr>
        <w:t xml:space="preserve">quite uneven. </w:t>
      </w:r>
      <w:r w:rsidRPr="00B1761F">
        <w:rPr>
          <w:color w:val="212121"/>
          <w:lang w:val="pt-PT"/>
        </w:rPr>
        <w:t>It</w:t>
      </w:r>
      <w:r w:rsidRPr="00B1761F">
        <w:rPr>
          <w:color w:val="212121"/>
          <w:spacing w:val="-1"/>
          <w:lang w:val="pt-PT"/>
        </w:rPr>
        <w:t xml:space="preserve"> </w:t>
      </w:r>
      <w:r w:rsidRPr="00B1761F">
        <w:rPr>
          <w:color w:val="212121"/>
          <w:lang w:val="pt-PT"/>
        </w:rPr>
        <w:t>is characterized by the</w:t>
      </w:r>
      <w:r w:rsidRPr="00B1761F">
        <w:rPr>
          <w:color w:val="212121"/>
          <w:spacing w:val="-1"/>
          <w:lang w:val="pt-PT"/>
        </w:rPr>
        <w:t xml:space="preserve"> </w:t>
      </w:r>
      <w:r w:rsidRPr="00B1761F">
        <w:rPr>
          <w:color w:val="212121"/>
          <w:lang w:val="pt-PT"/>
        </w:rPr>
        <w:t>existence</w:t>
      </w:r>
      <w:r w:rsidRPr="00B1761F">
        <w:rPr>
          <w:color w:val="212121"/>
          <w:spacing w:val="-1"/>
          <w:lang w:val="pt-PT"/>
        </w:rPr>
        <w:t xml:space="preserve"> </w:t>
      </w:r>
      <w:r w:rsidRPr="00B1761F">
        <w:rPr>
          <w:color w:val="212121"/>
          <w:lang w:val="pt-PT"/>
        </w:rPr>
        <w:t xml:space="preserve">of </w:t>
      </w:r>
      <w:r w:rsidRPr="00B1761F">
        <w:rPr>
          <w:i/>
          <w:iCs/>
          <w:color w:val="212121"/>
          <w:lang w:val="pt-PT"/>
        </w:rPr>
        <w:t xml:space="preserve">wad </w:t>
      </w:r>
      <w:r w:rsidRPr="00B1761F">
        <w:rPr>
          <w:color w:val="212121"/>
          <w:lang w:val="pt-PT"/>
        </w:rPr>
        <w:t xml:space="preserve">(channels), </w:t>
      </w:r>
      <w:r w:rsidRPr="00B1761F">
        <w:rPr>
          <w:i/>
          <w:iCs/>
          <w:color w:val="212121"/>
          <w:lang w:val="pt-PT"/>
        </w:rPr>
        <w:t xml:space="preserve">b’hira </w:t>
      </w:r>
      <w:r w:rsidRPr="00B1761F">
        <w:rPr>
          <w:color w:val="212121"/>
          <w:lang w:val="pt-PT"/>
        </w:rPr>
        <w:t>(depressions) and shoals that surround the depressions. The shallow depths allow you to walk on foot in the sea and discover the lithology and underwater flora. The existence of fixed fisheries in the shallows is a potential for ecotourism and cultural tourism, it allows for boat trips. On the one hand the tourist observes the rugged underwater topography, on the other hand he discovers the adaptation of fishing techniques to the environment since the Kerkenians knew how to take advantage of this topography and the movement of the tide by installing fixed fisheries on the deep sea.</w:t>
      </w:r>
    </w:p>
    <w:p w14:paraId="061B3C2A" w14:textId="77777777" w:rsidR="00E74F3A" w:rsidRDefault="00E74F3A">
      <w:pPr>
        <w:pStyle w:val="Textoindependiente"/>
        <w:kinsoku w:val="0"/>
        <w:overflowPunct w:val="0"/>
        <w:spacing w:before="122" w:line="276" w:lineRule="auto"/>
        <w:ind w:right="613" w:firstLine="565"/>
        <w:rPr>
          <w:color w:val="212121"/>
          <w:lang w:val="pt-PT"/>
        </w:rPr>
      </w:pPr>
      <w:r w:rsidRPr="00B1761F">
        <w:rPr>
          <w:color w:val="212121"/>
          <w:lang w:val="pt-PT"/>
        </w:rPr>
        <w:t>Today the fixed fisheries have almost disappeared from the Tunisian coast and are only of</w:t>
      </w:r>
      <w:r w:rsidRPr="00B1761F">
        <w:rPr>
          <w:color w:val="212121"/>
          <w:spacing w:val="-7"/>
          <w:lang w:val="pt-PT"/>
        </w:rPr>
        <w:t xml:space="preserve"> </w:t>
      </w:r>
      <w:r w:rsidRPr="00B1761F">
        <w:rPr>
          <w:color w:val="212121"/>
          <w:lang w:val="pt-PT"/>
        </w:rPr>
        <w:t>great</w:t>
      </w:r>
      <w:r w:rsidRPr="00B1761F">
        <w:rPr>
          <w:color w:val="212121"/>
          <w:spacing w:val="-4"/>
          <w:lang w:val="pt-PT"/>
        </w:rPr>
        <w:t xml:space="preserve"> </w:t>
      </w:r>
      <w:r w:rsidRPr="00B1761F">
        <w:rPr>
          <w:color w:val="212121"/>
          <w:lang w:val="pt-PT"/>
        </w:rPr>
        <w:t>importance</w:t>
      </w:r>
      <w:r w:rsidRPr="00B1761F">
        <w:rPr>
          <w:color w:val="212121"/>
          <w:spacing w:val="-4"/>
          <w:lang w:val="pt-PT"/>
        </w:rPr>
        <w:t xml:space="preserve"> </w:t>
      </w:r>
      <w:r w:rsidRPr="00B1761F">
        <w:rPr>
          <w:color w:val="212121"/>
          <w:lang w:val="pt-PT"/>
        </w:rPr>
        <w:t>in</w:t>
      </w:r>
      <w:r w:rsidRPr="00B1761F">
        <w:rPr>
          <w:color w:val="212121"/>
          <w:spacing w:val="-8"/>
          <w:lang w:val="pt-PT"/>
        </w:rPr>
        <w:t xml:space="preserve"> </w:t>
      </w:r>
      <w:r w:rsidRPr="00B1761F">
        <w:rPr>
          <w:color w:val="212121"/>
          <w:lang w:val="pt-PT"/>
        </w:rPr>
        <w:t>Kerkena.</w:t>
      </w:r>
      <w:r w:rsidRPr="00B1761F">
        <w:rPr>
          <w:color w:val="212121"/>
          <w:spacing w:val="-3"/>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materials</w:t>
      </w:r>
      <w:r w:rsidRPr="00B1761F">
        <w:rPr>
          <w:color w:val="212121"/>
          <w:spacing w:val="-6"/>
          <w:lang w:val="pt-PT"/>
        </w:rPr>
        <w:t xml:space="preserve"> </w:t>
      </w:r>
      <w:r w:rsidRPr="00B1761F">
        <w:rPr>
          <w:color w:val="212121"/>
          <w:lang w:val="pt-PT"/>
        </w:rPr>
        <w:t>used</w:t>
      </w:r>
      <w:r w:rsidRPr="00B1761F">
        <w:rPr>
          <w:color w:val="212121"/>
          <w:spacing w:val="-8"/>
          <w:lang w:val="pt-PT"/>
        </w:rPr>
        <w:t xml:space="preserve"> </w:t>
      </w:r>
      <w:r w:rsidRPr="00B1761F">
        <w:rPr>
          <w:color w:val="212121"/>
          <w:lang w:val="pt-PT"/>
        </w:rPr>
        <w:t>in</w:t>
      </w:r>
      <w:r w:rsidRPr="00B1761F">
        <w:rPr>
          <w:color w:val="212121"/>
          <w:spacing w:val="-8"/>
          <w:lang w:val="pt-PT"/>
        </w:rPr>
        <w:t xml:space="preserve"> </w:t>
      </w:r>
      <w:r w:rsidRPr="00B1761F">
        <w:rPr>
          <w:color w:val="212121"/>
          <w:lang w:val="pt-PT"/>
        </w:rPr>
        <w:t>a</w:t>
      </w:r>
      <w:r w:rsidRPr="00B1761F">
        <w:rPr>
          <w:color w:val="212121"/>
          <w:spacing w:val="-9"/>
          <w:lang w:val="pt-PT"/>
        </w:rPr>
        <w:t xml:space="preserve"> </w:t>
      </w:r>
      <w:r w:rsidRPr="00B1761F">
        <w:rPr>
          <w:color w:val="212121"/>
          <w:lang w:val="pt-PT"/>
        </w:rPr>
        <w:t>fixed</w:t>
      </w:r>
      <w:r w:rsidRPr="00B1761F">
        <w:rPr>
          <w:color w:val="212121"/>
          <w:spacing w:val="-3"/>
          <w:lang w:val="pt-PT"/>
        </w:rPr>
        <w:t xml:space="preserve"> </w:t>
      </w:r>
      <w:r w:rsidRPr="00B1761F">
        <w:rPr>
          <w:color w:val="212121"/>
          <w:lang w:val="pt-PT"/>
        </w:rPr>
        <w:t>fishery</w:t>
      </w:r>
      <w:r w:rsidRPr="00B1761F">
        <w:rPr>
          <w:color w:val="212121"/>
          <w:spacing w:val="-7"/>
          <w:lang w:val="pt-PT"/>
        </w:rPr>
        <w:t xml:space="preserve"> </w:t>
      </w:r>
      <w:r w:rsidRPr="00B1761F">
        <w:rPr>
          <w:color w:val="212121"/>
          <w:lang w:val="pt-PT"/>
        </w:rPr>
        <w:t>come</w:t>
      </w:r>
      <w:r w:rsidRPr="00B1761F">
        <w:rPr>
          <w:color w:val="212121"/>
          <w:spacing w:val="-9"/>
          <w:lang w:val="pt-PT"/>
        </w:rPr>
        <w:t xml:space="preserve"> </w:t>
      </w:r>
      <w:r w:rsidRPr="00B1761F">
        <w:rPr>
          <w:color w:val="212121"/>
          <w:lang w:val="pt-PT"/>
        </w:rPr>
        <w:t>from</w:t>
      </w:r>
      <w:r w:rsidRPr="00B1761F">
        <w:rPr>
          <w:color w:val="212121"/>
          <w:spacing w:val="-4"/>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palm</w:t>
      </w:r>
      <w:r w:rsidRPr="00B1761F">
        <w:rPr>
          <w:color w:val="212121"/>
          <w:spacing w:val="-4"/>
          <w:lang w:val="pt-PT"/>
        </w:rPr>
        <w:t xml:space="preserve"> </w:t>
      </w:r>
      <w:r w:rsidRPr="00B1761F">
        <w:rPr>
          <w:color w:val="212121"/>
          <w:lang w:val="pt-PT"/>
        </w:rPr>
        <w:t>trees of Kerkena. But today there is a gradual abandonment of materials of local and plant origin in favor</w:t>
      </w:r>
      <w:r w:rsidRPr="00B1761F">
        <w:rPr>
          <w:color w:val="212121"/>
          <w:spacing w:val="-14"/>
          <w:lang w:val="pt-PT"/>
        </w:rPr>
        <w:t xml:space="preserve"> </w:t>
      </w:r>
      <w:r w:rsidRPr="00B1761F">
        <w:rPr>
          <w:color w:val="212121"/>
          <w:lang w:val="pt-PT"/>
        </w:rPr>
        <w:t>of</w:t>
      </w:r>
      <w:r w:rsidRPr="00B1761F">
        <w:rPr>
          <w:color w:val="212121"/>
          <w:spacing w:val="-14"/>
          <w:lang w:val="pt-PT"/>
        </w:rPr>
        <w:t xml:space="preserve"> </w:t>
      </w:r>
      <w:r w:rsidRPr="00B1761F">
        <w:rPr>
          <w:color w:val="212121"/>
          <w:lang w:val="pt-PT"/>
        </w:rPr>
        <w:t>synthetic</w:t>
      </w:r>
      <w:r w:rsidRPr="00B1761F">
        <w:rPr>
          <w:color w:val="212121"/>
          <w:spacing w:val="-11"/>
          <w:lang w:val="pt-PT"/>
        </w:rPr>
        <w:t xml:space="preserve"> </w:t>
      </w:r>
      <w:r w:rsidRPr="00B1761F">
        <w:rPr>
          <w:color w:val="212121"/>
          <w:lang w:val="pt-PT"/>
        </w:rPr>
        <w:t>materials</w:t>
      </w:r>
      <w:r w:rsidRPr="00B1761F">
        <w:rPr>
          <w:color w:val="212121"/>
          <w:spacing w:val="-13"/>
          <w:lang w:val="pt-PT"/>
        </w:rPr>
        <w:t xml:space="preserve"> </w:t>
      </w:r>
      <w:r w:rsidRPr="00B1761F">
        <w:rPr>
          <w:color w:val="212121"/>
          <w:lang w:val="pt-PT"/>
        </w:rPr>
        <w:t>that</w:t>
      </w:r>
      <w:r w:rsidRPr="00B1761F">
        <w:rPr>
          <w:color w:val="212121"/>
          <w:spacing w:val="-15"/>
          <w:lang w:val="pt-PT"/>
        </w:rPr>
        <w:t xml:space="preserve"> </w:t>
      </w:r>
      <w:r w:rsidRPr="00B1761F">
        <w:rPr>
          <w:color w:val="212121"/>
          <w:lang w:val="pt-PT"/>
        </w:rPr>
        <w:t>are</w:t>
      </w:r>
      <w:r w:rsidRPr="00B1761F">
        <w:rPr>
          <w:color w:val="212121"/>
          <w:spacing w:val="-11"/>
          <w:lang w:val="pt-PT"/>
        </w:rPr>
        <w:t xml:space="preserve"> </w:t>
      </w:r>
      <w:r w:rsidRPr="00B1761F">
        <w:rPr>
          <w:color w:val="212121"/>
          <w:lang w:val="pt-PT"/>
        </w:rPr>
        <w:t>easier</w:t>
      </w:r>
      <w:r w:rsidRPr="00B1761F">
        <w:rPr>
          <w:color w:val="212121"/>
          <w:spacing w:val="-14"/>
          <w:lang w:val="pt-PT"/>
        </w:rPr>
        <w:t xml:space="preserve"> </w:t>
      </w:r>
      <w:r w:rsidRPr="00B1761F">
        <w:rPr>
          <w:color w:val="212121"/>
          <w:lang w:val="pt-PT"/>
        </w:rPr>
        <w:t>to</w:t>
      </w:r>
      <w:r w:rsidRPr="00B1761F">
        <w:rPr>
          <w:color w:val="212121"/>
          <w:spacing w:val="-15"/>
          <w:lang w:val="pt-PT"/>
        </w:rPr>
        <w:t xml:space="preserve"> </w:t>
      </w:r>
      <w:r w:rsidRPr="00B1761F">
        <w:rPr>
          <w:color w:val="212121"/>
          <w:lang w:val="pt-PT"/>
        </w:rPr>
        <w:t>use.</w:t>
      </w:r>
      <w:r w:rsidRPr="00B1761F">
        <w:rPr>
          <w:color w:val="212121"/>
          <w:spacing w:val="-10"/>
          <w:lang w:val="pt-PT"/>
        </w:rPr>
        <w:t xml:space="preserve"> </w:t>
      </w:r>
      <w:r w:rsidRPr="00B1761F">
        <w:rPr>
          <w:color w:val="212121"/>
          <w:lang w:val="pt-PT"/>
        </w:rPr>
        <w:t>These</w:t>
      </w:r>
      <w:r w:rsidRPr="00B1761F">
        <w:rPr>
          <w:color w:val="212121"/>
          <w:spacing w:val="-15"/>
          <w:lang w:val="pt-PT"/>
        </w:rPr>
        <w:t xml:space="preserve"> </w:t>
      </w:r>
      <w:r w:rsidRPr="00B1761F">
        <w:rPr>
          <w:color w:val="212121"/>
          <w:lang w:val="pt-PT"/>
        </w:rPr>
        <w:t>modifications</w:t>
      </w:r>
      <w:r w:rsidRPr="00B1761F">
        <w:rPr>
          <w:color w:val="212121"/>
          <w:spacing w:val="-13"/>
          <w:lang w:val="pt-PT"/>
        </w:rPr>
        <w:t xml:space="preserve"> </w:t>
      </w:r>
      <w:r w:rsidRPr="00B1761F">
        <w:rPr>
          <w:color w:val="212121"/>
          <w:lang w:val="pt-PT"/>
        </w:rPr>
        <w:t>affected</w:t>
      </w:r>
      <w:r w:rsidRPr="00B1761F">
        <w:rPr>
          <w:color w:val="212121"/>
          <w:spacing w:val="-15"/>
          <w:lang w:val="pt-PT"/>
        </w:rPr>
        <w:t xml:space="preserve"> </w:t>
      </w:r>
      <w:r w:rsidRPr="00B1761F">
        <w:rPr>
          <w:color w:val="212121"/>
          <w:lang w:val="pt-PT"/>
        </w:rPr>
        <w:t>several</w:t>
      </w:r>
      <w:r w:rsidRPr="00B1761F">
        <w:rPr>
          <w:color w:val="212121"/>
          <w:spacing w:val="-15"/>
          <w:lang w:val="pt-PT"/>
        </w:rPr>
        <w:t xml:space="preserve"> </w:t>
      </w:r>
      <w:r w:rsidRPr="00B1761F">
        <w:rPr>
          <w:color w:val="212121"/>
          <w:lang w:val="pt-PT"/>
        </w:rPr>
        <w:t>elements of the charfia and especially the traps which constitute the traps where between the fish and which are today made of plastic and wire.</w:t>
      </w:r>
    </w:p>
    <w:p w14:paraId="067F5436" w14:textId="77777777" w:rsidR="00F252D3" w:rsidRDefault="00F252D3">
      <w:pPr>
        <w:pStyle w:val="Textoindependiente"/>
        <w:kinsoku w:val="0"/>
        <w:overflowPunct w:val="0"/>
        <w:spacing w:line="276" w:lineRule="auto"/>
        <w:ind w:right="616" w:firstLine="565"/>
        <w:rPr>
          <w:color w:val="212121"/>
          <w:lang w:val="pt-PT"/>
        </w:rPr>
      </w:pPr>
    </w:p>
    <w:p w14:paraId="6F7C886E" w14:textId="02E0D606" w:rsidR="00E74F3A" w:rsidRPr="00B1761F" w:rsidRDefault="00E74F3A">
      <w:pPr>
        <w:pStyle w:val="Textoindependiente"/>
        <w:kinsoku w:val="0"/>
        <w:overflowPunct w:val="0"/>
        <w:spacing w:line="276" w:lineRule="auto"/>
        <w:ind w:right="616" w:firstLine="565"/>
        <w:rPr>
          <w:color w:val="212121"/>
          <w:spacing w:val="-2"/>
          <w:lang w:val="pt-PT"/>
        </w:rPr>
      </w:pPr>
      <w:r w:rsidRPr="00B1761F">
        <w:rPr>
          <w:color w:val="212121"/>
          <w:lang w:val="pt-PT"/>
        </w:rPr>
        <w:t xml:space="preserve">But these modifications do not affect the originality of the fisheries, and we believe that this technique constitutes a heritage specific to Kerkena. It is a sustainable fishing method which preserves marine life and the sea and which could be used for the development of ecological and cultural sustainable tourism. Sea </w:t>
      </w:r>
      <w:proofErr w:type="gramStart"/>
      <w:r w:rsidRPr="00B1761F">
        <w:rPr>
          <w:color w:val="212121"/>
          <w:lang w:val="pt-PT"/>
        </w:rPr>
        <w:t>trips can</w:t>
      </w:r>
      <w:proofErr w:type="gramEnd"/>
      <w:r w:rsidRPr="00B1761F">
        <w:rPr>
          <w:color w:val="212121"/>
          <w:lang w:val="pt-PT"/>
        </w:rPr>
        <w:t xml:space="preserve"> be organized for tourists to discover fixed fisheries and to be in direct contact with fishermen during their work. There are also techniques for trapping octopus using vans or fish traps. We think it is very interesting for tourists to attend a fishing scene and observe and understand the hard work of the fisherman, his patience, his struggle for his livelihood in the sea and his experience inherited since </w:t>
      </w:r>
      <w:r w:rsidRPr="00B1761F">
        <w:rPr>
          <w:color w:val="212121"/>
          <w:spacing w:val="-2"/>
          <w:lang w:val="pt-PT"/>
        </w:rPr>
        <w:t>centuries.</w:t>
      </w:r>
    </w:p>
    <w:p w14:paraId="178ACE96" w14:textId="77777777" w:rsidR="00E74F3A" w:rsidRPr="00B1761F" w:rsidRDefault="00E74F3A">
      <w:pPr>
        <w:pStyle w:val="Textoindependiente"/>
        <w:kinsoku w:val="0"/>
        <w:overflowPunct w:val="0"/>
        <w:spacing w:before="119" w:line="278" w:lineRule="auto"/>
        <w:ind w:right="620" w:firstLine="565"/>
        <w:rPr>
          <w:color w:val="212121"/>
          <w:lang w:val="pt-PT"/>
        </w:rPr>
      </w:pPr>
      <w:r w:rsidRPr="00B1761F">
        <w:rPr>
          <w:color w:val="212121"/>
          <w:lang w:val="pt-PT"/>
        </w:rPr>
        <w:t>Traditional</w:t>
      </w:r>
      <w:r w:rsidRPr="00B1761F">
        <w:rPr>
          <w:color w:val="212121"/>
          <w:spacing w:val="-2"/>
          <w:lang w:val="pt-PT"/>
        </w:rPr>
        <w:t xml:space="preserve"> </w:t>
      </w:r>
      <w:r w:rsidRPr="00B1761F">
        <w:rPr>
          <w:color w:val="212121"/>
          <w:lang w:val="pt-PT"/>
        </w:rPr>
        <w:t>fishing</w:t>
      </w:r>
      <w:r w:rsidRPr="00B1761F">
        <w:rPr>
          <w:color w:val="212121"/>
          <w:spacing w:val="-1"/>
          <w:lang w:val="pt-PT"/>
        </w:rPr>
        <w:t xml:space="preserve"> </w:t>
      </w:r>
      <w:r w:rsidRPr="00B1761F">
        <w:rPr>
          <w:color w:val="212121"/>
          <w:lang w:val="pt-PT"/>
        </w:rPr>
        <w:t>techniques are</w:t>
      </w:r>
      <w:r w:rsidRPr="00B1761F">
        <w:rPr>
          <w:color w:val="212121"/>
          <w:spacing w:val="-2"/>
          <w:lang w:val="pt-PT"/>
        </w:rPr>
        <w:t xml:space="preserve"> </w:t>
      </w:r>
      <w:r w:rsidRPr="00B1761F">
        <w:rPr>
          <w:color w:val="212121"/>
          <w:lang w:val="pt-PT"/>
        </w:rPr>
        <w:t>assets for cultural tourism</w:t>
      </w:r>
      <w:r w:rsidRPr="00B1761F">
        <w:rPr>
          <w:color w:val="212121"/>
          <w:spacing w:val="-2"/>
          <w:lang w:val="pt-PT"/>
        </w:rPr>
        <w:t xml:space="preserve"> </w:t>
      </w:r>
      <w:r w:rsidRPr="00B1761F">
        <w:rPr>
          <w:color w:val="212121"/>
          <w:lang w:val="pt-PT"/>
        </w:rPr>
        <w:t>and</w:t>
      </w:r>
      <w:r w:rsidRPr="00B1761F">
        <w:rPr>
          <w:color w:val="212121"/>
          <w:spacing w:val="-1"/>
          <w:lang w:val="pt-PT"/>
        </w:rPr>
        <w:t xml:space="preserve"> </w:t>
      </w:r>
      <w:r w:rsidRPr="00B1761F">
        <w:rPr>
          <w:color w:val="212121"/>
          <w:lang w:val="pt-PT"/>
        </w:rPr>
        <w:t>constitute</w:t>
      </w:r>
      <w:r w:rsidRPr="00B1761F">
        <w:rPr>
          <w:color w:val="212121"/>
          <w:spacing w:val="-2"/>
          <w:lang w:val="pt-PT"/>
        </w:rPr>
        <w:t xml:space="preserve"> </w:t>
      </w:r>
      <w:r w:rsidRPr="00B1761F">
        <w:rPr>
          <w:color w:val="212121"/>
          <w:lang w:val="pt-PT"/>
        </w:rPr>
        <w:t>part</w:t>
      </w:r>
      <w:r w:rsidRPr="00B1761F">
        <w:rPr>
          <w:color w:val="212121"/>
          <w:spacing w:val="-2"/>
          <w:lang w:val="pt-PT"/>
        </w:rPr>
        <w:t xml:space="preserve"> </w:t>
      </w:r>
      <w:r w:rsidRPr="00B1761F">
        <w:rPr>
          <w:color w:val="212121"/>
          <w:lang w:val="pt-PT"/>
        </w:rPr>
        <w:t>of</w:t>
      </w:r>
      <w:r w:rsidRPr="00B1761F">
        <w:rPr>
          <w:color w:val="212121"/>
          <w:spacing w:val="-1"/>
          <w:lang w:val="pt-PT"/>
        </w:rPr>
        <w:t xml:space="preserve"> </w:t>
      </w:r>
      <w:r w:rsidRPr="00B1761F">
        <w:rPr>
          <w:color w:val="212121"/>
          <w:lang w:val="pt-PT"/>
        </w:rPr>
        <w:t>a</w:t>
      </w:r>
      <w:r w:rsidRPr="00B1761F">
        <w:rPr>
          <w:color w:val="212121"/>
          <w:spacing w:val="-2"/>
          <w:lang w:val="pt-PT"/>
        </w:rPr>
        <w:t xml:space="preserve"> </w:t>
      </w:r>
      <w:r w:rsidRPr="00B1761F">
        <w:rPr>
          <w:color w:val="212121"/>
          <w:lang w:val="pt-PT"/>
        </w:rPr>
        <w:t>rich and varied cultural and historical heritage in Kerkena which we will study in the following.</w:t>
      </w:r>
    </w:p>
    <w:p w14:paraId="43241640" w14:textId="77777777" w:rsidR="00E74F3A" w:rsidRDefault="00E74F3A" w:rsidP="00EA7B0B">
      <w:pPr>
        <w:pStyle w:val="Ttulo1"/>
        <w:numPr>
          <w:ilvl w:val="2"/>
          <w:numId w:val="3"/>
        </w:numPr>
        <w:tabs>
          <w:tab w:val="left" w:pos="1221"/>
        </w:tabs>
        <w:kinsoku w:val="0"/>
        <w:overflowPunct w:val="0"/>
        <w:spacing w:before="115"/>
        <w:rPr>
          <w:color w:val="212121"/>
          <w:spacing w:val="-2"/>
        </w:rPr>
      </w:pPr>
      <w:r>
        <w:rPr>
          <w:color w:val="212121"/>
        </w:rPr>
        <w:t>Cultural</w:t>
      </w:r>
      <w:r>
        <w:rPr>
          <w:color w:val="212121"/>
          <w:spacing w:val="-4"/>
        </w:rPr>
        <w:t xml:space="preserve"> </w:t>
      </w:r>
      <w:r>
        <w:rPr>
          <w:color w:val="212121"/>
        </w:rPr>
        <w:t>tourism</w:t>
      </w:r>
      <w:r>
        <w:rPr>
          <w:color w:val="212121"/>
          <w:spacing w:val="-2"/>
        </w:rPr>
        <w:t xml:space="preserve"> </w:t>
      </w:r>
      <w:r>
        <w:rPr>
          <w:color w:val="212121"/>
        </w:rPr>
        <w:t>offer</w:t>
      </w:r>
      <w:r>
        <w:rPr>
          <w:color w:val="212121"/>
          <w:spacing w:val="-4"/>
        </w:rPr>
        <w:t xml:space="preserve"> </w:t>
      </w:r>
      <w:r>
        <w:rPr>
          <w:color w:val="212121"/>
        </w:rPr>
        <w:t xml:space="preserve">in </w:t>
      </w:r>
      <w:r>
        <w:rPr>
          <w:color w:val="212121"/>
          <w:spacing w:val="-2"/>
        </w:rPr>
        <w:t>Kerkena:</w:t>
      </w:r>
    </w:p>
    <w:p w14:paraId="5A767335" w14:textId="77777777" w:rsidR="00E74F3A" w:rsidRDefault="00E74F3A">
      <w:pPr>
        <w:pStyle w:val="Textoindependiente"/>
        <w:kinsoku w:val="0"/>
        <w:overflowPunct w:val="0"/>
        <w:spacing w:before="159" w:line="276" w:lineRule="auto"/>
        <w:ind w:right="621" w:firstLine="565"/>
        <w:rPr>
          <w:color w:val="212121"/>
          <w:spacing w:val="-2"/>
        </w:rPr>
      </w:pPr>
      <w:r>
        <w:rPr>
          <w:color w:val="212121"/>
        </w:rPr>
        <w:t>The richness of culture in Kerkena comes back to the age of human occupation of the archipelago, its passage through several civilizations and the will of its inhabitants to adapt to their</w:t>
      </w:r>
      <w:r>
        <w:rPr>
          <w:color w:val="212121"/>
          <w:spacing w:val="-14"/>
        </w:rPr>
        <w:t xml:space="preserve"> </w:t>
      </w:r>
      <w:r>
        <w:rPr>
          <w:color w:val="212121"/>
        </w:rPr>
        <w:t>specific</w:t>
      </w:r>
      <w:r>
        <w:rPr>
          <w:color w:val="212121"/>
          <w:spacing w:val="-14"/>
        </w:rPr>
        <w:t xml:space="preserve"> </w:t>
      </w:r>
      <w:r>
        <w:rPr>
          <w:color w:val="212121"/>
        </w:rPr>
        <w:t>island</w:t>
      </w:r>
      <w:r>
        <w:rPr>
          <w:color w:val="212121"/>
          <w:spacing w:val="-12"/>
        </w:rPr>
        <w:t xml:space="preserve"> </w:t>
      </w:r>
      <w:r>
        <w:rPr>
          <w:color w:val="212121"/>
        </w:rPr>
        <w:t>environment.</w:t>
      </w:r>
      <w:r>
        <w:rPr>
          <w:color w:val="212121"/>
          <w:spacing w:val="-4"/>
        </w:rPr>
        <w:t xml:space="preserve"> </w:t>
      </w:r>
      <w:r>
        <w:rPr>
          <w:color w:val="212121"/>
        </w:rPr>
        <w:t>Different</w:t>
      </w:r>
      <w:r>
        <w:rPr>
          <w:color w:val="212121"/>
          <w:spacing w:val="-13"/>
        </w:rPr>
        <w:t xml:space="preserve"> </w:t>
      </w:r>
      <w:r>
        <w:rPr>
          <w:color w:val="212121"/>
        </w:rPr>
        <w:t>civilizations</w:t>
      </w:r>
      <w:r>
        <w:rPr>
          <w:color w:val="212121"/>
          <w:spacing w:val="-11"/>
        </w:rPr>
        <w:t xml:space="preserve"> </w:t>
      </w:r>
      <w:r>
        <w:rPr>
          <w:color w:val="212121"/>
        </w:rPr>
        <w:t>have</w:t>
      </w:r>
      <w:r>
        <w:rPr>
          <w:color w:val="212121"/>
          <w:spacing w:val="-14"/>
        </w:rPr>
        <w:t xml:space="preserve"> </w:t>
      </w:r>
      <w:r>
        <w:rPr>
          <w:color w:val="212121"/>
        </w:rPr>
        <w:t>left</w:t>
      </w:r>
      <w:r>
        <w:rPr>
          <w:color w:val="212121"/>
          <w:spacing w:val="-13"/>
        </w:rPr>
        <w:t xml:space="preserve"> </w:t>
      </w:r>
      <w:r>
        <w:rPr>
          <w:color w:val="212121"/>
        </w:rPr>
        <w:t>several</w:t>
      </w:r>
      <w:r>
        <w:rPr>
          <w:color w:val="212121"/>
          <w:spacing w:val="-9"/>
        </w:rPr>
        <w:t xml:space="preserve"> </w:t>
      </w:r>
      <w:r>
        <w:rPr>
          <w:color w:val="212121"/>
        </w:rPr>
        <w:t>archaeological</w:t>
      </w:r>
      <w:r>
        <w:rPr>
          <w:color w:val="212121"/>
          <w:spacing w:val="-8"/>
        </w:rPr>
        <w:t xml:space="preserve"> </w:t>
      </w:r>
      <w:r>
        <w:rPr>
          <w:color w:val="212121"/>
          <w:spacing w:val="-2"/>
        </w:rPr>
        <w:t>traces.</w:t>
      </w:r>
    </w:p>
    <w:p w14:paraId="0D2EAFEB" w14:textId="77777777" w:rsidR="00E74F3A" w:rsidRDefault="00E74F3A" w:rsidP="00EA7B0B">
      <w:pPr>
        <w:pStyle w:val="Prrafodelista"/>
        <w:numPr>
          <w:ilvl w:val="3"/>
          <w:numId w:val="3"/>
        </w:numPr>
        <w:tabs>
          <w:tab w:val="left" w:pos="1401"/>
        </w:tabs>
        <w:kinsoku w:val="0"/>
        <w:overflowPunct w:val="0"/>
        <w:spacing w:before="124"/>
        <w:ind w:hanging="720"/>
        <w:rPr>
          <w:color w:val="212121"/>
          <w:spacing w:val="-5"/>
        </w:rPr>
      </w:pPr>
      <w:r>
        <w:rPr>
          <w:b/>
          <w:bCs/>
          <w:color w:val="212121"/>
        </w:rPr>
        <w:t>Archeology:</w:t>
      </w:r>
      <w:r>
        <w:rPr>
          <w:b/>
          <w:bCs/>
          <w:color w:val="212121"/>
          <w:spacing w:val="-5"/>
        </w:rPr>
        <w:t xml:space="preserve"> </w:t>
      </w:r>
      <w:r>
        <w:rPr>
          <w:color w:val="212121"/>
        </w:rPr>
        <w:t>(map</w:t>
      </w:r>
      <w:r>
        <w:rPr>
          <w:color w:val="212121"/>
          <w:spacing w:val="-4"/>
        </w:rPr>
        <w:t xml:space="preserve"> </w:t>
      </w:r>
      <w:r>
        <w:rPr>
          <w:color w:val="212121"/>
          <w:spacing w:val="-5"/>
        </w:rPr>
        <w:t>2)</w:t>
      </w:r>
    </w:p>
    <w:p w14:paraId="531F80EB" w14:textId="77777777" w:rsidR="00E74F3A" w:rsidRDefault="00E74F3A">
      <w:pPr>
        <w:pStyle w:val="Textoindependiente"/>
        <w:kinsoku w:val="0"/>
        <w:overflowPunct w:val="0"/>
        <w:spacing w:before="159" w:line="276" w:lineRule="auto"/>
        <w:ind w:right="614" w:firstLine="565"/>
        <w:rPr>
          <w:color w:val="212121"/>
        </w:rPr>
      </w:pPr>
      <w:r>
        <w:rPr>
          <w:color w:val="212121"/>
        </w:rPr>
        <w:t>Borj</w:t>
      </w:r>
      <w:r>
        <w:rPr>
          <w:color w:val="212121"/>
          <w:spacing w:val="-8"/>
        </w:rPr>
        <w:t xml:space="preserve"> </w:t>
      </w:r>
      <w:r>
        <w:rPr>
          <w:color w:val="212121"/>
        </w:rPr>
        <w:t>El</w:t>
      </w:r>
      <w:r>
        <w:rPr>
          <w:color w:val="212121"/>
          <w:spacing w:val="-3"/>
        </w:rPr>
        <w:t xml:space="preserve"> </w:t>
      </w:r>
      <w:r>
        <w:rPr>
          <w:color w:val="212121"/>
        </w:rPr>
        <w:t>H'sar</w:t>
      </w:r>
      <w:r>
        <w:rPr>
          <w:color w:val="212121"/>
          <w:spacing w:val="-1"/>
        </w:rPr>
        <w:t xml:space="preserve"> </w:t>
      </w:r>
      <w:r>
        <w:rPr>
          <w:color w:val="212121"/>
        </w:rPr>
        <w:t>is</w:t>
      </w:r>
      <w:r>
        <w:rPr>
          <w:color w:val="212121"/>
          <w:spacing w:val="-5"/>
        </w:rPr>
        <w:t xml:space="preserve"> </w:t>
      </w:r>
      <w:r>
        <w:rPr>
          <w:color w:val="212121"/>
        </w:rPr>
        <w:t>the</w:t>
      </w:r>
      <w:r>
        <w:rPr>
          <w:color w:val="212121"/>
          <w:spacing w:val="-8"/>
        </w:rPr>
        <w:t xml:space="preserve"> </w:t>
      </w:r>
      <w:r>
        <w:rPr>
          <w:color w:val="212121"/>
        </w:rPr>
        <w:t>most</w:t>
      </w:r>
      <w:r>
        <w:rPr>
          <w:color w:val="212121"/>
          <w:spacing w:val="-3"/>
        </w:rPr>
        <w:t xml:space="preserve"> </w:t>
      </w:r>
      <w:r>
        <w:rPr>
          <w:color w:val="212121"/>
        </w:rPr>
        <w:t>important</w:t>
      </w:r>
      <w:r>
        <w:rPr>
          <w:color w:val="212121"/>
          <w:spacing w:val="-3"/>
        </w:rPr>
        <w:t xml:space="preserve"> </w:t>
      </w:r>
      <w:r>
        <w:rPr>
          <w:color w:val="212121"/>
        </w:rPr>
        <w:t>archaeological</w:t>
      </w:r>
      <w:r>
        <w:rPr>
          <w:color w:val="212121"/>
          <w:spacing w:val="-8"/>
        </w:rPr>
        <w:t xml:space="preserve"> </w:t>
      </w:r>
      <w:r>
        <w:rPr>
          <w:color w:val="212121"/>
        </w:rPr>
        <w:t>site</w:t>
      </w:r>
      <w:r>
        <w:rPr>
          <w:color w:val="212121"/>
          <w:spacing w:val="-8"/>
        </w:rPr>
        <w:t xml:space="preserve"> </w:t>
      </w:r>
      <w:r>
        <w:rPr>
          <w:color w:val="212121"/>
        </w:rPr>
        <w:t>of</w:t>
      </w:r>
      <w:r>
        <w:rPr>
          <w:color w:val="212121"/>
          <w:spacing w:val="-6"/>
        </w:rPr>
        <w:t xml:space="preserve"> </w:t>
      </w:r>
      <w:r>
        <w:rPr>
          <w:color w:val="212121"/>
        </w:rPr>
        <w:t>Kerkena</w:t>
      </w:r>
      <w:r>
        <w:rPr>
          <w:color w:val="212121"/>
          <w:spacing w:val="-8"/>
        </w:rPr>
        <w:t xml:space="preserve"> </w:t>
      </w:r>
      <w:r>
        <w:rPr>
          <w:color w:val="212121"/>
        </w:rPr>
        <w:t>where</w:t>
      </w:r>
      <w:r>
        <w:rPr>
          <w:color w:val="212121"/>
          <w:spacing w:val="-3"/>
        </w:rPr>
        <w:t xml:space="preserve"> </w:t>
      </w:r>
      <w:r>
        <w:rPr>
          <w:color w:val="212121"/>
        </w:rPr>
        <w:t>the</w:t>
      </w:r>
      <w:r>
        <w:rPr>
          <w:color w:val="212121"/>
          <w:spacing w:val="-3"/>
        </w:rPr>
        <w:t xml:space="preserve"> </w:t>
      </w:r>
      <w:r>
        <w:rPr>
          <w:color w:val="212121"/>
        </w:rPr>
        <w:t>Turkish</w:t>
      </w:r>
      <w:r>
        <w:rPr>
          <w:color w:val="212121"/>
          <w:spacing w:val="-7"/>
        </w:rPr>
        <w:t xml:space="preserve"> </w:t>
      </w:r>
      <w:r>
        <w:rPr>
          <w:color w:val="212121"/>
        </w:rPr>
        <w:t xml:space="preserve">fort stands on the Roman city of Cercina, that is to say, in this site meet two Mediterranean civilizations of different era: ancient and modern, but the antique is more important since we discovered a whole Roman city which continues under the sea. The important excavations started in 1993 thanks to several Tunisian researchers like the archaeologist Chelbi Fathi who established a report on the great importance of archeology in Kerkena at the national level </w:t>
      </w:r>
      <w:r>
        <w:rPr>
          <w:color w:val="212121"/>
        </w:rPr>
        <w:lastRenderedPageBreak/>
        <w:t>saying</w:t>
      </w:r>
      <w:r>
        <w:rPr>
          <w:color w:val="212121"/>
          <w:spacing w:val="-8"/>
        </w:rPr>
        <w:t xml:space="preserve"> </w:t>
      </w:r>
      <w:r>
        <w:rPr>
          <w:color w:val="212121"/>
        </w:rPr>
        <w:t>that</w:t>
      </w:r>
      <w:r>
        <w:rPr>
          <w:color w:val="212121"/>
          <w:spacing w:val="-9"/>
        </w:rPr>
        <w:t xml:space="preserve"> </w:t>
      </w:r>
      <w:r>
        <w:rPr>
          <w:color w:val="212121"/>
        </w:rPr>
        <w:t>"the</w:t>
      </w:r>
      <w:r>
        <w:rPr>
          <w:color w:val="212121"/>
          <w:spacing w:val="-5"/>
        </w:rPr>
        <w:t xml:space="preserve"> </w:t>
      </w:r>
      <w:r>
        <w:rPr>
          <w:color w:val="212121"/>
        </w:rPr>
        <w:t>concentration</w:t>
      </w:r>
      <w:r>
        <w:rPr>
          <w:color w:val="212121"/>
          <w:spacing w:val="-8"/>
        </w:rPr>
        <w:t xml:space="preserve"> </w:t>
      </w:r>
      <w:r>
        <w:rPr>
          <w:color w:val="212121"/>
        </w:rPr>
        <w:t>of</w:t>
      </w:r>
      <w:r>
        <w:rPr>
          <w:color w:val="212121"/>
          <w:spacing w:val="-7"/>
        </w:rPr>
        <w:t xml:space="preserve"> </w:t>
      </w:r>
      <w:r>
        <w:rPr>
          <w:color w:val="212121"/>
        </w:rPr>
        <w:t>vestiges</w:t>
      </w:r>
      <w:r>
        <w:rPr>
          <w:color w:val="212121"/>
          <w:spacing w:val="-7"/>
        </w:rPr>
        <w:t xml:space="preserve"> </w:t>
      </w:r>
      <w:r>
        <w:rPr>
          <w:color w:val="212121"/>
        </w:rPr>
        <w:t>and</w:t>
      </w:r>
      <w:r>
        <w:rPr>
          <w:color w:val="212121"/>
          <w:spacing w:val="-8"/>
        </w:rPr>
        <w:t xml:space="preserve"> </w:t>
      </w:r>
      <w:r>
        <w:rPr>
          <w:color w:val="212121"/>
        </w:rPr>
        <w:t>archaeological</w:t>
      </w:r>
      <w:r>
        <w:rPr>
          <w:color w:val="212121"/>
          <w:spacing w:val="-9"/>
        </w:rPr>
        <w:t xml:space="preserve"> </w:t>
      </w:r>
      <w:r>
        <w:rPr>
          <w:color w:val="212121"/>
        </w:rPr>
        <w:t>evidence</w:t>
      </w:r>
      <w:r>
        <w:rPr>
          <w:color w:val="212121"/>
          <w:spacing w:val="-9"/>
        </w:rPr>
        <w:t xml:space="preserve"> </w:t>
      </w:r>
      <w:r>
        <w:rPr>
          <w:color w:val="212121"/>
        </w:rPr>
        <w:t>is</w:t>
      </w:r>
      <w:r>
        <w:rPr>
          <w:color w:val="212121"/>
          <w:spacing w:val="-7"/>
        </w:rPr>
        <w:t xml:space="preserve"> </w:t>
      </w:r>
      <w:r>
        <w:rPr>
          <w:color w:val="212121"/>
        </w:rPr>
        <w:t>one</w:t>
      </w:r>
      <w:r>
        <w:rPr>
          <w:color w:val="212121"/>
          <w:spacing w:val="-9"/>
        </w:rPr>
        <w:t xml:space="preserve"> </w:t>
      </w:r>
      <w:r>
        <w:rPr>
          <w:color w:val="212121"/>
        </w:rPr>
        <w:t>of</w:t>
      </w:r>
      <w:r>
        <w:rPr>
          <w:color w:val="212121"/>
          <w:spacing w:val="-7"/>
        </w:rPr>
        <w:t xml:space="preserve"> </w:t>
      </w:r>
      <w:r>
        <w:rPr>
          <w:color w:val="212121"/>
        </w:rPr>
        <w:t>the</w:t>
      </w:r>
      <w:r>
        <w:rPr>
          <w:color w:val="212121"/>
          <w:spacing w:val="-9"/>
        </w:rPr>
        <w:t xml:space="preserve"> </w:t>
      </w:r>
      <w:r>
        <w:rPr>
          <w:color w:val="212121"/>
        </w:rPr>
        <w:t>strongest</w:t>
      </w:r>
      <w:r>
        <w:rPr>
          <w:color w:val="212121"/>
          <w:spacing w:val="-9"/>
        </w:rPr>
        <w:t xml:space="preserve"> </w:t>
      </w:r>
      <w:r>
        <w:rPr>
          <w:color w:val="212121"/>
        </w:rPr>
        <w:t>in Tunisia"</w:t>
      </w:r>
      <w:r>
        <w:rPr>
          <w:color w:val="212121"/>
          <w:spacing w:val="-7"/>
        </w:rPr>
        <w:t xml:space="preserve"> </w:t>
      </w:r>
      <w:r>
        <w:rPr>
          <w:color w:val="212121"/>
        </w:rPr>
        <w:t>(National</w:t>
      </w:r>
      <w:r>
        <w:rPr>
          <w:color w:val="212121"/>
          <w:spacing w:val="-10"/>
        </w:rPr>
        <w:t xml:space="preserve"> </w:t>
      </w:r>
      <w:r>
        <w:rPr>
          <w:color w:val="212121"/>
        </w:rPr>
        <w:t>Institute</w:t>
      </w:r>
      <w:r>
        <w:rPr>
          <w:color w:val="212121"/>
          <w:spacing w:val="-10"/>
        </w:rPr>
        <w:t xml:space="preserve"> </w:t>
      </w:r>
      <w:r>
        <w:rPr>
          <w:color w:val="212121"/>
        </w:rPr>
        <w:t>of</w:t>
      </w:r>
      <w:r>
        <w:rPr>
          <w:color w:val="212121"/>
          <w:spacing w:val="-8"/>
        </w:rPr>
        <w:t xml:space="preserve"> </w:t>
      </w:r>
      <w:r>
        <w:rPr>
          <w:color w:val="212121"/>
        </w:rPr>
        <w:t>Heritage,</w:t>
      </w:r>
      <w:r>
        <w:rPr>
          <w:color w:val="212121"/>
          <w:spacing w:val="-9"/>
        </w:rPr>
        <w:t xml:space="preserve"> </w:t>
      </w:r>
      <w:r>
        <w:rPr>
          <w:color w:val="212121"/>
        </w:rPr>
        <w:t>1996).</w:t>
      </w:r>
      <w:r>
        <w:rPr>
          <w:color w:val="212121"/>
          <w:spacing w:val="-8"/>
        </w:rPr>
        <w:t xml:space="preserve"> </w:t>
      </w:r>
      <w:r>
        <w:rPr>
          <w:color w:val="212121"/>
        </w:rPr>
        <w:t>He</w:t>
      </w:r>
      <w:r>
        <w:rPr>
          <w:color w:val="212121"/>
          <w:spacing w:val="-10"/>
        </w:rPr>
        <w:t xml:space="preserve"> </w:t>
      </w:r>
      <w:r>
        <w:rPr>
          <w:color w:val="212121"/>
        </w:rPr>
        <w:t>also</w:t>
      </w:r>
      <w:r>
        <w:rPr>
          <w:color w:val="212121"/>
          <w:spacing w:val="-9"/>
        </w:rPr>
        <w:t xml:space="preserve"> </w:t>
      </w:r>
      <w:r>
        <w:rPr>
          <w:color w:val="212121"/>
        </w:rPr>
        <w:t>says</w:t>
      </w:r>
      <w:r>
        <w:rPr>
          <w:color w:val="212121"/>
          <w:spacing w:val="-7"/>
        </w:rPr>
        <w:t xml:space="preserve"> </w:t>
      </w:r>
      <w:r>
        <w:rPr>
          <w:color w:val="212121"/>
        </w:rPr>
        <w:t>that</w:t>
      </w:r>
      <w:r>
        <w:rPr>
          <w:color w:val="212121"/>
          <w:spacing w:val="-10"/>
        </w:rPr>
        <w:t xml:space="preserve"> </w:t>
      </w:r>
      <w:r>
        <w:rPr>
          <w:color w:val="212121"/>
        </w:rPr>
        <w:t>the</w:t>
      </w:r>
      <w:r>
        <w:rPr>
          <w:color w:val="212121"/>
          <w:spacing w:val="-10"/>
        </w:rPr>
        <w:t xml:space="preserve"> </w:t>
      </w:r>
      <w:r>
        <w:rPr>
          <w:color w:val="212121"/>
        </w:rPr>
        <w:t>excavations</w:t>
      </w:r>
      <w:r>
        <w:rPr>
          <w:color w:val="212121"/>
          <w:spacing w:val="-7"/>
        </w:rPr>
        <w:t xml:space="preserve"> </w:t>
      </w:r>
      <w:r>
        <w:rPr>
          <w:color w:val="212121"/>
        </w:rPr>
        <w:t>of</w:t>
      </w:r>
      <w:r>
        <w:rPr>
          <w:color w:val="212121"/>
          <w:spacing w:val="-8"/>
        </w:rPr>
        <w:t xml:space="preserve"> </w:t>
      </w:r>
      <w:r>
        <w:rPr>
          <w:color w:val="212121"/>
        </w:rPr>
        <w:t>the</w:t>
      </w:r>
      <w:r>
        <w:rPr>
          <w:color w:val="212121"/>
          <w:spacing w:val="-10"/>
        </w:rPr>
        <w:t xml:space="preserve"> </w:t>
      </w:r>
      <w:r>
        <w:rPr>
          <w:color w:val="212121"/>
        </w:rPr>
        <w:t>old</w:t>
      </w:r>
      <w:r>
        <w:rPr>
          <w:color w:val="212121"/>
          <w:spacing w:val="-9"/>
        </w:rPr>
        <w:t xml:space="preserve"> </w:t>
      </w:r>
      <w:r>
        <w:rPr>
          <w:color w:val="212121"/>
        </w:rPr>
        <w:t>port of</w:t>
      </w:r>
      <w:r>
        <w:rPr>
          <w:color w:val="212121"/>
          <w:spacing w:val="-2"/>
        </w:rPr>
        <w:t xml:space="preserve"> </w:t>
      </w:r>
      <w:r>
        <w:rPr>
          <w:color w:val="212121"/>
        </w:rPr>
        <w:t>Cercina</w:t>
      </w:r>
      <w:r>
        <w:rPr>
          <w:color w:val="212121"/>
          <w:spacing w:val="-4"/>
        </w:rPr>
        <w:t xml:space="preserve"> </w:t>
      </w:r>
      <w:r>
        <w:rPr>
          <w:color w:val="212121"/>
        </w:rPr>
        <w:t>have</w:t>
      </w:r>
      <w:r>
        <w:rPr>
          <w:color w:val="212121"/>
          <w:spacing w:val="-4"/>
        </w:rPr>
        <w:t xml:space="preserve"> </w:t>
      </w:r>
      <w:r>
        <w:rPr>
          <w:color w:val="212121"/>
        </w:rPr>
        <w:t>yielded</w:t>
      </w:r>
      <w:r>
        <w:rPr>
          <w:color w:val="212121"/>
          <w:spacing w:val="-2"/>
        </w:rPr>
        <w:t xml:space="preserve"> </w:t>
      </w:r>
      <w:r>
        <w:rPr>
          <w:color w:val="212121"/>
        </w:rPr>
        <w:t>"examples</w:t>
      </w:r>
      <w:r>
        <w:rPr>
          <w:color w:val="212121"/>
          <w:spacing w:val="-1"/>
        </w:rPr>
        <w:t xml:space="preserve"> </w:t>
      </w:r>
      <w:r>
        <w:rPr>
          <w:color w:val="212121"/>
        </w:rPr>
        <w:t>unique in the world"</w:t>
      </w:r>
      <w:r>
        <w:rPr>
          <w:color w:val="212121"/>
          <w:spacing w:val="-1"/>
        </w:rPr>
        <w:t xml:space="preserve"> </w:t>
      </w:r>
      <w:r>
        <w:rPr>
          <w:color w:val="212121"/>
        </w:rPr>
        <w:t>(Salting and maceration tanks,</w:t>
      </w:r>
      <w:r>
        <w:rPr>
          <w:color w:val="212121"/>
          <w:spacing w:val="-2"/>
        </w:rPr>
        <w:t xml:space="preserve"> </w:t>
      </w:r>
      <w:r>
        <w:rPr>
          <w:color w:val="212121"/>
        </w:rPr>
        <w:t>ovens, tanks).</w:t>
      </w:r>
      <w:r>
        <w:rPr>
          <w:color w:val="212121"/>
          <w:spacing w:val="-12"/>
        </w:rPr>
        <w:t xml:space="preserve"> </w:t>
      </w:r>
      <w:r>
        <w:rPr>
          <w:color w:val="212121"/>
        </w:rPr>
        <w:t>This</w:t>
      </w:r>
      <w:r>
        <w:rPr>
          <w:color w:val="212121"/>
          <w:spacing w:val="-11"/>
        </w:rPr>
        <w:t xml:space="preserve"> </w:t>
      </w:r>
      <w:r>
        <w:rPr>
          <w:color w:val="212121"/>
        </w:rPr>
        <w:t>site</w:t>
      </w:r>
      <w:r>
        <w:rPr>
          <w:color w:val="212121"/>
          <w:spacing w:val="-14"/>
        </w:rPr>
        <w:t xml:space="preserve"> </w:t>
      </w:r>
      <w:r>
        <w:rPr>
          <w:color w:val="212121"/>
        </w:rPr>
        <w:t>is</w:t>
      </w:r>
      <w:r>
        <w:rPr>
          <w:color w:val="212121"/>
          <w:spacing w:val="-11"/>
        </w:rPr>
        <w:t xml:space="preserve"> </w:t>
      </w:r>
      <w:r>
        <w:rPr>
          <w:color w:val="212121"/>
        </w:rPr>
        <w:t>therefore</w:t>
      </w:r>
      <w:r>
        <w:rPr>
          <w:color w:val="212121"/>
          <w:spacing w:val="-14"/>
        </w:rPr>
        <w:t xml:space="preserve"> </w:t>
      </w:r>
      <w:r>
        <w:rPr>
          <w:color w:val="212121"/>
        </w:rPr>
        <w:t>of</w:t>
      </w:r>
      <w:r>
        <w:rPr>
          <w:color w:val="212121"/>
          <w:spacing w:val="-7"/>
        </w:rPr>
        <w:t xml:space="preserve"> </w:t>
      </w:r>
      <w:r>
        <w:rPr>
          <w:color w:val="212121"/>
        </w:rPr>
        <w:t>importance</w:t>
      </w:r>
      <w:r>
        <w:rPr>
          <w:color w:val="212121"/>
          <w:spacing w:val="-9"/>
        </w:rPr>
        <w:t xml:space="preserve"> </w:t>
      </w:r>
      <w:r>
        <w:rPr>
          <w:color w:val="212121"/>
        </w:rPr>
        <w:t>on</w:t>
      </w:r>
      <w:r>
        <w:rPr>
          <w:color w:val="212121"/>
          <w:spacing w:val="-13"/>
        </w:rPr>
        <w:t xml:space="preserve"> </w:t>
      </w:r>
      <w:r>
        <w:rPr>
          <w:color w:val="212121"/>
        </w:rPr>
        <w:t>a</w:t>
      </w:r>
      <w:r>
        <w:rPr>
          <w:color w:val="212121"/>
          <w:spacing w:val="-14"/>
        </w:rPr>
        <w:t xml:space="preserve"> </w:t>
      </w:r>
      <w:r>
        <w:rPr>
          <w:color w:val="212121"/>
        </w:rPr>
        <w:t>Mediterranean</w:t>
      </w:r>
      <w:r>
        <w:rPr>
          <w:color w:val="212121"/>
          <w:spacing w:val="-8"/>
        </w:rPr>
        <w:t xml:space="preserve"> </w:t>
      </w:r>
      <w:r>
        <w:rPr>
          <w:color w:val="212121"/>
        </w:rPr>
        <w:t>and</w:t>
      </w:r>
      <w:r>
        <w:rPr>
          <w:color w:val="212121"/>
          <w:spacing w:val="-13"/>
        </w:rPr>
        <w:t xml:space="preserve"> </w:t>
      </w:r>
      <w:r>
        <w:rPr>
          <w:color w:val="212121"/>
        </w:rPr>
        <w:t>global</w:t>
      </w:r>
      <w:r>
        <w:rPr>
          <w:color w:val="212121"/>
          <w:spacing w:val="-14"/>
        </w:rPr>
        <w:t xml:space="preserve"> </w:t>
      </w:r>
      <w:r>
        <w:rPr>
          <w:color w:val="212121"/>
        </w:rPr>
        <w:t>scale</w:t>
      </w:r>
      <w:r>
        <w:rPr>
          <w:color w:val="212121"/>
          <w:spacing w:val="-14"/>
        </w:rPr>
        <w:t xml:space="preserve"> </w:t>
      </w:r>
      <w:r>
        <w:rPr>
          <w:color w:val="212121"/>
        </w:rPr>
        <w:t>since</w:t>
      </w:r>
      <w:r>
        <w:rPr>
          <w:color w:val="212121"/>
          <w:spacing w:val="-14"/>
        </w:rPr>
        <w:t xml:space="preserve"> </w:t>
      </w:r>
      <w:r>
        <w:rPr>
          <w:color w:val="212121"/>
        </w:rPr>
        <w:t>it</w:t>
      </w:r>
      <w:r>
        <w:rPr>
          <w:color w:val="212121"/>
          <w:spacing w:val="-9"/>
        </w:rPr>
        <w:t xml:space="preserve"> </w:t>
      </w:r>
      <w:r>
        <w:rPr>
          <w:color w:val="212121"/>
        </w:rPr>
        <w:t>includes examples unique in the world. However, there is not an archaeological museum in the archipelago to put the pieces found in the excavations and indicate their origin.</w:t>
      </w:r>
    </w:p>
    <w:p w14:paraId="24A586C6" w14:textId="77777777" w:rsidR="00E74F3A" w:rsidRDefault="00E74F3A">
      <w:pPr>
        <w:pStyle w:val="Textoindependiente"/>
        <w:kinsoku w:val="0"/>
        <w:overflowPunct w:val="0"/>
        <w:ind w:left="0"/>
        <w:jc w:val="left"/>
        <w:rPr>
          <w:sz w:val="20"/>
          <w:szCs w:val="20"/>
        </w:rPr>
      </w:pPr>
    </w:p>
    <w:p w14:paraId="7D30114C" w14:textId="77777777" w:rsidR="00E74F3A" w:rsidRDefault="00E74F3A">
      <w:pPr>
        <w:pStyle w:val="Textoindependiente"/>
        <w:kinsoku w:val="0"/>
        <w:overflowPunct w:val="0"/>
        <w:spacing w:before="119"/>
        <w:ind w:left="0"/>
        <w:jc w:val="left"/>
        <w:rPr>
          <w:sz w:val="20"/>
          <w:szCs w:val="20"/>
        </w:rPr>
      </w:pPr>
    </w:p>
    <w:p w14:paraId="381499BB" w14:textId="030ADABD" w:rsidR="00E74F3A" w:rsidRDefault="00E72F41" w:rsidP="00E0046B">
      <w:pPr>
        <w:pStyle w:val="Textoindependiente"/>
        <w:kinsoku w:val="0"/>
        <w:overflowPunct w:val="0"/>
        <w:ind w:left="714"/>
        <w:jc w:val="center"/>
        <w:rPr>
          <w:sz w:val="20"/>
          <w:szCs w:val="20"/>
        </w:rPr>
      </w:pPr>
      <w:r>
        <w:rPr>
          <w:noProof/>
          <w:sz w:val="20"/>
          <w:szCs w:val="20"/>
        </w:rPr>
        <w:drawing>
          <wp:inline distT="0" distB="0" distL="0" distR="0" wp14:anchorId="244499A1" wp14:editId="0BD69868">
            <wp:extent cx="4348480" cy="2542478"/>
            <wp:effectExtent l="0" t="0" r="0" b="0"/>
            <wp:docPr id="5"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2717" cy="2574189"/>
                    </a:xfrm>
                    <a:prstGeom prst="rect">
                      <a:avLst/>
                    </a:prstGeom>
                    <a:noFill/>
                    <a:ln>
                      <a:noFill/>
                    </a:ln>
                  </pic:spPr>
                </pic:pic>
              </a:graphicData>
            </a:graphic>
          </wp:inline>
        </w:drawing>
      </w:r>
    </w:p>
    <w:p w14:paraId="095A5E00" w14:textId="77777777" w:rsidR="00E74F3A" w:rsidRDefault="00E74F3A" w:rsidP="00EA7B0B">
      <w:pPr>
        <w:pStyle w:val="Ttulo1"/>
        <w:numPr>
          <w:ilvl w:val="3"/>
          <w:numId w:val="3"/>
        </w:numPr>
        <w:tabs>
          <w:tab w:val="left" w:pos="1401"/>
        </w:tabs>
        <w:kinsoku w:val="0"/>
        <w:overflowPunct w:val="0"/>
        <w:spacing w:before="163"/>
        <w:ind w:hanging="720"/>
        <w:jc w:val="left"/>
        <w:rPr>
          <w:color w:val="212121"/>
          <w:spacing w:val="-2"/>
        </w:rPr>
      </w:pPr>
      <w:r>
        <w:rPr>
          <w:color w:val="212121"/>
        </w:rPr>
        <w:t>Traditional</w:t>
      </w:r>
      <w:r>
        <w:rPr>
          <w:color w:val="212121"/>
          <w:spacing w:val="-5"/>
        </w:rPr>
        <w:t xml:space="preserve"> </w:t>
      </w:r>
      <w:r>
        <w:rPr>
          <w:color w:val="212121"/>
        </w:rPr>
        <w:t>activities</w:t>
      </w:r>
      <w:r>
        <w:rPr>
          <w:color w:val="212121"/>
          <w:spacing w:val="-2"/>
        </w:rPr>
        <w:t xml:space="preserve"> </w:t>
      </w:r>
      <w:r>
        <w:rPr>
          <w:color w:val="212121"/>
        </w:rPr>
        <w:t>and</w:t>
      </w:r>
      <w:r>
        <w:rPr>
          <w:color w:val="212121"/>
          <w:spacing w:val="-2"/>
        </w:rPr>
        <w:t xml:space="preserve"> practices:</w:t>
      </w:r>
    </w:p>
    <w:p w14:paraId="6AD4C8EA" w14:textId="77777777" w:rsidR="00E74F3A" w:rsidRDefault="00E74F3A">
      <w:pPr>
        <w:pStyle w:val="Textoindependiente"/>
        <w:kinsoku w:val="0"/>
        <w:overflowPunct w:val="0"/>
        <w:spacing w:before="164" w:line="273" w:lineRule="auto"/>
        <w:ind w:right="622" w:firstLine="565"/>
        <w:rPr>
          <w:color w:val="212121"/>
        </w:rPr>
      </w:pPr>
      <w:r>
        <w:rPr>
          <w:color w:val="212121"/>
        </w:rPr>
        <w:t>In addition to traditional fishing techniques, Kerkena has an important heritage in agriculture, crafts and traditions.</w:t>
      </w:r>
    </w:p>
    <w:p w14:paraId="002CAB94" w14:textId="77777777" w:rsidR="00E74F3A" w:rsidRDefault="00E74F3A" w:rsidP="00EA7B0B">
      <w:pPr>
        <w:pStyle w:val="Ttulo1"/>
        <w:numPr>
          <w:ilvl w:val="4"/>
          <w:numId w:val="3"/>
        </w:numPr>
        <w:tabs>
          <w:tab w:val="left" w:pos="820"/>
        </w:tabs>
        <w:kinsoku w:val="0"/>
        <w:overflowPunct w:val="0"/>
        <w:spacing w:before="121"/>
        <w:ind w:left="820" w:hanging="139"/>
        <w:rPr>
          <w:color w:val="212121"/>
          <w:spacing w:val="-2"/>
        </w:rPr>
      </w:pPr>
      <w:r>
        <w:rPr>
          <w:color w:val="212121"/>
        </w:rPr>
        <w:t>Organic</w:t>
      </w:r>
      <w:r>
        <w:rPr>
          <w:color w:val="212121"/>
          <w:spacing w:val="-7"/>
        </w:rPr>
        <w:t xml:space="preserve"> </w:t>
      </w:r>
      <w:r>
        <w:rPr>
          <w:color w:val="212121"/>
          <w:spacing w:val="-2"/>
        </w:rPr>
        <w:t>farming:</w:t>
      </w:r>
    </w:p>
    <w:p w14:paraId="4CBEF5E7" w14:textId="77777777" w:rsidR="00E74F3A" w:rsidRDefault="00E74F3A">
      <w:pPr>
        <w:pStyle w:val="Textoindependiente"/>
        <w:kinsoku w:val="0"/>
        <w:overflowPunct w:val="0"/>
        <w:spacing w:before="164" w:line="276" w:lineRule="auto"/>
        <w:ind w:right="619" w:firstLine="565"/>
        <w:rPr>
          <w:color w:val="212121"/>
        </w:rPr>
      </w:pPr>
      <w:r>
        <w:rPr>
          <w:color w:val="212121"/>
        </w:rPr>
        <w:t>The</w:t>
      </w:r>
      <w:r>
        <w:rPr>
          <w:color w:val="212121"/>
          <w:spacing w:val="-5"/>
        </w:rPr>
        <w:t xml:space="preserve"> </w:t>
      </w:r>
      <w:r>
        <w:rPr>
          <w:color w:val="212121"/>
        </w:rPr>
        <w:t>Kerkena</w:t>
      </w:r>
      <w:r>
        <w:rPr>
          <w:color w:val="212121"/>
          <w:spacing w:val="-5"/>
        </w:rPr>
        <w:t xml:space="preserve"> </w:t>
      </w:r>
      <w:r>
        <w:rPr>
          <w:color w:val="212121"/>
        </w:rPr>
        <w:t>archipelago</w:t>
      </w:r>
      <w:r>
        <w:rPr>
          <w:color w:val="212121"/>
          <w:spacing w:val="-3"/>
        </w:rPr>
        <w:t xml:space="preserve"> </w:t>
      </w:r>
      <w:r>
        <w:rPr>
          <w:color w:val="212121"/>
        </w:rPr>
        <w:t>has</w:t>
      </w:r>
      <w:r>
        <w:rPr>
          <w:color w:val="212121"/>
          <w:spacing w:val="-2"/>
        </w:rPr>
        <w:t xml:space="preserve"> </w:t>
      </w:r>
      <w:r>
        <w:rPr>
          <w:color w:val="212121"/>
        </w:rPr>
        <w:t>been</w:t>
      </w:r>
      <w:r>
        <w:rPr>
          <w:color w:val="212121"/>
          <w:spacing w:val="-3"/>
        </w:rPr>
        <w:t xml:space="preserve"> </w:t>
      </w:r>
      <w:r>
        <w:rPr>
          <w:color w:val="212121"/>
        </w:rPr>
        <w:t>known</w:t>
      </w:r>
      <w:r>
        <w:rPr>
          <w:color w:val="212121"/>
          <w:spacing w:val="-3"/>
        </w:rPr>
        <w:t xml:space="preserve"> </w:t>
      </w:r>
      <w:r>
        <w:rPr>
          <w:color w:val="212121"/>
        </w:rPr>
        <w:t>for</w:t>
      </w:r>
      <w:r>
        <w:rPr>
          <w:color w:val="212121"/>
          <w:spacing w:val="-3"/>
        </w:rPr>
        <w:t xml:space="preserve"> </w:t>
      </w:r>
      <w:r>
        <w:rPr>
          <w:color w:val="212121"/>
        </w:rPr>
        <w:t>dry</w:t>
      </w:r>
      <w:r>
        <w:rPr>
          <w:color w:val="212121"/>
          <w:spacing w:val="-3"/>
        </w:rPr>
        <w:t xml:space="preserve"> </w:t>
      </w:r>
      <w:r>
        <w:rPr>
          <w:color w:val="212121"/>
        </w:rPr>
        <w:t>crops</w:t>
      </w:r>
      <w:r>
        <w:rPr>
          <w:color w:val="212121"/>
          <w:spacing w:val="-2"/>
        </w:rPr>
        <w:t xml:space="preserve"> </w:t>
      </w:r>
      <w:r>
        <w:rPr>
          <w:color w:val="212121"/>
        </w:rPr>
        <w:t>depending</w:t>
      </w:r>
      <w:r>
        <w:rPr>
          <w:color w:val="212121"/>
          <w:spacing w:val="-3"/>
        </w:rPr>
        <w:t xml:space="preserve"> </w:t>
      </w:r>
      <w:r>
        <w:rPr>
          <w:color w:val="212121"/>
        </w:rPr>
        <w:t>on</w:t>
      </w:r>
      <w:r>
        <w:rPr>
          <w:color w:val="212121"/>
          <w:spacing w:val="-3"/>
        </w:rPr>
        <w:t xml:space="preserve"> </w:t>
      </w:r>
      <w:r>
        <w:rPr>
          <w:color w:val="212121"/>
        </w:rPr>
        <w:t>the</w:t>
      </w:r>
      <w:r>
        <w:rPr>
          <w:color w:val="212121"/>
          <w:spacing w:val="-5"/>
        </w:rPr>
        <w:t xml:space="preserve"> </w:t>
      </w:r>
      <w:r>
        <w:rPr>
          <w:color w:val="212121"/>
        </w:rPr>
        <w:t>amount</w:t>
      </w:r>
      <w:r>
        <w:rPr>
          <w:color w:val="212121"/>
          <w:spacing w:val="-5"/>
        </w:rPr>
        <w:t xml:space="preserve"> </w:t>
      </w:r>
      <w:r>
        <w:rPr>
          <w:color w:val="212121"/>
        </w:rPr>
        <w:t>of</w:t>
      </w:r>
      <w:r>
        <w:rPr>
          <w:color w:val="212121"/>
          <w:spacing w:val="-3"/>
        </w:rPr>
        <w:t xml:space="preserve"> </w:t>
      </w:r>
      <w:r>
        <w:rPr>
          <w:color w:val="212121"/>
        </w:rPr>
        <w:t>rain since the Punic era. The production of its vineyards and olive trees is organic. But the fall in production in recent decades has prompted players to create irrigated areas.</w:t>
      </w:r>
    </w:p>
    <w:p w14:paraId="54EC6E0B" w14:textId="77777777" w:rsidR="00E74F3A" w:rsidRDefault="00E74F3A" w:rsidP="00EA7B0B">
      <w:pPr>
        <w:pStyle w:val="Ttulo1"/>
        <w:numPr>
          <w:ilvl w:val="4"/>
          <w:numId w:val="3"/>
        </w:numPr>
        <w:tabs>
          <w:tab w:val="left" w:pos="820"/>
        </w:tabs>
        <w:kinsoku w:val="0"/>
        <w:overflowPunct w:val="0"/>
        <w:spacing w:before="119"/>
        <w:ind w:left="820" w:hanging="139"/>
        <w:rPr>
          <w:color w:val="212121"/>
          <w:spacing w:val="-2"/>
        </w:rPr>
      </w:pPr>
      <w:r>
        <w:rPr>
          <w:color w:val="212121"/>
        </w:rPr>
        <w:t>The</w:t>
      </w:r>
      <w:r>
        <w:rPr>
          <w:color w:val="212121"/>
          <w:spacing w:val="-4"/>
        </w:rPr>
        <w:t xml:space="preserve"> </w:t>
      </w:r>
      <w:r>
        <w:rPr>
          <w:color w:val="212121"/>
        </w:rPr>
        <w:t>craft</w:t>
      </w:r>
      <w:r>
        <w:rPr>
          <w:color w:val="212121"/>
          <w:spacing w:val="-1"/>
        </w:rPr>
        <w:t xml:space="preserve"> </w:t>
      </w:r>
      <w:r>
        <w:rPr>
          <w:color w:val="212121"/>
          <w:spacing w:val="-2"/>
        </w:rPr>
        <w:t>activity:</w:t>
      </w:r>
    </w:p>
    <w:p w14:paraId="0D467D08" w14:textId="77777777" w:rsidR="00E74F3A" w:rsidRPr="00B1761F" w:rsidRDefault="00E74F3A">
      <w:pPr>
        <w:pStyle w:val="Textoindependiente"/>
        <w:kinsoku w:val="0"/>
        <w:overflowPunct w:val="0"/>
        <w:spacing w:before="164" w:line="276" w:lineRule="auto"/>
        <w:ind w:right="618" w:firstLine="565"/>
        <w:rPr>
          <w:color w:val="212121"/>
          <w:spacing w:val="-2"/>
          <w:lang w:val="pt-PT"/>
        </w:rPr>
      </w:pPr>
      <w:r>
        <w:rPr>
          <w:color w:val="212121"/>
        </w:rPr>
        <w:t>It is disappearing for several reasons, including the evolution of fishing techniques. The abandonment of local products from the archipelago and specifically palm elements for the production</w:t>
      </w:r>
      <w:r>
        <w:rPr>
          <w:color w:val="212121"/>
          <w:spacing w:val="-15"/>
        </w:rPr>
        <w:t xml:space="preserve"> </w:t>
      </w:r>
      <w:r>
        <w:rPr>
          <w:color w:val="212121"/>
        </w:rPr>
        <w:t>of</w:t>
      </w:r>
      <w:r>
        <w:rPr>
          <w:color w:val="212121"/>
          <w:spacing w:val="-15"/>
        </w:rPr>
        <w:t xml:space="preserve"> </w:t>
      </w:r>
      <w:r>
        <w:rPr>
          <w:color w:val="212121"/>
        </w:rPr>
        <w:t>fish</w:t>
      </w:r>
      <w:r>
        <w:rPr>
          <w:color w:val="212121"/>
          <w:spacing w:val="-15"/>
        </w:rPr>
        <w:t xml:space="preserve"> </w:t>
      </w:r>
      <w:r>
        <w:rPr>
          <w:color w:val="212121"/>
        </w:rPr>
        <w:t>traps,</w:t>
      </w:r>
      <w:r>
        <w:rPr>
          <w:color w:val="212121"/>
          <w:spacing w:val="-15"/>
        </w:rPr>
        <w:t xml:space="preserve"> </w:t>
      </w:r>
      <w:r>
        <w:rPr>
          <w:color w:val="212121"/>
        </w:rPr>
        <w:t>led</w:t>
      </w:r>
      <w:r>
        <w:rPr>
          <w:color w:val="212121"/>
          <w:spacing w:val="-15"/>
        </w:rPr>
        <w:t xml:space="preserve"> </w:t>
      </w:r>
      <w:r>
        <w:rPr>
          <w:color w:val="212121"/>
        </w:rPr>
        <w:t>to</w:t>
      </w:r>
      <w:r>
        <w:rPr>
          <w:color w:val="212121"/>
          <w:spacing w:val="-15"/>
        </w:rPr>
        <w:t xml:space="preserve"> </w:t>
      </w:r>
      <w:r>
        <w:rPr>
          <w:color w:val="212121"/>
        </w:rPr>
        <w:t>the</w:t>
      </w:r>
      <w:r>
        <w:rPr>
          <w:color w:val="212121"/>
          <w:spacing w:val="-15"/>
        </w:rPr>
        <w:t xml:space="preserve"> </w:t>
      </w:r>
      <w:r>
        <w:rPr>
          <w:color w:val="212121"/>
        </w:rPr>
        <w:t>abandonment</w:t>
      </w:r>
      <w:r>
        <w:rPr>
          <w:color w:val="212121"/>
          <w:spacing w:val="-15"/>
        </w:rPr>
        <w:t xml:space="preserve"> </w:t>
      </w:r>
      <w:r>
        <w:rPr>
          <w:color w:val="212121"/>
        </w:rPr>
        <w:t>of</w:t>
      </w:r>
      <w:r>
        <w:rPr>
          <w:color w:val="212121"/>
          <w:spacing w:val="-15"/>
        </w:rPr>
        <w:t xml:space="preserve"> </w:t>
      </w:r>
      <w:r>
        <w:rPr>
          <w:color w:val="212121"/>
        </w:rPr>
        <w:t>this</w:t>
      </w:r>
      <w:r>
        <w:rPr>
          <w:color w:val="212121"/>
          <w:spacing w:val="-15"/>
        </w:rPr>
        <w:t xml:space="preserve"> </w:t>
      </w:r>
      <w:r>
        <w:rPr>
          <w:color w:val="212121"/>
        </w:rPr>
        <w:t>tree.</w:t>
      </w:r>
      <w:r>
        <w:rPr>
          <w:color w:val="212121"/>
          <w:spacing w:val="-15"/>
        </w:rPr>
        <w:t xml:space="preserve"> </w:t>
      </w:r>
      <w:r>
        <w:rPr>
          <w:color w:val="212121"/>
        </w:rPr>
        <w:t>This</w:t>
      </w:r>
      <w:r>
        <w:rPr>
          <w:color w:val="212121"/>
          <w:spacing w:val="-15"/>
        </w:rPr>
        <w:t xml:space="preserve"> </w:t>
      </w:r>
      <w:r>
        <w:rPr>
          <w:color w:val="212121"/>
        </w:rPr>
        <w:t>is</w:t>
      </w:r>
      <w:r>
        <w:rPr>
          <w:color w:val="212121"/>
          <w:spacing w:val="-15"/>
        </w:rPr>
        <w:t xml:space="preserve"> </w:t>
      </w:r>
      <w:r>
        <w:rPr>
          <w:color w:val="212121"/>
        </w:rPr>
        <w:t>why</w:t>
      </w:r>
      <w:r>
        <w:rPr>
          <w:color w:val="212121"/>
          <w:spacing w:val="-15"/>
        </w:rPr>
        <w:t xml:space="preserve"> </w:t>
      </w:r>
      <w:r>
        <w:rPr>
          <w:color w:val="212121"/>
        </w:rPr>
        <w:t>today</w:t>
      </w:r>
      <w:r>
        <w:rPr>
          <w:color w:val="212121"/>
          <w:spacing w:val="-15"/>
        </w:rPr>
        <w:t xml:space="preserve"> </w:t>
      </w:r>
      <w:r>
        <w:rPr>
          <w:color w:val="212121"/>
        </w:rPr>
        <w:t>local</w:t>
      </w:r>
      <w:r>
        <w:rPr>
          <w:color w:val="212121"/>
          <w:spacing w:val="-15"/>
        </w:rPr>
        <w:t xml:space="preserve"> </w:t>
      </w:r>
      <w:r>
        <w:rPr>
          <w:color w:val="212121"/>
        </w:rPr>
        <w:t>associations insist</w:t>
      </w:r>
      <w:r>
        <w:rPr>
          <w:color w:val="212121"/>
          <w:spacing w:val="-6"/>
        </w:rPr>
        <w:t xml:space="preserve"> </w:t>
      </w:r>
      <w:r>
        <w:rPr>
          <w:color w:val="212121"/>
        </w:rPr>
        <w:t>on</w:t>
      </w:r>
      <w:r>
        <w:rPr>
          <w:color w:val="212121"/>
          <w:spacing w:val="-4"/>
        </w:rPr>
        <w:t xml:space="preserve"> </w:t>
      </w:r>
      <w:r>
        <w:rPr>
          <w:color w:val="212121"/>
        </w:rPr>
        <w:t>the</w:t>
      </w:r>
      <w:r>
        <w:rPr>
          <w:color w:val="212121"/>
          <w:spacing w:val="-6"/>
        </w:rPr>
        <w:t xml:space="preserve"> </w:t>
      </w:r>
      <w:r>
        <w:rPr>
          <w:color w:val="212121"/>
        </w:rPr>
        <w:t>maintenance</w:t>
      </w:r>
      <w:r>
        <w:rPr>
          <w:color w:val="212121"/>
          <w:spacing w:val="-6"/>
        </w:rPr>
        <w:t xml:space="preserve"> </w:t>
      </w:r>
      <w:r>
        <w:rPr>
          <w:color w:val="212121"/>
        </w:rPr>
        <w:t>of</w:t>
      </w:r>
      <w:r>
        <w:rPr>
          <w:color w:val="212121"/>
          <w:spacing w:val="-4"/>
        </w:rPr>
        <w:t xml:space="preserve"> </w:t>
      </w:r>
      <w:r>
        <w:rPr>
          <w:color w:val="212121"/>
        </w:rPr>
        <w:t>this</w:t>
      </w:r>
      <w:r>
        <w:rPr>
          <w:color w:val="212121"/>
          <w:spacing w:val="-3"/>
        </w:rPr>
        <w:t xml:space="preserve"> </w:t>
      </w:r>
      <w:r>
        <w:rPr>
          <w:color w:val="212121"/>
        </w:rPr>
        <w:t>tree</w:t>
      </w:r>
      <w:r>
        <w:rPr>
          <w:color w:val="212121"/>
          <w:spacing w:val="-6"/>
        </w:rPr>
        <w:t xml:space="preserve"> </w:t>
      </w:r>
      <w:r>
        <w:rPr>
          <w:color w:val="212121"/>
        </w:rPr>
        <w:t>which</w:t>
      </w:r>
      <w:r>
        <w:rPr>
          <w:color w:val="212121"/>
          <w:spacing w:val="-4"/>
        </w:rPr>
        <w:t xml:space="preserve"> </w:t>
      </w:r>
      <w:r>
        <w:rPr>
          <w:color w:val="212121"/>
        </w:rPr>
        <w:t>is</w:t>
      </w:r>
      <w:r>
        <w:rPr>
          <w:color w:val="212121"/>
          <w:spacing w:val="-3"/>
        </w:rPr>
        <w:t xml:space="preserve"> </w:t>
      </w:r>
      <w:r>
        <w:rPr>
          <w:color w:val="212121"/>
        </w:rPr>
        <w:t>the</w:t>
      </w:r>
      <w:r>
        <w:rPr>
          <w:color w:val="212121"/>
          <w:spacing w:val="-6"/>
        </w:rPr>
        <w:t xml:space="preserve"> </w:t>
      </w:r>
      <w:r>
        <w:rPr>
          <w:color w:val="212121"/>
        </w:rPr>
        <w:t>main</w:t>
      </w:r>
      <w:r>
        <w:rPr>
          <w:color w:val="212121"/>
          <w:spacing w:val="-4"/>
        </w:rPr>
        <w:t xml:space="preserve"> </w:t>
      </w:r>
      <w:r>
        <w:rPr>
          <w:color w:val="212121"/>
        </w:rPr>
        <w:t>element</w:t>
      </w:r>
      <w:r>
        <w:rPr>
          <w:color w:val="212121"/>
          <w:spacing w:val="-6"/>
        </w:rPr>
        <w:t xml:space="preserve"> </w:t>
      </w:r>
      <w:r>
        <w:rPr>
          <w:color w:val="212121"/>
        </w:rPr>
        <w:t>of</w:t>
      </w:r>
      <w:r>
        <w:rPr>
          <w:color w:val="212121"/>
          <w:spacing w:val="-4"/>
        </w:rPr>
        <w:t xml:space="preserve"> </w:t>
      </w:r>
      <w:r>
        <w:rPr>
          <w:color w:val="212121"/>
        </w:rPr>
        <w:t>the</w:t>
      </w:r>
      <w:r>
        <w:rPr>
          <w:color w:val="212121"/>
          <w:spacing w:val="-6"/>
        </w:rPr>
        <w:t xml:space="preserve"> </w:t>
      </w:r>
      <w:r>
        <w:rPr>
          <w:color w:val="212121"/>
        </w:rPr>
        <w:t>landscape</w:t>
      </w:r>
      <w:r>
        <w:rPr>
          <w:color w:val="212121"/>
          <w:spacing w:val="-6"/>
        </w:rPr>
        <w:t xml:space="preserve"> </w:t>
      </w:r>
      <w:r>
        <w:rPr>
          <w:color w:val="212121"/>
        </w:rPr>
        <w:t>in</w:t>
      </w:r>
      <w:r>
        <w:rPr>
          <w:color w:val="212121"/>
          <w:spacing w:val="-4"/>
        </w:rPr>
        <w:t xml:space="preserve"> </w:t>
      </w:r>
      <w:r>
        <w:rPr>
          <w:color w:val="212121"/>
        </w:rPr>
        <w:t>Kerkena.</w:t>
      </w:r>
      <w:r>
        <w:rPr>
          <w:color w:val="212121"/>
          <w:spacing w:val="-4"/>
        </w:rPr>
        <w:t xml:space="preserve"> </w:t>
      </w:r>
      <w:r w:rsidRPr="00B1761F">
        <w:rPr>
          <w:color w:val="212121"/>
          <w:lang w:val="pt-PT"/>
        </w:rPr>
        <w:t>It would</w:t>
      </w:r>
      <w:r w:rsidRPr="00B1761F">
        <w:rPr>
          <w:color w:val="212121"/>
          <w:spacing w:val="-4"/>
          <w:lang w:val="pt-PT"/>
        </w:rPr>
        <w:t xml:space="preserve"> </w:t>
      </w:r>
      <w:r w:rsidRPr="00B1761F">
        <w:rPr>
          <w:color w:val="212121"/>
          <w:lang w:val="pt-PT"/>
        </w:rPr>
        <w:t>be</w:t>
      </w:r>
      <w:r w:rsidRPr="00B1761F">
        <w:rPr>
          <w:color w:val="212121"/>
          <w:spacing w:val="-6"/>
          <w:lang w:val="pt-PT"/>
        </w:rPr>
        <w:t xml:space="preserve"> </w:t>
      </w:r>
      <w:r w:rsidRPr="00B1761F">
        <w:rPr>
          <w:color w:val="212121"/>
          <w:lang w:val="pt-PT"/>
        </w:rPr>
        <w:t>interesting</w:t>
      </w:r>
      <w:r w:rsidRPr="00B1761F">
        <w:rPr>
          <w:color w:val="212121"/>
          <w:spacing w:val="-3"/>
          <w:lang w:val="pt-PT"/>
        </w:rPr>
        <w:t xml:space="preserve"> </w:t>
      </w:r>
      <w:r w:rsidRPr="00B1761F">
        <w:rPr>
          <w:color w:val="212121"/>
          <w:lang w:val="pt-PT"/>
        </w:rPr>
        <w:t>to</w:t>
      </w:r>
      <w:r w:rsidRPr="00B1761F">
        <w:rPr>
          <w:color w:val="212121"/>
          <w:spacing w:val="-4"/>
          <w:lang w:val="pt-PT"/>
        </w:rPr>
        <w:t xml:space="preserve"> </w:t>
      </w:r>
      <w:r w:rsidRPr="00B1761F">
        <w:rPr>
          <w:color w:val="212121"/>
          <w:lang w:val="pt-PT"/>
        </w:rPr>
        <w:t>encourage</w:t>
      </w:r>
      <w:r w:rsidRPr="00B1761F">
        <w:rPr>
          <w:color w:val="212121"/>
          <w:spacing w:val="-6"/>
          <w:lang w:val="pt-PT"/>
        </w:rPr>
        <w:t xml:space="preserve"> </w:t>
      </w:r>
      <w:r w:rsidRPr="00B1761F">
        <w:rPr>
          <w:color w:val="212121"/>
          <w:lang w:val="pt-PT"/>
        </w:rPr>
        <w:t>the</w:t>
      </w:r>
      <w:r w:rsidRPr="00B1761F">
        <w:rPr>
          <w:color w:val="212121"/>
          <w:spacing w:val="-6"/>
          <w:lang w:val="pt-PT"/>
        </w:rPr>
        <w:t xml:space="preserve"> </w:t>
      </w:r>
      <w:r w:rsidRPr="00B1761F">
        <w:rPr>
          <w:color w:val="212121"/>
          <w:lang w:val="pt-PT"/>
        </w:rPr>
        <w:t>use</w:t>
      </w:r>
      <w:r w:rsidRPr="00B1761F">
        <w:rPr>
          <w:color w:val="212121"/>
          <w:spacing w:val="-6"/>
          <w:lang w:val="pt-PT"/>
        </w:rPr>
        <w:t xml:space="preserve"> </w:t>
      </w:r>
      <w:r w:rsidRPr="00B1761F">
        <w:rPr>
          <w:color w:val="212121"/>
          <w:lang w:val="pt-PT"/>
        </w:rPr>
        <w:t>of</w:t>
      </w:r>
      <w:r w:rsidRPr="00B1761F">
        <w:rPr>
          <w:color w:val="212121"/>
          <w:spacing w:val="-4"/>
          <w:lang w:val="pt-PT"/>
        </w:rPr>
        <w:t xml:space="preserve"> </w:t>
      </w:r>
      <w:r w:rsidRPr="00B1761F">
        <w:rPr>
          <w:color w:val="212121"/>
          <w:lang w:val="pt-PT"/>
        </w:rPr>
        <w:t>palm</w:t>
      </w:r>
      <w:r w:rsidRPr="00B1761F">
        <w:rPr>
          <w:color w:val="212121"/>
          <w:spacing w:val="-6"/>
          <w:lang w:val="pt-PT"/>
        </w:rPr>
        <w:t xml:space="preserve"> </w:t>
      </w:r>
      <w:r w:rsidRPr="00B1761F">
        <w:rPr>
          <w:color w:val="212121"/>
          <w:lang w:val="pt-PT"/>
        </w:rPr>
        <w:t>materials</w:t>
      </w:r>
      <w:r w:rsidRPr="00B1761F">
        <w:rPr>
          <w:color w:val="212121"/>
          <w:spacing w:val="-3"/>
          <w:lang w:val="pt-PT"/>
        </w:rPr>
        <w:t xml:space="preserve"> </w:t>
      </w:r>
      <w:r w:rsidRPr="00B1761F">
        <w:rPr>
          <w:color w:val="212121"/>
          <w:lang w:val="pt-PT"/>
        </w:rPr>
        <w:t>for</w:t>
      </w:r>
      <w:r w:rsidRPr="00B1761F">
        <w:rPr>
          <w:color w:val="212121"/>
          <w:spacing w:val="-4"/>
          <w:lang w:val="pt-PT"/>
        </w:rPr>
        <w:t xml:space="preserve"> </w:t>
      </w:r>
      <w:r w:rsidRPr="00B1761F">
        <w:rPr>
          <w:color w:val="212121"/>
          <w:lang w:val="pt-PT"/>
        </w:rPr>
        <w:t>making</w:t>
      </w:r>
      <w:r w:rsidRPr="00B1761F">
        <w:rPr>
          <w:color w:val="212121"/>
          <w:spacing w:val="-4"/>
          <w:lang w:val="pt-PT"/>
        </w:rPr>
        <w:t xml:space="preserve"> </w:t>
      </w:r>
      <w:r w:rsidRPr="00B1761F">
        <w:rPr>
          <w:color w:val="212121"/>
          <w:lang w:val="pt-PT"/>
        </w:rPr>
        <w:t>pots,</w:t>
      </w:r>
      <w:r w:rsidRPr="00B1761F">
        <w:rPr>
          <w:color w:val="212121"/>
          <w:spacing w:val="-4"/>
          <w:lang w:val="pt-PT"/>
        </w:rPr>
        <w:t xml:space="preserve"> </w:t>
      </w:r>
      <w:r w:rsidRPr="00B1761F">
        <w:rPr>
          <w:color w:val="212121"/>
          <w:lang w:val="pt-PT"/>
        </w:rPr>
        <w:t>baskets,</w:t>
      </w:r>
      <w:r w:rsidRPr="00B1761F">
        <w:rPr>
          <w:color w:val="212121"/>
          <w:spacing w:val="-4"/>
          <w:lang w:val="pt-PT"/>
        </w:rPr>
        <w:t xml:space="preserve"> </w:t>
      </w:r>
      <w:r w:rsidRPr="00B1761F">
        <w:rPr>
          <w:color w:val="212121"/>
          <w:lang w:val="pt-PT"/>
        </w:rPr>
        <w:t>bags</w:t>
      </w:r>
      <w:r w:rsidRPr="00B1761F">
        <w:rPr>
          <w:color w:val="212121"/>
          <w:spacing w:val="-3"/>
          <w:lang w:val="pt-PT"/>
        </w:rPr>
        <w:t xml:space="preserve"> </w:t>
      </w:r>
      <w:r w:rsidRPr="00B1761F">
        <w:rPr>
          <w:color w:val="212121"/>
          <w:lang w:val="pt-PT"/>
        </w:rPr>
        <w:t xml:space="preserve">and </w:t>
      </w:r>
      <w:r w:rsidRPr="00B1761F">
        <w:rPr>
          <w:color w:val="212121"/>
          <w:spacing w:val="-2"/>
          <w:lang w:val="pt-PT"/>
        </w:rPr>
        <w:t>parasols.</w:t>
      </w:r>
    </w:p>
    <w:p w14:paraId="643757FF" w14:textId="77777777" w:rsidR="00E74F3A" w:rsidRPr="00B1761F" w:rsidRDefault="00E74F3A">
      <w:pPr>
        <w:pStyle w:val="Textoindependiente"/>
        <w:kinsoku w:val="0"/>
        <w:overflowPunct w:val="0"/>
        <w:spacing w:before="121" w:line="276" w:lineRule="auto"/>
        <w:ind w:right="618" w:firstLine="565"/>
        <w:rPr>
          <w:color w:val="212121"/>
          <w:spacing w:val="-5"/>
          <w:lang w:val="pt-PT"/>
        </w:rPr>
      </w:pPr>
      <w:r w:rsidRPr="00B1761F">
        <w:rPr>
          <w:color w:val="212121"/>
          <w:lang w:val="pt-PT"/>
        </w:rPr>
        <w:t xml:space="preserve">Likewise, Kerkena has an important heritage in traditional clothes. The enhancement of this heritage would be interesting for the conservation of heritage and the supply of local </w:t>
      </w:r>
      <w:r w:rsidRPr="00B1761F">
        <w:rPr>
          <w:color w:val="212121"/>
          <w:lang w:val="pt-PT"/>
        </w:rPr>
        <w:lastRenderedPageBreak/>
        <w:t>products</w:t>
      </w:r>
      <w:r w:rsidRPr="00B1761F">
        <w:rPr>
          <w:color w:val="212121"/>
          <w:spacing w:val="-5"/>
          <w:lang w:val="pt-PT"/>
        </w:rPr>
        <w:t xml:space="preserve"> </w:t>
      </w:r>
      <w:r w:rsidRPr="00B1761F">
        <w:rPr>
          <w:color w:val="212121"/>
          <w:lang w:val="pt-PT"/>
        </w:rPr>
        <w:t>to</w:t>
      </w:r>
      <w:r w:rsidRPr="00B1761F">
        <w:rPr>
          <w:color w:val="212121"/>
          <w:spacing w:val="-1"/>
          <w:lang w:val="pt-PT"/>
        </w:rPr>
        <w:t xml:space="preserve"> </w:t>
      </w:r>
      <w:r w:rsidRPr="00B1761F">
        <w:rPr>
          <w:color w:val="212121"/>
          <w:lang w:val="pt-PT"/>
        </w:rPr>
        <w:t>tourists.</w:t>
      </w:r>
      <w:r w:rsidRPr="00B1761F">
        <w:rPr>
          <w:color w:val="212121"/>
          <w:spacing w:val="-7"/>
          <w:lang w:val="pt-PT"/>
        </w:rPr>
        <w:t xml:space="preserve"> </w:t>
      </w:r>
      <w:r w:rsidRPr="00B1761F">
        <w:rPr>
          <w:color w:val="212121"/>
          <w:lang w:val="pt-PT"/>
        </w:rPr>
        <w:t>We</w:t>
      </w:r>
      <w:r w:rsidRPr="00B1761F">
        <w:rPr>
          <w:color w:val="212121"/>
          <w:spacing w:val="-8"/>
          <w:lang w:val="pt-PT"/>
        </w:rPr>
        <w:t xml:space="preserve"> </w:t>
      </w:r>
      <w:r w:rsidRPr="00B1761F">
        <w:rPr>
          <w:color w:val="212121"/>
          <w:lang w:val="pt-PT"/>
        </w:rPr>
        <w:t>quote</w:t>
      </w:r>
      <w:r w:rsidRPr="00B1761F">
        <w:rPr>
          <w:color w:val="212121"/>
          <w:spacing w:val="-8"/>
          <w:lang w:val="pt-PT"/>
        </w:rPr>
        <w:t xml:space="preserve"> </w:t>
      </w:r>
      <w:r w:rsidRPr="00B1761F">
        <w:rPr>
          <w:color w:val="212121"/>
          <w:lang w:val="pt-PT"/>
        </w:rPr>
        <w:t>for</w:t>
      </w:r>
      <w:r w:rsidRPr="00B1761F">
        <w:rPr>
          <w:color w:val="212121"/>
          <w:spacing w:val="-6"/>
          <w:lang w:val="pt-PT"/>
        </w:rPr>
        <w:t xml:space="preserve"> </w:t>
      </w:r>
      <w:r w:rsidRPr="00B1761F">
        <w:rPr>
          <w:color w:val="212121"/>
          <w:lang w:val="pt-PT"/>
        </w:rPr>
        <w:t>women:</w:t>
      </w:r>
      <w:r w:rsidRPr="00B1761F">
        <w:rPr>
          <w:color w:val="212121"/>
          <w:spacing w:val="-3"/>
          <w:lang w:val="pt-PT"/>
        </w:rPr>
        <w:t xml:space="preserve"> </w:t>
      </w:r>
      <w:r w:rsidRPr="00B1761F">
        <w:rPr>
          <w:color w:val="212121"/>
          <w:lang w:val="pt-PT"/>
        </w:rPr>
        <w:t>the</w:t>
      </w:r>
      <w:r w:rsidRPr="00B1761F">
        <w:rPr>
          <w:color w:val="212121"/>
          <w:spacing w:val="-8"/>
          <w:lang w:val="pt-PT"/>
        </w:rPr>
        <w:t xml:space="preserve"> </w:t>
      </w:r>
      <w:r w:rsidRPr="00B1761F">
        <w:rPr>
          <w:color w:val="212121"/>
          <w:lang w:val="pt-PT"/>
        </w:rPr>
        <w:t>"jebba"</w:t>
      </w:r>
      <w:r w:rsidRPr="00B1761F">
        <w:rPr>
          <w:color w:val="212121"/>
          <w:spacing w:val="-5"/>
          <w:lang w:val="pt-PT"/>
        </w:rPr>
        <w:t xml:space="preserve"> </w:t>
      </w:r>
      <w:r w:rsidRPr="00B1761F">
        <w:rPr>
          <w:color w:val="212121"/>
          <w:lang w:val="pt-PT"/>
        </w:rPr>
        <w:t>which</w:t>
      </w:r>
      <w:r w:rsidRPr="00B1761F">
        <w:rPr>
          <w:color w:val="212121"/>
          <w:spacing w:val="-7"/>
          <w:lang w:val="pt-PT"/>
        </w:rPr>
        <w:t xml:space="preserve"> </w:t>
      </w:r>
      <w:r w:rsidRPr="00B1761F">
        <w:rPr>
          <w:color w:val="212121"/>
          <w:lang w:val="pt-PT"/>
        </w:rPr>
        <w:t>is</w:t>
      </w:r>
      <w:r w:rsidRPr="00B1761F">
        <w:rPr>
          <w:color w:val="212121"/>
          <w:spacing w:val="-5"/>
          <w:lang w:val="pt-PT"/>
        </w:rPr>
        <w:t xml:space="preserve"> </w:t>
      </w:r>
      <w:r w:rsidRPr="00B1761F">
        <w:rPr>
          <w:color w:val="212121"/>
          <w:lang w:val="pt-PT"/>
        </w:rPr>
        <w:t>a</w:t>
      </w:r>
      <w:r w:rsidRPr="00B1761F">
        <w:rPr>
          <w:color w:val="212121"/>
          <w:spacing w:val="-3"/>
          <w:lang w:val="pt-PT"/>
        </w:rPr>
        <w:t xml:space="preserve"> </w:t>
      </w:r>
      <w:r w:rsidRPr="00B1761F">
        <w:rPr>
          <w:color w:val="212121"/>
          <w:lang w:val="pt-PT"/>
        </w:rPr>
        <w:t>kind</w:t>
      </w:r>
      <w:r w:rsidRPr="00B1761F">
        <w:rPr>
          <w:color w:val="212121"/>
          <w:spacing w:val="-7"/>
          <w:lang w:val="pt-PT"/>
        </w:rPr>
        <w:t xml:space="preserve"> </w:t>
      </w:r>
      <w:r w:rsidRPr="00B1761F">
        <w:rPr>
          <w:color w:val="212121"/>
          <w:lang w:val="pt-PT"/>
        </w:rPr>
        <w:t>of</w:t>
      </w:r>
      <w:r w:rsidRPr="00B1761F">
        <w:rPr>
          <w:color w:val="212121"/>
          <w:spacing w:val="-2"/>
          <w:lang w:val="pt-PT"/>
        </w:rPr>
        <w:t xml:space="preserve"> </w:t>
      </w:r>
      <w:r w:rsidRPr="00B1761F">
        <w:rPr>
          <w:color w:val="212121"/>
          <w:lang w:val="pt-PT"/>
        </w:rPr>
        <w:t>straight</w:t>
      </w:r>
      <w:r w:rsidRPr="00B1761F">
        <w:rPr>
          <w:color w:val="212121"/>
          <w:spacing w:val="-8"/>
          <w:lang w:val="pt-PT"/>
        </w:rPr>
        <w:t xml:space="preserve"> </w:t>
      </w:r>
      <w:r w:rsidRPr="00B1761F">
        <w:rPr>
          <w:color w:val="212121"/>
          <w:lang w:val="pt-PT"/>
        </w:rPr>
        <w:t>but</w:t>
      </w:r>
      <w:r w:rsidRPr="00B1761F">
        <w:rPr>
          <w:color w:val="212121"/>
          <w:spacing w:val="-3"/>
          <w:lang w:val="pt-PT"/>
        </w:rPr>
        <w:t xml:space="preserve"> </w:t>
      </w:r>
      <w:r w:rsidRPr="00B1761F">
        <w:rPr>
          <w:color w:val="212121"/>
          <w:lang w:val="pt-PT"/>
        </w:rPr>
        <w:t>very</w:t>
      </w:r>
      <w:r w:rsidRPr="00B1761F">
        <w:rPr>
          <w:color w:val="212121"/>
          <w:spacing w:val="-6"/>
          <w:lang w:val="pt-PT"/>
        </w:rPr>
        <w:t xml:space="preserve"> </w:t>
      </w:r>
      <w:r w:rsidRPr="00B1761F">
        <w:rPr>
          <w:color w:val="212121"/>
          <w:lang w:val="pt-PT"/>
        </w:rPr>
        <w:t>wide dress, in one color or cut in two parts to the length, half green and the other half red or dark pink, the long shirt white that the woman wears under the "jebba" and which has a collar and sleeves in</w:t>
      </w:r>
      <w:r w:rsidRPr="00B1761F">
        <w:rPr>
          <w:color w:val="212121"/>
          <w:spacing w:val="1"/>
          <w:lang w:val="pt-PT"/>
        </w:rPr>
        <w:t xml:space="preserve"> </w:t>
      </w:r>
      <w:r w:rsidRPr="00B1761F">
        <w:rPr>
          <w:color w:val="212121"/>
          <w:lang w:val="pt-PT"/>
        </w:rPr>
        <w:t>white and</w:t>
      </w:r>
      <w:r w:rsidRPr="00B1761F">
        <w:rPr>
          <w:color w:val="212121"/>
          <w:spacing w:val="1"/>
          <w:lang w:val="pt-PT"/>
        </w:rPr>
        <w:t xml:space="preserve"> </w:t>
      </w:r>
      <w:r w:rsidRPr="00B1761F">
        <w:rPr>
          <w:color w:val="212121"/>
          <w:lang w:val="pt-PT"/>
        </w:rPr>
        <w:t>visible embroidery,</w:t>
      </w:r>
      <w:r w:rsidRPr="00B1761F">
        <w:rPr>
          <w:color w:val="212121"/>
          <w:spacing w:val="1"/>
          <w:lang w:val="pt-PT"/>
        </w:rPr>
        <w:t xml:space="preserve"> </w:t>
      </w:r>
      <w:r w:rsidRPr="00B1761F">
        <w:rPr>
          <w:color w:val="212121"/>
          <w:lang w:val="pt-PT"/>
        </w:rPr>
        <w:t>the short wide</w:t>
      </w:r>
      <w:r w:rsidRPr="00B1761F">
        <w:rPr>
          <w:color w:val="212121"/>
          <w:spacing w:val="-1"/>
          <w:lang w:val="pt-PT"/>
        </w:rPr>
        <w:t xml:space="preserve"> </w:t>
      </w:r>
      <w:r w:rsidRPr="00B1761F">
        <w:rPr>
          <w:color w:val="212121"/>
          <w:lang w:val="pt-PT"/>
        </w:rPr>
        <w:t>white pants</w:t>
      </w:r>
      <w:r w:rsidRPr="00B1761F">
        <w:rPr>
          <w:color w:val="212121"/>
          <w:spacing w:val="3"/>
          <w:lang w:val="pt-PT"/>
        </w:rPr>
        <w:t xml:space="preserve"> </w:t>
      </w:r>
      <w:r w:rsidRPr="00B1761F">
        <w:rPr>
          <w:color w:val="212121"/>
          <w:lang w:val="pt-PT"/>
        </w:rPr>
        <w:t>at the top</w:t>
      </w:r>
      <w:r w:rsidRPr="00B1761F">
        <w:rPr>
          <w:color w:val="212121"/>
          <w:spacing w:val="1"/>
          <w:lang w:val="pt-PT"/>
        </w:rPr>
        <w:t xml:space="preserve"> </w:t>
      </w:r>
      <w:r w:rsidRPr="00B1761F">
        <w:rPr>
          <w:color w:val="212121"/>
          <w:lang w:val="pt-PT"/>
        </w:rPr>
        <w:t>and</w:t>
      </w:r>
      <w:r w:rsidRPr="00B1761F">
        <w:rPr>
          <w:color w:val="212121"/>
          <w:spacing w:val="1"/>
          <w:lang w:val="pt-PT"/>
        </w:rPr>
        <w:t xml:space="preserve"> </w:t>
      </w:r>
      <w:r w:rsidRPr="00B1761F">
        <w:rPr>
          <w:color w:val="212121"/>
          <w:lang w:val="pt-PT"/>
        </w:rPr>
        <w:t>decorated</w:t>
      </w:r>
      <w:r w:rsidRPr="00B1761F">
        <w:rPr>
          <w:color w:val="212121"/>
          <w:spacing w:val="1"/>
          <w:lang w:val="pt-PT"/>
        </w:rPr>
        <w:t xml:space="preserve"> </w:t>
      </w:r>
      <w:r w:rsidRPr="00B1761F">
        <w:rPr>
          <w:color w:val="212121"/>
          <w:spacing w:val="-5"/>
          <w:lang w:val="pt-PT"/>
        </w:rPr>
        <w:t>at</w:t>
      </w:r>
    </w:p>
    <w:p w14:paraId="79ED4B23" w14:textId="77777777" w:rsidR="00E74F3A" w:rsidRDefault="00E74F3A">
      <w:pPr>
        <w:pStyle w:val="Textoindependiente"/>
        <w:kinsoku w:val="0"/>
        <w:overflowPunct w:val="0"/>
        <w:spacing w:line="276" w:lineRule="auto"/>
        <w:ind w:right="620"/>
        <w:rPr>
          <w:color w:val="212121"/>
          <w:spacing w:val="-2"/>
        </w:rPr>
      </w:pPr>
      <w:r>
        <w:rPr>
          <w:color w:val="212121"/>
        </w:rPr>
        <w:t>the</w:t>
      </w:r>
      <w:r>
        <w:rPr>
          <w:color w:val="212121"/>
          <w:spacing w:val="-11"/>
        </w:rPr>
        <w:t xml:space="preserve"> </w:t>
      </w:r>
      <w:r>
        <w:rPr>
          <w:color w:val="212121"/>
        </w:rPr>
        <w:t>bottom</w:t>
      </w:r>
      <w:r>
        <w:rPr>
          <w:color w:val="212121"/>
          <w:spacing w:val="-11"/>
        </w:rPr>
        <w:t xml:space="preserve"> </w:t>
      </w:r>
      <w:r>
        <w:rPr>
          <w:color w:val="212121"/>
        </w:rPr>
        <w:t>by</w:t>
      </w:r>
      <w:r>
        <w:rPr>
          <w:color w:val="212121"/>
          <w:spacing w:val="-10"/>
        </w:rPr>
        <w:t xml:space="preserve"> </w:t>
      </w:r>
      <w:r>
        <w:rPr>
          <w:color w:val="212121"/>
        </w:rPr>
        <w:t>an</w:t>
      </w:r>
      <w:r>
        <w:rPr>
          <w:color w:val="212121"/>
          <w:spacing w:val="-10"/>
        </w:rPr>
        <w:t xml:space="preserve"> </w:t>
      </w:r>
      <w:r>
        <w:rPr>
          <w:color w:val="212121"/>
        </w:rPr>
        <w:t>embroidered</w:t>
      </w:r>
      <w:r>
        <w:rPr>
          <w:color w:val="212121"/>
          <w:spacing w:val="-10"/>
        </w:rPr>
        <w:t xml:space="preserve"> </w:t>
      </w:r>
      <w:r>
        <w:rPr>
          <w:color w:val="212121"/>
        </w:rPr>
        <w:t>band</w:t>
      </w:r>
      <w:r>
        <w:rPr>
          <w:color w:val="212121"/>
          <w:spacing w:val="-10"/>
        </w:rPr>
        <w:t xml:space="preserve"> </w:t>
      </w:r>
      <w:r>
        <w:rPr>
          <w:color w:val="212121"/>
        </w:rPr>
        <w:t>under</w:t>
      </w:r>
      <w:r>
        <w:rPr>
          <w:color w:val="212121"/>
          <w:spacing w:val="-10"/>
        </w:rPr>
        <w:t xml:space="preserve"> </w:t>
      </w:r>
      <w:r>
        <w:rPr>
          <w:color w:val="212121"/>
        </w:rPr>
        <w:t>the</w:t>
      </w:r>
      <w:r>
        <w:rPr>
          <w:color w:val="212121"/>
          <w:spacing w:val="-11"/>
        </w:rPr>
        <w:t xml:space="preserve"> </w:t>
      </w:r>
      <w:r>
        <w:rPr>
          <w:color w:val="212121"/>
        </w:rPr>
        <w:t>knees</w:t>
      </w:r>
      <w:r>
        <w:rPr>
          <w:color w:val="212121"/>
          <w:spacing w:val="-8"/>
        </w:rPr>
        <w:t xml:space="preserve"> </w:t>
      </w:r>
      <w:r>
        <w:rPr>
          <w:color w:val="212121"/>
        </w:rPr>
        <w:t>and</w:t>
      </w:r>
      <w:r>
        <w:rPr>
          <w:color w:val="212121"/>
          <w:spacing w:val="-10"/>
        </w:rPr>
        <w:t xml:space="preserve"> </w:t>
      </w:r>
      <w:r>
        <w:rPr>
          <w:color w:val="212121"/>
        </w:rPr>
        <w:t>visible</w:t>
      </w:r>
      <w:r>
        <w:rPr>
          <w:color w:val="212121"/>
          <w:spacing w:val="-11"/>
        </w:rPr>
        <w:t xml:space="preserve"> </w:t>
      </w:r>
      <w:r>
        <w:rPr>
          <w:color w:val="212121"/>
        </w:rPr>
        <w:t>under</w:t>
      </w:r>
      <w:r>
        <w:rPr>
          <w:color w:val="212121"/>
          <w:spacing w:val="-10"/>
        </w:rPr>
        <w:t xml:space="preserve"> </w:t>
      </w:r>
      <w:r>
        <w:rPr>
          <w:color w:val="212121"/>
        </w:rPr>
        <w:t>the</w:t>
      </w:r>
      <w:r>
        <w:rPr>
          <w:color w:val="212121"/>
          <w:spacing w:val="-11"/>
        </w:rPr>
        <w:t xml:space="preserve"> </w:t>
      </w:r>
      <w:r>
        <w:rPr>
          <w:color w:val="212121"/>
        </w:rPr>
        <w:t>"jebba</w:t>
      </w:r>
      <w:proofErr w:type="gramStart"/>
      <w:r>
        <w:rPr>
          <w:color w:val="212121"/>
        </w:rPr>
        <w:t>"</w:t>
      </w:r>
      <w:r>
        <w:rPr>
          <w:color w:val="212121"/>
          <w:spacing w:val="-8"/>
        </w:rPr>
        <w:t xml:space="preserve"> </w:t>
      </w:r>
      <w:r>
        <w:rPr>
          <w:color w:val="212121"/>
        </w:rPr>
        <w:t>.</w:t>
      </w:r>
      <w:proofErr w:type="gramEnd"/>
      <w:r>
        <w:rPr>
          <w:color w:val="212121"/>
          <w:spacing w:val="-10"/>
        </w:rPr>
        <w:t xml:space="preserve"> </w:t>
      </w:r>
      <w:r>
        <w:rPr>
          <w:color w:val="212121"/>
        </w:rPr>
        <w:t>We</w:t>
      </w:r>
      <w:r>
        <w:rPr>
          <w:color w:val="212121"/>
          <w:spacing w:val="-11"/>
        </w:rPr>
        <w:t xml:space="preserve"> </w:t>
      </w:r>
      <w:r>
        <w:rPr>
          <w:color w:val="212121"/>
        </w:rPr>
        <w:t>also</w:t>
      </w:r>
      <w:r>
        <w:rPr>
          <w:color w:val="212121"/>
          <w:spacing w:val="-10"/>
        </w:rPr>
        <w:t xml:space="preserve"> </w:t>
      </w:r>
      <w:r>
        <w:rPr>
          <w:color w:val="212121"/>
        </w:rPr>
        <w:t>cite the "tarf" which is a large woolen scarf, often red and embroidered and which has almost disappeared,</w:t>
      </w:r>
      <w:r>
        <w:rPr>
          <w:color w:val="212121"/>
          <w:spacing w:val="-3"/>
        </w:rPr>
        <w:t xml:space="preserve"> </w:t>
      </w:r>
      <w:r>
        <w:rPr>
          <w:color w:val="212121"/>
        </w:rPr>
        <w:t>and</w:t>
      </w:r>
      <w:r>
        <w:rPr>
          <w:color w:val="212121"/>
          <w:spacing w:val="-2"/>
        </w:rPr>
        <w:t xml:space="preserve"> </w:t>
      </w:r>
      <w:r>
        <w:rPr>
          <w:color w:val="212121"/>
        </w:rPr>
        <w:t>the</w:t>
      </w:r>
      <w:r>
        <w:rPr>
          <w:color w:val="212121"/>
          <w:spacing w:val="-9"/>
        </w:rPr>
        <w:t xml:space="preserve"> </w:t>
      </w:r>
      <w:r>
        <w:rPr>
          <w:color w:val="212121"/>
        </w:rPr>
        <w:t>"coufia"</w:t>
      </w:r>
      <w:r>
        <w:rPr>
          <w:color w:val="212121"/>
          <w:spacing w:val="-6"/>
        </w:rPr>
        <w:t xml:space="preserve"> </w:t>
      </w:r>
      <w:r>
        <w:rPr>
          <w:color w:val="212121"/>
        </w:rPr>
        <w:t>worn</w:t>
      </w:r>
      <w:r>
        <w:rPr>
          <w:color w:val="212121"/>
          <w:spacing w:val="-7"/>
        </w:rPr>
        <w:t xml:space="preserve"> </w:t>
      </w:r>
      <w:r>
        <w:rPr>
          <w:color w:val="212121"/>
        </w:rPr>
        <w:t>by</w:t>
      </w:r>
      <w:r>
        <w:rPr>
          <w:color w:val="212121"/>
          <w:spacing w:val="-8"/>
        </w:rPr>
        <w:t xml:space="preserve"> </w:t>
      </w:r>
      <w:r>
        <w:rPr>
          <w:color w:val="212121"/>
        </w:rPr>
        <w:t>the</w:t>
      </w:r>
      <w:r>
        <w:rPr>
          <w:color w:val="212121"/>
          <w:spacing w:val="-9"/>
        </w:rPr>
        <w:t xml:space="preserve"> </w:t>
      </w:r>
      <w:r>
        <w:rPr>
          <w:color w:val="212121"/>
        </w:rPr>
        <w:t>bride</w:t>
      </w:r>
      <w:r>
        <w:rPr>
          <w:color w:val="212121"/>
          <w:spacing w:val="-4"/>
        </w:rPr>
        <w:t xml:space="preserve"> </w:t>
      </w:r>
      <w:r>
        <w:rPr>
          <w:color w:val="212121"/>
        </w:rPr>
        <w:t>on</w:t>
      </w:r>
      <w:r>
        <w:rPr>
          <w:color w:val="212121"/>
          <w:spacing w:val="-8"/>
        </w:rPr>
        <w:t xml:space="preserve"> </w:t>
      </w:r>
      <w:r>
        <w:rPr>
          <w:color w:val="212121"/>
        </w:rPr>
        <w:t>her</w:t>
      </w:r>
      <w:r>
        <w:rPr>
          <w:color w:val="212121"/>
          <w:spacing w:val="-8"/>
        </w:rPr>
        <w:t xml:space="preserve"> </w:t>
      </w:r>
      <w:r>
        <w:rPr>
          <w:color w:val="212121"/>
        </w:rPr>
        <w:t>head</w:t>
      </w:r>
      <w:r>
        <w:rPr>
          <w:color w:val="212121"/>
          <w:spacing w:val="-3"/>
        </w:rPr>
        <w:t xml:space="preserve"> </w:t>
      </w:r>
      <w:r>
        <w:rPr>
          <w:color w:val="212121"/>
        </w:rPr>
        <w:t>and</w:t>
      </w:r>
      <w:r>
        <w:rPr>
          <w:color w:val="212121"/>
          <w:spacing w:val="-8"/>
        </w:rPr>
        <w:t xml:space="preserve"> </w:t>
      </w:r>
      <w:r>
        <w:rPr>
          <w:color w:val="212121"/>
        </w:rPr>
        <w:t>which</w:t>
      </w:r>
      <w:r>
        <w:rPr>
          <w:color w:val="212121"/>
          <w:spacing w:val="-3"/>
        </w:rPr>
        <w:t xml:space="preserve"> </w:t>
      </w:r>
      <w:r>
        <w:rPr>
          <w:color w:val="212121"/>
        </w:rPr>
        <w:t>is</w:t>
      </w:r>
      <w:r>
        <w:rPr>
          <w:color w:val="212121"/>
          <w:spacing w:val="-6"/>
        </w:rPr>
        <w:t xml:space="preserve"> </w:t>
      </w:r>
      <w:r>
        <w:rPr>
          <w:color w:val="212121"/>
        </w:rPr>
        <w:t>a</w:t>
      </w:r>
      <w:r>
        <w:rPr>
          <w:color w:val="212121"/>
          <w:spacing w:val="-4"/>
        </w:rPr>
        <w:t xml:space="preserve"> </w:t>
      </w:r>
      <w:proofErr w:type="gramStart"/>
      <w:r>
        <w:rPr>
          <w:color w:val="212121"/>
        </w:rPr>
        <w:t>round</w:t>
      </w:r>
      <w:proofErr w:type="gramEnd"/>
      <w:r>
        <w:rPr>
          <w:color w:val="212121"/>
          <w:spacing w:val="-7"/>
        </w:rPr>
        <w:t xml:space="preserve"> </w:t>
      </w:r>
      <w:r>
        <w:rPr>
          <w:color w:val="212121"/>
        </w:rPr>
        <w:t>and</w:t>
      </w:r>
      <w:r>
        <w:rPr>
          <w:color w:val="212121"/>
          <w:spacing w:val="-3"/>
        </w:rPr>
        <w:t xml:space="preserve"> </w:t>
      </w:r>
      <w:r>
        <w:rPr>
          <w:color w:val="212121"/>
        </w:rPr>
        <w:t>rigid</w:t>
      </w:r>
      <w:r>
        <w:rPr>
          <w:color w:val="212121"/>
          <w:spacing w:val="-3"/>
        </w:rPr>
        <w:t xml:space="preserve"> </w:t>
      </w:r>
      <w:r>
        <w:rPr>
          <w:color w:val="212121"/>
        </w:rPr>
        <w:t>cap embroidered</w:t>
      </w:r>
      <w:r>
        <w:rPr>
          <w:color w:val="212121"/>
          <w:spacing w:val="-6"/>
        </w:rPr>
        <w:t xml:space="preserve"> </w:t>
      </w:r>
      <w:r>
        <w:rPr>
          <w:color w:val="212121"/>
        </w:rPr>
        <w:t>in</w:t>
      </w:r>
      <w:r>
        <w:rPr>
          <w:color w:val="212121"/>
          <w:spacing w:val="-3"/>
        </w:rPr>
        <w:t xml:space="preserve"> </w:t>
      </w:r>
      <w:r>
        <w:rPr>
          <w:color w:val="212121"/>
        </w:rPr>
        <w:t>silver.</w:t>
      </w:r>
      <w:r>
        <w:rPr>
          <w:color w:val="212121"/>
          <w:spacing w:val="-3"/>
        </w:rPr>
        <w:t xml:space="preserve"> </w:t>
      </w:r>
      <w:r>
        <w:rPr>
          <w:color w:val="212121"/>
        </w:rPr>
        <w:t>'in</w:t>
      </w:r>
      <w:r>
        <w:rPr>
          <w:color w:val="212121"/>
          <w:spacing w:val="-3"/>
        </w:rPr>
        <w:t xml:space="preserve"> </w:t>
      </w:r>
      <w:r>
        <w:rPr>
          <w:color w:val="212121"/>
        </w:rPr>
        <w:t>a</w:t>
      </w:r>
      <w:r>
        <w:rPr>
          <w:color w:val="212121"/>
          <w:spacing w:val="-5"/>
        </w:rPr>
        <w:t xml:space="preserve"> </w:t>
      </w:r>
      <w:r>
        <w:rPr>
          <w:color w:val="212121"/>
        </w:rPr>
        <w:t>meticulous</w:t>
      </w:r>
      <w:r>
        <w:rPr>
          <w:color w:val="212121"/>
          <w:spacing w:val="-3"/>
        </w:rPr>
        <w:t xml:space="preserve"> </w:t>
      </w:r>
      <w:r>
        <w:rPr>
          <w:color w:val="212121"/>
        </w:rPr>
        <w:t>way.</w:t>
      </w:r>
      <w:r>
        <w:rPr>
          <w:color w:val="212121"/>
          <w:spacing w:val="-3"/>
        </w:rPr>
        <w:t xml:space="preserve"> </w:t>
      </w:r>
      <w:r>
        <w:rPr>
          <w:color w:val="212121"/>
        </w:rPr>
        <w:t>The</w:t>
      </w:r>
      <w:r>
        <w:rPr>
          <w:color w:val="212121"/>
          <w:spacing w:val="-5"/>
        </w:rPr>
        <w:t xml:space="preserve"> </w:t>
      </w:r>
      <w:r>
        <w:rPr>
          <w:color w:val="212121"/>
        </w:rPr>
        <w:t>bride</w:t>
      </w:r>
      <w:r>
        <w:rPr>
          <w:color w:val="212121"/>
          <w:spacing w:val="-5"/>
        </w:rPr>
        <w:t xml:space="preserve"> </w:t>
      </w:r>
      <w:r>
        <w:rPr>
          <w:color w:val="212121"/>
        </w:rPr>
        <w:t>also</w:t>
      </w:r>
      <w:r>
        <w:rPr>
          <w:color w:val="212121"/>
          <w:spacing w:val="-3"/>
        </w:rPr>
        <w:t xml:space="preserve"> </w:t>
      </w:r>
      <w:r>
        <w:rPr>
          <w:color w:val="212121"/>
        </w:rPr>
        <w:t>wears</w:t>
      </w:r>
      <w:r>
        <w:rPr>
          <w:color w:val="212121"/>
          <w:spacing w:val="-2"/>
        </w:rPr>
        <w:t xml:space="preserve"> </w:t>
      </w:r>
      <w:r>
        <w:rPr>
          <w:color w:val="212121"/>
        </w:rPr>
        <w:t>traditional</w:t>
      </w:r>
      <w:r>
        <w:rPr>
          <w:color w:val="212121"/>
          <w:spacing w:val="-5"/>
        </w:rPr>
        <w:t xml:space="preserve"> </w:t>
      </w:r>
      <w:r>
        <w:rPr>
          <w:color w:val="212121"/>
        </w:rPr>
        <w:t>silver</w:t>
      </w:r>
      <w:r>
        <w:rPr>
          <w:color w:val="212121"/>
          <w:spacing w:val="-3"/>
        </w:rPr>
        <w:t xml:space="preserve"> </w:t>
      </w:r>
      <w:r>
        <w:rPr>
          <w:color w:val="212121"/>
          <w:spacing w:val="-2"/>
        </w:rPr>
        <w:t>accessories.</w:t>
      </w:r>
    </w:p>
    <w:p w14:paraId="1F6878FA" w14:textId="77777777" w:rsidR="00E74F3A" w:rsidRDefault="00E74F3A">
      <w:pPr>
        <w:pStyle w:val="Textoindependiente"/>
        <w:kinsoku w:val="0"/>
        <w:overflowPunct w:val="0"/>
        <w:spacing w:before="121" w:line="276" w:lineRule="auto"/>
        <w:ind w:right="616" w:firstLine="565"/>
        <w:rPr>
          <w:color w:val="212121"/>
        </w:rPr>
      </w:pPr>
      <w:r>
        <w:rPr>
          <w:color w:val="212121"/>
        </w:rPr>
        <w:t>The elderly woman still covers her head with a traditional light cloth scarf, or she wears two scarves one on top of the other. The first with a black background with white and red designs</w:t>
      </w:r>
      <w:r>
        <w:rPr>
          <w:color w:val="212121"/>
          <w:spacing w:val="-12"/>
        </w:rPr>
        <w:t xml:space="preserve"> </w:t>
      </w:r>
      <w:r>
        <w:rPr>
          <w:color w:val="212121"/>
        </w:rPr>
        <w:t>falls</w:t>
      </w:r>
      <w:r>
        <w:rPr>
          <w:color w:val="212121"/>
          <w:spacing w:val="-12"/>
        </w:rPr>
        <w:t xml:space="preserve"> </w:t>
      </w:r>
      <w:r>
        <w:rPr>
          <w:color w:val="212121"/>
        </w:rPr>
        <w:t>on</w:t>
      </w:r>
      <w:r>
        <w:rPr>
          <w:color w:val="212121"/>
          <w:spacing w:val="-14"/>
        </w:rPr>
        <w:t xml:space="preserve"> </w:t>
      </w:r>
      <w:r>
        <w:rPr>
          <w:color w:val="212121"/>
        </w:rPr>
        <w:t>the</w:t>
      </w:r>
      <w:r>
        <w:rPr>
          <w:color w:val="212121"/>
          <w:spacing w:val="-15"/>
        </w:rPr>
        <w:t xml:space="preserve"> </w:t>
      </w:r>
      <w:r>
        <w:rPr>
          <w:color w:val="212121"/>
        </w:rPr>
        <w:t>shoulders,</w:t>
      </w:r>
      <w:r>
        <w:rPr>
          <w:color w:val="212121"/>
          <w:spacing w:val="-14"/>
        </w:rPr>
        <w:t xml:space="preserve"> </w:t>
      </w:r>
      <w:r>
        <w:rPr>
          <w:color w:val="212121"/>
        </w:rPr>
        <w:t>and</w:t>
      </w:r>
      <w:r>
        <w:rPr>
          <w:color w:val="212121"/>
          <w:spacing w:val="-14"/>
        </w:rPr>
        <w:t xml:space="preserve"> </w:t>
      </w:r>
      <w:r>
        <w:rPr>
          <w:color w:val="212121"/>
        </w:rPr>
        <w:t>the</w:t>
      </w:r>
      <w:r>
        <w:rPr>
          <w:color w:val="212121"/>
          <w:spacing w:val="-15"/>
        </w:rPr>
        <w:t xml:space="preserve"> </w:t>
      </w:r>
      <w:r>
        <w:rPr>
          <w:color w:val="212121"/>
        </w:rPr>
        <w:t>second,</w:t>
      </w:r>
      <w:r>
        <w:rPr>
          <w:color w:val="212121"/>
          <w:spacing w:val="-14"/>
        </w:rPr>
        <w:t xml:space="preserve"> </w:t>
      </w:r>
      <w:r>
        <w:rPr>
          <w:color w:val="212121"/>
        </w:rPr>
        <w:t>red</w:t>
      </w:r>
      <w:r>
        <w:rPr>
          <w:color w:val="212121"/>
          <w:spacing w:val="-14"/>
        </w:rPr>
        <w:t xml:space="preserve"> </w:t>
      </w:r>
      <w:r>
        <w:rPr>
          <w:color w:val="212121"/>
        </w:rPr>
        <w:t>with</w:t>
      </w:r>
      <w:r>
        <w:rPr>
          <w:color w:val="212121"/>
          <w:spacing w:val="-14"/>
        </w:rPr>
        <w:t xml:space="preserve"> </w:t>
      </w:r>
      <w:r>
        <w:rPr>
          <w:color w:val="212121"/>
        </w:rPr>
        <w:t>yellow</w:t>
      </w:r>
      <w:r>
        <w:rPr>
          <w:color w:val="212121"/>
          <w:spacing w:val="-12"/>
        </w:rPr>
        <w:t xml:space="preserve"> </w:t>
      </w:r>
      <w:r>
        <w:rPr>
          <w:color w:val="212121"/>
        </w:rPr>
        <w:t>flowers</w:t>
      </w:r>
      <w:r>
        <w:rPr>
          <w:color w:val="212121"/>
          <w:spacing w:val="-12"/>
        </w:rPr>
        <w:t xml:space="preserve"> </w:t>
      </w:r>
      <w:r>
        <w:rPr>
          <w:color w:val="212121"/>
        </w:rPr>
        <w:t>and</w:t>
      </w:r>
      <w:r>
        <w:rPr>
          <w:color w:val="212121"/>
          <w:spacing w:val="-14"/>
        </w:rPr>
        <w:t xml:space="preserve"> </w:t>
      </w:r>
      <w:r>
        <w:rPr>
          <w:color w:val="212121"/>
        </w:rPr>
        <w:t>tied</w:t>
      </w:r>
      <w:r>
        <w:rPr>
          <w:color w:val="212121"/>
          <w:spacing w:val="-14"/>
        </w:rPr>
        <w:t xml:space="preserve"> </w:t>
      </w:r>
      <w:r>
        <w:rPr>
          <w:color w:val="212121"/>
        </w:rPr>
        <w:t>behind</w:t>
      </w:r>
      <w:r>
        <w:rPr>
          <w:color w:val="212121"/>
          <w:spacing w:val="-14"/>
        </w:rPr>
        <w:t xml:space="preserve"> </w:t>
      </w:r>
      <w:r>
        <w:rPr>
          <w:color w:val="212121"/>
        </w:rPr>
        <w:t>the</w:t>
      </w:r>
      <w:r>
        <w:rPr>
          <w:color w:val="212121"/>
          <w:spacing w:val="-15"/>
        </w:rPr>
        <w:t xml:space="preserve"> </w:t>
      </w:r>
      <w:r>
        <w:rPr>
          <w:color w:val="212121"/>
        </w:rPr>
        <w:t>head, falls on the back. Thus, the face remains clear and the two braids of hair that the traditional woman is used to making, remain visible. (Kebaïli Tarchouna, 2014).</w:t>
      </w:r>
    </w:p>
    <w:p w14:paraId="05F5D196" w14:textId="77777777" w:rsidR="00E74F3A" w:rsidRDefault="00E74F3A">
      <w:pPr>
        <w:pStyle w:val="Textoindependiente"/>
        <w:kinsoku w:val="0"/>
        <w:overflowPunct w:val="0"/>
        <w:spacing w:before="119" w:line="276" w:lineRule="auto"/>
        <w:ind w:right="618" w:firstLine="565"/>
        <w:rPr>
          <w:color w:val="212121"/>
        </w:rPr>
      </w:pPr>
      <w:r>
        <w:rPr>
          <w:color w:val="212121"/>
        </w:rPr>
        <w:t>Concerning</w:t>
      </w:r>
      <w:r>
        <w:rPr>
          <w:color w:val="212121"/>
          <w:spacing w:val="-15"/>
        </w:rPr>
        <w:t xml:space="preserve"> </w:t>
      </w:r>
      <w:r>
        <w:rPr>
          <w:color w:val="212121"/>
        </w:rPr>
        <w:t>the</w:t>
      </w:r>
      <w:r>
        <w:rPr>
          <w:color w:val="212121"/>
          <w:spacing w:val="-15"/>
        </w:rPr>
        <w:t xml:space="preserve"> </w:t>
      </w:r>
      <w:r>
        <w:rPr>
          <w:color w:val="212121"/>
        </w:rPr>
        <w:t>man,</w:t>
      </w:r>
      <w:r>
        <w:rPr>
          <w:color w:val="212121"/>
          <w:spacing w:val="-15"/>
        </w:rPr>
        <w:t xml:space="preserve"> </w:t>
      </w:r>
      <w:r>
        <w:rPr>
          <w:color w:val="212121"/>
        </w:rPr>
        <w:t>we</w:t>
      </w:r>
      <w:r>
        <w:rPr>
          <w:color w:val="212121"/>
          <w:spacing w:val="-15"/>
        </w:rPr>
        <w:t xml:space="preserve"> </w:t>
      </w:r>
      <w:r>
        <w:rPr>
          <w:color w:val="212121"/>
        </w:rPr>
        <w:t>find</w:t>
      </w:r>
      <w:r>
        <w:rPr>
          <w:color w:val="212121"/>
          <w:spacing w:val="-15"/>
        </w:rPr>
        <w:t xml:space="preserve"> </w:t>
      </w:r>
      <w:r>
        <w:rPr>
          <w:color w:val="212121"/>
        </w:rPr>
        <w:t>the</w:t>
      </w:r>
      <w:r>
        <w:rPr>
          <w:color w:val="212121"/>
          <w:spacing w:val="-15"/>
        </w:rPr>
        <w:t xml:space="preserve"> </w:t>
      </w:r>
      <w:r>
        <w:rPr>
          <w:color w:val="212121"/>
        </w:rPr>
        <w:t>"jebba",</w:t>
      </w:r>
      <w:r>
        <w:rPr>
          <w:color w:val="212121"/>
          <w:spacing w:val="-15"/>
        </w:rPr>
        <w:t xml:space="preserve"> </w:t>
      </w:r>
      <w:r>
        <w:rPr>
          <w:color w:val="212121"/>
        </w:rPr>
        <w:t>the</w:t>
      </w:r>
      <w:r>
        <w:rPr>
          <w:color w:val="212121"/>
          <w:spacing w:val="-15"/>
        </w:rPr>
        <w:t xml:space="preserve"> </w:t>
      </w:r>
      <w:r>
        <w:rPr>
          <w:color w:val="212121"/>
        </w:rPr>
        <w:t>short</w:t>
      </w:r>
      <w:r>
        <w:rPr>
          <w:color w:val="212121"/>
          <w:spacing w:val="-15"/>
        </w:rPr>
        <w:t xml:space="preserve"> </w:t>
      </w:r>
      <w:r>
        <w:rPr>
          <w:color w:val="212121"/>
        </w:rPr>
        <w:t>pants</w:t>
      </w:r>
      <w:r>
        <w:rPr>
          <w:color w:val="212121"/>
          <w:spacing w:val="-15"/>
        </w:rPr>
        <w:t xml:space="preserve"> </w:t>
      </w:r>
      <w:r>
        <w:rPr>
          <w:color w:val="212121"/>
        </w:rPr>
        <w:t>in</w:t>
      </w:r>
      <w:r>
        <w:rPr>
          <w:color w:val="212121"/>
          <w:spacing w:val="-15"/>
        </w:rPr>
        <w:t xml:space="preserve"> </w:t>
      </w:r>
      <w:r>
        <w:rPr>
          <w:color w:val="212121"/>
        </w:rPr>
        <w:t>light</w:t>
      </w:r>
      <w:r>
        <w:rPr>
          <w:color w:val="212121"/>
          <w:spacing w:val="-15"/>
        </w:rPr>
        <w:t xml:space="preserve"> </w:t>
      </w:r>
      <w:r>
        <w:rPr>
          <w:color w:val="212121"/>
        </w:rPr>
        <w:t>textile,</w:t>
      </w:r>
      <w:r>
        <w:rPr>
          <w:color w:val="212121"/>
          <w:spacing w:val="-15"/>
        </w:rPr>
        <w:t xml:space="preserve"> </w:t>
      </w:r>
      <w:r>
        <w:rPr>
          <w:color w:val="212121"/>
        </w:rPr>
        <w:t>and</w:t>
      </w:r>
      <w:r>
        <w:rPr>
          <w:color w:val="212121"/>
          <w:spacing w:val="-15"/>
        </w:rPr>
        <w:t xml:space="preserve"> </w:t>
      </w:r>
      <w:r>
        <w:rPr>
          <w:color w:val="212121"/>
        </w:rPr>
        <w:t>the</w:t>
      </w:r>
      <w:r>
        <w:rPr>
          <w:color w:val="212121"/>
          <w:spacing w:val="-15"/>
        </w:rPr>
        <w:t xml:space="preserve"> </w:t>
      </w:r>
      <w:r>
        <w:rPr>
          <w:color w:val="212121"/>
        </w:rPr>
        <w:t>"kadroun" and the "barnouss" in wool. Today there are only a few elderly fishermen who wear these clothes,</w:t>
      </w:r>
      <w:r>
        <w:rPr>
          <w:color w:val="212121"/>
          <w:spacing w:val="-9"/>
        </w:rPr>
        <w:t xml:space="preserve"> </w:t>
      </w:r>
      <w:r>
        <w:rPr>
          <w:color w:val="212121"/>
        </w:rPr>
        <w:t>women</w:t>
      </w:r>
      <w:r>
        <w:rPr>
          <w:color w:val="212121"/>
          <w:spacing w:val="-4"/>
        </w:rPr>
        <w:t xml:space="preserve"> </w:t>
      </w:r>
      <w:r>
        <w:rPr>
          <w:color w:val="212121"/>
        </w:rPr>
        <w:t>only</w:t>
      </w:r>
      <w:r>
        <w:rPr>
          <w:color w:val="212121"/>
          <w:spacing w:val="-9"/>
        </w:rPr>
        <w:t xml:space="preserve"> </w:t>
      </w:r>
      <w:r>
        <w:rPr>
          <w:color w:val="212121"/>
        </w:rPr>
        <w:t>wear</w:t>
      </w:r>
      <w:r>
        <w:rPr>
          <w:color w:val="212121"/>
          <w:spacing w:val="-4"/>
        </w:rPr>
        <w:t xml:space="preserve"> </w:t>
      </w:r>
      <w:r>
        <w:rPr>
          <w:color w:val="212121"/>
        </w:rPr>
        <w:t>traditional</w:t>
      </w:r>
      <w:r>
        <w:rPr>
          <w:color w:val="212121"/>
          <w:spacing w:val="-10"/>
        </w:rPr>
        <w:t xml:space="preserve"> </w:t>
      </w:r>
      <w:r>
        <w:rPr>
          <w:color w:val="212121"/>
        </w:rPr>
        <w:t>clothes</w:t>
      </w:r>
      <w:r>
        <w:rPr>
          <w:color w:val="212121"/>
          <w:spacing w:val="-7"/>
        </w:rPr>
        <w:t xml:space="preserve"> </w:t>
      </w:r>
      <w:r>
        <w:rPr>
          <w:color w:val="212121"/>
        </w:rPr>
        <w:t>during</w:t>
      </w:r>
      <w:r>
        <w:rPr>
          <w:color w:val="212121"/>
          <w:spacing w:val="-3"/>
        </w:rPr>
        <w:t xml:space="preserve"> </w:t>
      </w:r>
      <w:r>
        <w:rPr>
          <w:color w:val="212121"/>
        </w:rPr>
        <w:t>wedding</w:t>
      </w:r>
      <w:r>
        <w:rPr>
          <w:color w:val="212121"/>
          <w:spacing w:val="-9"/>
        </w:rPr>
        <w:t xml:space="preserve"> </w:t>
      </w:r>
      <w:r>
        <w:rPr>
          <w:color w:val="212121"/>
        </w:rPr>
        <w:t>parties,</w:t>
      </w:r>
      <w:r>
        <w:rPr>
          <w:color w:val="212121"/>
          <w:spacing w:val="-9"/>
        </w:rPr>
        <w:t xml:space="preserve"> </w:t>
      </w:r>
      <w:r>
        <w:rPr>
          <w:color w:val="212121"/>
        </w:rPr>
        <w:t>and</w:t>
      </w:r>
      <w:r>
        <w:rPr>
          <w:color w:val="212121"/>
          <w:spacing w:val="-9"/>
        </w:rPr>
        <w:t xml:space="preserve"> </w:t>
      </w:r>
      <w:r>
        <w:rPr>
          <w:color w:val="212121"/>
        </w:rPr>
        <w:t>a</w:t>
      </w:r>
      <w:r>
        <w:rPr>
          <w:color w:val="212121"/>
          <w:spacing w:val="-5"/>
        </w:rPr>
        <w:t xml:space="preserve"> </w:t>
      </w:r>
      <w:r>
        <w:rPr>
          <w:color w:val="212121"/>
        </w:rPr>
        <w:t>minority</w:t>
      </w:r>
      <w:r>
        <w:rPr>
          <w:color w:val="212121"/>
          <w:spacing w:val="-9"/>
        </w:rPr>
        <w:t xml:space="preserve"> </w:t>
      </w:r>
      <w:r>
        <w:rPr>
          <w:color w:val="212121"/>
        </w:rPr>
        <w:t>of</w:t>
      </w:r>
      <w:r>
        <w:rPr>
          <w:color w:val="212121"/>
          <w:spacing w:val="-8"/>
        </w:rPr>
        <w:t xml:space="preserve"> </w:t>
      </w:r>
      <w:r>
        <w:rPr>
          <w:color w:val="212121"/>
        </w:rPr>
        <w:t>women who</w:t>
      </w:r>
      <w:r>
        <w:rPr>
          <w:color w:val="212121"/>
          <w:spacing w:val="-15"/>
        </w:rPr>
        <w:t xml:space="preserve"> </w:t>
      </w:r>
      <w:r>
        <w:rPr>
          <w:color w:val="212121"/>
        </w:rPr>
        <w:t>can</w:t>
      </w:r>
      <w:r>
        <w:rPr>
          <w:color w:val="212121"/>
          <w:spacing w:val="-15"/>
        </w:rPr>
        <w:t xml:space="preserve"> </w:t>
      </w:r>
      <w:r>
        <w:rPr>
          <w:color w:val="212121"/>
        </w:rPr>
        <w:t>sew</w:t>
      </w:r>
      <w:r>
        <w:rPr>
          <w:color w:val="212121"/>
          <w:spacing w:val="-15"/>
        </w:rPr>
        <w:t xml:space="preserve"> </w:t>
      </w:r>
      <w:r>
        <w:rPr>
          <w:color w:val="212121"/>
        </w:rPr>
        <w:t>or</w:t>
      </w:r>
      <w:r>
        <w:rPr>
          <w:color w:val="212121"/>
          <w:spacing w:val="-14"/>
        </w:rPr>
        <w:t xml:space="preserve"> </w:t>
      </w:r>
      <w:r>
        <w:rPr>
          <w:color w:val="212121"/>
        </w:rPr>
        <w:t>embroider</w:t>
      </w:r>
      <w:r>
        <w:rPr>
          <w:color w:val="212121"/>
          <w:spacing w:val="-14"/>
        </w:rPr>
        <w:t xml:space="preserve"> </w:t>
      </w:r>
      <w:r>
        <w:rPr>
          <w:color w:val="212121"/>
        </w:rPr>
        <w:t>traditional</w:t>
      </w:r>
      <w:r>
        <w:rPr>
          <w:color w:val="212121"/>
          <w:spacing w:val="-15"/>
        </w:rPr>
        <w:t xml:space="preserve"> </w:t>
      </w:r>
      <w:r>
        <w:rPr>
          <w:color w:val="212121"/>
        </w:rPr>
        <w:t>clothes.</w:t>
      </w:r>
      <w:r>
        <w:rPr>
          <w:color w:val="212121"/>
          <w:spacing w:val="-15"/>
        </w:rPr>
        <w:t xml:space="preserve"> </w:t>
      </w:r>
      <w:r>
        <w:rPr>
          <w:color w:val="212121"/>
        </w:rPr>
        <w:t>It</w:t>
      </w:r>
      <w:r>
        <w:rPr>
          <w:color w:val="212121"/>
          <w:spacing w:val="-12"/>
        </w:rPr>
        <w:t xml:space="preserve"> </w:t>
      </w:r>
      <w:r>
        <w:rPr>
          <w:color w:val="212121"/>
        </w:rPr>
        <w:t>would</w:t>
      </w:r>
      <w:r>
        <w:rPr>
          <w:color w:val="212121"/>
          <w:spacing w:val="-15"/>
        </w:rPr>
        <w:t xml:space="preserve"> </w:t>
      </w:r>
      <w:r>
        <w:rPr>
          <w:color w:val="212121"/>
        </w:rPr>
        <w:t>be</w:t>
      </w:r>
      <w:r>
        <w:rPr>
          <w:color w:val="212121"/>
          <w:spacing w:val="-15"/>
        </w:rPr>
        <w:t xml:space="preserve"> </w:t>
      </w:r>
      <w:r>
        <w:rPr>
          <w:color w:val="212121"/>
        </w:rPr>
        <w:t>interesting</w:t>
      </w:r>
      <w:r>
        <w:rPr>
          <w:color w:val="212121"/>
          <w:spacing w:val="-15"/>
        </w:rPr>
        <w:t xml:space="preserve"> </w:t>
      </w:r>
      <w:r>
        <w:rPr>
          <w:color w:val="212121"/>
        </w:rPr>
        <w:t>to</w:t>
      </w:r>
      <w:r>
        <w:rPr>
          <w:color w:val="212121"/>
          <w:spacing w:val="-11"/>
        </w:rPr>
        <w:t xml:space="preserve"> </w:t>
      </w:r>
      <w:r>
        <w:rPr>
          <w:color w:val="212121"/>
        </w:rPr>
        <w:t>motivate</w:t>
      </w:r>
      <w:r>
        <w:rPr>
          <w:color w:val="212121"/>
          <w:spacing w:val="-15"/>
        </w:rPr>
        <w:t xml:space="preserve"> </w:t>
      </w:r>
      <w:r>
        <w:rPr>
          <w:color w:val="212121"/>
        </w:rPr>
        <w:t>the</w:t>
      </w:r>
      <w:r>
        <w:rPr>
          <w:color w:val="212121"/>
          <w:spacing w:val="-12"/>
        </w:rPr>
        <w:t xml:space="preserve"> </w:t>
      </w:r>
      <w:r>
        <w:rPr>
          <w:color w:val="212121"/>
        </w:rPr>
        <w:t>inhabitants to this craft activity to conserve the heritage, allow the archipelago to market its crafts and attract tourists who seek local products and traditions of the local population.</w:t>
      </w:r>
    </w:p>
    <w:p w14:paraId="427614E6" w14:textId="77777777" w:rsidR="00E74F3A" w:rsidRDefault="00E74F3A" w:rsidP="00EA7B0B">
      <w:pPr>
        <w:pStyle w:val="Ttulo1"/>
        <w:numPr>
          <w:ilvl w:val="4"/>
          <w:numId w:val="3"/>
        </w:numPr>
        <w:tabs>
          <w:tab w:val="left" w:pos="820"/>
        </w:tabs>
        <w:kinsoku w:val="0"/>
        <w:overflowPunct w:val="0"/>
        <w:spacing w:before="121"/>
        <w:ind w:left="820" w:hanging="139"/>
        <w:rPr>
          <w:color w:val="212121"/>
          <w:spacing w:val="-2"/>
        </w:rPr>
      </w:pPr>
      <w:r>
        <w:rPr>
          <w:color w:val="212121"/>
        </w:rPr>
        <w:t>Traditions</w:t>
      </w:r>
      <w:r>
        <w:rPr>
          <w:color w:val="212121"/>
          <w:spacing w:val="-1"/>
        </w:rPr>
        <w:t xml:space="preserve"> </w:t>
      </w:r>
      <w:r>
        <w:rPr>
          <w:color w:val="212121"/>
        </w:rPr>
        <w:t>of</w:t>
      </w:r>
      <w:r>
        <w:rPr>
          <w:color w:val="212121"/>
          <w:spacing w:val="-1"/>
        </w:rPr>
        <w:t xml:space="preserve"> </w:t>
      </w:r>
      <w:r>
        <w:rPr>
          <w:color w:val="212121"/>
        </w:rPr>
        <w:t>the</w:t>
      </w:r>
      <w:r>
        <w:rPr>
          <w:color w:val="212121"/>
          <w:spacing w:val="-2"/>
        </w:rPr>
        <w:t xml:space="preserve"> archipelago:</w:t>
      </w:r>
    </w:p>
    <w:p w14:paraId="470C983E" w14:textId="77777777" w:rsidR="00E74F3A" w:rsidRPr="00B1761F" w:rsidRDefault="00E74F3A">
      <w:pPr>
        <w:pStyle w:val="Textoindependiente"/>
        <w:kinsoku w:val="0"/>
        <w:overflowPunct w:val="0"/>
        <w:spacing w:before="159" w:line="276" w:lineRule="auto"/>
        <w:ind w:right="613" w:firstLine="565"/>
        <w:rPr>
          <w:color w:val="212121"/>
          <w:lang w:val="pt-PT"/>
        </w:rPr>
      </w:pPr>
      <w:r>
        <w:rPr>
          <w:color w:val="212121"/>
        </w:rPr>
        <w:t>There are wedding parties where the bride wears traditional clothes and where we can attend the folklore of Kerkena which is original. It is presented by four male artists, each wearing a traditional uniform consisting of a long white pleated skirt that helps you move, a white</w:t>
      </w:r>
      <w:r>
        <w:rPr>
          <w:color w:val="212121"/>
          <w:spacing w:val="-10"/>
        </w:rPr>
        <w:t xml:space="preserve"> </w:t>
      </w:r>
      <w:r>
        <w:rPr>
          <w:color w:val="212121"/>
        </w:rPr>
        <w:t>blouse</w:t>
      </w:r>
      <w:r>
        <w:rPr>
          <w:color w:val="212121"/>
          <w:spacing w:val="-10"/>
        </w:rPr>
        <w:t xml:space="preserve"> </w:t>
      </w:r>
      <w:r>
        <w:rPr>
          <w:color w:val="212121"/>
        </w:rPr>
        <w:t>with</w:t>
      </w:r>
      <w:r>
        <w:rPr>
          <w:color w:val="212121"/>
          <w:spacing w:val="-9"/>
        </w:rPr>
        <w:t xml:space="preserve"> </w:t>
      </w:r>
      <w:r>
        <w:rPr>
          <w:color w:val="212121"/>
        </w:rPr>
        <w:t>long</w:t>
      </w:r>
      <w:r>
        <w:rPr>
          <w:color w:val="212121"/>
          <w:spacing w:val="-9"/>
        </w:rPr>
        <w:t xml:space="preserve"> </w:t>
      </w:r>
      <w:r>
        <w:rPr>
          <w:color w:val="212121"/>
        </w:rPr>
        <w:t>sleeves,</w:t>
      </w:r>
      <w:r>
        <w:rPr>
          <w:color w:val="212121"/>
          <w:spacing w:val="-9"/>
        </w:rPr>
        <w:t xml:space="preserve"> </w:t>
      </w:r>
      <w:r>
        <w:rPr>
          <w:color w:val="212121"/>
        </w:rPr>
        <w:t>a</w:t>
      </w:r>
      <w:r>
        <w:rPr>
          <w:color w:val="212121"/>
          <w:spacing w:val="-10"/>
        </w:rPr>
        <w:t xml:space="preserve"> </w:t>
      </w:r>
      <w:r>
        <w:rPr>
          <w:color w:val="212121"/>
        </w:rPr>
        <w:t>sleeveless</w:t>
      </w:r>
      <w:r>
        <w:rPr>
          <w:color w:val="212121"/>
          <w:spacing w:val="-7"/>
        </w:rPr>
        <w:t xml:space="preserve"> </w:t>
      </w:r>
      <w:r>
        <w:rPr>
          <w:color w:val="212121"/>
        </w:rPr>
        <w:t>open</w:t>
      </w:r>
      <w:r>
        <w:rPr>
          <w:color w:val="212121"/>
          <w:spacing w:val="-9"/>
        </w:rPr>
        <w:t xml:space="preserve"> </w:t>
      </w:r>
      <w:r>
        <w:rPr>
          <w:color w:val="212121"/>
        </w:rPr>
        <w:t>red</w:t>
      </w:r>
      <w:r>
        <w:rPr>
          <w:color w:val="212121"/>
          <w:spacing w:val="-9"/>
        </w:rPr>
        <w:t xml:space="preserve"> </w:t>
      </w:r>
      <w:r>
        <w:rPr>
          <w:color w:val="212121"/>
        </w:rPr>
        <w:t>vest,</w:t>
      </w:r>
      <w:r>
        <w:rPr>
          <w:color w:val="212121"/>
          <w:spacing w:val="-9"/>
        </w:rPr>
        <w:t xml:space="preserve"> </w:t>
      </w:r>
      <w:r>
        <w:rPr>
          <w:color w:val="212121"/>
        </w:rPr>
        <w:t>a</w:t>
      </w:r>
      <w:r>
        <w:rPr>
          <w:color w:val="212121"/>
          <w:spacing w:val="-10"/>
        </w:rPr>
        <w:t xml:space="preserve"> </w:t>
      </w:r>
      <w:r>
        <w:rPr>
          <w:color w:val="212121"/>
        </w:rPr>
        <w:t>wide</w:t>
      </w:r>
      <w:r>
        <w:rPr>
          <w:color w:val="212121"/>
          <w:spacing w:val="-10"/>
        </w:rPr>
        <w:t xml:space="preserve"> </w:t>
      </w:r>
      <w:r>
        <w:rPr>
          <w:color w:val="212121"/>
        </w:rPr>
        <w:t>belt</w:t>
      </w:r>
      <w:r>
        <w:rPr>
          <w:color w:val="212121"/>
          <w:spacing w:val="-10"/>
        </w:rPr>
        <w:t xml:space="preserve"> </w:t>
      </w:r>
      <w:r>
        <w:rPr>
          <w:color w:val="212121"/>
        </w:rPr>
        <w:t>red,</w:t>
      </w:r>
      <w:r>
        <w:rPr>
          <w:color w:val="212121"/>
          <w:spacing w:val="-9"/>
        </w:rPr>
        <w:t xml:space="preserve"> </w:t>
      </w:r>
      <w:r>
        <w:rPr>
          <w:color w:val="212121"/>
        </w:rPr>
        <w:t>with</w:t>
      </w:r>
      <w:r>
        <w:rPr>
          <w:color w:val="212121"/>
          <w:spacing w:val="-9"/>
        </w:rPr>
        <w:t xml:space="preserve"> </w:t>
      </w:r>
      <w:r>
        <w:rPr>
          <w:color w:val="212121"/>
        </w:rPr>
        <w:t>a</w:t>
      </w:r>
      <w:r>
        <w:rPr>
          <w:color w:val="212121"/>
          <w:spacing w:val="-10"/>
        </w:rPr>
        <w:t xml:space="preserve"> </w:t>
      </w:r>
      <w:r>
        <w:rPr>
          <w:color w:val="212121"/>
        </w:rPr>
        <w:t>head</w:t>
      </w:r>
      <w:r>
        <w:rPr>
          <w:color w:val="212121"/>
          <w:spacing w:val="-9"/>
        </w:rPr>
        <w:t xml:space="preserve"> </w:t>
      </w:r>
      <w:r>
        <w:rPr>
          <w:color w:val="212121"/>
        </w:rPr>
        <w:t>covering formed by a white band above the forehead and a red “cabbous” or “chachia” (traditional cap) at</w:t>
      </w:r>
      <w:r>
        <w:rPr>
          <w:color w:val="212121"/>
          <w:spacing w:val="-4"/>
        </w:rPr>
        <w:t xml:space="preserve"> </w:t>
      </w:r>
      <w:r>
        <w:rPr>
          <w:color w:val="212121"/>
        </w:rPr>
        <w:t>the</w:t>
      </w:r>
      <w:r>
        <w:rPr>
          <w:color w:val="212121"/>
          <w:spacing w:val="-4"/>
        </w:rPr>
        <w:t xml:space="preserve"> </w:t>
      </w:r>
      <w:r>
        <w:rPr>
          <w:color w:val="212121"/>
        </w:rPr>
        <w:t>back</w:t>
      </w:r>
      <w:r>
        <w:rPr>
          <w:color w:val="212121"/>
          <w:spacing w:val="-2"/>
        </w:rPr>
        <w:t xml:space="preserve"> </w:t>
      </w:r>
      <w:r>
        <w:rPr>
          <w:color w:val="212121"/>
        </w:rPr>
        <w:t>of the</w:t>
      </w:r>
      <w:r>
        <w:rPr>
          <w:color w:val="212121"/>
          <w:spacing w:val="-4"/>
        </w:rPr>
        <w:t xml:space="preserve"> </w:t>
      </w:r>
      <w:r>
        <w:rPr>
          <w:color w:val="212121"/>
        </w:rPr>
        <w:t>head,</w:t>
      </w:r>
      <w:r>
        <w:rPr>
          <w:color w:val="212121"/>
          <w:spacing w:val="-2"/>
        </w:rPr>
        <w:t xml:space="preserve"> </w:t>
      </w:r>
      <w:r>
        <w:rPr>
          <w:color w:val="212121"/>
        </w:rPr>
        <w:t>finally</w:t>
      </w:r>
      <w:r>
        <w:rPr>
          <w:color w:val="212121"/>
          <w:spacing w:val="-2"/>
        </w:rPr>
        <w:t xml:space="preserve"> </w:t>
      </w:r>
      <w:r>
        <w:rPr>
          <w:color w:val="212121"/>
        </w:rPr>
        <w:t>light</w:t>
      </w:r>
      <w:r>
        <w:rPr>
          <w:color w:val="212121"/>
          <w:spacing w:val="-4"/>
        </w:rPr>
        <w:t xml:space="preserve"> </w:t>
      </w:r>
      <w:r>
        <w:rPr>
          <w:color w:val="212121"/>
        </w:rPr>
        <w:t>white sneakers</w:t>
      </w:r>
      <w:r>
        <w:rPr>
          <w:color w:val="212121"/>
          <w:spacing w:val="-1"/>
        </w:rPr>
        <w:t xml:space="preserve"> </w:t>
      </w:r>
      <w:r>
        <w:rPr>
          <w:color w:val="212121"/>
        </w:rPr>
        <w:t>and</w:t>
      </w:r>
      <w:r>
        <w:rPr>
          <w:color w:val="212121"/>
          <w:spacing w:val="-2"/>
        </w:rPr>
        <w:t xml:space="preserve"> </w:t>
      </w:r>
      <w:r>
        <w:rPr>
          <w:color w:val="212121"/>
        </w:rPr>
        <w:t>white</w:t>
      </w:r>
      <w:r>
        <w:rPr>
          <w:color w:val="212121"/>
          <w:spacing w:val="-4"/>
        </w:rPr>
        <w:t xml:space="preserve"> </w:t>
      </w:r>
      <w:r>
        <w:rPr>
          <w:color w:val="212121"/>
        </w:rPr>
        <w:t>socks.</w:t>
      </w:r>
      <w:r>
        <w:rPr>
          <w:color w:val="212121"/>
          <w:spacing w:val="-2"/>
        </w:rPr>
        <w:t xml:space="preserve"> </w:t>
      </w:r>
      <w:r w:rsidRPr="00B1761F">
        <w:rPr>
          <w:color w:val="212121"/>
          <w:lang w:val="pt-PT"/>
        </w:rPr>
        <w:t>The artists</w:t>
      </w:r>
      <w:r w:rsidRPr="00B1761F">
        <w:rPr>
          <w:color w:val="212121"/>
          <w:spacing w:val="-1"/>
          <w:lang w:val="pt-PT"/>
        </w:rPr>
        <w:t xml:space="preserve"> </w:t>
      </w:r>
      <w:r w:rsidRPr="00B1761F">
        <w:rPr>
          <w:color w:val="212121"/>
          <w:lang w:val="pt-PT"/>
        </w:rPr>
        <w:t>are</w:t>
      </w:r>
      <w:r w:rsidRPr="00B1761F">
        <w:rPr>
          <w:color w:val="212121"/>
          <w:spacing w:val="-4"/>
          <w:lang w:val="pt-PT"/>
        </w:rPr>
        <w:t xml:space="preserve"> </w:t>
      </w:r>
      <w:r w:rsidRPr="00B1761F">
        <w:rPr>
          <w:color w:val="212121"/>
          <w:lang w:val="pt-PT"/>
        </w:rPr>
        <w:t>musicians- dancers,</w:t>
      </w:r>
      <w:r w:rsidRPr="00B1761F">
        <w:rPr>
          <w:color w:val="212121"/>
          <w:spacing w:val="-3"/>
          <w:lang w:val="pt-PT"/>
        </w:rPr>
        <w:t xml:space="preserve"> </w:t>
      </w:r>
      <w:r w:rsidRPr="00B1761F">
        <w:rPr>
          <w:color w:val="212121"/>
          <w:lang w:val="pt-PT"/>
        </w:rPr>
        <w:t>two</w:t>
      </w:r>
      <w:r w:rsidRPr="00B1761F">
        <w:rPr>
          <w:color w:val="212121"/>
          <w:spacing w:val="-3"/>
          <w:lang w:val="pt-PT"/>
        </w:rPr>
        <w:t xml:space="preserve"> </w:t>
      </w:r>
      <w:r w:rsidRPr="00B1761F">
        <w:rPr>
          <w:color w:val="212121"/>
          <w:lang w:val="pt-PT"/>
        </w:rPr>
        <w:t>drummers</w:t>
      </w:r>
      <w:r w:rsidRPr="00B1761F">
        <w:rPr>
          <w:color w:val="212121"/>
          <w:spacing w:val="-2"/>
          <w:lang w:val="pt-PT"/>
        </w:rPr>
        <w:t xml:space="preserve"> </w:t>
      </w:r>
      <w:r w:rsidRPr="00B1761F">
        <w:rPr>
          <w:color w:val="212121"/>
          <w:lang w:val="pt-PT"/>
        </w:rPr>
        <w:t>and two</w:t>
      </w:r>
      <w:r w:rsidRPr="00B1761F">
        <w:rPr>
          <w:color w:val="212121"/>
          <w:spacing w:val="-3"/>
          <w:lang w:val="pt-PT"/>
        </w:rPr>
        <w:t xml:space="preserve"> </w:t>
      </w:r>
      <w:r w:rsidRPr="00B1761F">
        <w:rPr>
          <w:color w:val="212121"/>
          <w:lang w:val="pt-PT"/>
        </w:rPr>
        <w:t>flutists.</w:t>
      </w:r>
      <w:r w:rsidRPr="00B1761F">
        <w:rPr>
          <w:color w:val="212121"/>
          <w:spacing w:val="-3"/>
          <w:lang w:val="pt-PT"/>
        </w:rPr>
        <w:t xml:space="preserve"> </w:t>
      </w:r>
      <w:r w:rsidRPr="00B1761F">
        <w:rPr>
          <w:color w:val="212121"/>
          <w:lang w:val="pt-PT"/>
        </w:rPr>
        <w:t>They sing</w:t>
      </w:r>
      <w:r w:rsidRPr="00B1761F">
        <w:rPr>
          <w:color w:val="212121"/>
          <w:spacing w:val="-3"/>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dance at the</w:t>
      </w:r>
      <w:r w:rsidRPr="00B1761F">
        <w:rPr>
          <w:color w:val="212121"/>
          <w:spacing w:val="-4"/>
          <w:lang w:val="pt-PT"/>
        </w:rPr>
        <w:t xml:space="preserve"> </w:t>
      </w:r>
      <w:r w:rsidRPr="00B1761F">
        <w:rPr>
          <w:color w:val="212121"/>
          <w:lang w:val="pt-PT"/>
        </w:rPr>
        <w:t>same time.</w:t>
      </w:r>
      <w:r w:rsidRPr="00B1761F">
        <w:rPr>
          <w:color w:val="212121"/>
          <w:spacing w:val="-3"/>
          <w:lang w:val="pt-PT"/>
        </w:rPr>
        <w:t xml:space="preserve"> </w:t>
      </w:r>
      <w:r w:rsidRPr="00B1761F">
        <w:rPr>
          <w:color w:val="212121"/>
          <w:lang w:val="pt-PT"/>
        </w:rPr>
        <w:t>Sometimes the night parties last until the morning and this is a characteristic of the summer evenings in Kerkena</w:t>
      </w:r>
      <w:r w:rsidRPr="00B1761F">
        <w:rPr>
          <w:color w:val="212121"/>
          <w:spacing w:val="-15"/>
          <w:lang w:val="pt-PT"/>
        </w:rPr>
        <w:t xml:space="preserve"> </w:t>
      </w:r>
      <w:r w:rsidRPr="00B1761F">
        <w:rPr>
          <w:color w:val="212121"/>
          <w:lang w:val="pt-PT"/>
        </w:rPr>
        <w:t>highly</w:t>
      </w:r>
      <w:r w:rsidRPr="00B1761F">
        <w:rPr>
          <w:color w:val="212121"/>
          <w:spacing w:val="-15"/>
          <w:lang w:val="pt-PT"/>
        </w:rPr>
        <w:t xml:space="preserve"> </w:t>
      </w:r>
      <w:r w:rsidRPr="00B1761F">
        <w:rPr>
          <w:color w:val="212121"/>
          <w:lang w:val="pt-PT"/>
        </w:rPr>
        <w:t>esteemed</w:t>
      </w:r>
      <w:r w:rsidRPr="00B1761F">
        <w:rPr>
          <w:color w:val="212121"/>
          <w:spacing w:val="-15"/>
          <w:lang w:val="pt-PT"/>
        </w:rPr>
        <w:t xml:space="preserve"> </w:t>
      </w:r>
      <w:r w:rsidRPr="00B1761F">
        <w:rPr>
          <w:color w:val="212121"/>
          <w:lang w:val="pt-PT"/>
        </w:rPr>
        <w:t>by</w:t>
      </w:r>
      <w:r w:rsidRPr="00B1761F">
        <w:rPr>
          <w:color w:val="212121"/>
          <w:spacing w:val="-15"/>
          <w:lang w:val="pt-PT"/>
        </w:rPr>
        <w:t xml:space="preserve"> </w:t>
      </w:r>
      <w:r w:rsidRPr="00B1761F">
        <w:rPr>
          <w:color w:val="212121"/>
          <w:lang w:val="pt-PT"/>
        </w:rPr>
        <w:t>locals</w:t>
      </w:r>
      <w:r w:rsidRPr="00B1761F">
        <w:rPr>
          <w:color w:val="212121"/>
          <w:spacing w:val="-15"/>
          <w:lang w:val="pt-PT"/>
        </w:rPr>
        <w:t xml:space="preserve"> </w:t>
      </w:r>
      <w:r w:rsidRPr="00B1761F">
        <w:rPr>
          <w:color w:val="212121"/>
          <w:lang w:val="pt-PT"/>
        </w:rPr>
        <w:t>and</w:t>
      </w:r>
      <w:r w:rsidRPr="00B1761F">
        <w:rPr>
          <w:color w:val="212121"/>
          <w:spacing w:val="-15"/>
          <w:lang w:val="pt-PT"/>
        </w:rPr>
        <w:t xml:space="preserve"> </w:t>
      </w:r>
      <w:r w:rsidRPr="00B1761F">
        <w:rPr>
          <w:color w:val="212121"/>
          <w:lang w:val="pt-PT"/>
        </w:rPr>
        <w:t>visitors.</w:t>
      </w:r>
      <w:r w:rsidRPr="00B1761F">
        <w:rPr>
          <w:color w:val="212121"/>
          <w:spacing w:val="-15"/>
          <w:lang w:val="pt-PT"/>
        </w:rPr>
        <w:t xml:space="preserve"> </w:t>
      </w:r>
      <w:r w:rsidRPr="00B1761F">
        <w:rPr>
          <w:color w:val="212121"/>
          <w:lang w:val="pt-PT"/>
        </w:rPr>
        <w:t>This</w:t>
      </w:r>
      <w:r w:rsidRPr="00B1761F">
        <w:rPr>
          <w:color w:val="212121"/>
          <w:spacing w:val="-15"/>
          <w:lang w:val="pt-PT"/>
        </w:rPr>
        <w:t xml:space="preserve"> </w:t>
      </w:r>
      <w:r w:rsidRPr="00B1761F">
        <w:rPr>
          <w:color w:val="212121"/>
          <w:lang w:val="pt-PT"/>
        </w:rPr>
        <w:t>folklore</w:t>
      </w:r>
      <w:r w:rsidRPr="00B1761F">
        <w:rPr>
          <w:color w:val="212121"/>
          <w:spacing w:val="-15"/>
          <w:lang w:val="pt-PT"/>
        </w:rPr>
        <w:t xml:space="preserve"> </w:t>
      </w:r>
      <w:r w:rsidRPr="00B1761F">
        <w:rPr>
          <w:color w:val="212121"/>
          <w:lang w:val="pt-PT"/>
        </w:rPr>
        <w:t>represents</w:t>
      </w:r>
      <w:r w:rsidRPr="00B1761F">
        <w:rPr>
          <w:color w:val="212121"/>
          <w:spacing w:val="-15"/>
          <w:lang w:val="pt-PT"/>
        </w:rPr>
        <w:t xml:space="preserve"> </w:t>
      </w:r>
      <w:r w:rsidRPr="00B1761F">
        <w:rPr>
          <w:color w:val="212121"/>
          <w:lang w:val="pt-PT"/>
        </w:rPr>
        <w:t>a</w:t>
      </w:r>
      <w:r w:rsidRPr="00B1761F">
        <w:rPr>
          <w:color w:val="212121"/>
          <w:spacing w:val="-15"/>
          <w:lang w:val="pt-PT"/>
        </w:rPr>
        <w:t xml:space="preserve"> </w:t>
      </w:r>
      <w:r w:rsidRPr="00B1761F">
        <w:rPr>
          <w:color w:val="212121"/>
          <w:lang w:val="pt-PT"/>
        </w:rPr>
        <w:t>very</w:t>
      </w:r>
      <w:r w:rsidRPr="00B1761F">
        <w:rPr>
          <w:color w:val="212121"/>
          <w:spacing w:val="-15"/>
          <w:lang w:val="pt-PT"/>
        </w:rPr>
        <w:t xml:space="preserve"> </w:t>
      </w:r>
      <w:r w:rsidRPr="00B1761F">
        <w:rPr>
          <w:color w:val="212121"/>
          <w:lang w:val="pt-PT"/>
        </w:rPr>
        <w:t>important</w:t>
      </w:r>
      <w:r w:rsidRPr="00B1761F">
        <w:rPr>
          <w:color w:val="212121"/>
          <w:spacing w:val="-15"/>
          <w:lang w:val="pt-PT"/>
        </w:rPr>
        <w:t xml:space="preserve"> </w:t>
      </w:r>
      <w:r w:rsidRPr="00B1761F">
        <w:rPr>
          <w:color w:val="212121"/>
          <w:lang w:val="pt-PT"/>
        </w:rPr>
        <w:t>aspect of the richness of the Kerkenian heritage. It is present in all the events of the archipelago such as</w:t>
      </w:r>
      <w:r w:rsidRPr="00B1761F">
        <w:rPr>
          <w:color w:val="212121"/>
          <w:spacing w:val="-1"/>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mermaid</w:t>
      </w:r>
      <w:r w:rsidRPr="00B1761F">
        <w:rPr>
          <w:color w:val="212121"/>
          <w:spacing w:val="-2"/>
          <w:lang w:val="pt-PT"/>
        </w:rPr>
        <w:t xml:space="preserve"> </w:t>
      </w:r>
      <w:r w:rsidRPr="00B1761F">
        <w:rPr>
          <w:color w:val="212121"/>
          <w:lang w:val="pt-PT"/>
        </w:rPr>
        <w:t>festival</w:t>
      </w:r>
      <w:r w:rsidRPr="00B1761F">
        <w:rPr>
          <w:color w:val="212121"/>
          <w:spacing w:val="-4"/>
          <w:lang w:val="pt-PT"/>
        </w:rPr>
        <w:t xml:space="preserve"> </w:t>
      </w:r>
      <w:r w:rsidRPr="00B1761F">
        <w:rPr>
          <w:color w:val="212121"/>
          <w:lang w:val="pt-PT"/>
        </w:rPr>
        <w:t>in</w:t>
      </w:r>
      <w:r w:rsidRPr="00B1761F">
        <w:rPr>
          <w:color w:val="212121"/>
          <w:spacing w:val="-2"/>
          <w:lang w:val="pt-PT"/>
        </w:rPr>
        <w:t xml:space="preserve"> </w:t>
      </w:r>
      <w:r w:rsidRPr="00B1761F">
        <w:rPr>
          <w:color w:val="212121"/>
          <w:lang w:val="pt-PT"/>
        </w:rPr>
        <w:t>summer,</w:t>
      </w:r>
      <w:r w:rsidRPr="00B1761F">
        <w:rPr>
          <w:color w:val="212121"/>
          <w:spacing w:val="-2"/>
          <w:lang w:val="pt-PT"/>
        </w:rPr>
        <w:t xml:space="preserve"> </w:t>
      </w:r>
      <w:r w:rsidRPr="00B1761F">
        <w:rPr>
          <w:color w:val="212121"/>
          <w:lang w:val="pt-PT"/>
        </w:rPr>
        <w:t>that</w:t>
      </w:r>
      <w:r w:rsidRPr="00B1761F">
        <w:rPr>
          <w:color w:val="212121"/>
          <w:spacing w:val="-4"/>
          <w:lang w:val="pt-PT"/>
        </w:rPr>
        <w:t xml:space="preserve"> </w:t>
      </w:r>
      <w:r w:rsidRPr="00B1761F">
        <w:rPr>
          <w:color w:val="212121"/>
          <w:lang w:val="pt-PT"/>
        </w:rPr>
        <w:t>of</w:t>
      </w:r>
      <w:r w:rsidRPr="00B1761F">
        <w:rPr>
          <w:color w:val="212121"/>
          <w:spacing w:val="-2"/>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octopus</w:t>
      </w:r>
      <w:r w:rsidRPr="00B1761F">
        <w:rPr>
          <w:color w:val="212121"/>
          <w:spacing w:val="-1"/>
          <w:lang w:val="pt-PT"/>
        </w:rPr>
        <w:t xml:space="preserve"> </w:t>
      </w:r>
      <w:r w:rsidRPr="00B1761F">
        <w:rPr>
          <w:color w:val="212121"/>
          <w:lang w:val="pt-PT"/>
        </w:rPr>
        <w:t>in</w:t>
      </w:r>
      <w:r w:rsidRPr="00B1761F">
        <w:rPr>
          <w:color w:val="212121"/>
          <w:spacing w:val="-2"/>
          <w:lang w:val="pt-PT"/>
        </w:rPr>
        <w:t xml:space="preserve"> </w:t>
      </w:r>
      <w:r w:rsidRPr="00B1761F">
        <w:rPr>
          <w:color w:val="212121"/>
          <w:lang w:val="pt-PT"/>
        </w:rPr>
        <w:t>spring</w:t>
      </w:r>
      <w:r w:rsidRPr="00B1761F">
        <w:rPr>
          <w:color w:val="212121"/>
          <w:spacing w:val="-2"/>
          <w:lang w:val="pt-PT"/>
        </w:rPr>
        <w:t xml:space="preserve"> </w:t>
      </w:r>
      <w:r w:rsidRPr="00B1761F">
        <w:rPr>
          <w:color w:val="212121"/>
          <w:lang w:val="pt-PT"/>
        </w:rPr>
        <w:t>and</w:t>
      </w:r>
      <w:r w:rsidRPr="00B1761F">
        <w:rPr>
          <w:color w:val="212121"/>
          <w:spacing w:val="-2"/>
          <w:lang w:val="pt-PT"/>
        </w:rPr>
        <w:t xml:space="preserve"> </w:t>
      </w:r>
      <w:r w:rsidRPr="00B1761F">
        <w:rPr>
          <w:color w:val="212121"/>
          <w:lang w:val="pt-PT"/>
        </w:rPr>
        <w:t>that</w:t>
      </w:r>
      <w:r w:rsidRPr="00B1761F">
        <w:rPr>
          <w:color w:val="212121"/>
          <w:spacing w:val="-4"/>
          <w:lang w:val="pt-PT"/>
        </w:rPr>
        <w:t xml:space="preserve"> </w:t>
      </w:r>
      <w:r w:rsidRPr="00B1761F">
        <w:rPr>
          <w:color w:val="212121"/>
          <w:lang w:val="pt-PT"/>
        </w:rPr>
        <w:t>of</w:t>
      </w:r>
      <w:r w:rsidRPr="00B1761F">
        <w:rPr>
          <w:color w:val="212121"/>
          <w:spacing w:val="-2"/>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"charfia"</w:t>
      </w:r>
      <w:r w:rsidRPr="00B1761F">
        <w:rPr>
          <w:color w:val="212121"/>
          <w:spacing w:val="-1"/>
          <w:lang w:val="pt-PT"/>
        </w:rPr>
        <w:t xml:space="preserve"> </w:t>
      </w:r>
      <w:r w:rsidRPr="00B1761F">
        <w:rPr>
          <w:color w:val="212121"/>
          <w:lang w:val="pt-PT"/>
        </w:rPr>
        <w:t>at the end of summer. The festival exposes in addition to folklore several aspects of island life in Kerkena</w:t>
      </w:r>
      <w:r w:rsidRPr="00B1761F">
        <w:rPr>
          <w:color w:val="212121"/>
          <w:spacing w:val="-10"/>
          <w:lang w:val="pt-PT"/>
        </w:rPr>
        <w:t xml:space="preserve"> </w:t>
      </w:r>
      <w:r w:rsidRPr="00B1761F">
        <w:rPr>
          <w:color w:val="212121"/>
          <w:lang w:val="pt-PT"/>
        </w:rPr>
        <w:t>like</w:t>
      </w:r>
      <w:r w:rsidRPr="00B1761F">
        <w:rPr>
          <w:color w:val="212121"/>
          <w:spacing w:val="-5"/>
          <w:lang w:val="pt-PT"/>
        </w:rPr>
        <w:t xml:space="preserve"> </w:t>
      </w:r>
      <w:r w:rsidRPr="00B1761F">
        <w:rPr>
          <w:color w:val="212121"/>
          <w:lang w:val="pt-PT"/>
        </w:rPr>
        <w:t>habits</w:t>
      </w:r>
      <w:r w:rsidRPr="00B1761F">
        <w:rPr>
          <w:color w:val="212121"/>
          <w:spacing w:val="-2"/>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local</w:t>
      </w:r>
      <w:r w:rsidRPr="00B1761F">
        <w:rPr>
          <w:color w:val="212121"/>
          <w:spacing w:val="-10"/>
          <w:lang w:val="pt-PT"/>
        </w:rPr>
        <w:t xml:space="preserve"> </w:t>
      </w:r>
      <w:r w:rsidRPr="00B1761F">
        <w:rPr>
          <w:color w:val="212121"/>
          <w:lang w:val="pt-PT"/>
        </w:rPr>
        <w:t>production,</w:t>
      </w:r>
      <w:r w:rsidRPr="00B1761F">
        <w:rPr>
          <w:color w:val="212121"/>
          <w:spacing w:val="-4"/>
          <w:lang w:val="pt-PT"/>
        </w:rPr>
        <w:t xml:space="preserve"> </w:t>
      </w:r>
      <w:r w:rsidRPr="00B1761F">
        <w:rPr>
          <w:color w:val="212121"/>
          <w:lang w:val="pt-PT"/>
        </w:rPr>
        <w:t>it</w:t>
      </w:r>
      <w:r w:rsidRPr="00B1761F">
        <w:rPr>
          <w:color w:val="212121"/>
          <w:spacing w:val="-5"/>
          <w:lang w:val="pt-PT"/>
        </w:rPr>
        <w:t xml:space="preserve"> </w:t>
      </w:r>
      <w:r w:rsidRPr="00B1761F">
        <w:rPr>
          <w:color w:val="212121"/>
          <w:lang w:val="pt-PT"/>
        </w:rPr>
        <w:t>enlivens</w:t>
      </w:r>
      <w:r w:rsidRPr="00B1761F">
        <w:rPr>
          <w:color w:val="212121"/>
          <w:spacing w:val="-2"/>
          <w:lang w:val="pt-PT"/>
        </w:rPr>
        <w:t xml:space="preserve"> </w:t>
      </w:r>
      <w:r w:rsidRPr="00B1761F">
        <w:rPr>
          <w:color w:val="212121"/>
          <w:lang w:val="pt-PT"/>
        </w:rPr>
        <w:t>the</w:t>
      </w:r>
      <w:r w:rsidRPr="00B1761F">
        <w:rPr>
          <w:color w:val="212121"/>
          <w:spacing w:val="-10"/>
          <w:lang w:val="pt-PT"/>
        </w:rPr>
        <w:t xml:space="preserve"> </w:t>
      </w:r>
      <w:r w:rsidRPr="00B1761F">
        <w:rPr>
          <w:color w:val="212121"/>
          <w:lang w:val="pt-PT"/>
        </w:rPr>
        <w:t>archipelago,</w:t>
      </w:r>
      <w:r w:rsidRPr="00B1761F">
        <w:rPr>
          <w:color w:val="212121"/>
          <w:spacing w:val="-3"/>
          <w:lang w:val="pt-PT"/>
        </w:rPr>
        <w:t xml:space="preserve"> </w:t>
      </w:r>
      <w:r w:rsidRPr="00B1761F">
        <w:rPr>
          <w:color w:val="212121"/>
          <w:lang w:val="pt-PT"/>
        </w:rPr>
        <w:t>attracts</w:t>
      </w:r>
      <w:r w:rsidRPr="00B1761F">
        <w:rPr>
          <w:color w:val="212121"/>
          <w:spacing w:val="-2"/>
          <w:lang w:val="pt-PT"/>
        </w:rPr>
        <w:t xml:space="preserve"> </w:t>
      </w:r>
      <w:r w:rsidRPr="00B1761F">
        <w:rPr>
          <w:color w:val="212121"/>
          <w:lang w:val="pt-PT"/>
        </w:rPr>
        <w:t>visitors</w:t>
      </w:r>
      <w:r w:rsidRPr="00B1761F">
        <w:rPr>
          <w:color w:val="212121"/>
          <w:spacing w:val="-2"/>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it</w:t>
      </w:r>
      <w:r w:rsidRPr="00B1761F">
        <w:rPr>
          <w:color w:val="212121"/>
          <w:spacing w:val="-5"/>
          <w:lang w:val="pt-PT"/>
        </w:rPr>
        <w:t xml:space="preserve"> </w:t>
      </w:r>
      <w:r w:rsidRPr="00B1761F">
        <w:rPr>
          <w:color w:val="212121"/>
          <w:lang w:val="pt-PT"/>
        </w:rPr>
        <w:t>is</w:t>
      </w:r>
      <w:r w:rsidRPr="00B1761F">
        <w:rPr>
          <w:color w:val="212121"/>
          <w:spacing w:val="-7"/>
          <w:lang w:val="pt-PT"/>
        </w:rPr>
        <w:t xml:space="preserve"> </w:t>
      </w:r>
      <w:r w:rsidRPr="00B1761F">
        <w:rPr>
          <w:color w:val="212121"/>
          <w:lang w:val="pt-PT"/>
        </w:rPr>
        <w:t>a potential for cultural tourism.</w:t>
      </w:r>
    </w:p>
    <w:p w14:paraId="49395073" w14:textId="77777777" w:rsidR="00E74F3A" w:rsidRPr="00B1761F" w:rsidRDefault="00E74F3A">
      <w:pPr>
        <w:pStyle w:val="Textoindependiente"/>
        <w:kinsoku w:val="0"/>
        <w:overflowPunct w:val="0"/>
        <w:spacing w:before="123" w:line="276" w:lineRule="auto"/>
        <w:ind w:right="615" w:firstLine="565"/>
        <w:rPr>
          <w:color w:val="212121"/>
          <w:spacing w:val="-2"/>
          <w:lang w:val="pt-PT"/>
        </w:rPr>
      </w:pPr>
      <w:r w:rsidRPr="00B1761F">
        <w:rPr>
          <w:color w:val="212121"/>
          <w:lang w:val="pt-PT"/>
        </w:rPr>
        <w:t xml:space="preserve">To enhance the craft activities and traditions there is a private museum of heritage and traditions in the village of Abbassia. The marabouts also are an expression of the heritage of Kerkena by their historical value and their architecture. </w:t>
      </w:r>
      <w:r>
        <w:rPr>
          <w:color w:val="212121"/>
        </w:rPr>
        <w:t xml:space="preserve">There are also local dishes based on fish, octopus, cuttlefish and seafood. </w:t>
      </w:r>
      <w:r w:rsidRPr="00B1761F">
        <w:rPr>
          <w:color w:val="212121"/>
          <w:lang w:val="pt-PT"/>
        </w:rPr>
        <w:t xml:space="preserve">These dishes are very popular with Kerkenians and </w:t>
      </w:r>
      <w:r w:rsidRPr="00B1761F">
        <w:rPr>
          <w:color w:val="212121"/>
          <w:spacing w:val="-2"/>
          <w:lang w:val="pt-PT"/>
        </w:rPr>
        <w:lastRenderedPageBreak/>
        <w:t>visitors.</w:t>
      </w:r>
    </w:p>
    <w:p w14:paraId="33FD34FB" w14:textId="711619FB" w:rsidR="00E74F3A" w:rsidRPr="00B1761F" w:rsidRDefault="00E74F3A" w:rsidP="00BC7130">
      <w:pPr>
        <w:pStyle w:val="Textoindependiente"/>
        <w:kinsoku w:val="0"/>
        <w:overflowPunct w:val="0"/>
        <w:spacing w:before="119" w:line="276" w:lineRule="auto"/>
        <w:ind w:right="620" w:firstLine="565"/>
        <w:rPr>
          <w:color w:val="212121"/>
          <w:lang w:val="pt-PT"/>
        </w:rPr>
      </w:pPr>
      <w:r w:rsidRPr="00B1761F">
        <w:rPr>
          <w:color w:val="212121"/>
          <w:lang w:val="pt-PT"/>
        </w:rPr>
        <w:t>Kerkena therefore has a very rich and varied heritage and has great potential for the development of cultural tourism. This heritage is very different from that found in the mountains of</w:t>
      </w:r>
      <w:r w:rsidRPr="00B1761F">
        <w:rPr>
          <w:color w:val="212121"/>
          <w:spacing w:val="1"/>
          <w:lang w:val="pt-PT"/>
        </w:rPr>
        <w:t xml:space="preserve"> </w:t>
      </w:r>
      <w:r w:rsidRPr="00B1761F">
        <w:rPr>
          <w:color w:val="212121"/>
          <w:lang w:val="pt-PT"/>
        </w:rPr>
        <w:t>south-eastern</w:t>
      </w:r>
      <w:r w:rsidRPr="00B1761F">
        <w:rPr>
          <w:color w:val="212121"/>
          <w:spacing w:val="1"/>
          <w:lang w:val="pt-PT"/>
        </w:rPr>
        <w:t xml:space="preserve"> </w:t>
      </w:r>
      <w:r w:rsidRPr="00B1761F">
        <w:rPr>
          <w:color w:val="212121"/>
          <w:lang w:val="pt-PT"/>
        </w:rPr>
        <w:t>Tunisia,</w:t>
      </w:r>
      <w:r w:rsidRPr="00B1761F">
        <w:rPr>
          <w:color w:val="212121"/>
          <w:spacing w:val="1"/>
          <w:lang w:val="pt-PT"/>
        </w:rPr>
        <w:t xml:space="preserve"> </w:t>
      </w:r>
      <w:r w:rsidRPr="00B1761F">
        <w:rPr>
          <w:color w:val="212121"/>
          <w:lang w:val="pt-PT"/>
        </w:rPr>
        <w:t>but</w:t>
      </w:r>
      <w:r w:rsidRPr="00B1761F">
        <w:rPr>
          <w:color w:val="212121"/>
          <w:spacing w:val="-1"/>
          <w:lang w:val="pt-PT"/>
        </w:rPr>
        <w:t xml:space="preserve"> </w:t>
      </w:r>
      <w:r w:rsidRPr="00B1761F">
        <w:rPr>
          <w:color w:val="212121"/>
          <w:lang w:val="pt-PT"/>
        </w:rPr>
        <w:t>each</w:t>
      </w:r>
      <w:r w:rsidRPr="00B1761F">
        <w:rPr>
          <w:color w:val="212121"/>
          <w:spacing w:val="1"/>
          <w:lang w:val="pt-PT"/>
        </w:rPr>
        <w:t xml:space="preserve"> </w:t>
      </w:r>
      <w:r w:rsidRPr="00B1761F">
        <w:rPr>
          <w:color w:val="212121"/>
          <w:lang w:val="pt-PT"/>
        </w:rPr>
        <w:t>territory</w:t>
      </w:r>
      <w:r w:rsidRPr="00B1761F">
        <w:rPr>
          <w:color w:val="212121"/>
          <w:spacing w:val="1"/>
          <w:lang w:val="pt-PT"/>
        </w:rPr>
        <w:t xml:space="preserve"> </w:t>
      </w:r>
      <w:r w:rsidRPr="00B1761F">
        <w:rPr>
          <w:color w:val="212121"/>
          <w:lang w:val="pt-PT"/>
        </w:rPr>
        <w:t>has</w:t>
      </w:r>
      <w:r w:rsidRPr="00B1761F">
        <w:rPr>
          <w:color w:val="212121"/>
          <w:spacing w:val="3"/>
          <w:lang w:val="pt-PT"/>
        </w:rPr>
        <w:t xml:space="preserve"> </w:t>
      </w:r>
      <w:r w:rsidRPr="00B1761F">
        <w:rPr>
          <w:color w:val="212121"/>
          <w:lang w:val="pt-PT"/>
        </w:rPr>
        <w:t>its</w:t>
      </w:r>
      <w:r w:rsidRPr="00B1761F">
        <w:rPr>
          <w:color w:val="212121"/>
          <w:spacing w:val="2"/>
          <w:lang w:val="pt-PT"/>
        </w:rPr>
        <w:t xml:space="preserve"> </w:t>
      </w:r>
      <w:r w:rsidRPr="00B1761F">
        <w:rPr>
          <w:color w:val="212121"/>
          <w:lang w:val="pt-PT"/>
        </w:rPr>
        <w:t>originality.</w:t>
      </w:r>
      <w:r w:rsidRPr="00B1761F">
        <w:rPr>
          <w:color w:val="212121"/>
          <w:spacing w:val="1"/>
          <w:lang w:val="pt-PT"/>
        </w:rPr>
        <w:t xml:space="preserve"> </w:t>
      </w:r>
      <w:r w:rsidRPr="00B1761F">
        <w:rPr>
          <w:color w:val="212121"/>
          <w:lang w:val="pt-PT"/>
        </w:rPr>
        <w:t>And</w:t>
      </w:r>
      <w:r w:rsidRPr="00B1761F">
        <w:rPr>
          <w:color w:val="212121"/>
          <w:spacing w:val="1"/>
          <w:lang w:val="pt-PT"/>
        </w:rPr>
        <w:t xml:space="preserve"> </w:t>
      </w:r>
      <w:r w:rsidRPr="00B1761F">
        <w:rPr>
          <w:color w:val="212121"/>
          <w:lang w:val="pt-PT"/>
        </w:rPr>
        <w:t>if</w:t>
      </w:r>
      <w:r w:rsidRPr="00B1761F">
        <w:rPr>
          <w:color w:val="212121"/>
          <w:spacing w:val="1"/>
          <w:lang w:val="pt-PT"/>
        </w:rPr>
        <w:t xml:space="preserve"> </w:t>
      </w:r>
      <w:r w:rsidRPr="00B1761F">
        <w:rPr>
          <w:color w:val="212121"/>
          <w:lang w:val="pt-PT"/>
        </w:rPr>
        <w:t xml:space="preserve">the </w:t>
      </w:r>
      <w:r w:rsidRPr="00B1761F">
        <w:rPr>
          <w:color w:val="212121"/>
          <w:spacing w:val="-2"/>
          <w:lang w:val="pt-PT"/>
        </w:rPr>
        <w:t>originality</w:t>
      </w:r>
      <w:r w:rsidR="00BC7130">
        <w:rPr>
          <w:color w:val="212121"/>
          <w:spacing w:val="-2"/>
          <w:lang w:val="pt-PT"/>
        </w:rPr>
        <w:t xml:space="preserve"> </w:t>
      </w:r>
      <w:r w:rsidRPr="00B1761F">
        <w:rPr>
          <w:color w:val="212121"/>
          <w:lang w:val="pt-PT"/>
        </w:rPr>
        <w:t>of</w:t>
      </w:r>
      <w:r w:rsidRPr="00B1761F">
        <w:rPr>
          <w:color w:val="212121"/>
          <w:spacing w:val="21"/>
          <w:lang w:val="pt-PT"/>
        </w:rPr>
        <w:t xml:space="preserve"> </w:t>
      </w:r>
      <w:r w:rsidRPr="00B1761F">
        <w:rPr>
          <w:color w:val="212121"/>
          <w:lang w:val="pt-PT"/>
        </w:rPr>
        <w:t>Kerkena</w:t>
      </w:r>
      <w:r w:rsidRPr="00B1761F">
        <w:rPr>
          <w:color w:val="212121"/>
          <w:spacing w:val="20"/>
          <w:lang w:val="pt-PT"/>
        </w:rPr>
        <w:t xml:space="preserve"> </w:t>
      </w:r>
      <w:r w:rsidRPr="00B1761F">
        <w:rPr>
          <w:color w:val="212121"/>
          <w:lang w:val="pt-PT"/>
        </w:rPr>
        <w:t>is</w:t>
      </w:r>
      <w:r w:rsidRPr="00B1761F">
        <w:rPr>
          <w:color w:val="212121"/>
          <w:spacing w:val="23"/>
          <w:lang w:val="pt-PT"/>
        </w:rPr>
        <w:t xml:space="preserve"> </w:t>
      </w:r>
      <w:r w:rsidRPr="00B1761F">
        <w:rPr>
          <w:color w:val="212121"/>
          <w:lang w:val="pt-PT"/>
        </w:rPr>
        <w:t>not</w:t>
      </w:r>
      <w:r w:rsidRPr="00B1761F">
        <w:rPr>
          <w:color w:val="212121"/>
          <w:spacing w:val="20"/>
          <w:lang w:val="pt-PT"/>
        </w:rPr>
        <w:t xml:space="preserve"> </w:t>
      </w:r>
      <w:r w:rsidRPr="00B1761F">
        <w:rPr>
          <w:color w:val="212121"/>
          <w:lang w:val="pt-PT"/>
        </w:rPr>
        <w:t>invested</w:t>
      </w:r>
      <w:r w:rsidRPr="00B1761F">
        <w:rPr>
          <w:color w:val="212121"/>
          <w:spacing w:val="21"/>
          <w:lang w:val="pt-PT"/>
        </w:rPr>
        <w:t xml:space="preserve"> </w:t>
      </w:r>
      <w:r w:rsidRPr="00B1761F">
        <w:rPr>
          <w:color w:val="212121"/>
          <w:lang w:val="pt-PT"/>
        </w:rPr>
        <w:t>in</w:t>
      </w:r>
      <w:r w:rsidRPr="00B1761F">
        <w:rPr>
          <w:color w:val="212121"/>
          <w:spacing w:val="26"/>
          <w:lang w:val="pt-PT"/>
        </w:rPr>
        <w:t xml:space="preserve"> </w:t>
      </w:r>
      <w:r w:rsidRPr="00B1761F">
        <w:rPr>
          <w:color w:val="212121"/>
          <w:lang w:val="pt-PT"/>
        </w:rPr>
        <w:t>the</w:t>
      </w:r>
      <w:r w:rsidRPr="00B1761F">
        <w:rPr>
          <w:color w:val="212121"/>
          <w:spacing w:val="24"/>
          <w:lang w:val="pt-PT"/>
        </w:rPr>
        <w:t xml:space="preserve"> </w:t>
      </w:r>
      <w:r w:rsidRPr="00B1761F">
        <w:rPr>
          <w:color w:val="212121"/>
          <w:lang w:val="pt-PT"/>
        </w:rPr>
        <w:t>development</w:t>
      </w:r>
      <w:r w:rsidRPr="00B1761F">
        <w:rPr>
          <w:color w:val="212121"/>
          <w:spacing w:val="20"/>
          <w:lang w:val="pt-PT"/>
        </w:rPr>
        <w:t xml:space="preserve"> </w:t>
      </w:r>
      <w:r w:rsidRPr="00B1761F">
        <w:rPr>
          <w:color w:val="212121"/>
          <w:lang w:val="pt-PT"/>
        </w:rPr>
        <w:t>of</w:t>
      </w:r>
      <w:r w:rsidRPr="00B1761F">
        <w:rPr>
          <w:color w:val="212121"/>
          <w:spacing w:val="21"/>
          <w:lang w:val="pt-PT"/>
        </w:rPr>
        <w:t xml:space="preserve"> </w:t>
      </w:r>
      <w:r w:rsidRPr="00B1761F">
        <w:rPr>
          <w:color w:val="212121"/>
          <w:lang w:val="pt-PT"/>
        </w:rPr>
        <w:t>cultural</w:t>
      </w:r>
      <w:r w:rsidRPr="00B1761F">
        <w:rPr>
          <w:color w:val="212121"/>
          <w:spacing w:val="24"/>
          <w:lang w:val="pt-PT"/>
        </w:rPr>
        <w:t xml:space="preserve"> </w:t>
      </w:r>
      <w:r w:rsidRPr="00B1761F">
        <w:rPr>
          <w:color w:val="212121"/>
          <w:lang w:val="pt-PT"/>
        </w:rPr>
        <w:t>tourism,</w:t>
      </w:r>
      <w:r w:rsidRPr="00B1761F">
        <w:rPr>
          <w:color w:val="212121"/>
          <w:spacing w:val="26"/>
          <w:lang w:val="pt-PT"/>
        </w:rPr>
        <w:t xml:space="preserve"> </w:t>
      </w:r>
      <w:r w:rsidRPr="00B1761F">
        <w:rPr>
          <w:color w:val="212121"/>
          <w:lang w:val="pt-PT"/>
        </w:rPr>
        <w:t>that</w:t>
      </w:r>
      <w:r w:rsidRPr="00B1761F">
        <w:rPr>
          <w:color w:val="212121"/>
          <w:spacing w:val="24"/>
          <w:lang w:val="pt-PT"/>
        </w:rPr>
        <w:t xml:space="preserve"> </w:t>
      </w:r>
      <w:r w:rsidRPr="00B1761F">
        <w:rPr>
          <w:color w:val="212121"/>
          <w:lang w:val="pt-PT"/>
        </w:rPr>
        <w:t>of</w:t>
      </w:r>
      <w:r w:rsidRPr="00B1761F">
        <w:rPr>
          <w:color w:val="212121"/>
          <w:spacing w:val="21"/>
          <w:lang w:val="pt-PT"/>
        </w:rPr>
        <w:t xml:space="preserve"> </w:t>
      </w:r>
      <w:r w:rsidRPr="00B1761F">
        <w:rPr>
          <w:color w:val="212121"/>
          <w:lang w:val="pt-PT"/>
        </w:rPr>
        <w:t>the</w:t>
      </w:r>
      <w:r w:rsidRPr="00B1761F">
        <w:rPr>
          <w:color w:val="212121"/>
          <w:spacing w:val="20"/>
          <w:lang w:val="pt-PT"/>
        </w:rPr>
        <w:t xml:space="preserve"> </w:t>
      </w:r>
      <w:r w:rsidRPr="00B1761F">
        <w:rPr>
          <w:color w:val="212121"/>
          <w:lang w:val="pt-PT"/>
        </w:rPr>
        <w:t>mountains</w:t>
      </w:r>
      <w:r w:rsidRPr="00B1761F">
        <w:rPr>
          <w:color w:val="212121"/>
          <w:spacing w:val="23"/>
          <w:lang w:val="pt-PT"/>
        </w:rPr>
        <w:t xml:space="preserve"> </w:t>
      </w:r>
      <w:r w:rsidRPr="00B1761F">
        <w:rPr>
          <w:color w:val="212121"/>
          <w:lang w:val="pt-PT"/>
        </w:rPr>
        <w:t>of south-eastern Tunisia is valued for the development of this type of alternative tourism.</w:t>
      </w:r>
    </w:p>
    <w:p w14:paraId="13E644C6" w14:textId="77777777" w:rsidR="00E74F3A" w:rsidRDefault="00E74F3A" w:rsidP="00EA7B0B">
      <w:pPr>
        <w:pStyle w:val="Ttulo1"/>
        <w:numPr>
          <w:ilvl w:val="1"/>
          <w:numId w:val="3"/>
        </w:numPr>
        <w:tabs>
          <w:tab w:val="left" w:pos="1079"/>
        </w:tabs>
        <w:kinsoku w:val="0"/>
        <w:overflowPunct w:val="0"/>
        <w:spacing w:before="126" w:line="273" w:lineRule="auto"/>
        <w:ind w:left="115" w:right="625" w:firstLine="565"/>
        <w:jc w:val="left"/>
        <w:rPr>
          <w:color w:val="212121"/>
          <w:spacing w:val="-2"/>
        </w:rPr>
      </w:pPr>
      <w:r>
        <w:rPr>
          <w:color w:val="212121"/>
        </w:rPr>
        <w:t>The</w:t>
      </w:r>
      <w:r>
        <w:rPr>
          <w:color w:val="212121"/>
          <w:spacing w:val="37"/>
        </w:rPr>
        <w:t xml:space="preserve"> </w:t>
      </w:r>
      <w:r>
        <w:rPr>
          <w:color w:val="212121"/>
        </w:rPr>
        <w:t>cave</w:t>
      </w:r>
      <w:r>
        <w:rPr>
          <w:color w:val="212121"/>
          <w:spacing w:val="40"/>
        </w:rPr>
        <w:t xml:space="preserve"> </w:t>
      </w:r>
      <w:r>
        <w:rPr>
          <w:color w:val="212121"/>
        </w:rPr>
        <w:t>houses</w:t>
      </w:r>
      <w:r>
        <w:rPr>
          <w:color w:val="212121"/>
          <w:spacing w:val="40"/>
        </w:rPr>
        <w:t xml:space="preserve"> </w:t>
      </w:r>
      <w:r>
        <w:rPr>
          <w:color w:val="212121"/>
        </w:rPr>
        <w:t>and</w:t>
      </w:r>
      <w:r>
        <w:rPr>
          <w:color w:val="212121"/>
          <w:spacing w:val="40"/>
        </w:rPr>
        <w:t xml:space="preserve"> </w:t>
      </w:r>
      <w:r>
        <w:rPr>
          <w:color w:val="212121"/>
        </w:rPr>
        <w:t>the</w:t>
      </w:r>
      <w:r>
        <w:rPr>
          <w:color w:val="212121"/>
          <w:spacing w:val="37"/>
        </w:rPr>
        <w:t xml:space="preserve"> </w:t>
      </w:r>
      <w:r>
        <w:rPr>
          <w:color w:val="212121"/>
        </w:rPr>
        <w:t>ksour</w:t>
      </w:r>
      <w:r>
        <w:rPr>
          <w:color w:val="212121"/>
          <w:spacing w:val="37"/>
        </w:rPr>
        <w:t xml:space="preserve"> </w:t>
      </w:r>
      <w:r>
        <w:rPr>
          <w:color w:val="212121"/>
        </w:rPr>
        <w:t>of</w:t>
      </w:r>
      <w:r>
        <w:rPr>
          <w:color w:val="212121"/>
          <w:spacing w:val="38"/>
        </w:rPr>
        <w:t xml:space="preserve"> </w:t>
      </w:r>
      <w:r>
        <w:rPr>
          <w:color w:val="212121"/>
        </w:rPr>
        <w:t>sites</w:t>
      </w:r>
      <w:r>
        <w:rPr>
          <w:color w:val="212121"/>
          <w:spacing w:val="40"/>
        </w:rPr>
        <w:t xml:space="preserve"> </w:t>
      </w:r>
      <w:r>
        <w:rPr>
          <w:color w:val="212121"/>
        </w:rPr>
        <w:t>important</w:t>
      </w:r>
      <w:r>
        <w:rPr>
          <w:color w:val="212121"/>
          <w:spacing w:val="38"/>
        </w:rPr>
        <w:t xml:space="preserve"> </w:t>
      </w:r>
      <w:r>
        <w:rPr>
          <w:color w:val="212121"/>
        </w:rPr>
        <w:t>for</w:t>
      </w:r>
      <w:r>
        <w:rPr>
          <w:color w:val="212121"/>
          <w:spacing w:val="37"/>
        </w:rPr>
        <w:t xml:space="preserve"> </w:t>
      </w:r>
      <w:r>
        <w:rPr>
          <w:color w:val="212121"/>
        </w:rPr>
        <w:t>cultural</w:t>
      </w:r>
      <w:r>
        <w:rPr>
          <w:color w:val="212121"/>
          <w:spacing w:val="37"/>
        </w:rPr>
        <w:t xml:space="preserve"> </w:t>
      </w:r>
      <w:r>
        <w:rPr>
          <w:color w:val="212121"/>
        </w:rPr>
        <w:t>and</w:t>
      </w:r>
      <w:r>
        <w:rPr>
          <w:color w:val="212121"/>
          <w:spacing w:val="40"/>
        </w:rPr>
        <w:t xml:space="preserve"> </w:t>
      </w:r>
      <w:r>
        <w:rPr>
          <w:color w:val="212121"/>
        </w:rPr>
        <w:t xml:space="preserve">Saharan </w:t>
      </w:r>
      <w:r>
        <w:rPr>
          <w:color w:val="212121"/>
          <w:spacing w:val="-2"/>
        </w:rPr>
        <w:t>tourism</w:t>
      </w:r>
    </w:p>
    <w:p w14:paraId="119592D7" w14:textId="77777777" w:rsidR="00BE446D" w:rsidRDefault="00BE446D">
      <w:pPr>
        <w:pStyle w:val="Textoindependiente"/>
        <w:kinsoku w:val="0"/>
        <w:overflowPunct w:val="0"/>
        <w:spacing w:before="7"/>
        <w:ind w:left="0"/>
        <w:jc w:val="left"/>
        <w:rPr>
          <w:b/>
          <w:bCs/>
          <w:sz w:val="8"/>
          <w:szCs w:val="8"/>
        </w:rPr>
      </w:pPr>
    </w:p>
    <w:p w14:paraId="03E90D44" w14:textId="5C5059E5" w:rsidR="00E74F3A" w:rsidRDefault="00E72F41">
      <w:pPr>
        <w:pStyle w:val="Textoindependiente"/>
        <w:kinsoku w:val="0"/>
        <w:overflowPunct w:val="0"/>
        <w:spacing w:before="7"/>
        <w:ind w:left="0"/>
        <w:jc w:val="left"/>
        <w:rPr>
          <w:b/>
          <w:bCs/>
          <w:sz w:val="8"/>
          <w:szCs w:val="8"/>
        </w:rPr>
      </w:pPr>
      <w:r>
        <w:rPr>
          <w:noProof/>
        </w:rPr>
        <mc:AlternateContent>
          <mc:Choice Requires="wps">
            <w:drawing>
              <wp:anchor distT="0" distB="0" distL="0" distR="0" simplePos="0" relativeHeight="251658240" behindDoc="0" locked="0" layoutInCell="0" allowOverlap="1" wp14:anchorId="76C67387" wp14:editId="79A2CF9E">
                <wp:simplePos x="0" y="0"/>
                <wp:positionH relativeFrom="page">
                  <wp:posOffset>1278890</wp:posOffset>
                </wp:positionH>
                <wp:positionV relativeFrom="paragraph">
                  <wp:posOffset>78740</wp:posOffset>
                </wp:positionV>
                <wp:extent cx="5346700" cy="3479800"/>
                <wp:effectExtent l="0" t="0" r="0" b="0"/>
                <wp:wrapTopAndBottom/>
                <wp:docPr id="9219787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0"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511CE" w14:textId="176700C0" w:rsidR="00E74F3A" w:rsidRDefault="00E72F41">
                            <w:pPr>
                              <w:widowControl/>
                              <w:autoSpaceDE/>
                              <w:autoSpaceDN/>
                              <w:adjustRightInd/>
                              <w:spacing w:line="5480" w:lineRule="atLeast"/>
                              <w:rPr>
                                <w:sz w:val="24"/>
                                <w:szCs w:val="24"/>
                              </w:rPr>
                            </w:pPr>
                            <w:bookmarkStart w:id="1" w:name="_Hlk170046137"/>
                            <w:bookmarkEnd w:id="1"/>
                            <w:r>
                              <w:rPr>
                                <w:b/>
                                <w:bCs/>
                                <w:noProof/>
                              </w:rPr>
                              <w:drawing>
                                <wp:inline distT="0" distB="0" distL="0" distR="0" wp14:anchorId="71333AF6" wp14:editId="7AE3FCD2">
                                  <wp:extent cx="4766945" cy="3306445"/>
                                  <wp:effectExtent l="0" t="0" r="0" b="0"/>
                                  <wp:docPr id="7"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945" cy="3306445"/>
                                          </a:xfrm>
                                          <a:prstGeom prst="rect">
                                            <a:avLst/>
                                          </a:prstGeom>
                                          <a:noFill/>
                                          <a:ln>
                                            <a:noFill/>
                                          </a:ln>
                                        </pic:spPr>
                                      </pic:pic>
                                    </a:graphicData>
                                  </a:graphic>
                                </wp:inline>
                              </w:drawing>
                            </w:r>
                          </w:p>
                          <w:p w14:paraId="6848D291" w14:textId="77777777" w:rsidR="00E74F3A" w:rsidRDefault="00E74F3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7387" id="Rectangle 2" o:spid="_x0000_s1026" style="position:absolute;margin-left:100.7pt;margin-top:6.2pt;width:421pt;height:27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" o:allowincell="f" filled="f" stroked="f">
                <v:textbox inset="0,0,0,0">
                  <w:txbxContent>
                    <w:p w14:paraId="09C511CE" w14:textId="176700C0" w:rsidR="00E74F3A" w:rsidRDefault="00E72F41">
                      <w:pPr>
                        <w:widowControl/>
                        <w:autoSpaceDE/>
                        <w:autoSpaceDN/>
                        <w:adjustRightInd/>
                        <w:spacing w:line="5480" w:lineRule="atLeast"/>
                        <w:rPr>
                          <w:sz w:val="24"/>
                          <w:szCs w:val="24"/>
                        </w:rPr>
                      </w:pPr>
                      <w:bookmarkStart w:id="2" w:name="_Hlk170046137"/>
                      <w:bookmarkEnd w:id="2"/>
                      <w:r>
                        <w:rPr>
                          <w:b/>
                          <w:bCs/>
                          <w:noProof/>
                        </w:rPr>
                        <w:drawing>
                          <wp:inline distT="0" distB="0" distL="0" distR="0" wp14:anchorId="71333AF6" wp14:editId="7AE3FCD2">
                            <wp:extent cx="4766945" cy="3306445"/>
                            <wp:effectExtent l="0" t="0" r="0" b="0"/>
                            <wp:docPr id="7"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945" cy="3306445"/>
                                    </a:xfrm>
                                    <a:prstGeom prst="rect">
                                      <a:avLst/>
                                    </a:prstGeom>
                                    <a:noFill/>
                                    <a:ln>
                                      <a:noFill/>
                                    </a:ln>
                                  </pic:spPr>
                                </pic:pic>
                              </a:graphicData>
                            </a:graphic>
                          </wp:inline>
                        </w:drawing>
                      </w:r>
                    </w:p>
                    <w:p w14:paraId="6848D291" w14:textId="77777777" w:rsidR="00E74F3A" w:rsidRDefault="00E74F3A">
                      <w:pPr>
                        <w:rPr>
                          <w:sz w:val="24"/>
                          <w:szCs w:val="24"/>
                        </w:rPr>
                      </w:pPr>
                    </w:p>
                  </w:txbxContent>
                </v:textbox>
                <w10:wrap type="topAndBottom" anchorx="page"/>
              </v:rect>
            </w:pict>
          </mc:Fallback>
        </mc:AlternateContent>
      </w:r>
    </w:p>
    <w:p w14:paraId="7EF458C8" w14:textId="77777777" w:rsidR="00BE446D" w:rsidRDefault="00BE446D" w:rsidP="00BE446D">
      <w:pPr>
        <w:tabs>
          <w:tab w:val="left" w:pos="1221"/>
        </w:tabs>
        <w:kinsoku w:val="0"/>
        <w:overflowPunct w:val="0"/>
        <w:spacing w:before="165"/>
        <w:ind w:left="1762"/>
        <w:rPr>
          <w:b/>
          <w:bCs/>
          <w:color w:val="212121"/>
        </w:rPr>
      </w:pPr>
    </w:p>
    <w:p w14:paraId="1EAE990F" w14:textId="2FD7BB75" w:rsidR="00E74F3A" w:rsidRPr="00BE446D" w:rsidRDefault="00E74F3A" w:rsidP="00BE446D">
      <w:pPr>
        <w:pStyle w:val="Prrafodelista"/>
        <w:numPr>
          <w:ilvl w:val="2"/>
          <w:numId w:val="3"/>
        </w:numPr>
        <w:tabs>
          <w:tab w:val="left" w:pos="1221"/>
        </w:tabs>
        <w:kinsoku w:val="0"/>
        <w:overflowPunct w:val="0"/>
        <w:spacing w:before="165"/>
        <w:rPr>
          <w:b/>
          <w:bCs/>
          <w:color w:val="212121"/>
          <w:spacing w:val="-2"/>
        </w:rPr>
      </w:pPr>
      <w:r w:rsidRPr="00BE446D">
        <w:rPr>
          <w:b/>
          <w:bCs/>
          <w:color w:val="212121"/>
        </w:rPr>
        <w:t>The</w:t>
      </w:r>
      <w:r w:rsidRPr="00BE446D">
        <w:rPr>
          <w:b/>
          <w:bCs/>
          <w:color w:val="212121"/>
          <w:spacing w:val="-3"/>
        </w:rPr>
        <w:t xml:space="preserve"> </w:t>
      </w:r>
      <w:r w:rsidRPr="00BE446D">
        <w:rPr>
          <w:b/>
          <w:bCs/>
          <w:color w:val="212121"/>
        </w:rPr>
        <w:t>cave</w:t>
      </w:r>
      <w:r w:rsidRPr="00BE446D">
        <w:rPr>
          <w:b/>
          <w:bCs/>
          <w:color w:val="212121"/>
          <w:spacing w:val="-2"/>
        </w:rPr>
        <w:t xml:space="preserve"> </w:t>
      </w:r>
      <w:r w:rsidRPr="00BE446D">
        <w:rPr>
          <w:b/>
          <w:bCs/>
          <w:color w:val="212121"/>
        </w:rPr>
        <w:t>houses in</w:t>
      </w:r>
      <w:r w:rsidRPr="00BE446D">
        <w:rPr>
          <w:b/>
          <w:bCs/>
          <w:color w:val="212121"/>
          <w:spacing w:val="1"/>
        </w:rPr>
        <w:t xml:space="preserve"> </w:t>
      </w:r>
      <w:r w:rsidRPr="00BE446D">
        <w:rPr>
          <w:b/>
          <w:bCs/>
          <w:color w:val="212121"/>
          <w:spacing w:val="-2"/>
        </w:rPr>
        <w:t>Matmata:</w:t>
      </w:r>
    </w:p>
    <w:p w14:paraId="3546312E" w14:textId="77777777" w:rsidR="00750821" w:rsidRDefault="00750821" w:rsidP="00BE446D">
      <w:pPr>
        <w:pStyle w:val="Prrafodelista"/>
        <w:tabs>
          <w:tab w:val="left" w:pos="1221"/>
        </w:tabs>
        <w:kinsoku w:val="0"/>
        <w:overflowPunct w:val="0"/>
        <w:spacing w:before="165"/>
        <w:ind w:left="1942" w:firstLine="0"/>
        <w:jc w:val="left"/>
        <w:rPr>
          <w:b/>
          <w:bCs/>
          <w:color w:val="212121"/>
          <w:spacing w:val="-2"/>
        </w:rPr>
      </w:pPr>
    </w:p>
    <w:p w14:paraId="2B32A67F" w14:textId="77777777" w:rsidR="00E74F3A" w:rsidRDefault="00E74F3A">
      <w:pPr>
        <w:pStyle w:val="Textoindependiente"/>
        <w:kinsoku w:val="0"/>
        <w:overflowPunct w:val="0"/>
        <w:spacing w:before="159" w:line="276" w:lineRule="auto"/>
        <w:ind w:right="617" w:firstLine="565"/>
        <w:rPr>
          <w:color w:val="212121"/>
        </w:rPr>
      </w:pPr>
      <w:r>
        <w:rPr>
          <w:color w:val="212121"/>
        </w:rPr>
        <w:t>Matmata is a mountainous village which is part of the governorate of Gabès located in the</w:t>
      </w:r>
      <w:r>
        <w:rPr>
          <w:color w:val="212121"/>
          <w:spacing w:val="-9"/>
        </w:rPr>
        <w:t xml:space="preserve"> </w:t>
      </w:r>
      <w:r>
        <w:rPr>
          <w:color w:val="212121"/>
        </w:rPr>
        <w:t>south-east</w:t>
      </w:r>
      <w:r>
        <w:rPr>
          <w:color w:val="212121"/>
          <w:spacing w:val="-9"/>
        </w:rPr>
        <w:t xml:space="preserve"> </w:t>
      </w:r>
      <w:r>
        <w:rPr>
          <w:color w:val="212121"/>
        </w:rPr>
        <w:t>of</w:t>
      </w:r>
      <w:r>
        <w:rPr>
          <w:color w:val="212121"/>
          <w:spacing w:val="-7"/>
        </w:rPr>
        <w:t xml:space="preserve"> </w:t>
      </w:r>
      <w:r>
        <w:rPr>
          <w:color w:val="212121"/>
        </w:rPr>
        <w:t>Tunisia.</w:t>
      </w:r>
      <w:r>
        <w:rPr>
          <w:color w:val="212121"/>
          <w:spacing w:val="-8"/>
        </w:rPr>
        <w:t xml:space="preserve"> </w:t>
      </w:r>
      <w:r>
        <w:rPr>
          <w:color w:val="212121"/>
        </w:rPr>
        <w:t>Although</w:t>
      </w:r>
      <w:r>
        <w:rPr>
          <w:color w:val="212121"/>
          <w:spacing w:val="-8"/>
        </w:rPr>
        <w:t xml:space="preserve"> </w:t>
      </w:r>
      <w:r>
        <w:rPr>
          <w:color w:val="212121"/>
        </w:rPr>
        <w:t>New</w:t>
      </w:r>
      <w:r>
        <w:rPr>
          <w:color w:val="212121"/>
          <w:spacing w:val="-6"/>
        </w:rPr>
        <w:t xml:space="preserve"> </w:t>
      </w:r>
      <w:r>
        <w:rPr>
          <w:color w:val="212121"/>
        </w:rPr>
        <w:t>Matmata</w:t>
      </w:r>
      <w:r>
        <w:rPr>
          <w:color w:val="212121"/>
          <w:spacing w:val="-9"/>
        </w:rPr>
        <w:t xml:space="preserve"> </w:t>
      </w:r>
      <w:r>
        <w:rPr>
          <w:color w:val="212121"/>
        </w:rPr>
        <w:t>has</w:t>
      </w:r>
      <w:r>
        <w:rPr>
          <w:color w:val="212121"/>
          <w:spacing w:val="-6"/>
        </w:rPr>
        <w:t xml:space="preserve"> </w:t>
      </w:r>
      <w:r>
        <w:rPr>
          <w:color w:val="212121"/>
        </w:rPr>
        <w:t>become</w:t>
      </w:r>
      <w:r>
        <w:rPr>
          <w:color w:val="212121"/>
          <w:spacing w:val="-4"/>
        </w:rPr>
        <w:t xml:space="preserve"> </w:t>
      </w:r>
      <w:r>
        <w:rPr>
          <w:color w:val="212121"/>
        </w:rPr>
        <w:t>the</w:t>
      </w:r>
      <w:r>
        <w:rPr>
          <w:color w:val="212121"/>
          <w:spacing w:val="-4"/>
        </w:rPr>
        <w:t xml:space="preserve"> </w:t>
      </w:r>
      <w:r>
        <w:rPr>
          <w:color w:val="212121"/>
        </w:rPr>
        <w:t>main</w:t>
      </w:r>
      <w:r>
        <w:rPr>
          <w:color w:val="212121"/>
          <w:spacing w:val="-3"/>
        </w:rPr>
        <w:t xml:space="preserve"> </w:t>
      </w:r>
      <w:r>
        <w:rPr>
          <w:color w:val="212121"/>
        </w:rPr>
        <w:t>town</w:t>
      </w:r>
      <w:r>
        <w:rPr>
          <w:color w:val="212121"/>
          <w:spacing w:val="-8"/>
        </w:rPr>
        <w:t xml:space="preserve"> </w:t>
      </w:r>
      <w:r>
        <w:rPr>
          <w:color w:val="212121"/>
        </w:rPr>
        <w:t>in</w:t>
      </w:r>
      <w:r>
        <w:rPr>
          <w:color w:val="212121"/>
          <w:spacing w:val="-3"/>
        </w:rPr>
        <w:t xml:space="preserve"> </w:t>
      </w:r>
      <w:r>
        <w:rPr>
          <w:color w:val="212121"/>
        </w:rPr>
        <w:t>the</w:t>
      </w:r>
      <w:r>
        <w:rPr>
          <w:color w:val="212121"/>
          <w:spacing w:val="-4"/>
        </w:rPr>
        <w:t xml:space="preserve"> </w:t>
      </w:r>
      <w:r>
        <w:rPr>
          <w:color w:val="212121"/>
        </w:rPr>
        <w:t>region,</w:t>
      </w:r>
      <w:r>
        <w:rPr>
          <w:color w:val="212121"/>
          <w:spacing w:val="-3"/>
        </w:rPr>
        <w:t xml:space="preserve"> </w:t>
      </w:r>
      <w:r>
        <w:rPr>
          <w:color w:val="212121"/>
        </w:rPr>
        <w:t>the center</w:t>
      </w:r>
      <w:r>
        <w:rPr>
          <w:color w:val="212121"/>
          <w:spacing w:val="-14"/>
        </w:rPr>
        <w:t xml:space="preserve"> </w:t>
      </w:r>
      <w:r>
        <w:rPr>
          <w:color w:val="212121"/>
        </w:rPr>
        <w:t>of</w:t>
      </w:r>
      <w:r>
        <w:rPr>
          <w:color w:val="212121"/>
          <w:spacing w:val="-10"/>
        </w:rPr>
        <w:t xml:space="preserve"> </w:t>
      </w:r>
      <w:r>
        <w:rPr>
          <w:color w:val="212121"/>
        </w:rPr>
        <w:t>the</w:t>
      </w:r>
      <w:r>
        <w:rPr>
          <w:color w:val="212121"/>
          <w:spacing w:val="-11"/>
        </w:rPr>
        <w:t xml:space="preserve"> </w:t>
      </w:r>
      <w:r>
        <w:rPr>
          <w:color w:val="212121"/>
        </w:rPr>
        <w:t>Matmata</w:t>
      </w:r>
      <w:r>
        <w:rPr>
          <w:color w:val="212121"/>
          <w:spacing w:val="-11"/>
        </w:rPr>
        <w:t xml:space="preserve"> </w:t>
      </w:r>
      <w:r>
        <w:rPr>
          <w:color w:val="212121"/>
        </w:rPr>
        <w:t>tribe</w:t>
      </w:r>
      <w:r>
        <w:rPr>
          <w:color w:val="212121"/>
          <w:spacing w:val="-11"/>
        </w:rPr>
        <w:t xml:space="preserve"> </w:t>
      </w:r>
      <w:r>
        <w:rPr>
          <w:color w:val="212121"/>
        </w:rPr>
        <w:t>remains</w:t>
      </w:r>
      <w:r>
        <w:rPr>
          <w:color w:val="212121"/>
          <w:spacing w:val="-13"/>
        </w:rPr>
        <w:t xml:space="preserve"> </w:t>
      </w:r>
      <w:r>
        <w:rPr>
          <w:color w:val="212121"/>
        </w:rPr>
        <w:t>the</w:t>
      </w:r>
      <w:r>
        <w:rPr>
          <w:color w:val="212121"/>
          <w:spacing w:val="-15"/>
        </w:rPr>
        <w:t xml:space="preserve"> </w:t>
      </w:r>
      <w:r>
        <w:rPr>
          <w:color w:val="212121"/>
        </w:rPr>
        <w:t>ancient</w:t>
      </w:r>
      <w:r>
        <w:rPr>
          <w:color w:val="212121"/>
          <w:spacing w:val="-11"/>
        </w:rPr>
        <w:t xml:space="preserve"> </w:t>
      </w:r>
      <w:r>
        <w:rPr>
          <w:color w:val="212121"/>
        </w:rPr>
        <w:t>village</w:t>
      </w:r>
      <w:r>
        <w:rPr>
          <w:color w:val="212121"/>
          <w:spacing w:val="-15"/>
        </w:rPr>
        <w:t xml:space="preserve"> </w:t>
      </w:r>
      <w:r>
        <w:rPr>
          <w:color w:val="212121"/>
        </w:rPr>
        <w:t>(Matmata</w:t>
      </w:r>
      <w:r>
        <w:rPr>
          <w:color w:val="212121"/>
          <w:spacing w:val="-11"/>
        </w:rPr>
        <w:t xml:space="preserve"> </w:t>
      </w:r>
      <w:r>
        <w:rPr>
          <w:color w:val="212121"/>
        </w:rPr>
        <w:t>El</w:t>
      </w:r>
      <w:r>
        <w:rPr>
          <w:color w:val="212121"/>
          <w:spacing w:val="-15"/>
        </w:rPr>
        <w:t xml:space="preserve"> </w:t>
      </w:r>
      <w:r>
        <w:rPr>
          <w:color w:val="212121"/>
        </w:rPr>
        <w:t>Kdima)</w:t>
      </w:r>
      <w:r>
        <w:rPr>
          <w:color w:val="212121"/>
          <w:spacing w:val="-10"/>
        </w:rPr>
        <w:t xml:space="preserve"> </w:t>
      </w:r>
      <w:r>
        <w:rPr>
          <w:color w:val="212121"/>
        </w:rPr>
        <w:t>located</w:t>
      </w:r>
      <w:r>
        <w:rPr>
          <w:color w:val="212121"/>
          <w:spacing w:val="-15"/>
        </w:rPr>
        <w:t xml:space="preserve"> </w:t>
      </w:r>
      <w:r>
        <w:rPr>
          <w:color w:val="212121"/>
        </w:rPr>
        <w:t>in the</w:t>
      </w:r>
      <w:r>
        <w:rPr>
          <w:color w:val="212121"/>
          <w:spacing w:val="-11"/>
        </w:rPr>
        <w:t xml:space="preserve"> </w:t>
      </w:r>
      <w:r>
        <w:rPr>
          <w:color w:val="212121"/>
        </w:rPr>
        <w:t>heart of the mountain at an altitude of almost 600 m. Urban development and the rural exodus of populations have emptied and deserted it in favor of the new modern city. Matmata El Kdima had 1,847 inhabitants in 2014 according to the National Institute of Statistics. Matmata is the name of a Berber tribe which founded near a thermal spring, the city of Hamma Matmata (current</w:t>
      </w:r>
      <w:r>
        <w:rPr>
          <w:color w:val="212121"/>
          <w:spacing w:val="-10"/>
        </w:rPr>
        <w:t xml:space="preserve"> </w:t>
      </w:r>
      <w:r>
        <w:rPr>
          <w:color w:val="212121"/>
        </w:rPr>
        <w:t>El</w:t>
      </w:r>
      <w:r>
        <w:rPr>
          <w:color w:val="212121"/>
          <w:spacing w:val="-10"/>
        </w:rPr>
        <w:t xml:space="preserve"> </w:t>
      </w:r>
      <w:r>
        <w:rPr>
          <w:color w:val="212121"/>
        </w:rPr>
        <w:t>Hamma</w:t>
      </w:r>
      <w:r>
        <w:rPr>
          <w:color w:val="212121"/>
          <w:spacing w:val="-10"/>
        </w:rPr>
        <w:t xml:space="preserve"> </w:t>
      </w:r>
      <w:r>
        <w:rPr>
          <w:color w:val="212121"/>
        </w:rPr>
        <w:t>de</w:t>
      </w:r>
      <w:r>
        <w:rPr>
          <w:color w:val="212121"/>
          <w:spacing w:val="-10"/>
        </w:rPr>
        <w:t xml:space="preserve"> </w:t>
      </w:r>
      <w:r>
        <w:rPr>
          <w:color w:val="212121"/>
        </w:rPr>
        <w:t>Gabès).</w:t>
      </w:r>
      <w:r>
        <w:rPr>
          <w:color w:val="212121"/>
          <w:spacing w:val="-8"/>
        </w:rPr>
        <w:t xml:space="preserve"> </w:t>
      </w:r>
      <w:r>
        <w:rPr>
          <w:color w:val="212121"/>
        </w:rPr>
        <w:t>But</w:t>
      </w:r>
      <w:r>
        <w:rPr>
          <w:color w:val="212121"/>
          <w:spacing w:val="-10"/>
        </w:rPr>
        <w:t xml:space="preserve"> </w:t>
      </w:r>
      <w:r>
        <w:rPr>
          <w:color w:val="212121"/>
        </w:rPr>
        <w:t>she</w:t>
      </w:r>
      <w:r>
        <w:rPr>
          <w:color w:val="212121"/>
          <w:spacing w:val="-10"/>
        </w:rPr>
        <w:t xml:space="preserve"> </w:t>
      </w:r>
      <w:r>
        <w:rPr>
          <w:color w:val="212121"/>
        </w:rPr>
        <w:t>was</w:t>
      </w:r>
      <w:r>
        <w:rPr>
          <w:color w:val="212121"/>
          <w:spacing w:val="-7"/>
        </w:rPr>
        <w:t xml:space="preserve"> </w:t>
      </w:r>
      <w:r>
        <w:rPr>
          <w:color w:val="212121"/>
        </w:rPr>
        <w:t>forced</w:t>
      </w:r>
      <w:r>
        <w:rPr>
          <w:color w:val="212121"/>
          <w:spacing w:val="-9"/>
        </w:rPr>
        <w:t xml:space="preserve"> </w:t>
      </w:r>
      <w:r>
        <w:rPr>
          <w:color w:val="212121"/>
        </w:rPr>
        <w:t>to</w:t>
      </w:r>
      <w:r>
        <w:rPr>
          <w:color w:val="212121"/>
          <w:spacing w:val="-13"/>
        </w:rPr>
        <w:t xml:space="preserve"> </w:t>
      </w:r>
      <w:r>
        <w:rPr>
          <w:color w:val="212121"/>
        </w:rPr>
        <w:t>flee</w:t>
      </w:r>
      <w:r>
        <w:rPr>
          <w:color w:val="212121"/>
          <w:spacing w:val="-10"/>
        </w:rPr>
        <w:t xml:space="preserve"> </w:t>
      </w:r>
      <w:r>
        <w:rPr>
          <w:color w:val="212121"/>
        </w:rPr>
        <w:t>it</w:t>
      </w:r>
      <w:r>
        <w:rPr>
          <w:color w:val="212121"/>
          <w:spacing w:val="-10"/>
        </w:rPr>
        <w:t xml:space="preserve"> </w:t>
      </w:r>
      <w:r>
        <w:rPr>
          <w:color w:val="212121"/>
        </w:rPr>
        <w:t>during</w:t>
      </w:r>
      <w:r>
        <w:rPr>
          <w:color w:val="212121"/>
          <w:spacing w:val="-9"/>
        </w:rPr>
        <w:t xml:space="preserve"> </w:t>
      </w:r>
      <w:r>
        <w:rPr>
          <w:color w:val="212121"/>
        </w:rPr>
        <w:t>the</w:t>
      </w:r>
      <w:r>
        <w:rPr>
          <w:color w:val="212121"/>
          <w:spacing w:val="-10"/>
        </w:rPr>
        <w:t xml:space="preserve"> </w:t>
      </w:r>
      <w:r>
        <w:rPr>
          <w:color w:val="212121"/>
        </w:rPr>
        <w:t>invasions</w:t>
      </w:r>
      <w:r>
        <w:rPr>
          <w:color w:val="212121"/>
          <w:spacing w:val="-7"/>
        </w:rPr>
        <w:t xml:space="preserve"> </w:t>
      </w:r>
      <w:r>
        <w:rPr>
          <w:color w:val="212121"/>
        </w:rPr>
        <w:t>of</w:t>
      </w:r>
      <w:r>
        <w:rPr>
          <w:color w:val="212121"/>
          <w:spacing w:val="-8"/>
        </w:rPr>
        <w:t xml:space="preserve"> </w:t>
      </w:r>
      <w:r>
        <w:rPr>
          <w:color w:val="212121"/>
        </w:rPr>
        <w:t>the</w:t>
      </w:r>
      <w:r>
        <w:rPr>
          <w:color w:val="212121"/>
          <w:spacing w:val="-10"/>
        </w:rPr>
        <w:t xml:space="preserve"> </w:t>
      </w:r>
      <w:r>
        <w:rPr>
          <w:color w:val="212121"/>
        </w:rPr>
        <w:t xml:space="preserve">Bedouin </w:t>
      </w:r>
      <w:r>
        <w:rPr>
          <w:color w:val="212121"/>
        </w:rPr>
        <w:lastRenderedPageBreak/>
        <w:t>Arab</w:t>
      </w:r>
      <w:r>
        <w:rPr>
          <w:color w:val="212121"/>
          <w:spacing w:val="-14"/>
        </w:rPr>
        <w:t xml:space="preserve"> </w:t>
      </w:r>
      <w:r>
        <w:rPr>
          <w:color w:val="212121"/>
        </w:rPr>
        <w:t>Kabylians</w:t>
      </w:r>
      <w:r>
        <w:rPr>
          <w:color w:val="212121"/>
          <w:spacing w:val="-12"/>
        </w:rPr>
        <w:t xml:space="preserve"> </w:t>
      </w:r>
      <w:r>
        <w:rPr>
          <w:color w:val="212121"/>
        </w:rPr>
        <w:t>the</w:t>
      </w:r>
      <w:r>
        <w:rPr>
          <w:color w:val="212121"/>
          <w:spacing w:val="-15"/>
        </w:rPr>
        <w:t xml:space="preserve"> </w:t>
      </w:r>
      <w:r>
        <w:rPr>
          <w:color w:val="212121"/>
        </w:rPr>
        <w:t>Hilalians</w:t>
      </w:r>
      <w:r>
        <w:rPr>
          <w:color w:val="212121"/>
          <w:spacing w:val="-12"/>
        </w:rPr>
        <w:t xml:space="preserve"> </w:t>
      </w:r>
      <w:r>
        <w:rPr>
          <w:color w:val="212121"/>
        </w:rPr>
        <w:t>in</w:t>
      </w:r>
      <w:r>
        <w:rPr>
          <w:color w:val="212121"/>
          <w:spacing w:val="-14"/>
        </w:rPr>
        <w:t xml:space="preserve"> </w:t>
      </w:r>
      <w:r>
        <w:rPr>
          <w:color w:val="212121"/>
        </w:rPr>
        <w:t>1051-1052</w:t>
      </w:r>
      <w:r>
        <w:rPr>
          <w:color w:val="212121"/>
          <w:spacing w:val="-14"/>
        </w:rPr>
        <w:t xml:space="preserve"> </w:t>
      </w:r>
      <w:r>
        <w:rPr>
          <w:color w:val="212121"/>
        </w:rPr>
        <w:t>and</w:t>
      </w:r>
      <w:r>
        <w:rPr>
          <w:color w:val="212121"/>
          <w:spacing w:val="-14"/>
        </w:rPr>
        <w:t xml:space="preserve"> </w:t>
      </w:r>
      <w:r>
        <w:rPr>
          <w:color w:val="212121"/>
        </w:rPr>
        <w:t>founded</w:t>
      </w:r>
      <w:r>
        <w:rPr>
          <w:color w:val="212121"/>
          <w:spacing w:val="-14"/>
        </w:rPr>
        <w:t xml:space="preserve"> </w:t>
      </w:r>
      <w:r>
        <w:rPr>
          <w:color w:val="212121"/>
        </w:rPr>
        <w:t>the</w:t>
      </w:r>
      <w:r>
        <w:rPr>
          <w:color w:val="212121"/>
          <w:spacing w:val="-15"/>
        </w:rPr>
        <w:t xml:space="preserve"> </w:t>
      </w:r>
      <w:r>
        <w:rPr>
          <w:color w:val="212121"/>
        </w:rPr>
        <w:t>current</w:t>
      </w:r>
      <w:r>
        <w:rPr>
          <w:color w:val="212121"/>
          <w:spacing w:val="-15"/>
        </w:rPr>
        <w:t xml:space="preserve"> </w:t>
      </w:r>
      <w:r>
        <w:rPr>
          <w:color w:val="212121"/>
        </w:rPr>
        <w:t>Matmata</w:t>
      </w:r>
      <w:r>
        <w:rPr>
          <w:color w:val="212121"/>
          <w:spacing w:val="-15"/>
        </w:rPr>
        <w:t xml:space="preserve"> </w:t>
      </w:r>
      <w:r>
        <w:rPr>
          <w:color w:val="212121"/>
        </w:rPr>
        <w:t>in</w:t>
      </w:r>
      <w:r>
        <w:rPr>
          <w:color w:val="212121"/>
          <w:spacing w:val="-14"/>
        </w:rPr>
        <w:t xml:space="preserve"> </w:t>
      </w:r>
      <w:r>
        <w:rPr>
          <w:color w:val="212121"/>
        </w:rPr>
        <w:t>the</w:t>
      </w:r>
      <w:r>
        <w:rPr>
          <w:color w:val="212121"/>
          <w:spacing w:val="-15"/>
        </w:rPr>
        <w:t xml:space="preserve"> </w:t>
      </w:r>
      <w:r>
        <w:rPr>
          <w:color w:val="212121"/>
        </w:rPr>
        <w:t>neighboring mountains which bear the same name.</w:t>
      </w:r>
    </w:p>
    <w:p w14:paraId="512A2C01" w14:textId="77777777" w:rsidR="00E74F3A" w:rsidRDefault="00E74F3A">
      <w:pPr>
        <w:pStyle w:val="Textoindependiente"/>
        <w:kinsoku w:val="0"/>
        <w:overflowPunct w:val="0"/>
        <w:spacing w:before="122" w:line="276" w:lineRule="auto"/>
        <w:ind w:right="619" w:firstLine="565"/>
        <w:rPr>
          <w:color w:val="212121"/>
        </w:rPr>
      </w:pPr>
      <w:r>
        <w:rPr>
          <w:color w:val="212121"/>
        </w:rPr>
        <w:t>The</w:t>
      </w:r>
      <w:r>
        <w:rPr>
          <w:color w:val="212121"/>
          <w:spacing w:val="-15"/>
        </w:rPr>
        <w:t xml:space="preserve"> </w:t>
      </w:r>
      <w:r>
        <w:rPr>
          <w:color w:val="212121"/>
        </w:rPr>
        <w:t>Matmata</w:t>
      </w:r>
      <w:r>
        <w:rPr>
          <w:color w:val="212121"/>
          <w:spacing w:val="-10"/>
        </w:rPr>
        <w:t xml:space="preserve"> </w:t>
      </w:r>
      <w:r>
        <w:rPr>
          <w:color w:val="212121"/>
        </w:rPr>
        <w:t>mountains</w:t>
      </w:r>
      <w:r>
        <w:rPr>
          <w:color w:val="212121"/>
          <w:spacing w:val="-12"/>
        </w:rPr>
        <w:t xml:space="preserve"> </w:t>
      </w:r>
      <w:r>
        <w:rPr>
          <w:color w:val="212121"/>
        </w:rPr>
        <w:t>are</w:t>
      </w:r>
      <w:r>
        <w:rPr>
          <w:color w:val="212121"/>
          <w:spacing w:val="-15"/>
        </w:rPr>
        <w:t xml:space="preserve"> </w:t>
      </w:r>
      <w:r>
        <w:rPr>
          <w:color w:val="212121"/>
        </w:rPr>
        <w:t>located</w:t>
      </w:r>
      <w:r>
        <w:rPr>
          <w:color w:val="212121"/>
          <w:spacing w:val="-9"/>
        </w:rPr>
        <w:t xml:space="preserve"> </w:t>
      </w:r>
      <w:r>
        <w:rPr>
          <w:color w:val="212121"/>
        </w:rPr>
        <w:t>about</w:t>
      </w:r>
      <w:r>
        <w:rPr>
          <w:color w:val="212121"/>
          <w:spacing w:val="-10"/>
        </w:rPr>
        <w:t xml:space="preserve"> </w:t>
      </w:r>
      <w:r>
        <w:rPr>
          <w:color w:val="212121"/>
        </w:rPr>
        <w:t>forty</w:t>
      </w:r>
      <w:r>
        <w:rPr>
          <w:color w:val="212121"/>
          <w:spacing w:val="-14"/>
        </w:rPr>
        <w:t xml:space="preserve"> </w:t>
      </w:r>
      <w:r>
        <w:rPr>
          <w:color w:val="212121"/>
        </w:rPr>
        <w:t>kilometers</w:t>
      </w:r>
      <w:r>
        <w:rPr>
          <w:color w:val="212121"/>
          <w:spacing w:val="-12"/>
        </w:rPr>
        <w:t xml:space="preserve"> </w:t>
      </w:r>
      <w:r>
        <w:rPr>
          <w:color w:val="212121"/>
        </w:rPr>
        <w:t>southwest</w:t>
      </w:r>
      <w:r>
        <w:rPr>
          <w:color w:val="212121"/>
          <w:spacing w:val="-15"/>
        </w:rPr>
        <w:t xml:space="preserve"> </w:t>
      </w:r>
      <w:r>
        <w:rPr>
          <w:color w:val="212121"/>
        </w:rPr>
        <w:t>of</w:t>
      </w:r>
      <w:r>
        <w:rPr>
          <w:color w:val="212121"/>
          <w:spacing w:val="-9"/>
        </w:rPr>
        <w:t xml:space="preserve"> </w:t>
      </w:r>
      <w:r>
        <w:rPr>
          <w:color w:val="212121"/>
        </w:rPr>
        <w:t>the</w:t>
      </w:r>
      <w:r>
        <w:rPr>
          <w:color w:val="212121"/>
          <w:spacing w:val="-10"/>
        </w:rPr>
        <w:t xml:space="preserve"> </w:t>
      </w:r>
      <w:r>
        <w:rPr>
          <w:color w:val="212121"/>
        </w:rPr>
        <w:t>city</w:t>
      </w:r>
      <w:r>
        <w:rPr>
          <w:color w:val="212121"/>
          <w:spacing w:val="-14"/>
        </w:rPr>
        <w:t xml:space="preserve"> </w:t>
      </w:r>
      <w:r>
        <w:rPr>
          <w:color w:val="212121"/>
        </w:rPr>
        <w:t>of</w:t>
      </w:r>
      <w:r>
        <w:rPr>
          <w:color w:val="212121"/>
          <w:spacing w:val="-8"/>
        </w:rPr>
        <w:t xml:space="preserve"> </w:t>
      </w:r>
      <w:r>
        <w:rPr>
          <w:color w:val="212121"/>
        </w:rPr>
        <w:t>Gabès and north of Djebel Dahar which is a low mountain range (about 700 m) oriented north-south and</w:t>
      </w:r>
      <w:r>
        <w:rPr>
          <w:color w:val="212121"/>
          <w:spacing w:val="-3"/>
        </w:rPr>
        <w:t xml:space="preserve"> </w:t>
      </w:r>
      <w:r>
        <w:rPr>
          <w:color w:val="212121"/>
        </w:rPr>
        <w:t>which</w:t>
      </w:r>
      <w:r>
        <w:rPr>
          <w:color w:val="212121"/>
          <w:spacing w:val="-3"/>
        </w:rPr>
        <w:t xml:space="preserve"> </w:t>
      </w:r>
      <w:r>
        <w:rPr>
          <w:color w:val="212121"/>
        </w:rPr>
        <w:t>cuts the</w:t>
      </w:r>
      <w:r>
        <w:rPr>
          <w:color w:val="212121"/>
          <w:spacing w:val="-5"/>
        </w:rPr>
        <w:t xml:space="preserve"> </w:t>
      </w:r>
      <w:r>
        <w:rPr>
          <w:color w:val="212121"/>
        </w:rPr>
        <w:t>south</w:t>
      </w:r>
      <w:r>
        <w:rPr>
          <w:color w:val="212121"/>
          <w:spacing w:val="-3"/>
        </w:rPr>
        <w:t xml:space="preserve"> </w:t>
      </w:r>
      <w:r>
        <w:rPr>
          <w:color w:val="212121"/>
        </w:rPr>
        <w:t>of</w:t>
      </w:r>
      <w:r>
        <w:rPr>
          <w:color w:val="212121"/>
          <w:spacing w:val="-3"/>
        </w:rPr>
        <w:t xml:space="preserve"> </w:t>
      </w:r>
      <w:r>
        <w:rPr>
          <w:color w:val="212121"/>
        </w:rPr>
        <w:t>Tunisia. The</w:t>
      </w:r>
      <w:r>
        <w:rPr>
          <w:color w:val="212121"/>
          <w:spacing w:val="-5"/>
        </w:rPr>
        <w:t xml:space="preserve"> </w:t>
      </w:r>
      <w:r>
        <w:rPr>
          <w:color w:val="212121"/>
        </w:rPr>
        <w:t>Matmata</w:t>
      </w:r>
      <w:r>
        <w:rPr>
          <w:color w:val="212121"/>
          <w:spacing w:val="-5"/>
        </w:rPr>
        <w:t xml:space="preserve"> </w:t>
      </w:r>
      <w:r>
        <w:rPr>
          <w:color w:val="212121"/>
        </w:rPr>
        <w:t>mountains</w:t>
      </w:r>
      <w:r>
        <w:rPr>
          <w:color w:val="212121"/>
          <w:spacing w:val="-2"/>
        </w:rPr>
        <w:t xml:space="preserve"> </w:t>
      </w:r>
      <w:r>
        <w:rPr>
          <w:color w:val="212121"/>
        </w:rPr>
        <w:t>dominate the coastal plain</w:t>
      </w:r>
      <w:r>
        <w:rPr>
          <w:color w:val="212121"/>
          <w:spacing w:val="-3"/>
        </w:rPr>
        <w:t xml:space="preserve"> </w:t>
      </w:r>
      <w:r>
        <w:rPr>
          <w:color w:val="212121"/>
        </w:rPr>
        <w:t>of</w:t>
      </w:r>
      <w:r>
        <w:rPr>
          <w:color w:val="212121"/>
          <w:spacing w:val="-3"/>
        </w:rPr>
        <w:t xml:space="preserve"> </w:t>
      </w:r>
      <w:r>
        <w:rPr>
          <w:color w:val="212121"/>
        </w:rPr>
        <w:t>the Djeffara</w:t>
      </w:r>
      <w:r>
        <w:rPr>
          <w:color w:val="212121"/>
          <w:spacing w:val="-10"/>
        </w:rPr>
        <w:t xml:space="preserve"> </w:t>
      </w:r>
      <w:r>
        <w:rPr>
          <w:color w:val="212121"/>
        </w:rPr>
        <w:t>and</w:t>
      </w:r>
      <w:r>
        <w:rPr>
          <w:color w:val="212121"/>
          <w:spacing w:val="-9"/>
        </w:rPr>
        <w:t xml:space="preserve"> </w:t>
      </w:r>
      <w:r>
        <w:rPr>
          <w:color w:val="212121"/>
        </w:rPr>
        <w:t>constitute</w:t>
      </w:r>
      <w:r>
        <w:rPr>
          <w:color w:val="212121"/>
          <w:spacing w:val="-10"/>
        </w:rPr>
        <w:t xml:space="preserve"> </w:t>
      </w:r>
      <w:r>
        <w:rPr>
          <w:color w:val="212121"/>
        </w:rPr>
        <w:t>a</w:t>
      </w:r>
      <w:r>
        <w:rPr>
          <w:color w:val="212121"/>
          <w:spacing w:val="-10"/>
        </w:rPr>
        <w:t xml:space="preserve"> </w:t>
      </w:r>
      <w:r>
        <w:rPr>
          <w:color w:val="212121"/>
        </w:rPr>
        <w:t>cuesta</w:t>
      </w:r>
      <w:r>
        <w:rPr>
          <w:color w:val="212121"/>
          <w:spacing w:val="-10"/>
        </w:rPr>
        <w:t xml:space="preserve"> </w:t>
      </w:r>
      <w:r>
        <w:rPr>
          <w:color w:val="212121"/>
        </w:rPr>
        <w:t>clear</w:t>
      </w:r>
      <w:r>
        <w:rPr>
          <w:color w:val="212121"/>
          <w:spacing w:val="-9"/>
        </w:rPr>
        <w:t xml:space="preserve"> </w:t>
      </w:r>
      <w:r>
        <w:rPr>
          <w:color w:val="212121"/>
        </w:rPr>
        <w:t>in</w:t>
      </w:r>
      <w:r>
        <w:rPr>
          <w:color w:val="212121"/>
          <w:spacing w:val="-3"/>
        </w:rPr>
        <w:t xml:space="preserve"> </w:t>
      </w:r>
      <w:r>
        <w:rPr>
          <w:color w:val="212121"/>
        </w:rPr>
        <w:t>the</w:t>
      </w:r>
      <w:r>
        <w:rPr>
          <w:color w:val="212121"/>
          <w:spacing w:val="-10"/>
        </w:rPr>
        <w:t xml:space="preserve"> </w:t>
      </w:r>
      <w:r>
        <w:rPr>
          <w:color w:val="212121"/>
        </w:rPr>
        <w:t>limestone</w:t>
      </w:r>
      <w:r>
        <w:rPr>
          <w:color w:val="212121"/>
          <w:spacing w:val="-5"/>
        </w:rPr>
        <w:t xml:space="preserve"> </w:t>
      </w:r>
      <w:r>
        <w:rPr>
          <w:color w:val="212121"/>
        </w:rPr>
        <w:t>rocks</w:t>
      </w:r>
      <w:r>
        <w:rPr>
          <w:color w:val="212121"/>
          <w:spacing w:val="-7"/>
        </w:rPr>
        <w:t xml:space="preserve"> </w:t>
      </w:r>
      <w:r>
        <w:rPr>
          <w:color w:val="212121"/>
        </w:rPr>
        <w:t>and</w:t>
      </w:r>
      <w:r>
        <w:rPr>
          <w:color w:val="212121"/>
          <w:spacing w:val="-9"/>
        </w:rPr>
        <w:t xml:space="preserve"> </w:t>
      </w:r>
      <w:r>
        <w:rPr>
          <w:color w:val="212121"/>
        </w:rPr>
        <w:t>marls</w:t>
      </w:r>
      <w:r>
        <w:rPr>
          <w:color w:val="212121"/>
          <w:spacing w:val="-7"/>
        </w:rPr>
        <w:t xml:space="preserve"> </w:t>
      </w:r>
      <w:r>
        <w:rPr>
          <w:color w:val="212121"/>
        </w:rPr>
        <w:t>of</w:t>
      </w:r>
      <w:r>
        <w:rPr>
          <w:color w:val="212121"/>
          <w:spacing w:val="-8"/>
        </w:rPr>
        <w:t xml:space="preserve"> </w:t>
      </w:r>
      <w:r>
        <w:rPr>
          <w:color w:val="212121"/>
        </w:rPr>
        <w:t>the</w:t>
      </w:r>
      <w:r>
        <w:rPr>
          <w:color w:val="212121"/>
          <w:spacing w:val="-10"/>
        </w:rPr>
        <w:t xml:space="preserve"> </w:t>
      </w:r>
      <w:r>
        <w:rPr>
          <w:color w:val="212121"/>
        </w:rPr>
        <w:t>Upper</w:t>
      </w:r>
      <w:r>
        <w:rPr>
          <w:color w:val="212121"/>
          <w:spacing w:val="-9"/>
        </w:rPr>
        <w:t xml:space="preserve"> </w:t>
      </w:r>
      <w:r>
        <w:rPr>
          <w:color w:val="212121"/>
        </w:rPr>
        <w:t>and</w:t>
      </w:r>
      <w:r>
        <w:rPr>
          <w:color w:val="212121"/>
          <w:spacing w:val="-9"/>
        </w:rPr>
        <w:t xml:space="preserve"> </w:t>
      </w:r>
      <w:r>
        <w:rPr>
          <w:color w:val="212121"/>
        </w:rPr>
        <w:t>Middle Cretaceous by various wadis.</w:t>
      </w:r>
    </w:p>
    <w:p w14:paraId="75BCE0BC" w14:textId="77777777" w:rsidR="00E74F3A" w:rsidRDefault="00E74F3A">
      <w:pPr>
        <w:pStyle w:val="Textoindependiente"/>
        <w:kinsoku w:val="0"/>
        <w:overflowPunct w:val="0"/>
        <w:spacing w:before="29"/>
        <w:ind w:left="0"/>
        <w:jc w:val="left"/>
      </w:pPr>
    </w:p>
    <w:p w14:paraId="6A06793E" w14:textId="77777777" w:rsidR="00E74F3A" w:rsidRDefault="00E74F3A">
      <w:pPr>
        <w:pStyle w:val="Textoindependiente"/>
        <w:kinsoku w:val="0"/>
        <w:overflowPunct w:val="0"/>
        <w:spacing w:line="276" w:lineRule="auto"/>
        <w:ind w:right="624" w:firstLine="565"/>
        <w:rPr>
          <w:color w:val="212121"/>
        </w:rPr>
      </w:pPr>
      <w:r>
        <w:rPr>
          <w:color w:val="212121"/>
        </w:rPr>
        <w:t>The troglodyte houses are dwellings dug in the sides of the mountain around a vast well usually</w:t>
      </w:r>
      <w:r>
        <w:rPr>
          <w:color w:val="212121"/>
          <w:spacing w:val="-10"/>
        </w:rPr>
        <w:t xml:space="preserve"> </w:t>
      </w:r>
      <w:r>
        <w:rPr>
          <w:color w:val="212121"/>
        </w:rPr>
        <w:t>circular.</w:t>
      </w:r>
      <w:r>
        <w:rPr>
          <w:color w:val="212121"/>
          <w:spacing w:val="-9"/>
        </w:rPr>
        <w:t xml:space="preserve"> </w:t>
      </w:r>
      <w:r>
        <w:rPr>
          <w:color w:val="212121"/>
        </w:rPr>
        <w:t>Around</w:t>
      </w:r>
      <w:r>
        <w:rPr>
          <w:color w:val="212121"/>
          <w:spacing w:val="-9"/>
        </w:rPr>
        <w:t xml:space="preserve"> </w:t>
      </w:r>
      <w:r>
        <w:rPr>
          <w:color w:val="212121"/>
        </w:rPr>
        <w:t>this</w:t>
      </w:r>
      <w:r>
        <w:rPr>
          <w:color w:val="212121"/>
          <w:spacing w:val="-8"/>
        </w:rPr>
        <w:t xml:space="preserve"> </w:t>
      </w:r>
      <w:r>
        <w:rPr>
          <w:color w:val="212121"/>
        </w:rPr>
        <w:t>well</w:t>
      </w:r>
      <w:r>
        <w:rPr>
          <w:color w:val="212121"/>
          <w:spacing w:val="-11"/>
        </w:rPr>
        <w:t xml:space="preserve"> </w:t>
      </w:r>
      <w:r>
        <w:rPr>
          <w:color w:val="212121"/>
        </w:rPr>
        <w:t>constituting</w:t>
      </w:r>
      <w:r>
        <w:rPr>
          <w:color w:val="212121"/>
          <w:spacing w:val="-10"/>
        </w:rPr>
        <w:t xml:space="preserve"> </w:t>
      </w:r>
      <w:r>
        <w:rPr>
          <w:color w:val="212121"/>
        </w:rPr>
        <w:t>the</w:t>
      </w:r>
      <w:r>
        <w:rPr>
          <w:color w:val="212121"/>
          <w:spacing w:val="-11"/>
        </w:rPr>
        <w:t xml:space="preserve"> </w:t>
      </w:r>
      <w:r>
        <w:rPr>
          <w:color w:val="212121"/>
        </w:rPr>
        <w:t>courtyard</w:t>
      </w:r>
      <w:r>
        <w:rPr>
          <w:color w:val="212121"/>
          <w:spacing w:val="-9"/>
        </w:rPr>
        <w:t xml:space="preserve"> </w:t>
      </w:r>
      <w:r>
        <w:rPr>
          <w:color w:val="212121"/>
        </w:rPr>
        <w:t>of</w:t>
      </w:r>
      <w:r>
        <w:rPr>
          <w:color w:val="212121"/>
          <w:spacing w:val="-9"/>
        </w:rPr>
        <w:t xml:space="preserve"> </w:t>
      </w:r>
      <w:r>
        <w:rPr>
          <w:color w:val="212121"/>
        </w:rPr>
        <w:t>the</w:t>
      </w:r>
      <w:r>
        <w:rPr>
          <w:color w:val="212121"/>
          <w:spacing w:val="-11"/>
        </w:rPr>
        <w:t xml:space="preserve"> </w:t>
      </w:r>
      <w:r>
        <w:rPr>
          <w:color w:val="212121"/>
        </w:rPr>
        <w:t>house</w:t>
      </w:r>
      <w:r>
        <w:rPr>
          <w:color w:val="212121"/>
          <w:spacing w:val="-11"/>
        </w:rPr>
        <w:t xml:space="preserve"> </w:t>
      </w:r>
      <w:r>
        <w:rPr>
          <w:color w:val="212121"/>
        </w:rPr>
        <w:t>are</w:t>
      </w:r>
      <w:r>
        <w:rPr>
          <w:color w:val="212121"/>
          <w:spacing w:val="-11"/>
        </w:rPr>
        <w:t xml:space="preserve"> </w:t>
      </w:r>
      <w:r>
        <w:rPr>
          <w:color w:val="212121"/>
        </w:rPr>
        <w:t>dug</w:t>
      </w:r>
      <w:r>
        <w:rPr>
          <w:color w:val="212121"/>
          <w:spacing w:val="-10"/>
        </w:rPr>
        <w:t xml:space="preserve"> </w:t>
      </w:r>
      <w:r>
        <w:rPr>
          <w:color w:val="212121"/>
        </w:rPr>
        <w:t>longitudinally and in floors the parts which will be used for the lower floor of bedrooms, kitchen, sheepfold for</w:t>
      </w:r>
      <w:r>
        <w:rPr>
          <w:color w:val="212121"/>
          <w:spacing w:val="-8"/>
        </w:rPr>
        <w:t xml:space="preserve"> </w:t>
      </w:r>
      <w:r>
        <w:rPr>
          <w:color w:val="212121"/>
        </w:rPr>
        <w:t>goats</w:t>
      </w:r>
      <w:r>
        <w:rPr>
          <w:color w:val="212121"/>
          <w:spacing w:val="-6"/>
        </w:rPr>
        <w:t xml:space="preserve"> </w:t>
      </w:r>
      <w:r>
        <w:rPr>
          <w:color w:val="212121"/>
        </w:rPr>
        <w:t>and</w:t>
      </w:r>
      <w:r>
        <w:rPr>
          <w:color w:val="212121"/>
          <w:spacing w:val="-3"/>
        </w:rPr>
        <w:t xml:space="preserve"> </w:t>
      </w:r>
      <w:r>
        <w:rPr>
          <w:color w:val="212121"/>
        </w:rPr>
        <w:t>stables,</w:t>
      </w:r>
      <w:r>
        <w:rPr>
          <w:color w:val="212121"/>
          <w:spacing w:val="-8"/>
        </w:rPr>
        <w:t xml:space="preserve"> </w:t>
      </w:r>
      <w:r>
        <w:rPr>
          <w:color w:val="212121"/>
        </w:rPr>
        <w:t>the</w:t>
      </w:r>
      <w:r>
        <w:rPr>
          <w:color w:val="212121"/>
          <w:spacing w:val="-4"/>
        </w:rPr>
        <w:t xml:space="preserve"> </w:t>
      </w:r>
      <w:r>
        <w:rPr>
          <w:color w:val="212121"/>
        </w:rPr>
        <w:t>upper</w:t>
      </w:r>
      <w:r>
        <w:rPr>
          <w:color w:val="212121"/>
          <w:spacing w:val="-8"/>
        </w:rPr>
        <w:t xml:space="preserve"> </w:t>
      </w:r>
      <w:r>
        <w:rPr>
          <w:color w:val="212121"/>
        </w:rPr>
        <w:t>floor</w:t>
      </w:r>
      <w:r>
        <w:rPr>
          <w:color w:val="212121"/>
          <w:spacing w:val="-7"/>
        </w:rPr>
        <w:t xml:space="preserve"> </w:t>
      </w:r>
      <w:r>
        <w:rPr>
          <w:color w:val="212121"/>
        </w:rPr>
        <w:t>being</w:t>
      </w:r>
      <w:r>
        <w:rPr>
          <w:color w:val="212121"/>
          <w:spacing w:val="-8"/>
        </w:rPr>
        <w:t xml:space="preserve"> </w:t>
      </w:r>
      <w:r>
        <w:rPr>
          <w:color w:val="212121"/>
        </w:rPr>
        <w:t>reserved</w:t>
      </w:r>
      <w:r>
        <w:rPr>
          <w:color w:val="212121"/>
          <w:spacing w:val="-8"/>
        </w:rPr>
        <w:t xml:space="preserve"> </w:t>
      </w:r>
      <w:r>
        <w:rPr>
          <w:color w:val="212121"/>
        </w:rPr>
        <w:t>for</w:t>
      </w:r>
      <w:r>
        <w:rPr>
          <w:color w:val="212121"/>
          <w:spacing w:val="-7"/>
        </w:rPr>
        <w:t xml:space="preserve"> </w:t>
      </w:r>
      <w:r>
        <w:rPr>
          <w:color w:val="212121"/>
        </w:rPr>
        <w:t>the</w:t>
      </w:r>
      <w:r>
        <w:rPr>
          <w:color w:val="212121"/>
          <w:spacing w:val="-9"/>
        </w:rPr>
        <w:t xml:space="preserve"> </w:t>
      </w:r>
      <w:r>
        <w:rPr>
          <w:color w:val="212121"/>
        </w:rPr>
        <w:t>storage</w:t>
      </w:r>
      <w:r>
        <w:rPr>
          <w:color w:val="212121"/>
          <w:spacing w:val="-9"/>
        </w:rPr>
        <w:t xml:space="preserve"> </w:t>
      </w:r>
      <w:r>
        <w:rPr>
          <w:color w:val="212121"/>
        </w:rPr>
        <w:t>of</w:t>
      </w:r>
      <w:r>
        <w:rPr>
          <w:color w:val="212121"/>
          <w:spacing w:val="-3"/>
        </w:rPr>
        <w:t xml:space="preserve"> </w:t>
      </w:r>
      <w:r>
        <w:rPr>
          <w:color w:val="212121"/>
        </w:rPr>
        <w:t>cereals,</w:t>
      </w:r>
      <w:r>
        <w:rPr>
          <w:color w:val="212121"/>
          <w:spacing w:val="-8"/>
        </w:rPr>
        <w:t xml:space="preserve"> </w:t>
      </w:r>
      <w:r>
        <w:rPr>
          <w:color w:val="212121"/>
        </w:rPr>
        <w:t>dates,</w:t>
      </w:r>
      <w:r>
        <w:rPr>
          <w:color w:val="212121"/>
          <w:spacing w:val="-8"/>
        </w:rPr>
        <w:t xml:space="preserve"> </w:t>
      </w:r>
      <w:r>
        <w:rPr>
          <w:color w:val="212121"/>
        </w:rPr>
        <w:t>olives</w:t>
      </w:r>
      <w:r>
        <w:rPr>
          <w:color w:val="212121"/>
          <w:spacing w:val="-1"/>
        </w:rPr>
        <w:t xml:space="preserve"> </w:t>
      </w:r>
      <w:r>
        <w:rPr>
          <w:color w:val="212121"/>
        </w:rPr>
        <w:t>and dried figs.</w:t>
      </w:r>
    </w:p>
    <w:p w14:paraId="15661D90" w14:textId="77777777" w:rsidR="00E74F3A" w:rsidRDefault="00E74F3A">
      <w:pPr>
        <w:pStyle w:val="Textoindependiente"/>
        <w:kinsoku w:val="0"/>
        <w:overflowPunct w:val="0"/>
        <w:spacing w:before="119" w:line="276" w:lineRule="auto"/>
        <w:ind w:right="618" w:firstLine="565"/>
        <w:rPr>
          <w:color w:val="212121"/>
        </w:rPr>
      </w:pPr>
      <w:r>
        <w:rPr>
          <w:color w:val="212121"/>
        </w:rPr>
        <w:t>This particular arrangement of the habitat makes it possible to bring the light into the underground rooms while maintaining freshness in summer, because the Tunisian south is subjected</w:t>
      </w:r>
      <w:r>
        <w:rPr>
          <w:color w:val="212121"/>
          <w:spacing w:val="-4"/>
        </w:rPr>
        <w:t xml:space="preserve"> </w:t>
      </w:r>
      <w:r>
        <w:rPr>
          <w:color w:val="212121"/>
        </w:rPr>
        <w:t>to</w:t>
      </w:r>
      <w:r>
        <w:rPr>
          <w:color w:val="212121"/>
          <w:spacing w:val="-4"/>
        </w:rPr>
        <w:t xml:space="preserve"> </w:t>
      </w:r>
      <w:r>
        <w:rPr>
          <w:color w:val="212121"/>
        </w:rPr>
        <w:t>very</w:t>
      </w:r>
      <w:r>
        <w:rPr>
          <w:color w:val="212121"/>
          <w:spacing w:val="-5"/>
        </w:rPr>
        <w:t xml:space="preserve"> </w:t>
      </w:r>
      <w:r>
        <w:rPr>
          <w:color w:val="212121"/>
        </w:rPr>
        <w:t>strong</w:t>
      </w:r>
      <w:r>
        <w:rPr>
          <w:color w:val="212121"/>
          <w:spacing w:val="-4"/>
        </w:rPr>
        <w:t xml:space="preserve"> </w:t>
      </w:r>
      <w:r>
        <w:rPr>
          <w:color w:val="212121"/>
        </w:rPr>
        <w:t>heats</w:t>
      </w:r>
      <w:r>
        <w:rPr>
          <w:color w:val="212121"/>
          <w:spacing w:val="-4"/>
        </w:rPr>
        <w:t xml:space="preserve"> </w:t>
      </w:r>
      <w:r>
        <w:rPr>
          <w:color w:val="212121"/>
        </w:rPr>
        <w:t>several</w:t>
      </w:r>
      <w:r>
        <w:rPr>
          <w:color w:val="212121"/>
          <w:spacing w:val="-6"/>
        </w:rPr>
        <w:t xml:space="preserve"> </w:t>
      </w:r>
      <w:r>
        <w:rPr>
          <w:color w:val="212121"/>
        </w:rPr>
        <w:t>months</w:t>
      </w:r>
      <w:r>
        <w:rPr>
          <w:color w:val="212121"/>
          <w:spacing w:val="-4"/>
        </w:rPr>
        <w:t xml:space="preserve"> </w:t>
      </w:r>
      <w:r>
        <w:rPr>
          <w:color w:val="212121"/>
        </w:rPr>
        <w:t>per</w:t>
      </w:r>
      <w:r>
        <w:rPr>
          <w:color w:val="212121"/>
          <w:spacing w:val="-4"/>
        </w:rPr>
        <w:t xml:space="preserve"> </w:t>
      </w:r>
      <w:r>
        <w:rPr>
          <w:color w:val="212121"/>
        </w:rPr>
        <w:t>year.</w:t>
      </w:r>
      <w:r>
        <w:rPr>
          <w:color w:val="212121"/>
          <w:spacing w:val="-4"/>
        </w:rPr>
        <w:t xml:space="preserve"> </w:t>
      </w:r>
      <w:r>
        <w:rPr>
          <w:color w:val="212121"/>
        </w:rPr>
        <w:t>In</w:t>
      </w:r>
      <w:r>
        <w:rPr>
          <w:color w:val="212121"/>
          <w:spacing w:val="-5"/>
        </w:rPr>
        <w:t xml:space="preserve"> </w:t>
      </w:r>
      <w:r>
        <w:rPr>
          <w:color w:val="212121"/>
        </w:rPr>
        <w:t>these</w:t>
      </w:r>
      <w:r>
        <w:rPr>
          <w:color w:val="212121"/>
          <w:spacing w:val="-6"/>
        </w:rPr>
        <w:t xml:space="preserve"> </w:t>
      </w:r>
      <w:r>
        <w:rPr>
          <w:color w:val="212121"/>
        </w:rPr>
        <w:t>houses,</w:t>
      </w:r>
      <w:r>
        <w:rPr>
          <w:color w:val="212121"/>
          <w:spacing w:val="-10"/>
        </w:rPr>
        <w:t xml:space="preserve"> </w:t>
      </w:r>
      <w:r>
        <w:rPr>
          <w:color w:val="212121"/>
        </w:rPr>
        <w:t>the</w:t>
      </w:r>
      <w:r>
        <w:rPr>
          <w:color w:val="212121"/>
          <w:spacing w:val="-6"/>
        </w:rPr>
        <w:t xml:space="preserve"> </w:t>
      </w:r>
      <w:r>
        <w:rPr>
          <w:color w:val="212121"/>
        </w:rPr>
        <w:t>thermal</w:t>
      </w:r>
      <w:r>
        <w:rPr>
          <w:color w:val="212121"/>
          <w:spacing w:val="-6"/>
        </w:rPr>
        <w:t xml:space="preserve"> </w:t>
      </w:r>
      <w:r>
        <w:rPr>
          <w:color w:val="212121"/>
        </w:rPr>
        <w:t>amplitudes between winter and summer are quite small: about fifteen degrees in January and 23 to 25 degrees in July. From the natural level of the exterior ground, one generally descends into the courtyard directly by means of a narrow staircase arranged in the rock. You can also enter the courtyard through a horizontal underground corridor.</w:t>
      </w:r>
    </w:p>
    <w:p w14:paraId="0988CF38" w14:textId="77777777" w:rsidR="00E74F3A" w:rsidRPr="00B1761F" w:rsidRDefault="00E74F3A">
      <w:pPr>
        <w:pStyle w:val="Textoindependiente"/>
        <w:kinsoku w:val="0"/>
        <w:overflowPunct w:val="0"/>
        <w:spacing w:before="118" w:line="276" w:lineRule="auto"/>
        <w:ind w:right="623" w:firstLine="565"/>
        <w:rPr>
          <w:color w:val="212121"/>
          <w:lang w:val="pt-PT"/>
        </w:rPr>
      </w:pPr>
      <w:r>
        <w:rPr>
          <w:color w:val="212121"/>
        </w:rPr>
        <w:t>These houses are basically built to cope with the strong heatwaves in the region. In fact, Dahar</w:t>
      </w:r>
      <w:r>
        <w:rPr>
          <w:color w:val="212121"/>
          <w:spacing w:val="-3"/>
        </w:rPr>
        <w:t xml:space="preserve"> </w:t>
      </w:r>
      <w:r>
        <w:rPr>
          <w:color w:val="212121"/>
        </w:rPr>
        <w:t>is located in</w:t>
      </w:r>
      <w:r>
        <w:rPr>
          <w:color w:val="212121"/>
          <w:spacing w:val="-3"/>
        </w:rPr>
        <w:t xml:space="preserve"> </w:t>
      </w:r>
      <w:r>
        <w:rPr>
          <w:color w:val="212121"/>
        </w:rPr>
        <w:t>an arid zone characterized</w:t>
      </w:r>
      <w:r>
        <w:rPr>
          <w:color w:val="212121"/>
          <w:spacing w:val="-3"/>
        </w:rPr>
        <w:t xml:space="preserve"> </w:t>
      </w:r>
      <w:r>
        <w:rPr>
          <w:color w:val="212121"/>
        </w:rPr>
        <w:t>by a</w:t>
      </w:r>
      <w:r>
        <w:rPr>
          <w:color w:val="212121"/>
          <w:spacing w:val="-5"/>
        </w:rPr>
        <w:t xml:space="preserve"> </w:t>
      </w:r>
      <w:r>
        <w:rPr>
          <w:color w:val="212121"/>
        </w:rPr>
        <w:t>hot</w:t>
      </w:r>
      <w:r>
        <w:rPr>
          <w:color w:val="212121"/>
          <w:spacing w:val="-5"/>
        </w:rPr>
        <w:t xml:space="preserve"> </w:t>
      </w:r>
      <w:r>
        <w:rPr>
          <w:color w:val="212121"/>
        </w:rPr>
        <w:t>and dry</w:t>
      </w:r>
      <w:r>
        <w:rPr>
          <w:color w:val="212121"/>
          <w:spacing w:val="-3"/>
        </w:rPr>
        <w:t xml:space="preserve"> </w:t>
      </w:r>
      <w:r>
        <w:rPr>
          <w:color w:val="212121"/>
        </w:rPr>
        <w:t>summer</w:t>
      </w:r>
      <w:r>
        <w:rPr>
          <w:color w:val="212121"/>
          <w:spacing w:val="-3"/>
        </w:rPr>
        <w:t xml:space="preserve"> </w:t>
      </w:r>
      <w:r>
        <w:rPr>
          <w:color w:val="212121"/>
        </w:rPr>
        <w:t>with temperatures</w:t>
      </w:r>
      <w:r>
        <w:rPr>
          <w:color w:val="212121"/>
          <w:spacing w:val="-2"/>
        </w:rPr>
        <w:t xml:space="preserve"> </w:t>
      </w:r>
      <w:r>
        <w:rPr>
          <w:color w:val="212121"/>
        </w:rPr>
        <w:t xml:space="preserve">that can exceed 40 °. Annual precipitation does not exceed 200 mm and is located mainly in Matmata. </w:t>
      </w:r>
      <w:r w:rsidRPr="00B1761F">
        <w:rPr>
          <w:color w:val="212121"/>
          <w:lang w:val="pt-PT"/>
        </w:rPr>
        <w:t>Further south towards Tataouine, the average annual rainfall is almost 50 mm.</w:t>
      </w:r>
    </w:p>
    <w:p w14:paraId="608249C5" w14:textId="77777777" w:rsidR="00E74F3A" w:rsidRPr="00B1761F" w:rsidRDefault="00E74F3A">
      <w:pPr>
        <w:pStyle w:val="Textoindependiente"/>
        <w:kinsoku w:val="0"/>
        <w:overflowPunct w:val="0"/>
        <w:spacing w:before="121" w:line="276" w:lineRule="auto"/>
        <w:ind w:right="617" w:firstLine="565"/>
        <w:rPr>
          <w:color w:val="212121"/>
          <w:lang w:val="pt-PT"/>
        </w:rPr>
      </w:pPr>
      <w:r w:rsidRPr="00B1761F">
        <w:rPr>
          <w:color w:val="212121"/>
          <w:lang w:val="pt-PT"/>
        </w:rPr>
        <w:t>The</w:t>
      </w:r>
      <w:r w:rsidRPr="00B1761F">
        <w:rPr>
          <w:color w:val="212121"/>
          <w:spacing w:val="-11"/>
          <w:lang w:val="pt-PT"/>
        </w:rPr>
        <w:t xml:space="preserve"> </w:t>
      </w:r>
      <w:r w:rsidRPr="00B1761F">
        <w:rPr>
          <w:color w:val="212121"/>
          <w:lang w:val="pt-PT"/>
        </w:rPr>
        <w:t>village</w:t>
      </w:r>
      <w:r w:rsidRPr="00B1761F">
        <w:rPr>
          <w:color w:val="212121"/>
          <w:spacing w:val="-11"/>
          <w:lang w:val="pt-PT"/>
        </w:rPr>
        <w:t xml:space="preserve"> </w:t>
      </w:r>
      <w:r w:rsidRPr="00B1761F">
        <w:rPr>
          <w:color w:val="212121"/>
          <w:lang w:val="pt-PT"/>
        </w:rPr>
        <w:t>of</w:t>
      </w:r>
      <w:r w:rsidRPr="00B1761F">
        <w:rPr>
          <w:color w:val="212121"/>
          <w:spacing w:val="-9"/>
          <w:lang w:val="pt-PT"/>
        </w:rPr>
        <w:t xml:space="preserve"> </w:t>
      </w:r>
      <w:r w:rsidRPr="00B1761F">
        <w:rPr>
          <w:color w:val="212121"/>
          <w:lang w:val="pt-PT"/>
        </w:rPr>
        <w:t>Matmata</w:t>
      </w:r>
      <w:r w:rsidRPr="00B1761F">
        <w:rPr>
          <w:color w:val="212121"/>
          <w:spacing w:val="-11"/>
          <w:lang w:val="pt-PT"/>
        </w:rPr>
        <w:t xml:space="preserve"> </w:t>
      </w:r>
      <w:r w:rsidRPr="00B1761F">
        <w:rPr>
          <w:color w:val="212121"/>
          <w:lang w:val="pt-PT"/>
        </w:rPr>
        <w:t>was</w:t>
      </w:r>
      <w:r w:rsidRPr="00B1761F">
        <w:rPr>
          <w:color w:val="212121"/>
          <w:spacing w:val="-8"/>
          <w:lang w:val="pt-PT"/>
        </w:rPr>
        <w:t xml:space="preserve"> </w:t>
      </w:r>
      <w:r w:rsidRPr="00B1761F">
        <w:rPr>
          <w:color w:val="212121"/>
          <w:lang w:val="pt-PT"/>
        </w:rPr>
        <w:t>created</w:t>
      </w:r>
      <w:r w:rsidRPr="00B1761F">
        <w:rPr>
          <w:color w:val="212121"/>
          <w:spacing w:val="-10"/>
          <w:lang w:val="pt-PT"/>
        </w:rPr>
        <w:t xml:space="preserve"> </w:t>
      </w:r>
      <w:r w:rsidRPr="00B1761F">
        <w:rPr>
          <w:color w:val="212121"/>
          <w:lang w:val="pt-PT"/>
        </w:rPr>
        <w:t>by</w:t>
      </w:r>
      <w:r w:rsidRPr="00B1761F">
        <w:rPr>
          <w:color w:val="212121"/>
          <w:spacing w:val="-10"/>
          <w:lang w:val="pt-PT"/>
        </w:rPr>
        <w:t xml:space="preserve"> </w:t>
      </w:r>
      <w:r w:rsidRPr="00B1761F">
        <w:rPr>
          <w:color w:val="212121"/>
          <w:lang w:val="pt-PT"/>
        </w:rPr>
        <w:t>digging</w:t>
      </w:r>
      <w:r w:rsidRPr="00B1761F">
        <w:rPr>
          <w:color w:val="212121"/>
          <w:spacing w:val="-10"/>
          <w:lang w:val="pt-PT"/>
        </w:rPr>
        <w:t xml:space="preserve"> </w:t>
      </w:r>
      <w:r w:rsidRPr="00B1761F">
        <w:rPr>
          <w:color w:val="212121"/>
          <w:lang w:val="pt-PT"/>
        </w:rPr>
        <w:t>caves</w:t>
      </w:r>
      <w:r w:rsidRPr="00B1761F">
        <w:rPr>
          <w:color w:val="212121"/>
          <w:spacing w:val="-4"/>
          <w:lang w:val="pt-PT"/>
        </w:rPr>
        <w:t xml:space="preserve"> </w:t>
      </w:r>
      <w:r w:rsidRPr="00B1761F">
        <w:rPr>
          <w:color w:val="212121"/>
          <w:lang w:val="pt-PT"/>
        </w:rPr>
        <w:t>in</w:t>
      </w:r>
      <w:r w:rsidRPr="00B1761F">
        <w:rPr>
          <w:color w:val="212121"/>
          <w:spacing w:val="-10"/>
          <w:lang w:val="pt-PT"/>
        </w:rPr>
        <w:t xml:space="preserve"> </w:t>
      </w:r>
      <w:r w:rsidRPr="00B1761F">
        <w:rPr>
          <w:color w:val="212121"/>
          <w:lang w:val="pt-PT"/>
        </w:rPr>
        <w:t>the</w:t>
      </w:r>
      <w:r w:rsidRPr="00B1761F">
        <w:rPr>
          <w:color w:val="212121"/>
          <w:spacing w:val="-11"/>
          <w:lang w:val="pt-PT"/>
        </w:rPr>
        <w:t xml:space="preserve"> </w:t>
      </w:r>
      <w:r w:rsidRPr="00B1761F">
        <w:rPr>
          <w:color w:val="212121"/>
          <w:lang w:val="pt-PT"/>
        </w:rPr>
        <w:t>soft</w:t>
      </w:r>
      <w:r w:rsidRPr="00B1761F">
        <w:rPr>
          <w:color w:val="212121"/>
          <w:spacing w:val="-11"/>
          <w:lang w:val="pt-PT"/>
        </w:rPr>
        <w:t xml:space="preserve"> </w:t>
      </w:r>
      <w:r w:rsidRPr="00B1761F">
        <w:rPr>
          <w:color w:val="212121"/>
          <w:lang w:val="pt-PT"/>
        </w:rPr>
        <w:t>clay</w:t>
      </w:r>
      <w:r w:rsidRPr="00B1761F">
        <w:rPr>
          <w:color w:val="212121"/>
          <w:spacing w:val="-10"/>
          <w:lang w:val="pt-PT"/>
        </w:rPr>
        <w:t xml:space="preserve"> </w:t>
      </w:r>
      <w:r w:rsidRPr="00B1761F">
        <w:rPr>
          <w:color w:val="212121"/>
          <w:lang w:val="pt-PT"/>
        </w:rPr>
        <w:t>rock,</w:t>
      </w:r>
      <w:r w:rsidRPr="00B1761F">
        <w:rPr>
          <w:color w:val="212121"/>
          <w:spacing w:val="-10"/>
          <w:lang w:val="pt-PT"/>
        </w:rPr>
        <w:t xml:space="preserve"> </w:t>
      </w:r>
      <w:r w:rsidRPr="00B1761F">
        <w:rPr>
          <w:color w:val="212121"/>
          <w:lang w:val="pt-PT"/>
        </w:rPr>
        <w:t>thus</w:t>
      </w:r>
      <w:r w:rsidRPr="00B1761F">
        <w:rPr>
          <w:color w:val="212121"/>
          <w:spacing w:val="-8"/>
          <w:lang w:val="pt-PT"/>
        </w:rPr>
        <w:t xml:space="preserve"> </w:t>
      </w:r>
      <w:r w:rsidRPr="00B1761F">
        <w:rPr>
          <w:color w:val="212121"/>
          <w:lang w:val="pt-PT"/>
        </w:rPr>
        <w:t>providing residents</w:t>
      </w:r>
      <w:r w:rsidRPr="00B1761F">
        <w:rPr>
          <w:color w:val="212121"/>
          <w:spacing w:val="-2"/>
          <w:lang w:val="pt-PT"/>
        </w:rPr>
        <w:t xml:space="preserve"> </w:t>
      </w:r>
      <w:r w:rsidRPr="00B1761F">
        <w:rPr>
          <w:color w:val="212121"/>
          <w:lang w:val="pt-PT"/>
        </w:rPr>
        <w:t>with</w:t>
      </w:r>
      <w:r w:rsidRPr="00B1761F">
        <w:rPr>
          <w:color w:val="212121"/>
          <w:spacing w:val="-3"/>
          <w:lang w:val="pt-PT"/>
        </w:rPr>
        <w:t xml:space="preserve"> </w:t>
      </w:r>
      <w:r w:rsidRPr="00B1761F">
        <w:rPr>
          <w:color w:val="212121"/>
          <w:lang w:val="pt-PT"/>
        </w:rPr>
        <w:t>climatic</w:t>
      </w:r>
      <w:r w:rsidRPr="00B1761F">
        <w:rPr>
          <w:color w:val="212121"/>
          <w:spacing w:val="-5"/>
          <w:lang w:val="pt-PT"/>
        </w:rPr>
        <w:t xml:space="preserve"> </w:t>
      </w:r>
      <w:r w:rsidRPr="00B1761F">
        <w:rPr>
          <w:color w:val="212121"/>
          <w:lang w:val="pt-PT"/>
        </w:rPr>
        <w:t>comfort.</w:t>
      </w:r>
      <w:r w:rsidRPr="00B1761F">
        <w:rPr>
          <w:color w:val="212121"/>
          <w:spacing w:val="-3"/>
          <w:lang w:val="pt-PT"/>
        </w:rPr>
        <w:t xml:space="preserve"> </w:t>
      </w:r>
      <w:r w:rsidRPr="00B1761F">
        <w:rPr>
          <w:color w:val="212121"/>
          <w:lang w:val="pt-PT"/>
        </w:rPr>
        <w:t>This</w:t>
      </w:r>
      <w:r w:rsidRPr="00B1761F">
        <w:rPr>
          <w:color w:val="212121"/>
          <w:spacing w:val="-2"/>
          <w:lang w:val="pt-PT"/>
        </w:rPr>
        <w:t xml:space="preserve"> </w:t>
      </w:r>
      <w:r w:rsidRPr="00B1761F">
        <w:rPr>
          <w:color w:val="212121"/>
          <w:lang w:val="pt-PT"/>
        </w:rPr>
        <w:t>village</w:t>
      </w:r>
      <w:r w:rsidRPr="00B1761F">
        <w:rPr>
          <w:color w:val="212121"/>
          <w:spacing w:val="-5"/>
          <w:lang w:val="pt-PT"/>
        </w:rPr>
        <w:t xml:space="preserve"> </w:t>
      </w:r>
      <w:r w:rsidRPr="00B1761F">
        <w:rPr>
          <w:color w:val="212121"/>
          <w:lang w:val="pt-PT"/>
        </w:rPr>
        <w:t>created out</w:t>
      </w:r>
      <w:r w:rsidRPr="00B1761F">
        <w:rPr>
          <w:color w:val="212121"/>
          <w:spacing w:val="-5"/>
          <w:lang w:val="pt-PT"/>
        </w:rPr>
        <w:t xml:space="preserve"> </w:t>
      </w:r>
      <w:r w:rsidRPr="00B1761F">
        <w:rPr>
          <w:color w:val="212121"/>
          <w:lang w:val="pt-PT"/>
        </w:rPr>
        <w:t>of</w:t>
      </w:r>
      <w:r w:rsidRPr="00B1761F">
        <w:rPr>
          <w:color w:val="212121"/>
          <w:spacing w:val="-3"/>
          <w:lang w:val="pt-PT"/>
        </w:rPr>
        <w:t xml:space="preserve"> </w:t>
      </w:r>
      <w:r w:rsidRPr="00B1761F">
        <w:rPr>
          <w:color w:val="212121"/>
          <w:lang w:val="pt-PT"/>
        </w:rPr>
        <w:t>necessity and</w:t>
      </w:r>
      <w:r w:rsidRPr="00B1761F">
        <w:rPr>
          <w:color w:val="212121"/>
          <w:spacing w:val="-3"/>
          <w:lang w:val="pt-PT"/>
        </w:rPr>
        <w:t xml:space="preserve"> </w:t>
      </w:r>
      <w:r w:rsidRPr="00B1761F">
        <w:rPr>
          <w:color w:val="212121"/>
          <w:lang w:val="pt-PT"/>
        </w:rPr>
        <w:t>as</w:t>
      </w:r>
      <w:r w:rsidRPr="00B1761F">
        <w:rPr>
          <w:color w:val="212121"/>
          <w:spacing w:val="-2"/>
          <w:lang w:val="pt-PT"/>
        </w:rPr>
        <w:t xml:space="preserve"> </w:t>
      </w:r>
      <w:r w:rsidRPr="00B1761F">
        <w:rPr>
          <w:color w:val="212121"/>
          <w:lang w:val="pt-PT"/>
        </w:rPr>
        <w:t>a</w:t>
      </w:r>
      <w:r w:rsidRPr="00B1761F">
        <w:rPr>
          <w:color w:val="212121"/>
          <w:spacing w:val="-5"/>
          <w:lang w:val="pt-PT"/>
        </w:rPr>
        <w:t xml:space="preserve"> </w:t>
      </w:r>
      <w:r w:rsidRPr="00B1761F">
        <w:rPr>
          <w:color w:val="212121"/>
          <w:lang w:val="pt-PT"/>
        </w:rPr>
        <w:t>refuge</w:t>
      </w:r>
      <w:r w:rsidRPr="00B1761F">
        <w:rPr>
          <w:color w:val="212121"/>
          <w:spacing w:val="-5"/>
          <w:lang w:val="pt-PT"/>
        </w:rPr>
        <w:t xml:space="preserve"> </w:t>
      </w:r>
      <w:r w:rsidRPr="00B1761F">
        <w:rPr>
          <w:color w:val="212121"/>
          <w:lang w:val="pt-PT"/>
        </w:rPr>
        <w:t>illustrates the</w:t>
      </w:r>
      <w:r w:rsidRPr="00B1761F">
        <w:rPr>
          <w:color w:val="212121"/>
          <w:spacing w:val="-9"/>
          <w:lang w:val="pt-PT"/>
        </w:rPr>
        <w:t xml:space="preserve"> </w:t>
      </w:r>
      <w:r w:rsidRPr="00B1761F">
        <w:rPr>
          <w:color w:val="212121"/>
          <w:lang w:val="pt-PT"/>
        </w:rPr>
        <w:t>adaptation</w:t>
      </w:r>
      <w:r w:rsidRPr="00B1761F">
        <w:rPr>
          <w:color w:val="212121"/>
          <w:spacing w:val="-6"/>
          <w:lang w:val="pt-PT"/>
        </w:rPr>
        <w:t xml:space="preserve"> </w:t>
      </w:r>
      <w:r w:rsidRPr="00B1761F">
        <w:rPr>
          <w:color w:val="212121"/>
          <w:lang w:val="pt-PT"/>
        </w:rPr>
        <w:t>of</w:t>
      </w:r>
      <w:r w:rsidRPr="00B1761F">
        <w:rPr>
          <w:color w:val="212121"/>
          <w:spacing w:val="-7"/>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Berbers</w:t>
      </w:r>
      <w:r w:rsidRPr="00B1761F">
        <w:rPr>
          <w:color w:val="212121"/>
          <w:spacing w:val="-6"/>
          <w:lang w:val="pt-PT"/>
        </w:rPr>
        <w:t xml:space="preserve"> </w:t>
      </w:r>
      <w:r w:rsidRPr="00B1761F">
        <w:rPr>
          <w:color w:val="212121"/>
          <w:lang w:val="pt-PT"/>
        </w:rPr>
        <w:t>to</w:t>
      </w:r>
      <w:r w:rsidRPr="00B1761F">
        <w:rPr>
          <w:color w:val="212121"/>
          <w:spacing w:val="-2"/>
          <w:lang w:val="pt-PT"/>
        </w:rPr>
        <w:t xml:space="preserve"> </w:t>
      </w:r>
      <w:r w:rsidRPr="00B1761F">
        <w:rPr>
          <w:color w:val="212121"/>
          <w:lang w:val="pt-PT"/>
        </w:rPr>
        <w:t>their</w:t>
      </w:r>
      <w:r w:rsidRPr="00B1761F">
        <w:rPr>
          <w:color w:val="212121"/>
          <w:spacing w:val="-2"/>
          <w:lang w:val="pt-PT"/>
        </w:rPr>
        <w:t xml:space="preserve"> </w:t>
      </w:r>
      <w:r w:rsidRPr="00B1761F">
        <w:rPr>
          <w:color w:val="212121"/>
          <w:lang w:val="pt-PT"/>
        </w:rPr>
        <w:t>environment</w:t>
      </w:r>
      <w:r w:rsidRPr="00B1761F">
        <w:rPr>
          <w:color w:val="212121"/>
          <w:spacing w:val="-9"/>
          <w:lang w:val="pt-PT"/>
        </w:rPr>
        <w:t xml:space="preserve"> </w:t>
      </w:r>
      <w:r w:rsidRPr="00B1761F">
        <w:rPr>
          <w:color w:val="212121"/>
          <w:lang w:val="pt-PT"/>
        </w:rPr>
        <w:t>and</w:t>
      </w:r>
      <w:r w:rsidRPr="00B1761F">
        <w:rPr>
          <w:color w:val="212121"/>
          <w:spacing w:val="-8"/>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way</w:t>
      </w:r>
      <w:r w:rsidRPr="00B1761F">
        <w:rPr>
          <w:color w:val="212121"/>
          <w:spacing w:val="-8"/>
          <w:lang w:val="pt-PT"/>
        </w:rPr>
        <w:t xml:space="preserve"> </w:t>
      </w:r>
      <w:r w:rsidRPr="00B1761F">
        <w:rPr>
          <w:color w:val="212121"/>
          <w:lang w:val="pt-PT"/>
        </w:rPr>
        <w:t>of</w:t>
      </w:r>
      <w:r w:rsidRPr="00B1761F">
        <w:rPr>
          <w:color w:val="212121"/>
          <w:spacing w:val="-7"/>
          <w:lang w:val="pt-PT"/>
        </w:rPr>
        <w:t xml:space="preserve"> </w:t>
      </w:r>
      <w:r w:rsidRPr="00B1761F">
        <w:rPr>
          <w:color w:val="212121"/>
          <w:lang w:val="pt-PT"/>
        </w:rPr>
        <w:t>life</w:t>
      </w:r>
      <w:r w:rsidRPr="00B1761F">
        <w:rPr>
          <w:color w:val="212121"/>
          <w:spacing w:val="-9"/>
          <w:lang w:val="pt-PT"/>
        </w:rPr>
        <w:t xml:space="preserve"> </w:t>
      </w:r>
      <w:r w:rsidRPr="00B1761F">
        <w:rPr>
          <w:color w:val="212121"/>
          <w:lang w:val="pt-PT"/>
        </w:rPr>
        <w:t>of</w:t>
      </w:r>
      <w:r w:rsidRPr="00B1761F">
        <w:rPr>
          <w:color w:val="212121"/>
          <w:spacing w:val="-7"/>
          <w:lang w:val="pt-PT"/>
        </w:rPr>
        <w:t xml:space="preserve"> </w:t>
      </w:r>
      <w:r w:rsidRPr="00B1761F">
        <w:rPr>
          <w:color w:val="212121"/>
          <w:lang w:val="pt-PT"/>
        </w:rPr>
        <w:t>a</w:t>
      </w:r>
      <w:r w:rsidRPr="00B1761F">
        <w:rPr>
          <w:color w:val="212121"/>
          <w:spacing w:val="-4"/>
          <w:lang w:val="pt-PT"/>
        </w:rPr>
        <w:t xml:space="preserve"> </w:t>
      </w:r>
      <w:r w:rsidRPr="00B1761F">
        <w:rPr>
          <w:color w:val="212121"/>
          <w:lang w:val="pt-PT"/>
        </w:rPr>
        <w:t>sedentary</w:t>
      </w:r>
      <w:r w:rsidRPr="00B1761F">
        <w:rPr>
          <w:color w:val="212121"/>
          <w:spacing w:val="-7"/>
          <w:lang w:val="pt-PT"/>
        </w:rPr>
        <w:t xml:space="preserve"> </w:t>
      </w:r>
      <w:r w:rsidRPr="00B1761F">
        <w:rPr>
          <w:color w:val="212121"/>
          <w:lang w:val="pt-PT"/>
        </w:rPr>
        <w:t>population which</w:t>
      </w:r>
      <w:r w:rsidRPr="00B1761F">
        <w:rPr>
          <w:color w:val="212121"/>
          <w:spacing w:val="-4"/>
          <w:lang w:val="pt-PT"/>
        </w:rPr>
        <w:t xml:space="preserve"> </w:t>
      </w:r>
      <w:r w:rsidRPr="00B1761F">
        <w:rPr>
          <w:color w:val="212121"/>
          <w:lang w:val="pt-PT"/>
        </w:rPr>
        <w:t>practices agriculture</w:t>
      </w:r>
      <w:r w:rsidRPr="00B1761F">
        <w:rPr>
          <w:color w:val="212121"/>
          <w:spacing w:val="-1"/>
          <w:lang w:val="pt-PT"/>
        </w:rPr>
        <w:t xml:space="preserve"> </w:t>
      </w:r>
      <w:r w:rsidRPr="00B1761F">
        <w:rPr>
          <w:color w:val="212121"/>
          <w:lang w:val="pt-PT"/>
        </w:rPr>
        <w:t>and</w:t>
      </w:r>
      <w:r w:rsidRPr="00B1761F">
        <w:rPr>
          <w:color w:val="212121"/>
          <w:spacing w:val="-4"/>
          <w:lang w:val="pt-PT"/>
        </w:rPr>
        <w:t xml:space="preserve"> </w:t>
      </w:r>
      <w:r w:rsidRPr="00B1761F">
        <w:rPr>
          <w:color w:val="212121"/>
          <w:lang w:val="pt-PT"/>
        </w:rPr>
        <w:t>stores its</w:t>
      </w:r>
      <w:r w:rsidRPr="00B1761F">
        <w:rPr>
          <w:color w:val="212121"/>
          <w:spacing w:val="-3"/>
          <w:lang w:val="pt-PT"/>
        </w:rPr>
        <w:t xml:space="preserve"> </w:t>
      </w:r>
      <w:r w:rsidRPr="00B1761F">
        <w:rPr>
          <w:color w:val="212121"/>
          <w:lang w:val="pt-PT"/>
        </w:rPr>
        <w:t>agricultural</w:t>
      </w:r>
      <w:r w:rsidRPr="00B1761F">
        <w:rPr>
          <w:color w:val="212121"/>
          <w:spacing w:val="-1"/>
          <w:lang w:val="pt-PT"/>
        </w:rPr>
        <w:t xml:space="preserve"> </w:t>
      </w:r>
      <w:r w:rsidRPr="00B1761F">
        <w:rPr>
          <w:color w:val="212121"/>
          <w:lang w:val="pt-PT"/>
        </w:rPr>
        <w:t>products</w:t>
      </w:r>
      <w:r w:rsidRPr="00B1761F">
        <w:rPr>
          <w:color w:val="212121"/>
          <w:spacing w:val="-3"/>
          <w:lang w:val="pt-PT"/>
        </w:rPr>
        <w:t xml:space="preserve"> </w:t>
      </w:r>
      <w:r w:rsidRPr="00B1761F">
        <w:rPr>
          <w:color w:val="212121"/>
          <w:lang w:val="pt-PT"/>
        </w:rPr>
        <w:t>for</w:t>
      </w:r>
      <w:r w:rsidRPr="00B1761F">
        <w:rPr>
          <w:color w:val="212121"/>
          <w:spacing w:val="-4"/>
          <w:lang w:val="pt-PT"/>
        </w:rPr>
        <w:t xml:space="preserve"> </w:t>
      </w:r>
      <w:r w:rsidRPr="00B1761F">
        <w:rPr>
          <w:color w:val="212121"/>
          <w:lang w:val="pt-PT"/>
        </w:rPr>
        <w:t>dry</w:t>
      </w:r>
      <w:r w:rsidRPr="00B1761F">
        <w:rPr>
          <w:color w:val="212121"/>
          <w:spacing w:val="-4"/>
          <w:lang w:val="pt-PT"/>
        </w:rPr>
        <w:t xml:space="preserve"> </w:t>
      </w:r>
      <w:r w:rsidRPr="00B1761F">
        <w:rPr>
          <w:color w:val="212121"/>
          <w:lang w:val="pt-PT"/>
        </w:rPr>
        <w:t>periods.</w:t>
      </w:r>
      <w:r w:rsidRPr="00B1761F">
        <w:rPr>
          <w:color w:val="212121"/>
          <w:spacing w:val="-4"/>
          <w:lang w:val="pt-PT"/>
        </w:rPr>
        <w:t xml:space="preserve"> </w:t>
      </w:r>
      <w:r w:rsidRPr="00B1761F">
        <w:rPr>
          <w:color w:val="212121"/>
          <w:lang w:val="pt-PT"/>
        </w:rPr>
        <w:t>The</w:t>
      </w:r>
      <w:r w:rsidRPr="00B1761F">
        <w:rPr>
          <w:color w:val="212121"/>
          <w:spacing w:val="-1"/>
          <w:lang w:val="pt-PT"/>
        </w:rPr>
        <w:t xml:space="preserve"> </w:t>
      </w:r>
      <w:r w:rsidRPr="00B1761F">
        <w:rPr>
          <w:color w:val="212121"/>
          <w:lang w:val="pt-PT"/>
        </w:rPr>
        <w:t>inhabitants were</w:t>
      </w:r>
      <w:r w:rsidRPr="00B1761F">
        <w:rPr>
          <w:color w:val="212121"/>
          <w:spacing w:val="-9"/>
          <w:lang w:val="pt-PT"/>
        </w:rPr>
        <w:t xml:space="preserve"> </w:t>
      </w:r>
      <w:r w:rsidRPr="00B1761F">
        <w:rPr>
          <w:color w:val="212121"/>
          <w:lang w:val="pt-PT"/>
        </w:rPr>
        <w:t>able</w:t>
      </w:r>
      <w:r w:rsidRPr="00B1761F">
        <w:rPr>
          <w:color w:val="212121"/>
          <w:spacing w:val="-9"/>
          <w:lang w:val="pt-PT"/>
        </w:rPr>
        <w:t xml:space="preserve"> </w:t>
      </w:r>
      <w:r w:rsidRPr="00B1761F">
        <w:rPr>
          <w:color w:val="212121"/>
          <w:lang w:val="pt-PT"/>
        </w:rPr>
        <w:t>to</w:t>
      </w:r>
      <w:r w:rsidRPr="00B1761F">
        <w:rPr>
          <w:color w:val="212121"/>
          <w:spacing w:val="-9"/>
          <w:lang w:val="pt-PT"/>
        </w:rPr>
        <w:t xml:space="preserve"> </w:t>
      </w:r>
      <w:r w:rsidRPr="00B1761F">
        <w:rPr>
          <w:color w:val="212121"/>
          <w:lang w:val="pt-PT"/>
        </w:rPr>
        <w:t>adapt</w:t>
      </w:r>
      <w:r w:rsidRPr="00B1761F">
        <w:rPr>
          <w:color w:val="212121"/>
          <w:spacing w:val="-9"/>
          <w:lang w:val="pt-PT"/>
        </w:rPr>
        <w:t xml:space="preserve"> </w:t>
      </w:r>
      <w:r w:rsidRPr="00B1761F">
        <w:rPr>
          <w:color w:val="212121"/>
          <w:lang w:val="pt-PT"/>
        </w:rPr>
        <w:t>to</w:t>
      </w:r>
      <w:r w:rsidRPr="00B1761F">
        <w:rPr>
          <w:color w:val="212121"/>
          <w:spacing w:val="-9"/>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climate</w:t>
      </w:r>
      <w:r w:rsidRPr="00B1761F">
        <w:rPr>
          <w:color w:val="212121"/>
          <w:spacing w:val="-9"/>
          <w:lang w:val="pt-PT"/>
        </w:rPr>
        <w:t xml:space="preserve"> </w:t>
      </w:r>
      <w:r w:rsidRPr="00B1761F">
        <w:rPr>
          <w:color w:val="212121"/>
          <w:lang w:val="pt-PT"/>
        </w:rPr>
        <w:t>with</w:t>
      </w:r>
      <w:r w:rsidRPr="00B1761F">
        <w:rPr>
          <w:color w:val="212121"/>
          <w:spacing w:val="-9"/>
          <w:lang w:val="pt-PT"/>
        </w:rPr>
        <w:t xml:space="preserve"> </w:t>
      </w:r>
      <w:r w:rsidRPr="00B1761F">
        <w:rPr>
          <w:color w:val="212121"/>
          <w:lang w:val="pt-PT"/>
        </w:rPr>
        <w:t>this</w:t>
      </w:r>
      <w:r w:rsidRPr="00B1761F">
        <w:rPr>
          <w:color w:val="212121"/>
          <w:spacing w:val="-7"/>
          <w:lang w:val="pt-PT"/>
        </w:rPr>
        <w:t xml:space="preserve"> </w:t>
      </w:r>
      <w:r w:rsidRPr="00B1761F">
        <w:rPr>
          <w:color w:val="212121"/>
          <w:lang w:val="pt-PT"/>
        </w:rPr>
        <w:t>particular</w:t>
      </w:r>
      <w:r w:rsidRPr="00B1761F">
        <w:rPr>
          <w:color w:val="212121"/>
          <w:spacing w:val="-9"/>
          <w:lang w:val="pt-PT"/>
        </w:rPr>
        <w:t xml:space="preserve"> </w:t>
      </w:r>
      <w:r w:rsidRPr="00B1761F">
        <w:rPr>
          <w:color w:val="212121"/>
          <w:lang w:val="pt-PT"/>
        </w:rPr>
        <w:t>arrangement</w:t>
      </w:r>
      <w:r w:rsidRPr="00B1761F">
        <w:rPr>
          <w:color w:val="212121"/>
          <w:spacing w:val="-9"/>
          <w:lang w:val="pt-PT"/>
        </w:rPr>
        <w:t xml:space="preserve"> </w:t>
      </w:r>
      <w:r w:rsidRPr="00B1761F">
        <w:rPr>
          <w:color w:val="212121"/>
          <w:lang w:val="pt-PT"/>
        </w:rPr>
        <w:t>of</w:t>
      </w:r>
      <w:r w:rsidRPr="00B1761F">
        <w:rPr>
          <w:color w:val="212121"/>
          <w:spacing w:val="-8"/>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cave</w:t>
      </w:r>
      <w:r w:rsidRPr="00B1761F">
        <w:rPr>
          <w:color w:val="212121"/>
          <w:spacing w:val="-9"/>
          <w:lang w:val="pt-PT"/>
        </w:rPr>
        <w:t xml:space="preserve"> </w:t>
      </w:r>
      <w:r w:rsidRPr="00B1761F">
        <w:rPr>
          <w:color w:val="212121"/>
          <w:lang w:val="pt-PT"/>
        </w:rPr>
        <w:t>dwelling</w:t>
      </w:r>
      <w:r w:rsidRPr="00B1761F">
        <w:rPr>
          <w:color w:val="212121"/>
          <w:spacing w:val="-9"/>
          <w:lang w:val="pt-PT"/>
        </w:rPr>
        <w:t xml:space="preserve"> </w:t>
      </w:r>
      <w:r w:rsidRPr="00B1761F">
        <w:rPr>
          <w:color w:val="212121"/>
          <w:lang w:val="pt-PT"/>
        </w:rPr>
        <w:t>allowing the</w:t>
      </w:r>
      <w:r w:rsidRPr="00B1761F">
        <w:rPr>
          <w:color w:val="212121"/>
          <w:spacing w:val="-4"/>
          <w:lang w:val="pt-PT"/>
        </w:rPr>
        <w:t xml:space="preserve"> </w:t>
      </w:r>
      <w:r w:rsidRPr="00B1761F">
        <w:rPr>
          <w:color w:val="212121"/>
          <w:lang w:val="pt-PT"/>
        </w:rPr>
        <w:t>light</w:t>
      </w:r>
      <w:r w:rsidRPr="00B1761F">
        <w:rPr>
          <w:color w:val="212121"/>
          <w:spacing w:val="-4"/>
          <w:lang w:val="pt-PT"/>
        </w:rPr>
        <w:t xml:space="preserve"> </w:t>
      </w:r>
      <w:r w:rsidRPr="00B1761F">
        <w:rPr>
          <w:color w:val="212121"/>
          <w:lang w:val="pt-PT"/>
        </w:rPr>
        <w:t>to</w:t>
      </w:r>
      <w:r w:rsidRPr="00B1761F">
        <w:rPr>
          <w:color w:val="212121"/>
          <w:spacing w:val="-8"/>
          <w:lang w:val="pt-PT"/>
        </w:rPr>
        <w:t xml:space="preserve"> </w:t>
      </w:r>
      <w:r w:rsidRPr="00B1761F">
        <w:rPr>
          <w:color w:val="212121"/>
          <w:lang w:val="pt-PT"/>
        </w:rPr>
        <w:t>penetrate</w:t>
      </w:r>
      <w:r w:rsidRPr="00B1761F">
        <w:rPr>
          <w:color w:val="212121"/>
          <w:spacing w:val="-4"/>
          <w:lang w:val="pt-PT"/>
        </w:rPr>
        <w:t xml:space="preserve"> </w:t>
      </w:r>
      <w:r w:rsidRPr="00B1761F">
        <w:rPr>
          <w:color w:val="212121"/>
          <w:lang w:val="pt-PT"/>
        </w:rPr>
        <w:t>into</w:t>
      </w:r>
      <w:r w:rsidRPr="00B1761F">
        <w:rPr>
          <w:color w:val="212121"/>
          <w:spacing w:val="-8"/>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underground</w:t>
      </w:r>
      <w:r w:rsidRPr="00B1761F">
        <w:rPr>
          <w:color w:val="212121"/>
          <w:spacing w:val="-7"/>
          <w:lang w:val="pt-PT"/>
        </w:rPr>
        <w:t xml:space="preserve"> </w:t>
      </w:r>
      <w:r w:rsidRPr="00B1761F">
        <w:rPr>
          <w:color w:val="212121"/>
          <w:lang w:val="pt-PT"/>
        </w:rPr>
        <w:t>rooms</w:t>
      </w:r>
      <w:r w:rsidRPr="00B1761F">
        <w:rPr>
          <w:color w:val="212121"/>
          <w:spacing w:val="-1"/>
          <w:lang w:val="pt-PT"/>
        </w:rPr>
        <w:t xml:space="preserve"> </w:t>
      </w:r>
      <w:r w:rsidRPr="00B1761F">
        <w:rPr>
          <w:color w:val="212121"/>
          <w:lang w:val="pt-PT"/>
        </w:rPr>
        <w:t>while</w:t>
      </w:r>
      <w:r w:rsidRPr="00B1761F">
        <w:rPr>
          <w:color w:val="212121"/>
          <w:spacing w:val="-9"/>
          <w:lang w:val="pt-PT"/>
        </w:rPr>
        <w:t xml:space="preserve"> </w:t>
      </w:r>
      <w:r w:rsidRPr="00B1761F">
        <w:rPr>
          <w:color w:val="212121"/>
          <w:lang w:val="pt-PT"/>
        </w:rPr>
        <w:t>maintaining</w:t>
      </w:r>
      <w:r w:rsidRPr="00B1761F">
        <w:rPr>
          <w:color w:val="212121"/>
          <w:spacing w:val="-2"/>
          <w:lang w:val="pt-PT"/>
        </w:rPr>
        <w:t xml:space="preserve"> </w:t>
      </w:r>
      <w:r w:rsidRPr="00B1761F">
        <w:rPr>
          <w:color w:val="212121"/>
          <w:lang w:val="pt-PT"/>
        </w:rPr>
        <w:t>freshness.</w:t>
      </w:r>
      <w:r w:rsidRPr="00B1761F">
        <w:rPr>
          <w:color w:val="212121"/>
          <w:spacing w:val="-8"/>
          <w:lang w:val="pt-PT"/>
        </w:rPr>
        <w:t xml:space="preserve"> </w:t>
      </w:r>
      <w:r w:rsidRPr="00B1761F">
        <w:rPr>
          <w:color w:val="212121"/>
          <w:lang w:val="pt-PT"/>
        </w:rPr>
        <w:t>They</w:t>
      </w:r>
      <w:r w:rsidRPr="00B1761F">
        <w:rPr>
          <w:color w:val="212121"/>
          <w:spacing w:val="-2"/>
          <w:lang w:val="pt-PT"/>
        </w:rPr>
        <w:t xml:space="preserve"> </w:t>
      </w:r>
      <w:r w:rsidRPr="00B1761F">
        <w:rPr>
          <w:color w:val="212121"/>
          <w:lang w:val="pt-PT"/>
        </w:rPr>
        <w:t>also</w:t>
      </w:r>
      <w:r w:rsidRPr="00B1761F">
        <w:rPr>
          <w:color w:val="212121"/>
          <w:spacing w:val="-8"/>
          <w:lang w:val="pt-PT"/>
        </w:rPr>
        <w:t xml:space="preserve"> </w:t>
      </w:r>
      <w:r w:rsidRPr="00B1761F">
        <w:rPr>
          <w:color w:val="212121"/>
          <w:lang w:val="pt-PT"/>
        </w:rPr>
        <w:t>knew how</w:t>
      </w:r>
      <w:r w:rsidRPr="00B1761F">
        <w:rPr>
          <w:color w:val="212121"/>
          <w:spacing w:val="-2"/>
          <w:lang w:val="pt-PT"/>
        </w:rPr>
        <w:t xml:space="preserve"> </w:t>
      </w:r>
      <w:r w:rsidRPr="00B1761F">
        <w:rPr>
          <w:color w:val="212121"/>
          <w:lang w:val="pt-PT"/>
        </w:rPr>
        <w:t>to</w:t>
      </w:r>
      <w:r w:rsidRPr="00B1761F">
        <w:rPr>
          <w:color w:val="212121"/>
          <w:spacing w:val="-3"/>
          <w:lang w:val="pt-PT"/>
        </w:rPr>
        <w:t xml:space="preserve"> </w:t>
      </w:r>
      <w:r w:rsidRPr="00B1761F">
        <w:rPr>
          <w:color w:val="212121"/>
          <w:lang w:val="pt-PT"/>
        </w:rPr>
        <w:t>adapt their agricultural</w:t>
      </w:r>
      <w:r w:rsidRPr="00B1761F">
        <w:rPr>
          <w:color w:val="212121"/>
          <w:spacing w:val="-5"/>
          <w:lang w:val="pt-PT"/>
        </w:rPr>
        <w:t xml:space="preserve"> </w:t>
      </w:r>
      <w:r w:rsidRPr="00B1761F">
        <w:rPr>
          <w:color w:val="212121"/>
          <w:lang w:val="pt-PT"/>
        </w:rPr>
        <w:t>economy</w:t>
      </w:r>
      <w:r w:rsidRPr="00B1761F">
        <w:rPr>
          <w:color w:val="212121"/>
          <w:spacing w:val="-3"/>
          <w:lang w:val="pt-PT"/>
        </w:rPr>
        <w:t xml:space="preserve"> </w:t>
      </w:r>
      <w:r w:rsidRPr="00B1761F">
        <w:rPr>
          <w:color w:val="212121"/>
          <w:lang w:val="pt-PT"/>
        </w:rPr>
        <w:t>by</w:t>
      </w:r>
      <w:r w:rsidRPr="00B1761F">
        <w:rPr>
          <w:color w:val="212121"/>
          <w:spacing w:val="-3"/>
          <w:lang w:val="pt-PT"/>
        </w:rPr>
        <w:t xml:space="preserve"> </w:t>
      </w:r>
      <w:r w:rsidRPr="00B1761F">
        <w:rPr>
          <w:color w:val="212121"/>
          <w:lang w:val="pt-PT"/>
        </w:rPr>
        <w:t>organizing</w:t>
      </w:r>
      <w:r w:rsidRPr="00B1761F">
        <w:rPr>
          <w:color w:val="212121"/>
          <w:spacing w:val="-3"/>
          <w:lang w:val="pt-PT"/>
        </w:rPr>
        <w:t xml:space="preserve"> </w:t>
      </w:r>
      <w:r w:rsidRPr="00B1761F">
        <w:rPr>
          <w:color w:val="212121"/>
          <w:lang w:val="pt-PT"/>
        </w:rPr>
        <w:t>crops</w:t>
      </w:r>
      <w:r w:rsidRPr="00B1761F">
        <w:rPr>
          <w:color w:val="212121"/>
          <w:spacing w:val="-2"/>
          <w:lang w:val="pt-PT"/>
        </w:rPr>
        <w:t xml:space="preserve"> </w:t>
      </w:r>
      <w:r w:rsidRPr="00B1761F">
        <w:rPr>
          <w:color w:val="212121"/>
          <w:lang w:val="pt-PT"/>
        </w:rPr>
        <w:t>according to</w:t>
      </w:r>
      <w:r w:rsidRPr="00B1761F">
        <w:rPr>
          <w:color w:val="212121"/>
          <w:spacing w:val="-3"/>
          <w:lang w:val="pt-PT"/>
        </w:rPr>
        <w:t xml:space="preserve"> </w:t>
      </w:r>
      <w:r w:rsidRPr="00B1761F">
        <w:rPr>
          <w:color w:val="212121"/>
          <w:lang w:val="pt-PT"/>
        </w:rPr>
        <w:t>height:</w:t>
      </w:r>
      <w:r w:rsidRPr="00B1761F">
        <w:rPr>
          <w:color w:val="212121"/>
          <w:spacing w:val="-5"/>
          <w:lang w:val="pt-PT"/>
        </w:rPr>
        <w:t xml:space="preserve"> </w:t>
      </w:r>
      <w:r w:rsidRPr="00B1761F">
        <w:rPr>
          <w:color w:val="212121"/>
          <w:lang w:val="pt-PT"/>
        </w:rPr>
        <w:t>olive and</w:t>
      </w:r>
      <w:r w:rsidRPr="00B1761F">
        <w:rPr>
          <w:color w:val="212121"/>
          <w:spacing w:val="-3"/>
          <w:lang w:val="pt-PT"/>
        </w:rPr>
        <w:t xml:space="preserve"> </w:t>
      </w:r>
      <w:r w:rsidRPr="00B1761F">
        <w:rPr>
          <w:color w:val="212121"/>
          <w:lang w:val="pt-PT"/>
        </w:rPr>
        <w:t>fig trees</w:t>
      </w:r>
      <w:r w:rsidRPr="00B1761F">
        <w:rPr>
          <w:color w:val="212121"/>
          <w:spacing w:val="-7"/>
          <w:lang w:val="pt-PT"/>
        </w:rPr>
        <w:t xml:space="preserve"> </w:t>
      </w:r>
      <w:r w:rsidRPr="00B1761F">
        <w:rPr>
          <w:color w:val="212121"/>
          <w:lang w:val="pt-PT"/>
        </w:rPr>
        <w:t>in</w:t>
      </w:r>
      <w:r w:rsidRPr="00B1761F">
        <w:rPr>
          <w:color w:val="212121"/>
          <w:spacing w:val="-3"/>
          <w:lang w:val="pt-PT"/>
        </w:rPr>
        <w:t xml:space="preserve"> </w:t>
      </w:r>
      <w:r w:rsidRPr="00B1761F">
        <w:rPr>
          <w:color w:val="212121"/>
          <w:lang w:val="pt-PT"/>
        </w:rPr>
        <w:t>the</w:t>
      </w:r>
      <w:r w:rsidRPr="00B1761F">
        <w:rPr>
          <w:color w:val="212121"/>
          <w:spacing w:val="-5"/>
          <w:lang w:val="pt-PT"/>
        </w:rPr>
        <w:t xml:space="preserve"> </w:t>
      </w:r>
      <w:r w:rsidRPr="00B1761F">
        <w:rPr>
          <w:color w:val="212121"/>
          <w:lang w:val="pt-PT"/>
        </w:rPr>
        <w:t>mountains,</w:t>
      </w:r>
      <w:r w:rsidRPr="00B1761F">
        <w:rPr>
          <w:color w:val="212121"/>
          <w:spacing w:val="-9"/>
          <w:lang w:val="pt-PT"/>
        </w:rPr>
        <w:t xml:space="preserve"> </w:t>
      </w:r>
      <w:r w:rsidRPr="00B1761F">
        <w:rPr>
          <w:color w:val="212121"/>
          <w:lang w:val="pt-PT"/>
        </w:rPr>
        <w:t>date</w:t>
      </w:r>
      <w:r w:rsidRPr="00B1761F">
        <w:rPr>
          <w:color w:val="212121"/>
          <w:spacing w:val="-5"/>
          <w:lang w:val="pt-PT"/>
        </w:rPr>
        <w:t xml:space="preserve"> </w:t>
      </w:r>
      <w:r w:rsidRPr="00B1761F">
        <w:rPr>
          <w:color w:val="212121"/>
          <w:lang w:val="pt-PT"/>
        </w:rPr>
        <w:t>palms</w:t>
      </w:r>
      <w:r w:rsidRPr="00B1761F">
        <w:rPr>
          <w:color w:val="212121"/>
          <w:spacing w:val="-7"/>
          <w:lang w:val="pt-PT"/>
        </w:rPr>
        <w:t xml:space="preserve"> </w:t>
      </w:r>
      <w:r w:rsidRPr="00B1761F">
        <w:rPr>
          <w:color w:val="212121"/>
          <w:lang w:val="pt-PT"/>
        </w:rPr>
        <w:t>on</w:t>
      </w:r>
      <w:r w:rsidRPr="00B1761F">
        <w:rPr>
          <w:color w:val="212121"/>
          <w:spacing w:val="-9"/>
          <w:lang w:val="pt-PT"/>
        </w:rPr>
        <w:t xml:space="preserve"> </w:t>
      </w:r>
      <w:r w:rsidRPr="00B1761F">
        <w:rPr>
          <w:color w:val="212121"/>
          <w:lang w:val="pt-PT"/>
        </w:rPr>
        <w:t>lower</w:t>
      </w:r>
      <w:r w:rsidRPr="00B1761F">
        <w:rPr>
          <w:color w:val="212121"/>
          <w:spacing w:val="-3"/>
          <w:lang w:val="pt-PT"/>
        </w:rPr>
        <w:t xml:space="preserve"> </w:t>
      </w:r>
      <w:r w:rsidRPr="00B1761F">
        <w:rPr>
          <w:color w:val="212121"/>
          <w:lang w:val="pt-PT"/>
        </w:rPr>
        <w:t>terraces,</w:t>
      </w:r>
      <w:r w:rsidRPr="00B1761F">
        <w:rPr>
          <w:color w:val="212121"/>
          <w:spacing w:val="-3"/>
          <w:lang w:val="pt-PT"/>
        </w:rPr>
        <w:t xml:space="preserve"> </w:t>
      </w:r>
      <w:r w:rsidRPr="00B1761F">
        <w:rPr>
          <w:color w:val="212121"/>
          <w:lang w:val="pt-PT"/>
        </w:rPr>
        <w:t>and</w:t>
      </w:r>
      <w:r w:rsidRPr="00B1761F">
        <w:rPr>
          <w:color w:val="212121"/>
          <w:spacing w:val="-9"/>
          <w:lang w:val="pt-PT"/>
        </w:rPr>
        <w:t xml:space="preserve"> </w:t>
      </w:r>
      <w:r w:rsidRPr="00B1761F">
        <w:rPr>
          <w:color w:val="212121"/>
          <w:lang w:val="pt-PT"/>
        </w:rPr>
        <w:t>cereal</w:t>
      </w:r>
      <w:r w:rsidRPr="00B1761F">
        <w:rPr>
          <w:color w:val="212121"/>
          <w:spacing w:val="-5"/>
          <w:lang w:val="pt-PT"/>
        </w:rPr>
        <w:t xml:space="preserve"> </w:t>
      </w:r>
      <w:r w:rsidRPr="00B1761F">
        <w:rPr>
          <w:color w:val="212121"/>
          <w:lang w:val="pt-PT"/>
        </w:rPr>
        <w:t>crops</w:t>
      </w:r>
      <w:r w:rsidRPr="00B1761F">
        <w:rPr>
          <w:color w:val="212121"/>
          <w:spacing w:val="-7"/>
          <w:lang w:val="pt-PT"/>
        </w:rPr>
        <w:t xml:space="preserve"> </w:t>
      </w:r>
      <w:r w:rsidRPr="00B1761F">
        <w:rPr>
          <w:color w:val="212121"/>
          <w:lang w:val="pt-PT"/>
        </w:rPr>
        <w:t>under</w:t>
      </w:r>
      <w:r w:rsidRPr="00B1761F">
        <w:rPr>
          <w:color w:val="212121"/>
          <w:spacing w:val="-9"/>
          <w:lang w:val="pt-PT"/>
        </w:rPr>
        <w:t xml:space="preserve"> </w:t>
      </w:r>
      <w:r w:rsidRPr="00B1761F">
        <w:rPr>
          <w:color w:val="212121"/>
          <w:lang w:val="pt-PT"/>
        </w:rPr>
        <w:t>the</w:t>
      </w:r>
      <w:r w:rsidRPr="00B1761F">
        <w:rPr>
          <w:color w:val="212121"/>
          <w:spacing w:val="-10"/>
          <w:lang w:val="pt-PT"/>
        </w:rPr>
        <w:t xml:space="preserve"> </w:t>
      </w:r>
      <w:r w:rsidRPr="00B1761F">
        <w:rPr>
          <w:color w:val="212121"/>
          <w:lang w:val="pt-PT"/>
        </w:rPr>
        <w:t>trees</w:t>
      </w:r>
      <w:r w:rsidRPr="00B1761F">
        <w:rPr>
          <w:color w:val="212121"/>
          <w:spacing w:val="-7"/>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in</w:t>
      </w:r>
      <w:r w:rsidRPr="00B1761F">
        <w:rPr>
          <w:color w:val="212121"/>
          <w:spacing w:val="-9"/>
          <w:lang w:val="pt-PT"/>
        </w:rPr>
        <w:t xml:space="preserve"> </w:t>
      </w:r>
      <w:r w:rsidRPr="00B1761F">
        <w:rPr>
          <w:color w:val="212121"/>
          <w:lang w:val="pt-PT"/>
        </w:rPr>
        <w:t>the silty basins of the foothills, where the floods of the wadis spread out.</w:t>
      </w:r>
    </w:p>
    <w:p w14:paraId="0154EDC7" w14:textId="77777777" w:rsidR="00E74F3A" w:rsidRDefault="00E74F3A">
      <w:pPr>
        <w:pStyle w:val="Textoindependiente"/>
        <w:kinsoku w:val="0"/>
        <w:overflowPunct w:val="0"/>
        <w:spacing w:before="125" w:line="273" w:lineRule="auto"/>
        <w:ind w:right="627" w:firstLine="625"/>
        <w:rPr>
          <w:color w:val="212121"/>
          <w:lang w:val="pt-PT"/>
        </w:rPr>
      </w:pPr>
      <w:r w:rsidRPr="00B1761F">
        <w:rPr>
          <w:color w:val="212121"/>
          <w:lang w:val="pt-PT"/>
        </w:rPr>
        <w:t>Today</w:t>
      </w:r>
      <w:r w:rsidRPr="00B1761F">
        <w:rPr>
          <w:color w:val="212121"/>
          <w:spacing w:val="-10"/>
          <w:lang w:val="pt-PT"/>
        </w:rPr>
        <w:t xml:space="preserve"> </w:t>
      </w:r>
      <w:r w:rsidRPr="00B1761F">
        <w:rPr>
          <w:color w:val="212121"/>
          <w:lang w:val="pt-PT"/>
        </w:rPr>
        <w:t>Matmata</w:t>
      </w:r>
      <w:r w:rsidRPr="00B1761F">
        <w:rPr>
          <w:color w:val="212121"/>
          <w:spacing w:val="-11"/>
          <w:lang w:val="pt-PT"/>
        </w:rPr>
        <w:t xml:space="preserve"> </w:t>
      </w:r>
      <w:r w:rsidRPr="00B1761F">
        <w:rPr>
          <w:color w:val="212121"/>
          <w:lang w:val="pt-PT"/>
        </w:rPr>
        <w:t>and</w:t>
      </w:r>
      <w:r w:rsidRPr="00B1761F">
        <w:rPr>
          <w:color w:val="212121"/>
          <w:spacing w:val="-5"/>
          <w:lang w:val="pt-PT"/>
        </w:rPr>
        <w:t xml:space="preserve"> </w:t>
      </w:r>
      <w:r w:rsidRPr="00B1761F">
        <w:rPr>
          <w:color w:val="212121"/>
          <w:lang w:val="pt-PT"/>
        </w:rPr>
        <w:t>its</w:t>
      </w:r>
      <w:r w:rsidRPr="00B1761F">
        <w:rPr>
          <w:color w:val="212121"/>
          <w:spacing w:val="-4"/>
          <w:lang w:val="pt-PT"/>
        </w:rPr>
        <w:t xml:space="preserve"> </w:t>
      </w:r>
      <w:r w:rsidRPr="00B1761F">
        <w:rPr>
          <w:color w:val="212121"/>
          <w:lang w:val="pt-PT"/>
        </w:rPr>
        <w:t>cave</w:t>
      </w:r>
      <w:r w:rsidRPr="00B1761F">
        <w:rPr>
          <w:color w:val="212121"/>
          <w:spacing w:val="-6"/>
          <w:lang w:val="pt-PT"/>
        </w:rPr>
        <w:t xml:space="preserve"> </w:t>
      </w:r>
      <w:r w:rsidRPr="00B1761F">
        <w:rPr>
          <w:color w:val="212121"/>
          <w:lang w:val="pt-PT"/>
        </w:rPr>
        <w:t>dwellings</w:t>
      </w:r>
      <w:r w:rsidRPr="00B1761F">
        <w:rPr>
          <w:color w:val="212121"/>
          <w:spacing w:val="-8"/>
          <w:lang w:val="pt-PT"/>
        </w:rPr>
        <w:t xml:space="preserve"> </w:t>
      </w:r>
      <w:r w:rsidRPr="00B1761F">
        <w:rPr>
          <w:color w:val="212121"/>
          <w:lang w:val="pt-PT"/>
        </w:rPr>
        <w:t>constitute</w:t>
      </w:r>
      <w:r w:rsidRPr="00B1761F">
        <w:rPr>
          <w:color w:val="212121"/>
          <w:spacing w:val="-6"/>
          <w:lang w:val="pt-PT"/>
        </w:rPr>
        <w:t xml:space="preserve"> </w:t>
      </w:r>
      <w:r w:rsidRPr="00B1761F">
        <w:rPr>
          <w:color w:val="212121"/>
          <w:lang w:val="pt-PT"/>
        </w:rPr>
        <w:t>an</w:t>
      </w:r>
      <w:r w:rsidRPr="00B1761F">
        <w:rPr>
          <w:color w:val="212121"/>
          <w:spacing w:val="-4"/>
          <w:lang w:val="pt-PT"/>
        </w:rPr>
        <w:t xml:space="preserve"> </w:t>
      </w:r>
      <w:r w:rsidRPr="00B1761F">
        <w:rPr>
          <w:color w:val="212121"/>
          <w:lang w:val="pt-PT"/>
        </w:rPr>
        <w:t>original</w:t>
      </w:r>
      <w:r w:rsidRPr="00B1761F">
        <w:rPr>
          <w:color w:val="212121"/>
          <w:spacing w:val="-6"/>
          <w:lang w:val="pt-PT"/>
        </w:rPr>
        <w:t xml:space="preserve"> </w:t>
      </w:r>
      <w:r w:rsidRPr="00B1761F">
        <w:rPr>
          <w:color w:val="212121"/>
          <w:lang w:val="pt-PT"/>
        </w:rPr>
        <w:t>rich</w:t>
      </w:r>
      <w:r w:rsidRPr="00B1761F">
        <w:rPr>
          <w:color w:val="212121"/>
          <w:spacing w:val="-5"/>
          <w:lang w:val="pt-PT"/>
        </w:rPr>
        <w:t xml:space="preserve"> </w:t>
      </w:r>
      <w:r w:rsidRPr="00B1761F">
        <w:rPr>
          <w:color w:val="212121"/>
          <w:lang w:val="pt-PT"/>
        </w:rPr>
        <w:t>heritage</w:t>
      </w:r>
      <w:r w:rsidRPr="00B1761F">
        <w:rPr>
          <w:color w:val="212121"/>
          <w:spacing w:val="-6"/>
          <w:lang w:val="pt-PT"/>
        </w:rPr>
        <w:t xml:space="preserve"> </w:t>
      </w:r>
      <w:r w:rsidRPr="00B1761F">
        <w:rPr>
          <w:color w:val="212121"/>
          <w:lang w:val="pt-PT"/>
        </w:rPr>
        <w:t>and</w:t>
      </w:r>
      <w:r w:rsidRPr="00B1761F">
        <w:rPr>
          <w:color w:val="212121"/>
          <w:spacing w:val="-10"/>
          <w:lang w:val="pt-PT"/>
        </w:rPr>
        <w:t xml:space="preserve"> </w:t>
      </w:r>
      <w:r w:rsidRPr="00B1761F">
        <w:rPr>
          <w:color w:val="212121"/>
          <w:lang w:val="pt-PT"/>
        </w:rPr>
        <w:t>one</w:t>
      </w:r>
      <w:r w:rsidRPr="00B1761F">
        <w:rPr>
          <w:color w:val="212121"/>
          <w:spacing w:val="-6"/>
          <w:lang w:val="pt-PT"/>
        </w:rPr>
        <w:t xml:space="preserve"> </w:t>
      </w:r>
      <w:r w:rsidRPr="00B1761F">
        <w:rPr>
          <w:color w:val="212121"/>
          <w:lang w:val="pt-PT"/>
        </w:rPr>
        <w:t>of</w:t>
      </w:r>
      <w:r w:rsidRPr="00B1761F">
        <w:rPr>
          <w:color w:val="212121"/>
          <w:spacing w:val="-4"/>
          <w:lang w:val="pt-PT"/>
        </w:rPr>
        <w:t xml:space="preserve"> </w:t>
      </w:r>
      <w:r w:rsidRPr="00B1761F">
        <w:rPr>
          <w:color w:val="212121"/>
          <w:lang w:val="pt-PT"/>
        </w:rPr>
        <w:t>the peculiarities of southern Tunisia, thus attracting tourists from several countries of the world.</w:t>
      </w:r>
    </w:p>
    <w:p w14:paraId="513877CD" w14:textId="77777777" w:rsidR="00F252D3" w:rsidRDefault="00F252D3">
      <w:pPr>
        <w:pStyle w:val="Textoindependiente"/>
        <w:kinsoku w:val="0"/>
        <w:overflowPunct w:val="0"/>
        <w:spacing w:before="125" w:line="273" w:lineRule="auto"/>
        <w:ind w:right="627" w:firstLine="625"/>
        <w:rPr>
          <w:color w:val="212121"/>
          <w:lang w:val="pt-PT"/>
        </w:rPr>
      </w:pPr>
    </w:p>
    <w:p w14:paraId="334FDF21" w14:textId="77777777" w:rsidR="00F252D3" w:rsidRDefault="00F252D3">
      <w:pPr>
        <w:pStyle w:val="Textoindependiente"/>
        <w:kinsoku w:val="0"/>
        <w:overflowPunct w:val="0"/>
        <w:spacing w:before="125" w:line="273" w:lineRule="auto"/>
        <w:ind w:right="627" w:firstLine="625"/>
        <w:rPr>
          <w:color w:val="212121"/>
          <w:lang w:val="pt-PT"/>
        </w:rPr>
      </w:pPr>
    </w:p>
    <w:p w14:paraId="32328B4A" w14:textId="77777777" w:rsidR="00E74F3A" w:rsidRPr="00B1761F" w:rsidRDefault="00E74F3A" w:rsidP="00BC7130">
      <w:pPr>
        <w:pStyle w:val="Ttulo1"/>
        <w:kinsoku w:val="0"/>
        <w:overflowPunct w:val="0"/>
        <w:spacing w:before="126"/>
        <w:ind w:left="681" w:firstLine="0"/>
        <w:jc w:val="center"/>
        <w:rPr>
          <w:color w:val="212121"/>
          <w:spacing w:val="-2"/>
          <w:lang w:val="pt-PT"/>
        </w:rPr>
      </w:pPr>
      <w:r w:rsidRPr="00B1761F">
        <w:rPr>
          <w:color w:val="212121"/>
          <w:lang w:val="pt-PT"/>
        </w:rPr>
        <w:lastRenderedPageBreak/>
        <w:t>Photo</w:t>
      </w:r>
      <w:r w:rsidRPr="00B1761F">
        <w:rPr>
          <w:color w:val="212121"/>
          <w:spacing w:val="-1"/>
          <w:lang w:val="pt-PT"/>
        </w:rPr>
        <w:t xml:space="preserve"> </w:t>
      </w:r>
      <w:r w:rsidRPr="00B1761F">
        <w:rPr>
          <w:color w:val="212121"/>
          <w:lang w:val="pt-PT"/>
        </w:rPr>
        <w:t>3:</w:t>
      </w:r>
      <w:r w:rsidRPr="00B1761F">
        <w:rPr>
          <w:color w:val="212121"/>
          <w:spacing w:val="-1"/>
          <w:lang w:val="pt-PT"/>
        </w:rPr>
        <w:t xml:space="preserve"> </w:t>
      </w:r>
      <w:r w:rsidRPr="00B1761F">
        <w:rPr>
          <w:color w:val="212121"/>
          <w:lang w:val="pt-PT"/>
        </w:rPr>
        <w:t>Troglodyte</w:t>
      </w:r>
      <w:r w:rsidRPr="00B1761F">
        <w:rPr>
          <w:color w:val="212121"/>
          <w:spacing w:val="-2"/>
          <w:lang w:val="pt-PT"/>
        </w:rPr>
        <w:t xml:space="preserve"> </w:t>
      </w:r>
      <w:r w:rsidRPr="00B1761F">
        <w:rPr>
          <w:color w:val="212121"/>
          <w:lang w:val="pt-PT"/>
        </w:rPr>
        <w:t>house</w:t>
      </w:r>
      <w:r w:rsidRPr="00B1761F">
        <w:rPr>
          <w:color w:val="212121"/>
          <w:spacing w:val="-3"/>
          <w:lang w:val="pt-PT"/>
        </w:rPr>
        <w:t xml:space="preserve"> </w:t>
      </w:r>
      <w:r w:rsidRPr="00B1761F">
        <w:rPr>
          <w:color w:val="212121"/>
          <w:lang w:val="pt-PT"/>
        </w:rPr>
        <w:t>transformed into</w:t>
      </w:r>
      <w:r w:rsidRPr="00B1761F">
        <w:rPr>
          <w:color w:val="212121"/>
          <w:spacing w:val="-1"/>
          <w:lang w:val="pt-PT"/>
        </w:rPr>
        <w:t xml:space="preserve"> </w:t>
      </w:r>
      <w:r w:rsidRPr="00B1761F">
        <w:rPr>
          <w:color w:val="212121"/>
          <w:lang w:val="pt-PT"/>
        </w:rPr>
        <w:t>a</w:t>
      </w:r>
      <w:r w:rsidRPr="00B1761F">
        <w:rPr>
          <w:color w:val="212121"/>
          <w:spacing w:val="-1"/>
          <w:lang w:val="pt-PT"/>
        </w:rPr>
        <w:t xml:space="preserve"> </w:t>
      </w:r>
      <w:r w:rsidRPr="00B1761F">
        <w:rPr>
          <w:color w:val="212121"/>
          <w:lang w:val="pt-PT"/>
        </w:rPr>
        <w:t>Sidi</w:t>
      </w:r>
      <w:r w:rsidRPr="00B1761F">
        <w:rPr>
          <w:color w:val="212121"/>
          <w:spacing w:val="-3"/>
          <w:lang w:val="pt-PT"/>
        </w:rPr>
        <w:t xml:space="preserve"> </w:t>
      </w:r>
      <w:r w:rsidRPr="00B1761F">
        <w:rPr>
          <w:color w:val="212121"/>
          <w:lang w:val="pt-PT"/>
        </w:rPr>
        <w:t>Driss</w:t>
      </w:r>
      <w:r w:rsidRPr="00B1761F">
        <w:rPr>
          <w:color w:val="212121"/>
          <w:spacing w:val="1"/>
          <w:lang w:val="pt-PT"/>
        </w:rPr>
        <w:t xml:space="preserve"> </w:t>
      </w:r>
      <w:r w:rsidRPr="00B1761F">
        <w:rPr>
          <w:color w:val="212121"/>
          <w:spacing w:val="-2"/>
          <w:lang w:val="pt-PT"/>
        </w:rPr>
        <w:t>hotel</w:t>
      </w:r>
    </w:p>
    <w:p w14:paraId="58165EDD" w14:textId="7D7A0E23" w:rsidR="00E74F3A" w:rsidRPr="00B1761F" w:rsidRDefault="00E74F3A" w:rsidP="00BC7130">
      <w:pPr>
        <w:pStyle w:val="Textoindependiente"/>
        <w:kinsoku w:val="0"/>
        <w:overflowPunct w:val="0"/>
        <w:spacing w:before="4"/>
        <w:ind w:left="0"/>
        <w:jc w:val="center"/>
        <w:rPr>
          <w:b/>
          <w:bCs/>
          <w:sz w:val="11"/>
          <w:szCs w:val="11"/>
          <w:lang w:val="pt-PT"/>
        </w:rPr>
      </w:pPr>
    </w:p>
    <w:p w14:paraId="2AE4A7DC" w14:textId="6E924BFD" w:rsidR="00E74F3A" w:rsidRDefault="007871C9" w:rsidP="007871C9">
      <w:pPr>
        <w:pStyle w:val="Textoindependiente"/>
        <w:kinsoku w:val="0"/>
        <w:overflowPunct w:val="0"/>
        <w:spacing w:before="4"/>
        <w:ind w:left="0"/>
        <w:jc w:val="center"/>
        <w:rPr>
          <w:b/>
          <w:bCs/>
          <w:sz w:val="11"/>
          <w:szCs w:val="11"/>
          <w:lang w:val="pt-PT"/>
        </w:rPr>
      </w:pPr>
      <w:r>
        <w:rPr>
          <w:b/>
          <w:bCs/>
          <w:noProof/>
        </w:rPr>
        <w:drawing>
          <wp:inline distT="0" distB="0" distL="0" distR="0" wp14:anchorId="6979D684" wp14:editId="4304B0A8">
            <wp:extent cx="4170045" cy="2676292"/>
            <wp:effectExtent l="0" t="0" r="1905" b="0"/>
            <wp:docPr id="9" name="Imagen 5" descr="Vista de una montaña de roc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5" descr="Vista de una montaña de roca&#10;&#10;Descripción generada automáticamente con confianza baja"/>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2248" cy="2729049"/>
                    </a:xfrm>
                    <a:prstGeom prst="rect">
                      <a:avLst/>
                    </a:prstGeom>
                    <a:noFill/>
                    <a:ln>
                      <a:noFill/>
                    </a:ln>
                  </pic:spPr>
                </pic:pic>
              </a:graphicData>
            </a:graphic>
          </wp:inline>
        </w:drawing>
      </w:r>
    </w:p>
    <w:p w14:paraId="5E08D21D" w14:textId="77777777" w:rsidR="007871C9" w:rsidRPr="007871C9" w:rsidRDefault="007871C9" w:rsidP="007871C9">
      <w:pPr>
        <w:rPr>
          <w:lang w:val="pt-PT"/>
        </w:rPr>
      </w:pPr>
    </w:p>
    <w:p w14:paraId="05ABAA4F" w14:textId="77777777" w:rsidR="007871C9" w:rsidRDefault="007871C9" w:rsidP="007871C9">
      <w:pPr>
        <w:rPr>
          <w:b/>
          <w:bCs/>
          <w:sz w:val="11"/>
          <w:szCs w:val="11"/>
          <w:lang w:val="pt-PT"/>
        </w:rPr>
      </w:pPr>
    </w:p>
    <w:p w14:paraId="1DCB04EB" w14:textId="77777777" w:rsidR="00E74F3A" w:rsidRPr="00B1761F" w:rsidRDefault="00E74F3A">
      <w:pPr>
        <w:pStyle w:val="Textoindependiente"/>
        <w:kinsoku w:val="0"/>
        <w:overflowPunct w:val="0"/>
        <w:ind w:left="0"/>
        <w:jc w:val="left"/>
        <w:rPr>
          <w:b/>
          <w:bCs/>
          <w:lang w:val="pt-PT"/>
        </w:rPr>
      </w:pPr>
    </w:p>
    <w:p w14:paraId="5B40F5C7" w14:textId="77777777" w:rsidR="00E74F3A" w:rsidRPr="00B1761F" w:rsidRDefault="00E74F3A" w:rsidP="00EA7B0B">
      <w:pPr>
        <w:pStyle w:val="Prrafodelista"/>
        <w:numPr>
          <w:ilvl w:val="2"/>
          <w:numId w:val="3"/>
        </w:numPr>
        <w:tabs>
          <w:tab w:val="left" w:pos="1221"/>
        </w:tabs>
        <w:kinsoku w:val="0"/>
        <w:overflowPunct w:val="0"/>
        <w:spacing w:before="0"/>
        <w:jc w:val="left"/>
        <w:rPr>
          <w:b/>
          <w:bCs/>
          <w:color w:val="212121"/>
          <w:spacing w:val="-2"/>
          <w:lang w:val="pt-PT"/>
        </w:rPr>
      </w:pPr>
      <w:r w:rsidRPr="00B1761F">
        <w:rPr>
          <w:b/>
          <w:bCs/>
          <w:color w:val="212121"/>
          <w:lang w:val="pt-PT"/>
        </w:rPr>
        <w:t>The</w:t>
      </w:r>
      <w:r w:rsidRPr="00B1761F">
        <w:rPr>
          <w:b/>
          <w:bCs/>
          <w:color w:val="212121"/>
          <w:spacing w:val="-4"/>
          <w:lang w:val="pt-PT"/>
        </w:rPr>
        <w:t xml:space="preserve"> </w:t>
      </w:r>
      <w:r w:rsidRPr="00B1761F">
        <w:rPr>
          <w:b/>
          <w:bCs/>
          <w:color w:val="212121"/>
          <w:lang w:val="pt-PT"/>
        </w:rPr>
        <w:t>Ksour</w:t>
      </w:r>
      <w:r w:rsidRPr="00B1761F">
        <w:rPr>
          <w:b/>
          <w:bCs/>
          <w:color w:val="212121"/>
          <w:spacing w:val="-3"/>
          <w:lang w:val="pt-PT"/>
        </w:rPr>
        <w:t xml:space="preserve"> </w:t>
      </w:r>
      <w:r w:rsidRPr="00B1761F">
        <w:rPr>
          <w:b/>
          <w:bCs/>
          <w:color w:val="212121"/>
          <w:lang w:val="pt-PT"/>
        </w:rPr>
        <w:t>in</w:t>
      </w:r>
      <w:r w:rsidRPr="00B1761F">
        <w:rPr>
          <w:b/>
          <w:bCs/>
          <w:color w:val="212121"/>
          <w:spacing w:val="-1"/>
          <w:lang w:val="pt-PT"/>
        </w:rPr>
        <w:t xml:space="preserve"> </w:t>
      </w:r>
      <w:r w:rsidRPr="00B1761F">
        <w:rPr>
          <w:b/>
          <w:bCs/>
          <w:color w:val="212121"/>
          <w:lang w:val="pt-PT"/>
        </w:rPr>
        <w:t>the</w:t>
      </w:r>
      <w:r w:rsidRPr="00B1761F">
        <w:rPr>
          <w:b/>
          <w:bCs/>
          <w:color w:val="212121"/>
          <w:spacing w:val="-3"/>
          <w:lang w:val="pt-PT"/>
        </w:rPr>
        <w:t xml:space="preserve"> </w:t>
      </w:r>
      <w:r w:rsidRPr="00B1761F">
        <w:rPr>
          <w:b/>
          <w:bCs/>
          <w:color w:val="212121"/>
          <w:lang w:val="pt-PT"/>
        </w:rPr>
        <w:t>governorates of</w:t>
      </w:r>
      <w:r w:rsidRPr="00B1761F">
        <w:rPr>
          <w:b/>
          <w:bCs/>
          <w:color w:val="212121"/>
          <w:spacing w:val="-2"/>
          <w:lang w:val="pt-PT"/>
        </w:rPr>
        <w:t xml:space="preserve"> </w:t>
      </w:r>
      <w:r w:rsidRPr="00B1761F">
        <w:rPr>
          <w:b/>
          <w:bCs/>
          <w:color w:val="212121"/>
          <w:lang w:val="pt-PT"/>
        </w:rPr>
        <w:t>Medenine</w:t>
      </w:r>
      <w:r w:rsidRPr="00B1761F">
        <w:rPr>
          <w:b/>
          <w:bCs/>
          <w:color w:val="212121"/>
          <w:spacing w:val="2"/>
          <w:lang w:val="pt-PT"/>
        </w:rPr>
        <w:t xml:space="preserve"> </w:t>
      </w:r>
      <w:r w:rsidRPr="00B1761F">
        <w:rPr>
          <w:b/>
          <w:bCs/>
          <w:color w:val="212121"/>
          <w:lang w:val="pt-PT"/>
        </w:rPr>
        <w:t xml:space="preserve">and </w:t>
      </w:r>
      <w:r w:rsidRPr="00B1761F">
        <w:rPr>
          <w:b/>
          <w:bCs/>
          <w:color w:val="212121"/>
          <w:spacing w:val="-2"/>
          <w:lang w:val="pt-PT"/>
        </w:rPr>
        <w:t>Tataouine:</w:t>
      </w:r>
    </w:p>
    <w:p w14:paraId="080529B8" w14:textId="77777777" w:rsidR="00750821" w:rsidRDefault="00750821">
      <w:pPr>
        <w:pStyle w:val="Textoindependiente"/>
        <w:kinsoku w:val="0"/>
        <w:overflowPunct w:val="0"/>
        <w:spacing w:before="159" w:line="276" w:lineRule="auto"/>
        <w:ind w:right="619" w:firstLine="565"/>
        <w:rPr>
          <w:color w:val="212121"/>
          <w:lang w:val="pt-PT"/>
        </w:rPr>
      </w:pPr>
    </w:p>
    <w:p w14:paraId="2628B230" w14:textId="77777777" w:rsidR="00750821" w:rsidRDefault="00750821">
      <w:pPr>
        <w:pStyle w:val="Textoindependiente"/>
        <w:kinsoku w:val="0"/>
        <w:overflowPunct w:val="0"/>
        <w:spacing w:before="159" w:line="276" w:lineRule="auto"/>
        <w:ind w:right="619" w:firstLine="565"/>
        <w:rPr>
          <w:color w:val="212121"/>
          <w:lang w:val="pt-PT"/>
        </w:rPr>
      </w:pPr>
    </w:p>
    <w:p w14:paraId="6621BC91" w14:textId="491E301D" w:rsidR="00E74F3A" w:rsidRDefault="00E74F3A">
      <w:pPr>
        <w:pStyle w:val="Textoindependiente"/>
        <w:kinsoku w:val="0"/>
        <w:overflowPunct w:val="0"/>
        <w:spacing w:before="159" w:line="276" w:lineRule="auto"/>
        <w:ind w:right="619" w:firstLine="565"/>
        <w:rPr>
          <w:color w:val="212121"/>
          <w:lang w:val="pt-PT"/>
        </w:rPr>
      </w:pPr>
      <w:r w:rsidRPr="00B1761F">
        <w:rPr>
          <w:color w:val="212121"/>
          <w:lang w:val="pt-PT"/>
        </w:rPr>
        <w:t>The ksour (plural of ksar in Arabic, the ksar means castle) are built by local materials such as stones. They are more widespread in space than cave dwellings. They characterize the mountain</w:t>
      </w:r>
      <w:r w:rsidRPr="00B1761F">
        <w:rPr>
          <w:color w:val="212121"/>
          <w:spacing w:val="-4"/>
          <w:lang w:val="pt-PT"/>
        </w:rPr>
        <w:t xml:space="preserve"> </w:t>
      </w:r>
      <w:r w:rsidRPr="00B1761F">
        <w:rPr>
          <w:color w:val="212121"/>
          <w:lang w:val="pt-PT"/>
        </w:rPr>
        <w:t>range</w:t>
      </w:r>
      <w:r w:rsidRPr="00B1761F">
        <w:rPr>
          <w:color w:val="212121"/>
          <w:spacing w:val="-6"/>
          <w:lang w:val="pt-PT"/>
        </w:rPr>
        <w:t xml:space="preserve"> </w:t>
      </w:r>
      <w:r w:rsidRPr="00B1761F">
        <w:rPr>
          <w:color w:val="212121"/>
          <w:lang w:val="pt-PT"/>
        </w:rPr>
        <w:t>of</w:t>
      </w:r>
      <w:r w:rsidRPr="00B1761F">
        <w:rPr>
          <w:color w:val="212121"/>
          <w:spacing w:val="-4"/>
          <w:lang w:val="pt-PT"/>
        </w:rPr>
        <w:t xml:space="preserve"> </w:t>
      </w:r>
      <w:r w:rsidRPr="00B1761F">
        <w:rPr>
          <w:color w:val="212121"/>
          <w:lang w:val="pt-PT"/>
        </w:rPr>
        <w:t>Dahar,</w:t>
      </w:r>
      <w:r w:rsidRPr="00B1761F">
        <w:rPr>
          <w:color w:val="212121"/>
          <w:spacing w:val="-4"/>
          <w:lang w:val="pt-PT"/>
        </w:rPr>
        <w:t xml:space="preserve"> </w:t>
      </w:r>
      <w:r w:rsidRPr="00B1761F">
        <w:rPr>
          <w:color w:val="212121"/>
          <w:lang w:val="pt-PT"/>
        </w:rPr>
        <w:t>which</w:t>
      </w:r>
      <w:r w:rsidRPr="00B1761F">
        <w:rPr>
          <w:color w:val="212121"/>
          <w:spacing w:val="-4"/>
          <w:lang w:val="pt-PT"/>
        </w:rPr>
        <w:t xml:space="preserve"> </w:t>
      </w:r>
      <w:r w:rsidRPr="00B1761F">
        <w:rPr>
          <w:color w:val="212121"/>
          <w:lang w:val="pt-PT"/>
        </w:rPr>
        <w:t>begins</w:t>
      </w:r>
      <w:r w:rsidRPr="00B1761F">
        <w:rPr>
          <w:color w:val="212121"/>
          <w:spacing w:val="-3"/>
          <w:lang w:val="pt-PT"/>
        </w:rPr>
        <w:t xml:space="preserve"> </w:t>
      </w:r>
      <w:r w:rsidRPr="00B1761F">
        <w:rPr>
          <w:color w:val="212121"/>
          <w:lang w:val="pt-PT"/>
        </w:rPr>
        <w:t>south</w:t>
      </w:r>
      <w:r w:rsidRPr="00B1761F">
        <w:rPr>
          <w:color w:val="212121"/>
          <w:spacing w:val="-4"/>
          <w:lang w:val="pt-PT"/>
        </w:rPr>
        <w:t xml:space="preserve"> </w:t>
      </w:r>
      <w:r w:rsidRPr="00B1761F">
        <w:rPr>
          <w:color w:val="212121"/>
          <w:lang w:val="pt-PT"/>
        </w:rPr>
        <w:t>of</w:t>
      </w:r>
      <w:r w:rsidRPr="00B1761F">
        <w:rPr>
          <w:color w:val="212121"/>
          <w:spacing w:val="-4"/>
          <w:lang w:val="pt-PT"/>
        </w:rPr>
        <w:t xml:space="preserve"> </w:t>
      </w:r>
      <w:r w:rsidRPr="00B1761F">
        <w:rPr>
          <w:color w:val="212121"/>
          <w:lang w:val="pt-PT"/>
        </w:rPr>
        <w:t>Gabès</w:t>
      </w:r>
      <w:r w:rsidRPr="00B1761F">
        <w:rPr>
          <w:color w:val="212121"/>
          <w:spacing w:val="-3"/>
          <w:lang w:val="pt-PT"/>
        </w:rPr>
        <w:t xml:space="preserve"> </w:t>
      </w:r>
      <w:r w:rsidRPr="00B1761F">
        <w:rPr>
          <w:color w:val="212121"/>
          <w:lang w:val="pt-PT"/>
        </w:rPr>
        <w:t>and</w:t>
      </w:r>
      <w:r w:rsidRPr="00B1761F">
        <w:rPr>
          <w:color w:val="212121"/>
          <w:spacing w:val="-4"/>
          <w:lang w:val="pt-PT"/>
        </w:rPr>
        <w:t xml:space="preserve"> </w:t>
      </w:r>
      <w:r w:rsidRPr="00B1761F">
        <w:rPr>
          <w:color w:val="212121"/>
          <w:lang w:val="pt-PT"/>
        </w:rPr>
        <w:t>stretches</w:t>
      </w:r>
      <w:r w:rsidRPr="00B1761F">
        <w:rPr>
          <w:color w:val="212121"/>
          <w:spacing w:val="-3"/>
          <w:lang w:val="pt-PT"/>
        </w:rPr>
        <w:t xml:space="preserve"> </w:t>
      </w:r>
      <w:r w:rsidRPr="00B1761F">
        <w:rPr>
          <w:color w:val="212121"/>
          <w:lang w:val="pt-PT"/>
        </w:rPr>
        <w:t>south,</w:t>
      </w:r>
      <w:r w:rsidRPr="00B1761F">
        <w:rPr>
          <w:color w:val="212121"/>
          <w:spacing w:val="-4"/>
          <w:lang w:val="pt-PT"/>
        </w:rPr>
        <w:t xml:space="preserve"> </w:t>
      </w:r>
      <w:r w:rsidRPr="00B1761F">
        <w:rPr>
          <w:color w:val="212121"/>
          <w:lang w:val="pt-PT"/>
        </w:rPr>
        <w:t>towards</w:t>
      </w:r>
      <w:r w:rsidRPr="00B1761F">
        <w:rPr>
          <w:color w:val="212121"/>
          <w:spacing w:val="-3"/>
          <w:lang w:val="pt-PT"/>
        </w:rPr>
        <w:t xml:space="preserve"> </w:t>
      </w:r>
      <w:r w:rsidRPr="00B1761F">
        <w:rPr>
          <w:color w:val="212121"/>
          <w:lang w:val="pt-PT"/>
        </w:rPr>
        <w:t>Medenine and</w:t>
      </w:r>
      <w:r w:rsidRPr="00B1761F">
        <w:rPr>
          <w:color w:val="212121"/>
          <w:spacing w:val="-15"/>
          <w:lang w:val="pt-PT"/>
        </w:rPr>
        <w:t xml:space="preserve"> </w:t>
      </w:r>
      <w:r w:rsidRPr="00B1761F">
        <w:rPr>
          <w:color w:val="212121"/>
          <w:lang w:val="pt-PT"/>
        </w:rPr>
        <w:t>Tataouine</w:t>
      </w:r>
      <w:r w:rsidRPr="00B1761F">
        <w:rPr>
          <w:color w:val="212121"/>
          <w:spacing w:val="-15"/>
          <w:lang w:val="pt-PT"/>
        </w:rPr>
        <w:t xml:space="preserve"> </w:t>
      </w:r>
      <w:r w:rsidRPr="00B1761F">
        <w:rPr>
          <w:color w:val="212121"/>
          <w:lang w:val="pt-PT"/>
        </w:rPr>
        <w:t>and</w:t>
      </w:r>
      <w:r w:rsidRPr="00B1761F">
        <w:rPr>
          <w:color w:val="212121"/>
          <w:spacing w:val="-15"/>
          <w:lang w:val="pt-PT"/>
        </w:rPr>
        <w:t xml:space="preserve"> </w:t>
      </w:r>
      <w:r w:rsidRPr="00B1761F">
        <w:rPr>
          <w:color w:val="212121"/>
          <w:lang w:val="pt-PT"/>
        </w:rPr>
        <w:t>whose</w:t>
      </w:r>
      <w:r w:rsidRPr="00B1761F">
        <w:rPr>
          <w:color w:val="212121"/>
          <w:spacing w:val="-15"/>
          <w:lang w:val="pt-PT"/>
        </w:rPr>
        <w:t xml:space="preserve"> </w:t>
      </w:r>
      <w:r w:rsidRPr="00B1761F">
        <w:rPr>
          <w:color w:val="212121"/>
          <w:lang w:val="pt-PT"/>
        </w:rPr>
        <w:t>highest</w:t>
      </w:r>
      <w:r w:rsidRPr="00B1761F">
        <w:rPr>
          <w:color w:val="212121"/>
          <w:spacing w:val="-15"/>
          <w:lang w:val="pt-PT"/>
        </w:rPr>
        <w:t xml:space="preserve"> </w:t>
      </w:r>
      <w:r w:rsidRPr="00B1761F">
        <w:rPr>
          <w:color w:val="212121"/>
          <w:lang w:val="pt-PT"/>
        </w:rPr>
        <w:t>point</w:t>
      </w:r>
      <w:r w:rsidRPr="00B1761F">
        <w:rPr>
          <w:color w:val="212121"/>
          <w:spacing w:val="-15"/>
          <w:lang w:val="pt-PT"/>
        </w:rPr>
        <w:t xml:space="preserve"> </w:t>
      </w:r>
      <w:r w:rsidRPr="00B1761F">
        <w:rPr>
          <w:color w:val="212121"/>
          <w:lang w:val="pt-PT"/>
        </w:rPr>
        <w:t>is</w:t>
      </w:r>
      <w:r w:rsidRPr="00B1761F">
        <w:rPr>
          <w:color w:val="212121"/>
          <w:spacing w:val="-15"/>
          <w:lang w:val="pt-PT"/>
        </w:rPr>
        <w:t xml:space="preserve"> </w:t>
      </w:r>
      <w:r w:rsidRPr="00B1761F">
        <w:rPr>
          <w:color w:val="212121"/>
          <w:lang w:val="pt-PT"/>
        </w:rPr>
        <w:t>located</w:t>
      </w:r>
      <w:r w:rsidRPr="00B1761F">
        <w:rPr>
          <w:color w:val="212121"/>
          <w:spacing w:val="-15"/>
          <w:lang w:val="pt-PT"/>
        </w:rPr>
        <w:t xml:space="preserve"> </w:t>
      </w:r>
      <w:r w:rsidRPr="00B1761F">
        <w:rPr>
          <w:color w:val="212121"/>
          <w:lang w:val="pt-PT"/>
        </w:rPr>
        <w:t>at</w:t>
      </w:r>
      <w:r w:rsidRPr="00B1761F">
        <w:rPr>
          <w:color w:val="212121"/>
          <w:spacing w:val="-15"/>
          <w:lang w:val="pt-PT"/>
        </w:rPr>
        <w:t xml:space="preserve"> </w:t>
      </w:r>
      <w:r w:rsidRPr="00B1761F">
        <w:rPr>
          <w:color w:val="212121"/>
          <w:lang w:val="pt-PT"/>
        </w:rPr>
        <w:t>713</w:t>
      </w:r>
      <w:r w:rsidRPr="00B1761F">
        <w:rPr>
          <w:color w:val="212121"/>
          <w:spacing w:val="-15"/>
          <w:lang w:val="pt-PT"/>
        </w:rPr>
        <w:t xml:space="preserve"> </w:t>
      </w:r>
      <w:r w:rsidRPr="00B1761F">
        <w:rPr>
          <w:color w:val="212121"/>
          <w:lang w:val="pt-PT"/>
        </w:rPr>
        <w:t>meters</w:t>
      </w:r>
      <w:r w:rsidRPr="00B1761F">
        <w:rPr>
          <w:color w:val="212121"/>
          <w:spacing w:val="-15"/>
          <w:lang w:val="pt-PT"/>
        </w:rPr>
        <w:t xml:space="preserve"> </w:t>
      </w:r>
      <w:r w:rsidRPr="00B1761F">
        <w:rPr>
          <w:color w:val="212121"/>
          <w:lang w:val="pt-PT"/>
        </w:rPr>
        <w:t>above</w:t>
      </w:r>
      <w:r w:rsidRPr="00B1761F">
        <w:rPr>
          <w:color w:val="212121"/>
          <w:spacing w:val="-15"/>
          <w:lang w:val="pt-PT"/>
        </w:rPr>
        <w:t xml:space="preserve"> </w:t>
      </w:r>
      <w:r w:rsidRPr="00B1761F">
        <w:rPr>
          <w:color w:val="212121"/>
          <w:lang w:val="pt-PT"/>
        </w:rPr>
        <w:t>sea</w:t>
      </w:r>
      <w:r w:rsidRPr="00B1761F">
        <w:rPr>
          <w:color w:val="212121"/>
          <w:spacing w:val="-15"/>
          <w:lang w:val="pt-PT"/>
        </w:rPr>
        <w:t xml:space="preserve"> </w:t>
      </w:r>
      <w:r w:rsidRPr="00B1761F">
        <w:rPr>
          <w:color w:val="212121"/>
          <w:lang w:val="pt-PT"/>
        </w:rPr>
        <w:t>level.</w:t>
      </w:r>
      <w:r w:rsidRPr="00B1761F">
        <w:rPr>
          <w:color w:val="212121"/>
          <w:spacing w:val="-15"/>
          <w:lang w:val="pt-PT"/>
        </w:rPr>
        <w:t xml:space="preserve"> </w:t>
      </w:r>
      <w:r w:rsidRPr="00B1761F">
        <w:rPr>
          <w:color w:val="212121"/>
          <w:lang w:val="pt-PT"/>
        </w:rPr>
        <w:t>There</w:t>
      </w:r>
      <w:r w:rsidRPr="00B1761F">
        <w:rPr>
          <w:color w:val="212121"/>
          <w:spacing w:val="-15"/>
          <w:lang w:val="pt-PT"/>
        </w:rPr>
        <w:t xml:space="preserve"> </w:t>
      </w:r>
      <w:r w:rsidRPr="00B1761F">
        <w:rPr>
          <w:color w:val="212121"/>
          <w:lang w:val="pt-PT"/>
        </w:rPr>
        <w:t>are</w:t>
      </w:r>
      <w:r w:rsidRPr="00B1761F">
        <w:rPr>
          <w:color w:val="212121"/>
          <w:spacing w:val="-15"/>
          <w:lang w:val="pt-PT"/>
        </w:rPr>
        <w:t xml:space="preserve"> </w:t>
      </w:r>
      <w:r w:rsidRPr="00B1761F">
        <w:rPr>
          <w:color w:val="212121"/>
          <w:lang w:val="pt-PT"/>
        </w:rPr>
        <w:t>nearly 150 ksour in south-eastern Tunisia in the governorates of Medenine and Tataouine. The ksar includes ghorfas (rooms) generally spread over three or four levels, up to fifteen meters high and accessible by external stairs. This particular architectural form appeared for centuries on the ridges and characterizes a sedentary Berber population who practices agriculture in the heights, and who went to take refuge in the mountains, of the Bedouin nomad tribes of the desert plains and of the Hililian Arab invasion in the 11th and 12th centuries. The products of this</w:t>
      </w:r>
      <w:r w:rsidRPr="00B1761F">
        <w:rPr>
          <w:color w:val="212121"/>
          <w:spacing w:val="-12"/>
          <w:lang w:val="pt-PT"/>
        </w:rPr>
        <w:t xml:space="preserve"> </w:t>
      </w:r>
      <w:r w:rsidRPr="00B1761F">
        <w:rPr>
          <w:color w:val="212121"/>
          <w:lang w:val="pt-PT"/>
        </w:rPr>
        <w:t>population:</w:t>
      </w:r>
      <w:r w:rsidRPr="00B1761F">
        <w:rPr>
          <w:color w:val="212121"/>
          <w:spacing w:val="-15"/>
          <w:lang w:val="pt-PT"/>
        </w:rPr>
        <w:t xml:space="preserve"> </w:t>
      </w:r>
      <w:r w:rsidRPr="00B1761F">
        <w:rPr>
          <w:color w:val="212121"/>
          <w:lang w:val="pt-PT"/>
        </w:rPr>
        <w:t>cereals,</w:t>
      </w:r>
      <w:r w:rsidRPr="00B1761F">
        <w:rPr>
          <w:color w:val="212121"/>
          <w:spacing w:val="-14"/>
          <w:lang w:val="pt-PT"/>
        </w:rPr>
        <w:t xml:space="preserve"> </w:t>
      </w:r>
      <w:r w:rsidRPr="00B1761F">
        <w:rPr>
          <w:color w:val="212121"/>
          <w:lang w:val="pt-PT"/>
        </w:rPr>
        <w:t>wheat,</w:t>
      </w:r>
      <w:r w:rsidRPr="00B1761F">
        <w:rPr>
          <w:color w:val="212121"/>
          <w:spacing w:val="-14"/>
          <w:lang w:val="pt-PT"/>
        </w:rPr>
        <w:t xml:space="preserve"> </w:t>
      </w:r>
      <w:r w:rsidRPr="00B1761F">
        <w:rPr>
          <w:color w:val="212121"/>
          <w:lang w:val="pt-PT"/>
        </w:rPr>
        <w:t>dates,</w:t>
      </w:r>
      <w:r w:rsidRPr="00B1761F">
        <w:rPr>
          <w:color w:val="212121"/>
          <w:spacing w:val="-14"/>
          <w:lang w:val="pt-PT"/>
        </w:rPr>
        <w:t xml:space="preserve"> </w:t>
      </w:r>
      <w:r w:rsidRPr="00B1761F">
        <w:rPr>
          <w:color w:val="212121"/>
          <w:lang w:val="pt-PT"/>
        </w:rPr>
        <w:t>olives,</w:t>
      </w:r>
      <w:r w:rsidRPr="00B1761F">
        <w:rPr>
          <w:color w:val="212121"/>
          <w:spacing w:val="-14"/>
          <w:lang w:val="pt-PT"/>
        </w:rPr>
        <w:t xml:space="preserve"> </w:t>
      </w:r>
      <w:r w:rsidRPr="00B1761F">
        <w:rPr>
          <w:color w:val="212121"/>
          <w:lang w:val="pt-PT"/>
        </w:rPr>
        <w:t>olive</w:t>
      </w:r>
      <w:r w:rsidRPr="00B1761F">
        <w:rPr>
          <w:color w:val="212121"/>
          <w:spacing w:val="-10"/>
          <w:lang w:val="pt-PT"/>
        </w:rPr>
        <w:t xml:space="preserve"> </w:t>
      </w:r>
      <w:r w:rsidRPr="00B1761F">
        <w:rPr>
          <w:color w:val="212121"/>
          <w:lang w:val="pt-PT"/>
        </w:rPr>
        <w:t>oil</w:t>
      </w:r>
      <w:r w:rsidRPr="00B1761F">
        <w:rPr>
          <w:color w:val="212121"/>
          <w:spacing w:val="-10"/>
          <w:lang w:val="pt-PT"/>
        </w:rPr>
        <w:t xml:space="preserve"> </w:t>
      </w:r>
      <w:r w:rsidRPr="00B1761F">
        <w:rPr>
          <w:color w:val="212121"/>
          <w:lang w:val="pt-PT"/>
        </w:rPr>
        <w:t>and</w:t>
      </w:r>
      <w:r w:rsidRPr="00B1761F">
        <w:rPr>
          <w:color w:val="212121"/>
          <w:spacing w:val="-14"/>
          <w:lang w:val="pt-PT"/>
        </w:rPr>
        <w:t xml:space="preserve"> </w:t>
      </w:r>
      <w:r w:rsidRPr="00B1761F">
        <w:rPr>
          <w:color w:val="212121"/>
          <w:lang w:val="pt-PT"/>
        </w:rPr>
        <w:t>livestock</w:t>
      </w:r>
      <w:r w:rsidRPr="00B1761F">
        <w:rPr>
          <w:color w:val="212121"/>
          <w:spacing w:val="-14"/>
          <w:lang w:val="pt-PT"/>
        </w:rPr>
        <w:t xml:space="preserve"> </w:t>
      </w:r>
      <w:r w:rsidRPr="00B1761F">
        <w:rPr>
          <w:color w:val="212121"/>
          <w:lang w:val="pt-PT"/>
        </w:rPr>
        <w:t>products,</w:t>
      </w:r>
      <w:r w:rsidRPr="00B1761F">
        <w:rPr>
          <w:color w:val="212121"/>
          <w:spacing w:val="-14"/>
          <w:lang w:val="pt-PT"/>
        </w:rPr>
        <w:t xml:space="preserve"> </w:t>
      </w:r>
      <w:r w:rsidRPr="00B1761F">
        <w:rPr>
          <w:color w:val="212121"/>
          <w:lang w:val="pt-PT"/>
        </w:rPr>
        <w:t>were</w:t>
      </w:r>
      <w:r w:rsidRPr="00B1761F">
        <w:rPr>
          <w:color w:val="212121"/>
          <w:spacing w:val="-10"/>
          <w:lang w:val="pt-PT"/>
        </w:rPr>
        <w:t xml:space="preserve"> </w:t>
      </w:r>
      <w:r w:rsidRPr="00B1761F">
        <w:rPr>
          <w:color w:val="212121"/>
          <w:lang w:val="pt-PT"/>
        </w:rPr>
        <w:t>stored</w:t>
      </w:r>
      <w:r w:rsidRPr="00B1761F">
        <w:rPr>
          <w:color w:val="212121"/>
          <w:spacing w:val="-14"/>
          <w:lang w:val="pt-PT"/>
        </w:rPr>
        <w:t xml:space="preserve"> </w:t>
      </w:r>
      <w:r w:rsidRPr="00B1761F">
        <w:rPr>
          <w:color w:val="212121"/>
          <w:lang w:val="pt-PT"/>
        </w:rPr>
        <w:t xml:space="preserve">under cover in granaries made up of ghorfas (chambers) in these mountain </w:t>
      </w:r>
      <w:proofErr w:type="gramStart"/>
      <w:r w:rsidRPr="00B1761F">
        <w:rPr>
          <w:color w:val="212121"/>
          <w:lang w:val="pt-PT"/>
        </w:rPr>
        <w:t>ksour .</w:t>
      </w:r>
      <w:proofErr w:type="gramEnd"/>
      <w:r w:rsidRPr="00B1761F">
        <w:rPr>
          <w:color w:val="212121"/>
          <w:lang w:val="pt-PT"/>
        </w:rPr>
        <w:t xml:space="preserve"> Oil and dates are kept in large jars.</w:t>
      </w:r>
    </w:p>
    <w:p w14:paraId="02F649E0" w14:textId="77777777" w:rsidR="007871C9" w:rsidRDefault="007871C9">
      <w:pPr>
        <w:pStyle w:val="Textoindependiente"/>
        <w:kinsoku w:val="0"/>
        <w:overflowPunct w:val="0"/>
        <w:spacing w:before="159" w:line="276" w:lineRule="auto"/>
        <w:ind w:right="619" w:firstLine="565"/>
        <w:rPr>
          <w:color w:val="212121"/>
          <w:lang w:val="pt-PT"/>
        </w:rPr>
      </w:pPr>
    </w:p>
    <w:p w14:paraId="08F947A7" w14:textId="77777777" w:rsidR="00BE446D" w:rsidRDefault="00BE446D">
      <w:pPr>
        <w:pStyle w:val="Textoindependiente"/>
        <w:kinsoku w:val="0"/>
        <w:overflowPunct w:val="0"/>
        <w:spacing w:before="159" w:line="276" w:lineRule="auto"/>
        <w:ind w:right="619" w:firstLine="565"/>
        <w:rPr>
          <w:color w:val="212121"/>
          <w:lang w:val="pt-PT"/>
        </w:rPr>
      </w:pPr>
    </w:p>
    <w:p w14:paraId="1EB4D78E" w14:textId="77777777" w:rsidR="00BE446D" w:rsidRDefault="00BE446D">
      <w:pPr>
        <w:pStyle w:val="Textoindependiente"/>
        <w:kinsoku w:val="0"/>
        <w:overflowPunct w:val="0"/>
        <w:spacing w:before="159" w:line="276" w:lineRule="auto"/>
        <w:ind w:right="619" w:firstLine="565"/>
        <w:rPr>
          <w:color w:val="212121"/>
          <w:lang w:val="pt-PT"/>
        </w:rPr>
      </w:pPr>
    </w:p>
    <w:p w14:paraId="0E26DE86" w14:textId="77777777" w:rsidR="00BE446D" w:rsidRPr="00B1761F" w:rsidRDefault="00BE446D">
      <w:pPr>
        <w:pStyle w:val="Textoindependiente"/>
        <w:kinsoku w:val="0"/>
        <w:overflowPunct w:val="0"/>
        <w:spacing w:before="159" w:line="276" w:lineRule="auto"/>
        <w:ind w:right="619" w:firstLine="565"/>
        <w:rPr>
          <w:color w:val="212121"/>
          <w:lang w:val="pt-PT"/>
        </w:rPr>
      </w:pPr>
    </w:p>
    <w:p w14:paraId="374BE862" w14:textId="77777777" w:rsidR="00E74F3A" w:rsidRPr="00B1761F" w:rsidRDefault="00E74F3A">
      <w:pPr>
        <w:pStyle w:val="Ttulo1"/>
        <w:kinsoku w:val="0"/>
        <w:overflowPunct w:val="0"/>
        <w:spacing w:before="120"/>
        <w:ind w:left="681" w:firstLine="0"/>
        <w:rPr>
          <w:color w:val="212121"/>
          <w:spacing w:val="-2"/>
          <w:lang w:val="pt-PT"/>
        </w:rPr>
      </w:pPr>
      <w:r w:rsidRPr="00B1761F">
        <w:rPr>
          <w:color w:val="212121"/>
          <w:lang w:val="pt-PT"/>
        </w:rPr>
        <w:lastRenderedPageBreak/>
        <w:t>Photo</w:t>
      </w:r>
      <w:r w:rsidRPr="00B1761F">
        <w:rPr>
          <w:color w:val="212121"/>
          <w:spacing w:val="-2"/>
          <w:lang w:val="pt-PT"/>
        </w:rPr>
        <w:t xml:space="preserve"> </w:t>
      </w:r>
      <w:r w:rsidRPr="00B1761F">
        <w:rPr>
          <w:color w:val="212121"/>
          <w:lang w:val="pt-PT"/>
        </w:rPr>
        <w:t>4:</w:t>
      </w:r>
      <w:r w:rsidRPr="00B1761F">
        <w:rPr>
          <w:color w:val="212121"/>
          <w:spacing w:val="-1"/>
          <w:lang w:val="pt-PT"/>
        </w:rPr>
        <w:t xml:space="preserve"> </w:t>
      </w:r>
      <w:r w:rsidRPr="00B1761F">
        <w:rPr>
          <w:color w:val="212121"/>
          <w:lang w:val="pt-PT"/>
        </w:rPr>
        <w:t>Ksar</w:t>
      </w:r>
      <w:r w:rsidRPr="00B1761F">
        <w:rPr>
          <w:color w:val="212121"/>
          <w:spacing w:val="-4"/>
          <w:lang w:val="pt-PT"/>
        </w:rPr>
        <w:t xml:space="preserve"> </w:t>
      </w:r>
      <w:r w:rsidRPr="00B1761F">
        <w:rPr>
          <w:color w:val="212121"/>
          <w:lang w:val="pt-PT"/>
        </w:rPr>
        <w:t>Ouled Soltan</w:t>
      </w:r>
      <w:r w:rsidRPr="00B1761F">
        <w:rPr>
          <w:color w:val="212121"/>
          <w:spacing w:val="-1"/>
          <w:lang w:val="pt-PT"/>
        </w:rPr>
        <w:t xml:space="preserve"> </w:t>
      </w:r>
      <w:r w:rsidRPr="00B1761F">
        <w:rPr>
          <w:color w:val="212121"/>
          <w:lang w:val="pt-PT"/>
        </w:rPr>
        <w:t>kept</w:t>
      </w:r>
      <w:r w:rsidRPr="00B1761F">
        <w:rPr>
          <w:color w:val="212121"/>
          <w:spacing w:val="-1"/>
          <w:lang w:val="pt-PT"/>
        </w:rPr>
        <w:t xml:space="preserve"> </w:t>
      </w:r>
      <w:r w:rsidRPr="00B1761F">
        <w:rPr>
          <w:color w:val="212121"/>
          <w:lang w:val="pt-PT"/>
        </w:rPr>
        <w:t>his ghorfas</w:t>
      </w:r>
      <w:r w:rsidRPr="00B1761F">
        <w:rPr>
          <w:color w:val="212121"/>
          <w:spacing w:val="-1"/>
          <w:lang w:val="pt-PT"/>
        </w:rPr>
        <w:t xml:space="preserve"> </w:t>
      </w:r>
      <w:r w:rsidRPr="00B1761F">
        <w:rPr>
          <w:color w:val="212121"/>
          <w:lang w:val="pt-PT"/>
        </w:rPr>
        <w:t>having</w:t>
      </w:r>
      <w:r w:rsidRPr="00B1761F">
        <w:rPr>
          <w:color w:val="212121"/>
          <w:spacing w:val="-1"/>
          <w:lang w:val="pt-PT"/>
        </w:rPr>
        <w:t xml:space="preserve"> </w:t>
      </w:r>
      <w:r w:rsidRPr="00B1761F">
        <w:rPr>
          <w:color w:val="212121"/>
          <w:lang w:val="pt-PT"/>
        </w:rPr>
        <w:t>three</w:t>
      </w:r>
      <w:r w:rsidRPr="00B1761F">
        <w:rPr>
          <w:color w:val="212121"/>
          <w:spacing w:val="-4"/>
          <w:lang w:val="pt-PT"/>
        </w:rPr>
        <w:t xml:space="preserve"> </w:t>
      </w:r>
      <w:r w:rsidRPr="00B1761F">
        <w:rPr>
          <w:color w:val="212121"/>
          <w:lang w:val="pt-PT"/>
        </w:rPr>
        <w:t>or</w:t>
      </w:r>
      <w:r w:rsidRPr="00B1761F">
        <w:rPr>
          <w:color w:val="212121"/>
          <w:spacing w:val="-3"/>
          <w:lang w:val="pt-PT"/>
        </w:rPr>
        <w:t xml:space="preserve"> </w:t>
      </w:r>
      <w:r w:rsidRPr="00B1761F">
        <w:rPr>
          <w:color w:val="212121"/>
          <w:lang w:val="pt-PT"/>
        </w:rPr>
        <w:t>four</w:t>
      </w:r>
      <w:r w:rsidRPr="00B1761F">
        <w:rPr>
          <w:color w:val="212121"/>
          <w:spacing w:val="-3"/>
          <w:lang w:val="pt-PT"/>
        </w:rPr>
        <w:t xml:space="preserve"> </w:t>
      </w:r>
      <w:r w:rsidRPr="00B1761F">
        <w:rPr>
          <w:color w:val="212121"/>
          <w:spacing w:val="-2"/>
          <w:lang w:val="pt-PT"/>
        </w:rPr>
        <w:t>levels</w:t>
      </w:r>
    </w:p>
    <w:p w14:paraId="761ECC0B" w14:textId="3E71155F" w:rsidR="00E74F3A" w:rsidRPr="00B1761F" w:rsidRDefault="00E72F41">
      <w:pPr>
        <w:pStyle w:val="Textoindependiente"/>
        <w:kinsoku w:val="0"/>
        <w:overflowPunct w:val="0"/>
        <w:spacing w:before="10"/>
        <w:ind w:left="0"/>
        <w:jc w:val="left"/>
        <w:rPr>
          <w:b/>
          <w:bCs/>
          <w:sz w:val="11"/>
          <w:szCs w:val="11"/>
          <w:lang w:val="pt-PT"/>
        </w:rPr>
      </w:pPr>
      <w:r>
        <w:rPr>
          <w:noProof/>
        </w:rPr>
        <mc:AlternateContent>
          <mc:Choice Requires="wps">
            <w:drawing>
              <wp:anchor distT="0" distB="0" distL="0" distR="0" simplePos="0" relativeHeight="251660288" behindDoc="0" locked="0" layoutInCell="0" allowOverlap="1" wp14:anchorId="732CA477" wp14:editId="3094258B">
                <wp:simplePos x="0" y="0"/>
                <wp:positionH relativeFrom="page">
                  <wp:posOffset>1278890</wp:posOffset>
                </wp:positionH>
                <wp:positionV relativeFrom="paragraph">
                  <wp:posOffset>102235</wp:posOffset>
                </wp:positionV>
                <wp:extent cx="2667000" cy="1790700"/>
                <wp:effectExtent l="0" t="0" r="0" b="0"/>
                <wp:wrapTopAndBottom/>
                <wp:docPr id="2958828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FDCF7" w14:textId="26747F49" w:rsidR="00E74F3A" w:rsidRDefault="00E72F41" w:rsidP="007871C9">
                            <w:pPr>
                              <w:widowControl/>
                              <w:autoSpaceDE/>
                              <w:autoSpaceDN/>
                              <w:adjustRightInd/>
                              <w:spacing w:line="2820" w:lineRule="atLeast"/>
                              <w:jc w:val="center"/>
                              <w:rPr>
                                <w:sz w:val="24"/>
                                <w:szCs w:val="24"/>
                              </w:rPr>
                            </w:pPr>
                            <w:r>
                              <w:rPr>
                                <w:b/>
                                <w:bCs/>
                                <w:noProof/>
                              </w:rPr>
                              <w:drawing>
                                <wp:inline distT="0" distB="0" distL="0" distR="0" wp14:anchorId="5A639971" wp14:editId="7DFFD377">
                                  <wp:extent cx="2687444" cy="1795145"/>
                                  <wp:effectExtent l="0" t="0" r="0" b="0"/>
                                  <wp:docPr id="11"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893" cy="1800121"/>
                                          </a:xfrm>
                                          <a:prstGeom prst="rect">
                                            <a:avLst/>
                                          </a:prstGeom>
                                          <a:noFill/>
                                          <a:ln>
                                            <a:noFill/>
                                          </a:ln>
                                        </pic:spPr>
                                      </pic:pic>
                                    </a:graphicData>
                                  </a:graphic>
                                </wp:inline>
                              </w:drawing>
                            </w:r>
                          </w:p>
                          <w:p w14:paraId="190CE884" w14:textId="77777777" w:rsidR="00E74F3A" w:rsidRDefault="00E74F3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CA477" id="Rectangle 4" o:spid="_x0000_s1027" style="position:absolute;margin-left:100.7pt;margin-top:8.05pt;width:210pt;height:14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" o:allowincell="f" filled="f" stroked="f">
                <v:textbox inset="0,0,0,0">
                  <w:txbxContent>
                    <w:p w14:paraId="5C3FDCF7" w14:textId="26747F49" w:rsidR="00E74F3A" w:rsidRDefault="00E72F41" w:rsidP="007871C9">
                      <w:pPr>
                        <w:widowControl/>
                        <w:autoSpaceDE/>
                        <w:autoSpaceDN/>
                        <w:adjustRightInd/>
                        <w:spacing w:line="2820" w:lineRule="atLeast"/>
                        <w:jc w:val="center"/>
                        <w:rPr>
                          <w:sz w:val="24"/>
                          <w:szCs w:val="24"/>
                        </w:rPr>
                      </w:pPr>
                      <w:r>
                        <w:rPr>
                          <w:b/>
                          <w:bCs/>
                          <w:noProof/>
                        </w:rPr>
                        <w:drawing>
                          <wp:inline distT="0" distB="0" distL="0" distR="0" wp14:anchorId="5A639971" wp14:editId="7DFFD377">
                            <wp:extent cx="2687444" cy="1795145"/>
                            <wp:effectExtent l="0" t="0" r="0" b="0"/>
                            <wp:docPr id="11"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893" cy="1800121"/>
                                    </a:xfrm>
                                    <a:prstGeom prst="rect">
                                      <a:avLst/>
                                    </a:prstGeom>
                                    <a:noFill/>
                                    <a:ln>
                                      <a:noFill/>
                                    </a:ln>
                                  </pic:spPr>
                                </pic:pic>
                              </a:graphicData>
                            </a:graphic>
                          </wp:inline>
                        </w:drawing>
                      </w:r>
                    </w:p>
                    <w:p w14:paraId="190CE884" w14:textId="77777777" w:rsidR="00E74F3A" w:rsidRDefault="00E74F3A">
                      <w:pPr>
                        <w:rPr>
                          <w:sz w:val="24"/>
                          <w:szCs w:val="24"/>
                        </w:rPr>
                      </w:pPr>
                    </w:p>
                  </w:txbxContent>
                </v:textbox>
                <w10:wrap type="topAndBottom" anchorx="page"/>
              </v:rect>
            </w:pict>
          </mc:Fallback>
        </mc:AlternateContent>
      </w:r>
    </w:p>
    <w:p w14:paraId="1686B709" w14:textId="77777777" w:rsidR="00E74F3A" w:rsidRPr="00B1761F" w:rsidRDefault="00E74F3A">
      <w:pPr>
        <w:pStyle w:val="Textoindependiente"/>
        <w:kinsoku w:val="0"/>
        <w:overflowPunct w:val="0"/>
        <w:spacing w:before="171" w:line="276" w:lineRule="auto"/>
        <w:ind w:right="619" w:firstLine="565"/>
        <w:rPr>
          <w:color w:val="212121"/>
          <w:lang w:val="pt-PT"/>
        </w:rPr>
      </w:pPr>
      <w:r w:rsidRPr="00B1761F">
        <w:rPr>
          <w:color w:val="212121"/>
          <w:lang w:val="pt-PT"/>
        </w:rPr>
        <w:t>Ksar-ouled-Soltane, located about 20 km southeast of Tataouine is one of the most important ksour in Tunisia. It’s an attic mountain ksar. It has two courtyards, the first dates from the 15th century and the second dates from the 19th century, and it includes a record number of ghorfas (400) for the storage of food reserves. These ghorfas are spread over three or four levels. The ksar was fully restored in the late 1990s.</w:t>
      </w:r>
    </w:p>
    <w:p w14:paraId="4928A39E" w14:textId="77777777" w:rsidR="00E74F3A" w:rsidRPr="00B1761F" w:rsidRDefault="00E74F3A">
      <w:pPr>
        <w:pStyle w:val="Textoindependiente"/>
        <w:kinsoku w:val="0"/>
        <w:overflowPunct w:val="0"/>
        <w:spacing w:before="124" w:line="276" w:lineRule="auto"/>
        <w:ind w:right="620" w:firstLine="565"/>
        <w:rPr>
          <w:color w:val="212121"/>
          <w:lang w:val="pt-PT"/>
        </w:rPr>
      </w:pPr>
      <w:r>
        <w:rPr>
          <w:color w:val="212121"/>
        </w:rPr>
        <w:t xml:space="preserve">Ksar Hallouf located in Béni Khdèche in Medenine is also restored. It dates back to the period of the nomadic Arab-Hilalian invasions in the 11th century. It is built of stone on the side of a hill overlooking a small oasis that stretches along a wadi. </w:t>
      </w:r>
      <w:r w:rsidRPr="00B1761F">
        <w:rPr>
          <w:color w:val="212121"/>
          <w:lang w:val="pt-PT"/>
        </w:rPr>
        <w:t>The roof of the ghorfas is also made of stone. The ghorfas are arranged on two levels and are organized around a small square. One of them houses a traditional oil mill. From the top of the hill overlooking a small degraded mosque, you can see the palm grove of the oasis.</w:t>
      </w:r>
    </w:p>
    <w:p w14:paraId="0A21EFE7" w14:textId="41B24A29" w:rsidR="00E74F3A" w:rsidRPr="00B1761F" w:rsidRDefault="00E74F3A" w:rsidP="007871C9">
      <w:pPr>
        <w:pStyle w:val="Textoindependiente"/>
        <w:kinsoku w:val="0"/>
        <w:overflowPunct w:val="0"/>
        <w:spacing w:before="116" w:line="276" w:lineRule="auto"/>
        <w:ind w:right="617" w:firstLine="565"/>
        <w:rPr>
          <w:lang w:val="pt-PT"/>
        </w:rPr>
      </w:pPr>
      <w:r w:rsidRPr="00B1761F">
        <w:rPr>
          <w:color w:val="212121"/>
          <w:lang w:val="pt-PT"/>
        </w:rPr>
        <w:t>The ksour constitute an original Berber architecture, real fortifications combining granaries</w:t>
      </w:r>
      <w:r w:rsidRPr="00B1761F">
        <w:rPr>
          <w:color w:val="212121"/>
          <w:spacing w:val="-12"/>
          <w:lang w:val="pt-PT"/>
        </w:rPr>
        <w:t xml:space="preserve"> </w:t>
      </w:r>
      <w:r w:rsidRPr="00B1761F">
        <w:rPr>
          <w:color w:val="212121"/>
          <w:lang w:val="pt-PT"/>
        </w:rPr>
        <w:t>and</w:t>
      </w:r>
      <w:r w:rsidRPr="00B1761F">
        <w:rPr>
          <w:color w:val="212121"/>
          <w:spacing w:val="-14"/>
          <w:lang w:val="pt-PT"/>
        </w:rPr>
        <w:t xml:space="preserve"> </w:t>
      </w:r>
      <w:r w:rsidRPr="00B1761F">
        <w:rPr>
          <w:color w:val="212121"/>
          <w:lang w:val="pt-PT"/>
        </w:rPr>
        <w:t>dwellings.</w:t>
      </w:r>
      <w:r w:rsidRPr="00B1761F">
        <w:rPr>
          <w:color w:val="212121"/>
          <w:spacing w:val="-14"/>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number</w:t>
      </w:r>
      <w:r w:rsidRPr="00B1761F">
        <w:rPr>
          <w:color w:val="212121"/>
          <w:spacing w:val="-13"/>
          <w:lang w:val="pt-PT"/>
        </w:rPr>
        <w:t xml:space="preserve"> </w:t>
      </w:r>
      <w:r w:rsidRPr="00B1761F">
        <w:rPr>
          <w:color w:val="212121"/>
          <w:lang w:val="pt-PT"/>
        </w:rPr>
        <w:t>of</w:t>
      </w:r>
      <w:r w:rsidRPr="00B1761F">
        <w:rPr>
          <w:color w:val="212121"/>
          <w:spacing w:val="-13"/>
          <w:lang w:val="pt-PT"/>
        </w:rPr>
        <w:t xml:space="preserve"> </w:t>
      </w:r>
      <w:r w:rsidRPr="00B1761F">
        <w:rPr>
          <w:color w:val="212121"/>
          <w:lang w:val="pt-PT"/>
        </w:rPr>
        <w:t>ghorfa</w:t>
      </w:r>
      <w:r w:rsidRPr="00B1761F">
        <w:rPr>
          <w:color w:val="212121"/>
          <w:spacing w:val="-15"/>
          <w:lang w:val="pt-PT"/>
        </w:rPr>
        <w:t xml:space="preserve"> </w:t>
      </w:r>
      <w:r w:rsidRPr="00B1761F">
        <w:rPr>
          <w:color w:val="212121"/>
          <w:lang w:val="pt-PT"/>
        </w:rPr>
        <w:t>per</w:t>
      </w:r>
      <w:r w:rsidRPr="00B1761F">
        <w:rPr>
          <w:color w:val="212121"/>
          <w:spacing w:val="-13"/>
          <w:lang w:val="pt-PT"/>
        </w:rPr>
        <w:t xml:space="preserve"> </w:t>
      </w:r>
      <w:r w:rsidRPr="00B1761F">
        <w:rPr>
          <w:color w:val="212121"/>
          <w:lang w:val="pt-PT"/>
        </w:rPr>
        <w:t>ksar</w:t>
      </w:r>
      <w:r w:rsidRPr="00B1761F">
        <w:rPr>
          <w:color w:val="212121"/>
          <w:spacing w:val="-13"/>
          <w:lang w:val="pt-PT"/>
        </w:rPr>
        <w:t xml:space="preserve"> </w:t>
      </w:r>
      <w:r w:rsidRPr="00B1761F">
        <w:rPr>
          <w:color w:val="212121"/>
          <w:lang w:val="pt-PT"/>
        </w:rPr>
        <w:t>has</w:t>
      </w:r>
      <w:r w:rsidRPr="00B1761F">
        <w:rPr>
          <w:color w:val="212121"/>
          <w:spacing w:val="-12"/>
          <w:lang w:val="pt-PT"/>
        </w:rPr>
        <w:t xml:space="preserve"> </w:t>
      </w:r>
      <w:r w:rsidRPr="00B1761F">
        <w:rPr>
          <w:color w:val="212121"/>
          <w:lang w:val="pt-PT"/>
        </w:rPr>
        <w:t>an</w:t>
      </w:r>
      <w:r w:rsidRPr="00B1761F">
        <w:rPr>
          <w:color w:val="212121"/>
          <w:spacing w:val="-14"/>
          <w:lang w:val="pt-PT"/>
        </w:rPr>
        <w:t xml:space="preserve"> </w:t>
      </w:r>
      <w:r w:rsidRPr="00B1761F">
        <w:rPr>
          <w:color w:val="212121"/>
          <w:lang w:val="pt-PT"/>
        </w:rPr>
        <w:t>average</w:t>
      </w:r>
      <w:r w:rsidRPr="00B1761F">
        <w:rPr>
          <w:color w:val="212121"/>
          <w:spacing w:val="-15"/>
          <w:lang w:val="pt-PT"/>
        </w:rPr>
        <w:t xml:space="preserve"> </w:t>
      </w:r>
      <w:r w:rsidRPr="00B1761F">
        <w:rPr>
          <w:color w:val="212121"/>
          <w:lang w:val="pt-PT"/>
        </w:rPr>
        <w:t>of</w:t>
      </w:r>
      <w:r w:rsidRPr="00B1761F">
        <w:rPr>
          <w:color w:val="212121"/>
          <w:spacing w:val="-13"/>
          <w:lang w:val="pt-PT"/>
        </w:rPr>
        <w:t xml:space="preserve"> </w:t>
      </w:r>
      <w:r w:rsidRPr="00B1761F">
        <w:rPr>
          <w:color w:val="212121"/>
          <w:lang w:val="pt-PT"/>
        </w:rPr>
        <w:t>between</w:t>
      </w:r>
      <w:r w:rsidRPr="00B1761F">
        <w:rPr>
          <w:color w:val="212121"/>
          <w:spacing w:val="-14"/>
          <w:lang w:val="pt-PT"/>
        </w:rPr>
        <w:t xml:space="preserve"> </w:t>
      </w:r>
      <w:r w:rsidRPr="00B1761F">
        <w:rPr>
          <w:color w:val="212121"/>
          <w:lang w:val="pt-PT"/>
        </w:rPr>
        <w:t>150</w:t>
      </w:r>
      <w:r w:rsidRPr="00B1761F">
        <w:rPr>
          <w:color w:val="212121"/>
          <w:spacing w:val="-9"/>
          <w:lang w:val="pt-PT"/>
        </w:rPr>
        <w:t xml:space="preserve"> </w:t>
      </w:r>
      <w:r w:rsidRPr="00B1761F">
        <w:rPr>
          <w:color w:val="212121"/>
          <w:lang w:val="pt-PT"/>
        </w:rPr>
        <w:t>and</w:t>
      </w:r>
      <w:r w:rsidRPr="00B1761F">
        <w:rPr>
          <w:color w:val="212121"/>
          <w:spacing w:val="-14"/>
          <w:lang w:val="pt-PT"/>
        </w:rPr>
        <w:t xml:space="preserve"> </w:t>
      </w:r>
      <w:r w:rsidRPr="00B1761F">
        <w:rPr>
          <w:color w:val="212121"/>
          <w:lang w:val="pt-PT"/>
        </w:rPr>
        <w:t>200. Ghorfa</w:t>
      </w:r>
      <w:r w:rsidRPr="00B1761F">
        <w:rPr>
          <w:color w:val="212121"/>
          <w:spacing w:val="8"/>
          <w:lang w:val="pt-PT"/>
        </w:rPr>
        <w:t xml:space="preserve"> </w:t>
      </w:r>
      <w:r w:rsidRPr="00B1761F">
        <w:rPr>
          <w:color w:val="212121"/>
          <w:lang w:val="pt-PT"/>
        </w:rPr>
        <w:t>in</w:t>
      </w:r>
      <w:r w:rsidRPr="00B1761F">
        <w:rPr>
          <w:color w:val="212121"/>
          <w:spacing w:val="12"/>
          <w:lang w:val="pt-PT"/>
        </w:rPr>
        <w:t xml:space="preserve"> </w:t>
      </w:r>
      <w:r w:rsidRPr="00B1761F">
        <w:rPr>
          <w:color w:val="212121"/>
          <w:lang w:val="pt-PT"/>
        </w:rPr>
        <w:t>general</w:t>
      </w:r>
      <w:r w:rsidRPr="00B1761F">
        <w:rPr>
          <w:color w:val="212121"/>
          <w:spacing w:val="10"/>
          <w:lang w:val="pt-PT"/>
        </w:rPr>
        <w:t xml:space="preserve"> </w:t>
      </w:r>
      <w:r w:rsidRPr="00B1761F">
        <w:rPr>
          <w:color w:val="212121"/>
          <w:lang w:val="pt-PT"/>
        </w:rPr>
        <w:t>is</w:t>
      </w:r>
      <w:r w:rsidRPr="00B1761F">
        <w:rPr>
          <w:color w:val="212121"/>
          <w:spacing w:val="14"/>
          <w:lang w:val="pt-PT"/>
        </w:rPr>
        <w:t xml:space="preserve"> </w:t>
      </w:r>
      <w:r w:rsidRPr="00B1761F">
        <w:rPr>
          <w:color w:val="212121"/>
          <w:lang w:val="pt-PT"/>
        </w:rPr>
        <w:t>four</w:t>
      </w:r>
      <w:r w:rsidRPr="00B1761F">
        <w:rPr>
          <w:color w:val="212121"/>
          <w:spacing w:val="12"/>
          <w:lang w:val="pt-PT"/>
        </w:rPr>
        <w:t xml:space="preserve"> </w:t>
      </w:r>
      <w:r w:rsidRPr="00B1761F">
        <w:rPr>
          <w:color w:val="212121"/>
          <w:lang w:val="pt-PT"/>
        </w:rPr>
        <w:t>to</w:t>
      </w:r>
      <w:r w:rsidRPr="00B1761F">
        <w:rPr>
          <w:color w:val="212121"/>
          <w:spacing w:val="11"/>
          <w:lang w:val="pt-PT"/>
        </w:rPr>
        <w:t xml:space="preserve"> </w:t>
      </w:r>
      <w:r w:rsidRPr="00B1761F">
        <w:rPr>
          <w:color w:val="212121"/>
          <w:lang w:val="pt-PT"/>
        </w:rPr>
        <w:t>five</w:t>
      </w:r>
      <w:r w:rsidRPr="00B1761F">
        <w:rPr>
          <w:color w:val="212121"/>
          <w:spacing w:val="11"/>
          <w:lang w:val="pt-PT"/>
        </w:rPr>
        <w:t xml:space="preserve"> </w:t>
      </w:r>
      <w:r w:rsidRPr="00B1761F">
        <w:rPr>
          <w:color w:val="212121"/>
          <w:lang w:val="pt-PT"/>
        </w:rPr>
        <w:t>meters</w:t>
      </w:r>
      <w:r w:rsidRPr="00B1761F">
        <w:rPr>
          <w:color w:val="212121"/>
          <w:spacing w:val="13"/>
          <w:lang w:val="pt-PT"/>
        </w:rPr>
        <w:t xml:space="preserve"> </w:t>
      </w:r>
      <w:r w:rsidRPr="00B1761F">
        <w:rPr>
          <w:color w:val="212121"/>
          <w:lang w:val="pt-PT"/>
        </w:rPr>
        <w:t>deep</w:t>
      </w:r>
      <w:r w:rsidRPr="00B1761F">
        <w:rPr>
          <w:color w:val="212121"/>
          <w:spacing w:val="12"/>
          <w:lang w:val="pt-PT"/>
        </w:rPr>
        <w:t xml:space="preserve"> </w:t>
      </w:r>
      <w:r w:rsidRPr="00B1761F">
        <w:rPr>
          <w:color w:val="212121"/>
          <w:lang w:val="pt-PT"/>
        </w:rPr>
        <w:t>and</w:t>
      </w:r>
      <w:r w:rsidRPr="00B1761F">
        <w:rPr>
          <w:color w:val="212121"/>
          <w:spacing w:val="12"/>
          <w:lang w:val="pt-PT"/>
        </w:rPr>
        <w:t xml:space="preserve"> </w:t>
      </w:r>
      <w:r w:rsidRPr="00B1761F">
        <w:rPr>
          <w:color w:val="212121"/>
          <w:lang w:val="pt-PT"/>
        </w:rPr>
        <w:t>two</w:t>
      </w:r>
      <w:r w:rsidRPr="00B1761F">
        <w:rPr>
          <w:color w:val="212121"/>
          <w:spacing w:val="11"/>
          <w:lang w:val="pt-PT"/>
        </w:rPr>
        <w:t xml:space="preserve"> </w:t>
      </w:r>
      <w:r w:rsidRPr="00B1761F">
        <w:rPr>
          <w:color w:val="212121"/>
          <w:lang w:val="pt-PT"/>
        </w:rPr>
        <w:t>meters</w:t>
      </w:r>
      <w:r w:rsidRPr="00B1761F">
        <w:rPr>
          <w:color w:val="212121"/>
          <w:spacing w:val="14"/>
          <w:lang w:val="pt-PT"/>
        </w:rPr>
        <w:t xml:space="preserve"> </w:t>
      </w:r>
      <w:r w:rsidRPr="00B1761F">
        <w:rPr>
          <w:color w:val="212121"/>
          <w:lang w:val="pt-PT"/>
        </w:rPr>
        <w:t>wide</w:t>
      </w:r>
      <w:r w:rsidRPr="00B1761F">
        <w:rPr>
          <w:color w:val="212121"/>
          <w:spacing w:val="10"/>
          <w:lang w:val="pt-PT"/>
        </w:rPr>
        <w:t xml:space="preserve"> </w:t>
      </w:r>
      <w:r w:rsidRPr="00B1761F">
        <w:rPr>
          <w:color w:val="212121"/>
          <w:lang w:val="pt-PT"/>
        </w:rPr>
        <w:t>and</w:t>
      </w:r>
      <w:r w:rsidRPr="00B1761F">
        <w:rPr>
          <w:color w:val="212121"/>
          <w:spacing w:val="12"/>
          <w:lang w:val="pt-PT"/>
        </w:rPr>
        <w:t xml:space="preserve"> </w:t>
      </w:r>
      <w:r w:rsidRPr="00B1761F">
        <w:rPr>
          <w:color w:val="212121"/>
          <w:lang w:val="pt-PT"/>
        </w:rPr>
        <w:t>high.</w:t>
      </w:r>
      <w:r w:rsidRPr="00B1761F">
        <w:rPr>
          <w:color w:val="212121"/>
          <w:spacing w:val="12"/>
          <w:lang w:val="pt-PT"/>
        </w:rPr>
        <w:t xml:space="preserve"> </w:t>
      </w:r>
      <w:r w:rsidRPr="00B1761F">
        <w:rPr>
          <w:color w:val="212121"/>
          <w:lang w:val="pt-PT"/>
        </w:rPr>
        <w:t>Its</w:t>
      </w:r>
      <w:r w:rsidRPr="00B1761F">
        <w:rPr>
          <w:color w:val="212121"/>
          <w:spacing w:val="13"/>
          <w:lang w:val="pt-PT"/>
        </w:rPr>
        <w:t xml:space="preserve"> </w:t>
      </w:r>
      <w:r w:rsidRPr="00B1761F">
        <w:rPr>
          <w:color w:val="212121"/>
          <w:lang w:val="pt-PT"/>
        </w:rPr>
        <w:t>upper</w:t>
      </w:r>
      <w:r w:rsidRPr="00B1761F">
        <w:rPr>
          <w:color w:val="212121"/>
          <w:spacing w:val="12"/>
          <w:lang w:val="pt-PT"/>
        </w:rPr>
        <w:t xml:space="preserve"> </w:t>
      </w:r>
      <w:r w:rsidRPr="00B1761F">
        <w:rPr>
          <w:color w:val="212121"/>
          <w:lang w:val="pt-PT"/>
        </w:rPr>
        <w:t>part</w:t>
      </w:r>
      <w:r w:rsidRPr="00B1761F">
        <w:rPr>
          <w:color w:val="212121"/>
          <w:spacing w:val="11"/>
          <w:lang w:val="pt-PT"/>
        </w:rPr>
        <w:t xml:space="preserve"> </w:t>
      </w:r>
      <w:r w:rsidRPr="00B1761F">
        <w:rPr>
          <w:color w:val="212121"/>
          <w:spacing w:val="-5"/>
          <w:lang w:val="pt-PT"/>
        </w:rPr>
        <w:t>is</w:t>
      </w:r>
    </w:p>
    <w:p w14:paraId="52FD1E06" w14:textId="77777777" w:rsidR="00E74F3A" w:rsidRPr="00B1761F" w:rsidRDefault="00E74F3A">
      <w:pPr>
        <w:pStyle w:val="Textoindependiente"/>
        <w:kinsoku w:val="0"/>
        <w:overflowPunct w:val="0"/>
        <w:spacing w:line="276" w:lineRule="auto"/>
        <w:ind w:right="622"/>
        <w:rPr>
          <w:color w:val="212121"/>
          <w:lang w:val="pt-PT"/>
        </w:rPr>
      </w:pPr>
      <w:r w:rsidRPr="00F252D3">
        <w:rPr>
          <w:color w:val="212121"/>
          <w:lang w:val="pt-PT"/>
        </w:rPr>
        <w:t xml:space="preserve">ventilated by two small holes in the walls. </w:t>
      </w:r>
      <w:r w:rsidRPr="00B1761F">
        <w:rPr>
          <w:color w:val="212121"/>
          <w:lang w:val="pt-PT"/>
        </w:rPr>
        <w:t>The different ghorfas are adjoining but do not communicate unless they belong to the same owner. They are built around a central courtyard where residents can meet, welcome visitors and do business transactions.</w:t>
      </w:r>
    </w:p>
    <w:p w14:paraId="5375B35B" w14:textId="77777777" w:rsidR="00E74F3A" w:rsidRDefault="00E74F3A">
      <w:pPr>
        <w:pStyle w:val="Textoindependiente"/>
        <w:kinsoku w:val="0"/>
        <w:overflowPunct w:val="0"/>
        <w:spacing w:before="118"/>
        <w:ind w:left="681"/>
        <w:rPr>
          <w:color w:val="212121"/>
          <w:spacing w:val="-2"/>
        </w:rPr>
      </w:pPr>
      <w:r>
        <w:rPr>
          <w:color w:val="212121"/>
        </w:rPr>
        <w:t>There</w:t>
      </w:r>
      <w:r>
        <w:rPr>
          <w:color w:val="212121"/>
          <w:spacing w:val="-4"/>
        </w:rPr>
        <w:t xml:space="preserve"> </w:t>
      </w:r>
      <w:r>
        <w:rPr>
          <w:color w:val="212121"/>
        </w:rPr>
        <w:t>are</w:t>
      </w:r>
      <w:r>
        <w:rPr>
          <w:color w:val="212121"/>
          <w:spacing w:val="-4"/>
        </w:rPr>
        <w:t xml:space="preserve"> </w:t>
      </w:r>
      <w:r>
        <w:rPr>
          <w:color w:val="212121"/>
        </w:rPr>
        <w:t>three</w:t>
      </w:r>
      <w:r>
        <w:rPr>
          <w:color w:val="212121"/>
          <w:spacing w:val="1"/>
        </w:rPr>
        <w:t xml:space="preserve"> </w:t>
      </w:r>
      <w:r>
        <w:rPr>
          <w:color w:val="212121"/>
        </w:rPr>
        <w:t>types of</w:t>
      </w:r>
      <w:r>
        <w:rPr>
          <w:color w:val="212121"/>
          <w:spacing w:val="-2"/>
        </w:rPr>
        <w:t xml:space="preserve"> </w:t>
      </w:r>
      <w:r>
        <w:rPr>
          <w:color w:val="212121"/>
        </w:rPr>
        <w:t>ksour</w:t>
      </w:r>
      <w:r>
        <w:rPr>
          <w:color w:val="212121"/>
          <w:spacing w:val="-2"/>
        </w:rPr>
        <w:t xml:space="preserve"> </w:t>
      </w:r>
      <w:r>
        <w:rPr>
          <w:color w:val="212121"/>
        </w:rPr>
        <w:t>(Ben</w:t>
      </w:r>
      <w:r>
        <w:rPr>
          <w:color w:val="212121"/>
          <w:spacing w:val="-2"/>
        </w:rPr>
        <w:t xml:space="preserve"> </w:t>
      </w:r>
      <w:r>
        <w:rPr>
          <w:color w:val="212121"/>
        </w:rPr>
        <w:t>Ouezdou,</w:t>
      </w:r>
      <w:r>
        <w:rPr>
          <w:color w:val="212121"/>
          <w:spacing w:val="-1"/>
        </w:rPr>
        <w:t xml:space="preserve"> </w:t>
      </w:r>
      <w:r>
        <w:rPr>
          <w:color w:val="212121"/>
          <w:spacing w:val="-2"/>
        </w:rPr>
        <w:t>2001):</w:t>
      </w:r>
    </w:p>
    <w:p w14:paraId="656E8877" w14:textId="77777777" w:rsidR="00E74F3A" w:rsidRDefault="00E74F3A">
      <w:pPr>
        <w:pStyle w:val="Prrafodelista"/>
        <w:numPr>
          <w:ilvl w:val="0"/>
          <w:numId w:val="1"/>
        </w:numPr>
        <w:tabs>
          <w:tab w:val="left" w:pos="809"/>
        </w:tabs>
        <w:kinsoku w:val="0"/>
        <w:overflowPunct w:val="0"/>
        <w:spacing w:before="164" w:line="276" w:lineRule="auto"/>
        <w:ind w:right="619" w:firstLine="565"/>
        <w:rPr>
          <w:color w:val="212121"/>
        </w:rPr>
      </w:pPr>
      <w:r>
        <w:rPr>
          <w:b/>
          <w:bCs/>
          <w:color w:val="212121"/>
        </w:rPr>
        <w:t>Ksour</w:t>
      </w:r>
      <w:r>
        <w:rPr>
          <w:b/>
          <w:bCs/>
          <w:color w:val="212121"/>
          <w:spacing w:val="-14"/>
        </w:rPr>
        <w:t xml:space="preserve"> </w:t>
      </w:r>
      <w:r>
        <w:rPr>
          <w:b/>
          <w:bCs/>
          <w:color w:val="212121"/>
        </w:rPr>
        <w:t>citadels</w:t>
      </w:r>
      <w:r>
        <w:rPr>
          <w:b/>
          <w:bCs/>
          <w:color w:val="212121"/>
          <w:spacing w:val="-12"/>
        </w:rPr>
        <w:t xml:space="preserve"> </w:t>
      </w:r>
      <w:r>
        <w:rPr>
          <w:b/>
          <w:bCs/>
          <w:color w:val="212121"/>
        </w:rPr>
        <w:t>or</w:t>
      </w:r>
      <w:r>
        <w:rPr>
          <w:b/>
          <w:bCs/>
          <w:color w:val="212121"/>
          <w:spacing w:val="-14"/>
        </w:rPr>
        <w:t xml:space="preserve"> </w:t>
      </w:r>
      <w:r>
        <w:rPr>
          <w:b/>
          <w:bCs/>
          <w:color w:val="212121"/>
        </w:rPr>
        <w:t>kalâa</w:t>
      </w:r>
      <w:r>
        <w:rPr>
          <w:b/>
          <w:bCs/>
          <w:color w:val="212121"/>
          <w:spacing w:val="-13"/>
        </w:rPr>
        <w:t xml:space="preserve"> </w:t>
      </w:r>
      <w:r>
        <w:rPr>
          <w:b/>
          <w:bCs/>
          <w:color w:val="212121"/>
        </w:rPr>
        <w:t>(fortresses):</w:t>
      </w:r>
      <w:r>
        <w:rPr>
          <w:b/>
          <w:bCs/>
          <w:color w:val="212121"/>
          <w:spacing w:val="-9"/>
        </w:rPr>
        <w:t xml:space="preserve"> </w:t>
      </w:r>
      <w:r>
        <w:rPr>
          <w:color w:val="212121"/>
        </w:rPr>
        <w:t>These</w:t>
      </w:r>
      <w:r>
        <w:rPr>
          <w:color w:val="212121"/>
          <w:spacing w:val="-10"/>
        </w:rPr>
        <w:t xml:space="preserve"> </w:t>
      </w:r>
      <w:r>
        <w:rPr>
          <w:color w:val="212121"/>
        </w:rPr>
        <w:t>are</w:t>
      </w:r>
      <w:r>
        <w:rPr>
          <w:color w:val="212121"/>
          <w:spacing w:val="-14"/>
        </w:rPr>
        <w:t xml:space="preserve"> </w:t>
      </w:r>
      <w:r>
        <w:rPr>
          <w:color w:val="212121"/>
        </w:rPr>
        <w:t>inhabited</w:t>
      </w:r>
      <w:r>
        <w:rPr>
          <w:color w:val="212121"/>
          <w:spacing w:val="-13"/>
        </w:rPr>
        <w:t xml:space="preserve"> </w:t>
      </w:r>
      <w:r>
        <w:rPr>
          <w:color w:val="212121"/>
        </w:rPr>
        <w:t>ksour</w:t>
      </w:r>
      <w:r>
        <w:rPr>
          <w:color w:val="212121"/>
          <w:spacing w:val="-12"/>
        </w:rPr>
        <w:t xml:space="preserve"> </w:t>
      </w:r>
      <w:r>
        <w:rPr>
          <w:color w:val="212121"/>
        </w:rPr>
        <w:t>appeared</w:t>
      </w:r>
      <w:r>
        <w:rPr>
          <w:color w:val="212121"/>
          <w:spacing w:val="-13"/>
        </w:rPr>
        <w:t xml:space="preserve"> </w:t>
      </w:r>
      <w:r>
        <w:rPr>
          <w:color w:val="212121"/>
        </w:rPr>
        <w:t>from</w:t>
      </w:r>
      <w:r>
        <w:rPr>
          <w:color w:val="212121"/>
          <w:spacing w:val="-14"/>
        </w:rPr>
        <w:t xml:space="preserve"> </w:t>
      </w:r>
      <w:r>
        <w:rPr>
          <w:color w:val="212121"/>
        </w:rPr>
        <w:t>the</w:t>
      </w:r>
      <w:r>
        <w:rPr>
          <w:color w:val="212121"/>
          <w:spacing w:val="-14"/>
        </w:rPr>
        <w:t xml:space="preserve"> </w:t>
      </w:r>
      <w:r>
        <w:rPr>
          <w:color w:val="212121"/>
        </w:rPr>
        <w:t xml:space="preserve">11th century to the period of the Hilalian invasions, such as Douiret, Chenini or Guermassa. They are defense ksour compared to nomadic tribes. It is difficult to access them because they are high perched on reliefs. Their main function is military (protection of the village and place of refuge against enemies) in addition to the economic function (collective granary which makes it possible to preserve or store in the ghorfas the different crops (wheat, dates, olive oil, </w:t>
      </w:r>
      <w:proofErr w:type="gramStart"/>
      <w:r>
        <w:rPr>
          <w:color w:val="212121"/>
        </w:rPr>
        <w:t>etc. )</w:t>
      </w:r>
      <w:proofErr w:type="gramEnd"/>
      <w:r>
        <w:rPr>
          <w:color w:val="212121"/>
        </w:rPr>
        <w:t xml:space="preserve"> for years of drought.</w:t>
      </w:r>
    </w:p>
    <w:p w14:paraId="5C763856" w14:textId="77777777" w:rsidR="00E74F3A" w:rsidRPr="00B1761F" w:rsidRDefault="00E74F3A">
      <w:pPr>
        <w:pStyle w:val="Prrafodelista"/>
        <w:numPr>
          <w:ilvl w:val="0"/>
          <w:numId w:val="1"/>
        </w:numPr>
        <w:tabs>
          <w:tab w:val="left" w:pos="844"/>
        </w:tabs>
        <w:kinsoku w:val="0"/>
        <w:overflowPunct w:val="0"/>
        <w:spacing w:before="119" w:line="276" w:lineRule="auto"/>
        <w:ind w:right="619" w:firstLine="565"/>
        <w:rPr>
          <w:color w:val="212121"/>
          <w:spacing w:val="-2"/>
          <w:lang w:val="pt-PT"/>
        </w:rPr>
      </w:pPr>
      <w:r>
        <w:rPr>
          <w:b/>
          <w:bCs/>
          <w:color w:val="212121"/>
        </w:rPr>
        <w:t xml:space="preserve">Mountain ksour: </w:t>
      </w:r>
      <w:r>
        <w:rPr>
          <w:color w:val="212121"/>
        </w:rPr>
        <w:t xml:space="preserve">They are more accessible than the first group, they have kept the defensive character, but in the first place they have a vocation of agricultural storage like ksar </w:t>
      </w:r>
      <w:r>
        <w:rPr>
          <w:color w:val="212121"/>
        </w:rPr>
        <w:lastRenderedPageBreak/>
        <w:t xml:space="preserve">Ouled Soltan. </w:t>
      </w:r>
      <w:r w:rsidRPr="00B1761F">
        <w:rPr>
          <w:color w:val="212121"/>
          <w:lang w:val="pt-PT"/>
        </w:rPr>
        <w:t xml:space="preserve">They dominate depressions and fertile plains and they are not associated with </w:t>
      </w:r>
      <w:r w:rsidRPr="00B1761F">
        <w:rPr>
          <w:color w:val="212121"/>
          <w:spacing w:val="-2"/>
          <w:lang w:val="pt-PT"/>
        </w:rPr>
        <w:t>villages.</w:t>
      </w:r>
    </w:p>
    <w:p w14:paraId="3E5C25CA" w14:textId="77777777" w:rsidR="00E74F3A" w:rsidRDefault="00E74F3A">
      <w:pPr>
        <w:pStyle w:val="Prrafodelista"/>
        <w:numPr>
          <w:ilvl w:val="0"/>
          <w:numId w:val="1"/>
        </w:numPr>
        <w:tabs>
          <w:tab w:val="left" w:pos="829"/>
        </w:tabs>
        <w:kinsoku w:val="0"/>
        <w:overflowPunct w:val="0"/>
        <w:spacing w:line="276" w:lineRule="auto"/>
        <w:ind w:right="626" w:firstLine="565"/>
        <w:rPr>
          <w:color w:val="212121"/>
        </w:rPr>
      </w:pPr>
      <w:r w:rsidRPr="00B1761F">
        <w:rPr>
          <w:b/>
          <w:bCs/>
          <w:color w:val="212121"/>
          <w:lang w:val="pt-PT"/>
        </w:rPr>
        <w:t xml:space="preserve">Plain Ksour: </w:t>
      </w:r>
      <w:r w:rsidRPr="00B1761F">
        <w:rPr>
          <w:color w:val="212121"/>
          <w:lang w:val="pt-PT"/>
        </w:rPr>
        <w:t xml:space="preserve">From a later period, dating from the end of the 19th century, the Berber peaks, in a period of peace, descended to the plains of Jeffara. </w:t>
      </w:r>
      <w:r>
        <w:rPr>
          <w:color w:val="212121"/>
        </w:rPr>
        <w:t>Their ksour are larger, for example in Medenine and Tataouine.</w:t>
      </w:r>
    </w:p>
    <w:p w14:paraId="70229B75" w14:textId="77777777" w:rsidR="00E74F3A" w:rsidRDefault="00E74F3A">
      <w:pPr>
        <w:pStyle w:val="Textoindependiente"/>
        <w:kinsoku w:val="0"/>
        <w:overflowPunct w:val="0"/>
        <w:spacing w:before="118" w:line="276" w:lineRule="auto"/>
        <w:ind w:right="616" w:firstLine="565"/>
        <w:rPr>
          <w:color w:val="212121"/>
          <w:lang w:val="pt-PT"/>
        </w:rPr>
      </w:pPr>
      <w:r w:rsidRPr="00B1761F">
        <w:rPr>
          <w:color w:val="212121"/>
          <w:lang w:val="pt-PT"/>
        </w:rPr>
        <w:t>Currently, the function of ksour as family granaries or fortress, is replaced by new functions</w:t>
      </w:r>
      <w:r w:rsidRPr="00B1761F">
        <w:rPr>
          <w:color w:val="212121"/>
          <w:spacing w:val="-3"/>
          <w:lang w:val="pt-PT"/>
        </w:rPr>
        <w:t xml:space="preserve"> </w:t>
      </w:r>
      <w:r w:rsidRPr="00B1761F">
        <w:rPr>
          <w:color w:val="212121"/>
          <w:lang w:val="pt-PT"/>
        </w:rPr>
        <w:t>related</w:t>
      </w:r>
      <w:r w:rsidRPr="00B1761F">
        <w:rPr>
          <w:color w:val="212121"/>
          <w:spacing w:val="-4"/>
          <w:lang w:val="pt-PT"/>
        </w:rPr>
        <w:t xml:space="preserve"> </w:t>
      </w:r>
      <w:r w:rsidRPr="00B1761F">
        <w:rPr>
          <w:color w:val="212121"/>
          <w:lang w:val="pt-PT"/>
        </w:rPr>
        <w:t>to</w:t>
      </w:r>
      <w:r w:rsidRPr="00B1761F">
        <w:rPr>
          <w:color w:val="212121"/>
          <w:spacing w:val="-4"/>
          <w:lang w:val="pt-PT"/>
        </w:rPr>
        <w:t xml:space="preserve"> </w:t>
      </w:r>
      <w:r w:rsidRPr="00B1761F">
        <w:rPr>
          <w:color w:val="212121"/>
          <w:lang w:val="pt-PT"/>
        </w:rPr>
        <w:t>culture</w:t>
      </w:r>
      <w:r w:rsidRPr="00B1761F">
        <w:rPr>
          <w:color w:val="212121"/>
          <w:spacing w:val="-6"/>
          <w:lang w:val="pt-PT"/>
        </w:rPr>
        <w:t xml:space="preserve"> </w:t>
      </w:r>
      <w:r w:rsidRPr="00B1761F">
        <w:rPr>
          <w:color w:val="212121"/>
          <w:lang w:val="pt-PT"/>
        </w:rPr>
        <w:t>and</w:t>
      </w:r>
      <w:r w:rsidRPr="00B1761F">
        <w:rPr>
          <w:color w:val="212121"/>
          <w:spacing w:val="-4"/>
          <w:lang w:val="pt-PT"/>
        </w:rPr>
        <w:t xml:space="preserve"> </w:t>
      </w:r>
      <w:r w:rsidRPr="00B1761F">
        <w:rPr>
          <w:color w:val="212121"/>
          <w:lang w:val="pt-PT"/>
        </w:rPr>
        <w:t>tourism.</w:t>
      </w:r>
      <w:r w:rsidRPr="00B1761F">
        <w:rPr>
          <w:color w:val="212121"/>
          <w:spacing w:val="-4"/>
          <w:lang w:val="pt-PT"/>
        </w:rPr>
        <w:t xml:space="preserve"> </w:t>
      </w:r>
      <w:r w:rsidRPr="00B1761F">
        <w:rPr>
          <w:color w:val="212121"/>
          <w:lang w:val="pt-PT"/>
        </w:rPr>
        <w:t>These</w:t>
      </w:r>
      <w:r w:rsidRPr="00B1761F">
        <w:rPr>
          <w:color w:val="212121"/>
          <w:spacing w:val="-6"/>
          <w:lang w:val="pt-PT"/>
        </w:rPr>
        <w:t xml:space="preserve"> </w:t>
      </w:r>
      <w:r w:rsidRPr="00B1761F">
        <w:rPr>
          <w:color w:val="212121"/>
          <w:lang w:val="pt-PT"/>
        </w:rPr>
        <w:t>ksour</w:t>
      </w:r>
      <w:r w:rsidRPr="00B1761F">
        <w:rPr>
          <w:color w:val="212121"/>
          <w:spacing w:val="-4"/>
          <w:lang w:val="pt-PT"/>
        </w:rPr>
        <w:t xml:space="preserve"> </w:t>
      </w:r>
      <w:r w:rsidRPr="00B1761F">
        <w:rPr>
          <w:color w:val="212121"/>
          <w:lang w:val="pt-PT"/>
        </w:rPr>
        <w:t>represent</w:t>
      </w:r>
      <w:r w:rsidRPr="00B1761F">
        <w:rPr>
          <w:color w:val="212121"/>
          <w:spacing w:val="-6"/>
          <w:lang w:val="pt-PT"/>
        </w:rPr>
        <w:t xml:space="preserve"> </w:t>
      </w:r>
      <w:r w:rsidRPr="00B1761F">
        <w:rPr>
          <w:color w:val="212121"/>
          <w:lang w:val="pt-PT"/>
        </w:rPr>
        <w:t>a</w:t>
      </w:r>
      <w:r w:rsidRPr="00B1761F">
        <w:rPr>
          <w:color w:val="212121"/>
          <w:spacing w:val="-6"/>
          <w:lang w:val="pt-PT"/>
        </w:rPr>
        <w:t xml:space="preserve"> </w:t>
      </w:r>
      <w:r w:rsidRPr="00B1761F">
        <w:rPr>
          <w:color w:val="212121"/>
          <w:lang w:val="pt-PT"/>
        </w:rPr>
        <w:t>potential</w:t>
      </w:r>
      <w:r w:rsidRPr="00B1761F">
        <w:rPr>
          <w:color w:val="212121"/>
          <w:spacing w:val="-6"/>
          <w:lang w:val="pt-PT"/>
        </w:rPr>
        <w:t xml:space="preserve"> </w:t>
      </w:r>
      <w:r w:rsidRPr="00B1761F">
        <w:rPr>
          <w:color w:val="212121"/>
          <w:lang w:val="pt-PT"/>
        </w:rPr>
        <w:t>for</w:t>
      </w:r>
      <w:r w:rsidRPr="00B1761F">
        <w:rPr>
          <w:color w:val="212121"/>
          <w:spacing w:val="-4"/>
          <w:lang w:val="pt-PT"/>
        </w:rPr>
        <w:t xml:space="preserve"> </w:t>
      </w:r>
      <w:r w:rsidRPr="00B1761F">
        <w:rPr>
          <w:color w:val="212121"/>
          <w:lang w:val="pt-PT"/>
        </w:rPr>
        <w:t>tourist</w:t>
      </w:r>
      <w:r w:rsidRPr="00B1761F">
        <w:rPr>
          <w:color w:val="212121"/>
          <w:spacing w:val="-6"/>
          <w:lang w:val="pt-PT"/>
        </w:rPr>
        <w:t xml:space="preserve"> </w:t>
      </w:r>
      <w:r w:rsidRPr="00B1761F">
        <w:rPr>
          <w:color w:val="212121"/>
          <w:lang w:val="pt-PT"/>
        </w:rPr>
        <w:t>circuits</w:t>
      </w:r>
      <w:r w:rsidRPr="00B1761F">
        <w:rPr>
          <w:color w:val="212121"/>
          <w:spacing w:val="-3"/>
          <w:lang w:val="pt-PT"/>
        </w:rPr>
        <w:t xml:space="preserve"> </w:t>
      </w:r>
      <w:r w:rsidRPr="00B1761F">
        <w:rPr>
          <w:color w:val="212121"/>
          <w:lang w:val="pt-PT"/>
        </w:rPr>
        <w:t>in southern Tunisia and are valued for the development of cultural and Saharan tourism like the cave dwellings of Matmata which have also changed function and are invested in cultural and Saharan tourism.</w:t>
      </w:r>
    </w:p>
    <w:p w14:paraId="2BC95BD8" w14:textId="77777777" w:rsidR="007871C9" w:rsidRDefault="007871C9">
      <w:pPr>
        <w:pStyle w:val="Textoindependiente"/>
        <w:kinsoku w:val="0"/>
        <w:overflowPunct w:val="0"/>
        <w:spacing w:before="118" w:line="276" w:lineRule="auto"/>
        <w:ind w:right="616" w:firstLine="565"/>
        <w:rPr>
          <w:color w:val="212121"/>
          <w:lang w:val="pt-PT"/>
        </w:rPr>
      </w:pPr>
    </w:p>
    <w:p w14:paraId="7AB2D8FA" w14:textId="5A9EDB44" w:rsidR="00E74F3A" w:rsidRPr="00B1761F" w:rsidRDefault="00E74F3A" w:rsidP="007871C9">
      <w:pPr>
        <w:pStyle w:val="Ttulo1"/>
        <w:numPr>
          <w:ilvl w:val="0"/>
          <w:numId w:val="3"/>
        </w:numPr>
        <w:tabs>
          <w:tab w:val="left" w:pos="284"/>
        </w:tabs>
        <w:kinsoku w:val="0"/>
        <w:overflowPunct w:val="0"/>
        <w:spacing w:before="124" w:line="273" w:lineRule="auto"/>
        <w:ind w:left="0" w:right="624" w:firstLine="0"/>
        <w:jc w:val="left"/>
        <w:rPr>
          <w:color w:val="212121"/>
          <w:lang w:val="pt-PT"/>
        </w:rPr>
      </w:pPr>
      <w:r w:rsidRPr="00B1761F">
        <w:rPr>
          <w:color w:val="212121"/>
          <w:lang w:val="pt-PT"/>
        </w:rPr>
        <w:t>I</w:t>
      </w:r>
      <w:r w:rsidR="00BE446D">
        <w:rPr>
          <w:color w:val="212121"/>
          <w:lang w:val="pt-PT"/>
        </w:rPr>
        <w:t>mpacts of heritage wealth on tourism development in the Dahar mountains and in Kerkena</w:t>
      </w:r>
    </w:p>
    <w:p w14:paraId="3A3AEA3A" w14:textId="77777777" w:rsidR="00E74F3A" w:rsidRDefault="00E74F3A" w:rsidP="00EA7B0B">
      <w:pPr>
        <w:pStyle w:val="Prrafodelista"/>
        <w:numPr>
          <w:ilvl w:val="1"/>
          <w:numId w:val="3"/>
        </w:numPr>
        <w:tabs>
          <w:tab w:val="left" w:pos="1041"/>
        </w:tabs>
        <w:kinsoku w:val="0"/>
        <w:overflowPunct w:val="0"/>
        <w:spacing w:before="126"/>
        <w:rPr>
          <w:b/>
          <w:bCs/>
          <w:color w:val="212121"/>
          <w:spacing w:val="-2"/>
        </w:rPr>
      </w:pPr>
      <w:r>
        <w:rPr>
          <w:b/>
          <w:bCs/>
          <w:color w:val="212121"/>
        </w:rPr>
        <w:t>Investment</w:t>
      </w:r>
      <w:r>
        <w:rPr>
          <w:b/>
          <w:bCs/>
          <w:color w:val="212121"/>
          <w:spacing w:val="-2"/>
        </w:rPr>
        <w:t xml:space="preserve"> </w:t>
      </w:r>
      <w:r>
        <w:rPr>
          <w:b/>
          <w:bCs/>
          <w:color w:val="212121"/>
        </w:rPr>
        <w:t>of</w:t>
      </w:r>
      <w:r>
        <w:rPr>
          <w:b/>
          <w:bCs/>
          <w:color w:val="212121"/>
          <w:spacing w:val="-1"/>
        </w:rPr>
        <w:t xml:space="preserve"> </w:t>
      </w:r>
      <w:r>
        <w:rPr>
          <w:b/>
          <w:bCs/>
          <w:color w:val="212121"/>
        </w:rPr>
        <w:t>cave</w:t>
      </w:r>
      <w:r>
        <w:rPr>
          <w:b/>
          <w:bCs/>
          <w:color w:val="212121"/>
          <w:spacing w:val="-3"/>
        </w:rPr>
        <w:t xml:space="preserve"> </w:t>
      </w:r>
      <w:r>
        <w:rPr>
          <w:b/>
          <w:bCs/>
          <w:color w:val="212121"/>
        </w:rPr>
        <w:t>houses and ksour</w:t>
      </w:r>
      <w:r>
        <w:rPr>
          <w:b/>
          <w:bCs/>
          <w:color w:val="212121"/>
          <w:spacing w:val="-3"/>
        </w:rPr>
        <w:t xml:space="preserve"> </w:t>
      </w:r>
      <w:r>
        <w:rPr>
          <w:b/>
          <w:bCs/>
          <w:color w:val="212121"/>
        </w:rPr>
        <w:t>in cultural</w:t>
      </w:r>
      <w:r>
        <w:rPr>
          <w:b/>
          <w:bCs/>
          <w:color w:val="212121"/>
          <w:spacing w:val="-3"/>
        </w:rPr>
        <w:t xml:space="preserve"> </w:t>
      </w:r>
      <w:r>
        <w:rPr>
          <w:b/>
          <w:bCs/>
          <w:color w:val="212121"/>
        </w:rPr>
        <w:t xml:space="preserve">and Saharan </w:t>
      </w:r>
      <w:r>
        <w:rPr>
          <w:b/>
          <w:bCs/>
          <w:color w:val="212121"/>
          <w:spacing w:val="-2"/>
        </w:rPr>
        <w:t>tourism:</w:t>
      </w:r>
    </w:p>
    <w:p w14:paraId="01389335" w14:textId="77777777" w:rsidR="00E74F3A" w:rsidRDefault="00E74F3A">
      <w:pPr>
        <w:pStyle w:val="Textoindependiente"/>
        <w:kinsoku w:val="0"/>
        <w:overflowPunct w:val="0"/>
        <w:spacing w:before="159" w:line="276" w:lineRule="auto"/>
        <w:ind w:right="622" w:firstLine="565"/>
        <w:rPr>
          <w:color w:val="212121"/>
          <w:spacing w:val="-2"/>
        </w:rPr>
      </w:pPr>
      <w:r>
        <w:rPr>
          <w:color w:val="212121"/>
        </w:rPr>
        <w:t>The</w:t>
      </w:r>
      <w:r>
        <w:rPr>
          <w:color w:val="212121"/>
          <w:spacing w:val="-4"/>
        </w:rPr>
        <w:t xml:space="preserve"> </w:t>
      </w:r>
      <w:r>
        <w:rPr>
          <w:color w:val="212121"/>
        </w:rPr>
        <w:t>cave</w:t>
      </w:r>
      <w:r>
        <w:rPr>
          <w:color w:val="212121"/>
          <w:spacing w:val="-4"/>
        </w:rPr>
        <w:t xml:space="preserve"> </w:t>
      </w:r>
      <w:r>
        <w:rPr>
          <w:color w:val="212121"/>
        </w:rPr>
        <w:t>dwellings</w:t>
      </w:r>
      <w:r>
        <w:rPr>
          <w:color w:val="212121"/>
          <w:spacing w:val="-1"/>
        </w:rPr>
        <w:t xml:space="preserve"> </w:t>
      </w:r>
      <w:r>
        <w:rPr>
          <w:color w:val="212121"/>
        </w:rPr>
        <w:t>and the</w:t>
      </w:r>
      <w:r>
        <w:rPr>
          <w:color w:val="212121"/>
          <w:spacing w:val="-4"/>
        </w:rPr>
        <w:t xml:space="preserve"> </w:t>
      </w:r>
      <w:r>
        <w:rPr>
          <w:color w:val="212121"/>
        </w:rPr>
        <w:t>ksour</w:t>
      </w:r>
      <w:r>
        <w:rPr>
          <w:color w:val="212121"/>
          <w:spacing w:val="-2"/>
        </w:rPr>
        <w:t xml:space="preserve"> </w:t>
      </w:r>
      <w:r>
        <w:rPr>
          <w:color w:val="212121"/>
        </w:rPr>
        <w:t>are</w:t>
      </w:r>
      <w:r>
        <w:rPr>
          <w:color w:val="212121"/>
          <w:spacing w:val="-4"/>
        </w:rPr>
        <w:t xml:space="preserve"> </w:t>
      </w:r>
      <w:r>
        <w:rPr>
          <w:color w:val="212121"/>
        </w:rPr>
        <w:t>valued</w:t>
      </w:r>
      <w:r>
        <w:rPr>
          <w:color w:val="212121"/>
          <w:spacing w:val="-2"/>
        </w:rPr>
        <w:t xml:space="preserve"> </w:t>
      </w:r>
      <w:r>
        <w:rPr>
          <w:color w:val="212121"/>
        </w:rPr>
        <w:t>to offer a</w:t>
      </w:r>
      <w:r>
        <w:rPr>
          <w:color w:val="212121"/>
          <w:spacing w:val="-4"/>
        </w:rPr>
        <w:t xml:space="preserve"> </w:t>
      </w:r>
      <w:r>
        <w:rPr>
          <w:color w:val="212121"/>
        </w:rPr>
        <w:t>Saharan tourist</w:t>
      </w:r>
      <w:r>
        <w:rPr>
          <w:color w:val="212121"/>
          <w:spacing w:val="-4"/>
        </w:rPr>
        <w:t xml:space="preserve"> </w:t>
      </w:r>
      <w:r>
        <w:rPr>
          <w:color w:val="212121"/>
        </w:rPr>
        <w:t>product</w:t>
      </w:r>
      <w:r>
        <w:rPr>
          <w:color w:val="212121"/>
          <w:spacing w:val="-4"/>
        </w:rPr>
        <w:t xml:space="preserve"> </w:t>
      </w:r>
      <w:r>
        <w:rPr>
          <w:color w:val="212121"/>
        </w:rPr>
        <w:t>particular to</w:t>
      </w:r>
      <w:r>
        <w:rPr>
          <w:color w:val="212121"/>
          <w:spacing w:val="-15"/>
        </w:rPr>
        <w:t xml:space="preserve"> </w:t>
      </w:r>
      <w:r>
        <w:rPr>
          <w:color w:val="212121"/>
        </w:rPr>
        <w:t>the</w:t>
      </w:r>
      <w:r>
        <w:rPr>
          <w:color w:val="212121"/>
          <w:spacing w:val="-15"/>
        </w:rPr>
        <w:t xml:space="preserve"> </w:t>
      </w:r>
      <w:r>
        <w:rPr>
          <w:color w:val="212121"/>
        </w:rPr>
        <w:t>Tunisian</w:t>
      </w:r>
      <w:r>
        <w:rPr>
          <w:color w:val="212121"/>
          <w:spacing w:val="-15"/>
        </w:rPr>
        <w:t xml:space="preserve"> </w:t>
      </w:r>
      <w:r>
        <w:rPr>
          <w:color w:val="212121"/>
        </w:rPr>
        <w:t>south-east</w:t>
      </w:r>
      <w:r>
        <w:rPr>
          <w:color w:val="212121"/>
          <w:spacing w:val="-15"/>
        </w:rPr>
        <w:t xml:space="preserve"> </w:t>
      </w:r>
      <w:r>
        <w:rPr>
          <w:color w:val="212121"/>
        </w:rPr>
        <w:t>based</w:t>
      </w:r>
      <w:r>
        <w:rPr>
          <w:color w:val="212121"/>
          <w:spacing w:val="-15"/>
        </w:rPr>
        <w:t xml:space="preserve"> </w:t>
      </w:r>
      <w:r>
        <w:rPr>
          <w:color w:val="212121"/>
        </w:rPr>
        <w:t>on</w:t>
      </w:r>
      <w:r>
        <w:rPr>
          <w:color w:val="212121"/>
          <w:spacing w:val="-15"/>
        </w:rPr>
        <w:t xml:space="preserve"> </w:t>
      </w:r>
      <w:r>
        <w:rPr>
          <w:color w:val="212121"/>
        </w:rPr>
        <w:t>this</w:t>
      </w:r>
      <w:r>
        <w:rPr>
          <w:color w:val="212121"/>
          <w:spacing w:val="-15"/>
        </w:rPr>
        <w:t xml:space="preserve"> </w:t>
      </w:r>
      <w:r>
        <w:rPr>
          <w:color w:val="212121"/>
        </w:rPr>
        <w:t>Berber</w:t>
      </w:r>
      <w:r>
        <w:rPr>
          <w:color w:val="212121"/>
          <w:spacing w:val="-15"/>
        </w:rPr>
        <w:t xml:space="preserve"> </w:t>
      </w:r>
      <w:r>
        <w:rPr>
          <w:color w:val="212121"/>
        </w:rPr>
        <w:t>architectural</w:t>
      </w:r>
      <w:r>
        <w:rPr>
          <w:color w:val="212121"/>
          <w:spacing w:val="-15"/>
        </w:rPr>
        <w:t xml:space="preserve"> </w:t>
      </w:r>
      <w:r>
        <w:rPr>
          <w:color w:val="212121"/>
        </w:rPr>
        <w:t>heritage.</w:t>
      </w:r>
      <w:r>
        <w:rPr>
          <w:color w:val="212121"/>
          <w:spacing w:val="-15"/>
        </w:rPr>
        <w:t xml:space="preserve"> </w:t>
      </w:r>
      <w:r>
        <w:rPr>
          <w:color w:val="212121"/>
        </w:rPr>
        <w:t>Similarly,</w:t>
      </w:r>
      <w:r>
        <w:rPr>
          <w:color w:val="212121"/>
          <w:spacing w:val="-15"/>
        </w:rPr>
        <w:t xml:space="preserve"> </w:t>
      </w:r>
      <w:r>
        <w:rPr>
          <w:color w:val="212121"/>
        </w:rPr>
        <w:t>an</w:t>
      </w:r>
      <w:r>
        <w:rPr>
          <w:color w:val="212121"/>
          <w:spacing w:val="-15"/>
        </w:rPr>
        <w:t xml:space="preserve"> </w:t>
      </w:r>
      <w:r>
        <w:rPr>
          <w:color w:val="212121"/>
        </w:rPr>
        <w:t xml:space="preserve">international Saharan ksour festival is organized each year in Tataouine to attract foreign and Tunisian </w:t>
      </w:r>
      <w:r>
        <w:rPr>
          <w:color w:val="212121"/>
          <w:spacing w:val="-2"/>
        </w:rPr>
        <w:t>tourists.</w:t>
      </w:r>
    </w:p>
    <w:p w14:paraId="72740D73" w14:textId="77777777" w:rsidR="00E74F3A" w:rsidRDefault="00E74F3A" w:rsidP="00EA7B0B">
      <w:pPr>
        <w:pStyle w:val="Ttulo1"/>
        <w:numPr>
          <w:ilvl w:val="2"/>
          <w:numId w:val="3"/>
        </w:numPr>
        <w:tabs>
          <w:tab w:val="left" w:pos="1221"/>
        </w:tabs>
        <w:kinsoku w:val="0"/>
        <w:overflowPunct w:val="0"/>
        <w:spacing w:before="121"/>
        <w:rPr>
          <w:color w:val="212121"/>
          <w:spacing w:val="-2"/>
        </w:rPr>
      </w:pPr>
      <w:r>
        <w:rPr>
          <w:color w:val="212121"/>
        </w:rPr>
        <w:t>Cave</w:t>
      </w:r>
      <w:r>
        <w:rPr>
          <w:color w:val="212121"/>
          <w:spacing w:val="-3"/>
        </w:rPr>
        <w:t xml:space="preserve"> </w:t>
      </w:r>
      <w:r>
        <w:rPr>
          <w:color w:val="212121"/>
        </w:rPr>
        <w:t xml:space="preserve">houses transformed into </w:t>
      </w:r>
      <w:r>
        <w:rPr>
          <w:color w:val="212121"/>
          <w:spacing w:val="-2"/>
        </w:rPr>
        <w:t>hotels:</w:t>
      </w:r>
    </w:p>
    <w:p w14:paraId="6934F3A1" w14:textId="77777777" w:rsidR="00E74F3A" w:rsidRPr="00B1761F" w:rsidRDefault="00E74F3A">
      <w:pPr>
        <w:pStyle w:val="Textoindependiente"/>
        <w:kinsoku w:val="0"/>
        <w:overflowPunct w:val="0"/>
        <w:spacing w:before="159" w:line="276" w:lineRule="auto"/>
        <w:ind w:right="620" w:firstLine="565"/>
        <w:rPr>
          <w:color w:val="212121"/>
          <w:spacing w:val="-2"/>
          <w:lang w:val="pt-PT"/>
        </w:rPr>
      </w:pPr>
      <w:r>
        <w:rPr>
          <w:color w:val="212121"/>
        </w:rPr>
        <w:t xml:space="preserve">There are cave houses in Matmata that have been converted into hotels, such as the Sidi Driss Hotel (photo 3) which served as the setting for George Lucas’s famous movie "Star Wars". </w:t>
      </w:r>
      <w:r w:rsidRPr="00B1761F">
        <w:rPr>
          <w:color w:val="212121"/>
          <w:lang w:val="pt-PT"/>
        </w:rPr>
        <w:t>In this original hotel, the rooms are small caves carved into the ground and the bathrooms</w:t>
      </w:r>
      <w:r w:rsidRPr="00B1761F">
        <w:rPr>
          <w:color w:val="212121"/>
          <w:spacing w:val="-13"/>
          <w:lang w:val="pt-PT"/>
        </w:rPr>
        <w:t xml:space="preserve"> </w:t>
      </w:r>
      <w:r w:rsidRPr="00B1761F">
        <w:rPr>
          <w:color w:val="212121"/>
          <w:lang w:val="pt-PT"/>
        </w:rPr>
        <w:t>are</w:t>
      </w:r>
      <w:r w:rsidRPr="00B1761F">
        <w:rPr>
          <w:color w:val="212121"/>
          <w:spacing w:val="-14"/>
          <w:lang w:val="pt-PT"/>
        </w:rPr>
        <w:t xml:space="preserve"> </w:t>
      </w:r>
      <w:r w:rsidRPr="00B1761F">
        <w:rPr>
          <w:color w:val="212121"/>
          <w:lang w:val="pt-PT"/>
        </w:rPr>
        <w:t>shared.</w:t>
      </w:r>
      <w:r w:rsidRPr="00B1761F">
        <w:rPr>
          <w:color w:val="212121"/>
          <w:spacing w:val="-12"/>
          <w:lang w:val="pt-PT"/>
        </w:rPr>
        <w:t xml:space="preserve"> </w:t>
      </w:r>
      <w:r w:rsidRPr="00B1761F">
        <w:rPr>
          <w:color w:val="212121"/>
          <w:lang w:val="pt-PT"/>
        </w:rPr>
        <w:t>It</w:t>
      </w:r>
      <w:r w:rsidRPr="00B1761F">
        <w:rPr>
          <w:color w:val="212121"/>
          <w:spacing w:val="-12"/>
          <w:lang w:val="pt-PT"/>
        </w:rPr>
        <w:t xml:space="preserve"> </w:t>
      </w:r>
      <w:r w:rsidRPr="00B1761F">
        <w:rPr>
          <w:color w:val="212121"/>
          <w:lang w:val="pt-PT"/>
        </w:rPr>
        <w:t>is</w:t>
      </w:r>
      <w:r w:rsidRPr="00B1761F">
        <w:rPr>
          <w:color w:val="212121"/>
          <w:spacing w:val="-11"/>
          <w:lang w:val="pt-PT"/>
        </w:rPr>
        <w:t xml:space="preserve"> </w:t>
      </w:r>
      <w:r w:rsidRPr="00B1761F">
        <w:rPr>
          <w:color w:val="212121"/>
          <w:lang w:val="pt-PT"/>
        </w:rPr>
        <w:t>a</w:t>
      </w:r>
      <w:r w:rsidRPr="00B1761F">
        <w:rPr>
          <w:color w:val="212121"/>
          <w:spacing w:val="-13"/>
          <w:lang w:val="pt-PT"/>
        </w:rPr>
        <w:t xml:space="preserve"> </w:t>
      </w:r>
      <w:r w:rsidRPr="00B1761F">
        <w:rPr>
          <w:color w:val="212121"/>
          <w:lang w:val="pt-PT"/>
        </w:rPr>
        <w:t>form</w:t>
      </w:r>
      <w:r w:rsidRPr="00B1761F">
        <w:rPr>
          <w:color w:val="212121"/>
          <w:spacing w:val="-14"/>
          <w:lang w:val="pt-PT"/>
        </w:rPr>
        <w:t xml:space="preserve"> </w:t>
      </w:r>
      <w:r w:rsidRPr="00B1761F">
        <w:rPr>
          <w:color w:val="212121"/>
          <w:lang w:val="pt-PT"/>
        </w:rPr>
        <w:t>of</w:t>
      </w:r>
      <w:r w:rsidRPr="00B1761F">
        <w:rPr>
          <w:color w:val="212121"/>
          <w:spacing w:val="-11"/>
          <w:lang w:val="pt-PT"/>
        </w:rPr>
        <w:t xml:space="preserve"> </w:t>
      </w:r>
      <w:r w:rsidRPr="00B1761F">
        <w:rPr>
          <w:color w:val="212121"/>
          <w:lang w:val="pt-PT"/>
        </w:rPr>
        <w:t>accommodation</w:t>
      </w:r>
      <w:r w:rsidRPr="00B1761F">
        <w:rPr>
          <w:color w:val="212121"/>
          <w:spacing w:val="-13"/>
          <w:lang w:val="pt-PT"/>
        </w:rPr>
        <w:t xml:space="preserve"> </w:t>
      </w:r>
      <w:r w:rsidRPr="00B1761F">
        <w:rPr>
          <w:color w:val="212121"/>
          <w:lang w:val="pt-PT"/>
        </w:rPr>
        <w:t>that</w:t>
      </w:r>
      <w:r w:rsidRPr="00B1761F">
        <w:rPr>
          <w:color w:val="212121"/>
          <w:spacing w:val="-13"/>
          <w:lang w:val="pt-PT"/>
        </w:rPr>
        <w:t xml:space="preserve"> </w:t>
      </w:r>
      <w:r w:rsidRPr="00B1761F">
        <w:rPr>
          <w:color w:val="212121"/>
          <w:lang w:val="pt-PT"/>
        </w:rPr>
        <w:t>does</w:t>
      </w:r>
      <w:r w:rsidRPr="00B1761F">
        <w:rPr>
          <w:color w:val="212121"/>
          <w:spacing w:val="-11"/>
          <w:lang w:val="pt-PT"/>
        </w:rPr>
        <w:t xml:space="preserve"> </w:t>
      </w:r>
      <w:r w:rsidRPr="00B1761F">
        <w:rPr>
          <w:color w:val="212121"/>
          <w:lang w:val="pt-PT"/>
        </w:rPr>
        <w:t>not</w:t>
      </w:r>
      <w:r w:rsidRPr="00B1761F">
        <w:rPr>
          <w:color w:val="212121"/>
          <w:spacing w:val="-14"/>
          <w:lang w:val="pt-PT"/>
        </w:rPr>
        <w:t xml:space="preserve"> </w:t>
      </w:r>
      <w:r w:rsidRPr="00B1761F">
        <w:rPr>
          <w:color w:val="212121"/>
          <w:lang w:val="pt-PT"/>
        </w:rPr>
        <w:t>offer</w:t>
      </w:r>
      <w:r w:rsidRPr="00B1761F">
        <w:rPr>
          <w:color w:val="212121"/>
          <w:spacing w:val="-11"/>
          <w:lang w:val="pt-PT"/>
        </w:rPr>
        <w:t xml:space="preserve"> </w:t>
      </w:r>
      <w:r w:rsidRPr="00B1761F">
        <w:rPr>
          <w:color w:val="212121"/>
          <w:lang w:val="pt-PT"/>
        </w:rPr>
        <w:t>luxury</w:t>
      </w:r>
      <w:r w:rsidRPr="00B1761F">
        <w:rPr>
          <w:color w:val="212121"/>
          <w:spacing w:val="-12"/>
          <w:lang w:val="pt-PT"/>
        </w:rPr>
        <w:t xml:space="preserve"> </w:t>
      </w:r>
      <w:r w:rsidRPr="00B1761F">
        <w:rPr>
          <w:color w:val="212121"/>
          <w:lang w:val="pt-PT"/>
        </w:rPr>
        <w:t>but</w:t>
      </w:r>
      <w:r w:rsidRPr="00B1761F">
        <w:rPr>
          <w:color w:val="212121"/>
          <w:spacing w:val="-13"/>
          <w:lang w:val="pt-PT"/>
        </w:rPr>
        <w:t xml:space="preserve"> </w:t>
      </w:r>
      <w:r w:rsidRPr="00B1761F">
        <w:rPr>
          <w:color w:val="212121"/>
          <w:spacing w:val="-2"/>
          <w:lang w:val="pt-PT"/>
        </w:rPr>
        <w:t>particularity.</w:t>
      </w:r>
    </w:p>
    <w:p w14:paraId="7BBF95E7" w14:textId="77777777" w:rsidR="00E74F3A" w:rsidRPr="00B1761F" w:rsidRDefault="00E74F3A">
      <w:pPr>
        <w:pStyle w:val="Textoindependiente"/>
        <w:kinsoku w:val="0"/>
        <w:overflowPunct w:val="0"/>
        <w:spacing w:before="29"/>
        <w:ind w:left="0"/>
        <w:jc w:val="left"/>
        <w:rPr>
          <w:lang w:val="pt-PT"/>
        </w:rPr>
      </w:pPr>
    </w:p>
    <w:p w14:paraId="7FE6B779" w14:textId="77777777" w:rsidR="00E74F3A" w:rsidRDefault="00E74F3A">
      <w:pPr>
        <w:pStyle w:val="Textoindependiente"/>
        <w:kinsoku w:val="0"/>
        <w:overflowPunct w:val="0"/>
        <w:spacing w:line="276" w:lineRule="auto"/>
        <w:ind w:right="614" w:firstLine="565"/>
        <w:rPr>
          <w:color w:val="212121"/>
        </w:rPr>
      </w:pPr>
      <w:r w:rsidRPr="00B1761F">
        <w:rPr>
          <w:color w:val="212121"/>
          <w:lang w:val="pt-PT"/>
        </w:rPr>
        <w:t>The</w:t>
      </w:r>
      <w:r w:rsidRPr="00B1761F">
        <w:rPr>
          <w:color w:val="212121"/>
          <w:spacing w:val="-15"/>
          <w:lang w:val="pt-PT"/>
        </w:rPr>
        <w:t xml:space="preserve"> </w:t>
      </w:r>
      <w:r w:rsidRPr="00B1761F">
        <w:rPr>
          <w:color w:val="212121"/>
          <w:lang w:val="pt-PT"/>
        </w:rPr>
        <w:t>Marhala</w:t>
      </w:r>
      <w:r w:rsidRPr="00B1761F">
        <w:rPr>
          <w:color w:val="212121"/>
          <w:spacing w:val="-15"/>
          <w:lang w:val="pt-PT"/>
        </w:rPr>
        <w:t xml:space="preserve"> </w:t>
      </w:r>
      <w:r w:rsidRPr="00B1761F">
        <w:rPr>
          <w:color w:val="212121"/>
          <w:lang w:val="pt-PT"/>
        </w:rPr>
        <w:t>Matmata</w:t>
      </w:r>
      <w:r w:rsidRPr="00B1761F">
        <w:rPr>
          <w:color w:val="212121"/>
          <w:spacing w:val="-15"/>
          <w:lang w:val="pt-PT"/>
        </w:rPr>
        <w:t xml:space="preserve"> </w:t>
      </w:r>
      <w:r w:rsidRPr="00B1761F">
        <w:rPr>
          <w:color w:val="212121"/>
          <w:lang w:val="pt-PT"/>
        </w:rPr>
        <w:t>hotel,</w:t>
      </w:r>
      <w:r w:rsidRPr="00B1761F">
        <w:rPr>
          <w:color w:val="212121"/>
          <w:spacing w:val="-15"/>
          <w:lang w:val="pt-PT"/>
        </w:rPr>
        <w:t xml:space="preserve"> </w:t>
      </w:r>
      <w:r w:rsidRPr="00B1761F">
        <w:rPr>
          <w:color w:val="212121"/>
          <w:lang w:val="pt-PT"/>
        </w:rPr>
        <w:t>too,</w:t>
      </w:r>
      <w:r w:rsidRPr="00B1761F">
        <w:rPr>
          <w:color w:val="212121"/>
          <w:spacing w:val="-15"/>
          <w:lang w:val="pt-PT"/>
        </w:rPr>
        <w:t xml:space="preserve"> </w:t>
      </w:r>
      <w:r w:rsidRPr="00B1761F">
        <w:rPr>
          <w:color w:val="212121"/>
          <w:lang w:val="pt-PT"/>
        </w:rPr>
        <w:t>was</w:t>
      </w:r>
      <w:r w:rsidRPr="00B1761F">
        <w:rPr>
          <w:color w:val="212121"/>
          <w:spacing w:val="-15"/>
          <w:lang w:val="pt-PT"/>
        </w:rPr>
        <w:t xml:space="preserve"> </w:t>
      </w:r>
      <w:r w:rsidRPr="00B1761F">
        <w:rPr>
          <w:color w:val="212121"/>
          <w:lang w:val="pt-PT"/>
        </w:rPr>
        <w:t>an</w:t>
      </w:r>
      <w:r w:rsidRPr="00B1761F">
        <w:rPr>
          <w:color w:val="212121"/>
          <w:spacing w:val="-15"/>
          <w:lang w:val="pt-PT"/>
        </w:rPr>
        <w:t xml:space="preserve"> </w:t>
      </w:r>
      <w:r w:rsidRPr="00B1761F">
        <w:rPr>
          <w:color w:val="212121"/>
          <w:lang w:val="pt-PT"/>
        </w:rPr>
        <w:t>old</w:t>
      </w:r>
      <w:r w:rsidRPr="00B1761F">
        <w:rPr>
          <w:color w:val="212121"/>
          <w:spacing w:val="-13"/>
          <w:lang w:val="pt-PT"/>
        </w:rPr>
        <w:t xml:space="preserve"> </w:t>
      </w:r>
      <w:r w:rsidRPr="00B1761F">
        <w:rPr>
          <w:color w:val="212121"/>
          <w:lang w:val="pt-PT"/>
        </w:rPr>
        <w:t>cave</w:t>
      </w:r>
      <w:r w:rsidRPr="00B1761F">
        <w:rPr>
          <w:color w:val="212121"/>
          <w:spacing w:val="-15"/>
          <w:lang w:val="pt-PT"/>
        </w:rPr>
        <w:t xml:space="preserve"> </w:t>
      </w:r>
      <w:r w:rsidRPr="00B1761F">
        <w:rPr>
          <w:color w:val="212121"/>
          <w:lang w:val="pt-PT"/>
        </w:rPr>
        <w:t>house.</w:t>
      </w:r>
      <w:r w:rsidRPr="00B1761F">
        <w:rPr>
          <w:color w:val="212121"/>
          <w:spacing w:val="-15"/>
          <w:lang w:val="pt-PT"/>
        </w:rPr>
        <w:t xml:space="preserve"> </w:t>
      </w:r>
      <w:r w:rsidRPr="00B1761F">
        <w:rPr>
          <w:color w:val="212121"/>
          <w:lang w:val="pt-PT"/>
        </w:rPr>
        <w:t>It</w:t>
      </w:r>
      <w:r w:rsidRPr="00B1761F">
        <w:rPr>
          <w:color w:val="212121"/>
          <w:spacing w:val="-12"/>
          <w:lang w:val="pt-PT"/>
        </w:rPr>
        <w:t xml:space="preserve"> </w:t>
      </w:r>
      <w:r w:rsidRPr="00B1761F">
        <w:rPr>
          <w:color w:val="212121"/>
          <w:lang w:val="pt-PT"/>
        </w:rPr>
        <w:t>is</w:t>
      </w:r>
      <w:r w:rsidRPr="00B1761F">
        <w:rPr>
          <w:color w:val="212121"/>
          <w:spacing w:val="-15"/>
          <w:lang w:val="pt-PT"/>
        </w:rPr>
        <w:t xml:space="preserve"> </w:t>
      </w:r>
      <w:r w:rsidRPr="00B1761F">
        <w:rPr>
          <w:color w:val="212121"/>
          <w:lang w:val="pt-PT"/>
        </w:rPr>
        <w:t>a</w:t>
      </w:r>
      <w:r w:rsidRPr="00B1761F">
        <w:rPr>
          <w:color w:val="212121"/>
          <w:spacing w:val="-13"/>
          <w:lang w:val="pt-PT"/>
        </w:rPr>
        <w:t xml:space="preserve"> </w:t>
      </w:r>
      <w:r w:rsidRPr="00B1761F">
        <w:rPr>
          <w:color w:val="212121"/>
          <w:lang w:val="pt-PT"/>
        </w:rPr>
        <w:t>3</w:t>
      </w:r>
      <w:r w:rsidRPr="00B1761F">
        <w:rPr>
          <w:color w:val="212121"/>
          <w:spacing w:val="-15"/>
          <w:lang w:val="pt-PT"/>
        </w:rPr>
        <w:t xml:space="preserve"> </w:t>
      </w:r>
      <w:r w:rsidRPr="00B1761F">
        <w:rPr>
          <w:color w:val="212121"/>
          <w:lang w:val="pt-PT"/>
        </w:rPr>
        <w:t>star</w:t>
      </w:r>
      <w:r w:rsidRPr="00B1761F">
        <w:rPr>
          <w:color w:val="212121"/>
          <w:spacing w:val="-12"/>
          <w:lang w:val="pt-PT"/>
        </w:rPr>
        <w:t xml:space="preserve"> </w:t>
      </w:r>
      <w:r w:rsidRPr="00B1761F">
        <w:rPr>
          <w:color w:val="212121"/>
          <w:lang w:val="pt-PT"/>
        </w:rPr>
        <w:t>hotel,</w:t>
      </w:r>
      <w:r w:rsidRPr="00B1761F">
        <w:rPr>
          <w:color w:val="212121"/>
          <w:spacing w:val="-15"/>
          <w:lang w:val="pt-PT"/>
        </w:rPr>
        <w:t xml:space="preserve"> </w:t>
      </w:r>
      <w:r w:rsidRPr="00B1761F">
        <w:rPr>
          <w:color w:val="212121"/>
          <w:lang w:val="pt-PT"/>
        </w:rPr>
        <w:t>with</w:t>
      </w:r>
      <w:r w:rsidRPr="00B1761F">
        <w:rPr>
          <w:color w:val="212121"/>
          <w:spacing w:val="-12"/>
          <w:lang w:val="pt-PT"/>
        </w:rPr>
        <w:t xml:space="preserve"> </w:t>
      </w:r>
      <w:r w:rsidRPr="00B1761F">
        <w:rPr>
          <w:color w:val="212121"/>
          <w:lang w:val="pt-PT"/>
        </w:rPr>
        <w:t>a</w:t>
      </w:r>
      <w:r w:rsidRPr="00B1761F">
        <w:rPr>
          <w:color w:val="212121"/>
          <w:spacing w:val="-15"/>
          <w:lang w:val="pt-PT"/>
        </w:rPr>
        <w:t xml:space="preserve"> </w:t>
      </w:r>
      <w:r w:rsidRPr="00B1761F">
        <w:rPr>
          <w:color w:val="212121"/>
          <w:lang w:val="pt-PT"/>
        </w:rPr>
        <w:t>capacity of</w:t>
      </w:r>
      <w:r w:rsidRPr="00B1761F">
        <w:rPr>
          <w:color w:val="212121"/>
          <w:spacing w:val="-2"/>
          <w:lang w:val="pt-PT"/>
        </w:rPr>
        <w:t xml:space="preserve"> </w:t>
      </w:r>
      <w:r w:rsidRPr="00B1761F">
        <w:rPr>
          <w:color w:val="212121"/>
          <w:lang w:val="pt-PT"/>
        </w:rPr>
        <w:t>70</w:t>
      </w:r>
      <w:r w:rsidRPr="00B1761F">
        <w:rPr>
          <w:color w:val="212121"/>
          <w:spacing w:val="-2"/>
          <w:lang w:val="pt-PT"/>
        </w:rPr>
        <w:t xml:space="preserve"> </w:t>
      </w:r>
      <w:r w:rsidRPr="00B1761F">
        <w:rPr>
          <w:color w:val="212121"/>
          <w:lang w:val="pt-PT"/>
        </w:rPr>
        <w:t>rooms.</w:t>
      </w:r>
      <w:r w:rsidRPr="00B1761F">
        <w:rPr>
          <w:color w:val="212121"/>
          <w:spacing w:val="-2"/>
          <w:lang w:val="pt-PT"/>
        </w:rPr>
        <w:t xml:space="preserve"> </w:t>
      </w:r>
      <w:r>
        <w:rPr>
          <w:color w:val="212121"/>
        </w:rPr>
        <w:t>The</w:t>
      </w:r>
      <w:r>
        <w:rPr>
          <w:color w:val="212121"/>
          <w:spacing w:val="-4"/>
        </w:rPr>
        <w:t xml:space="preserve"> </w:t>
      </w:r>
      <w:r>
        <w:rPr>
          <w:color w:val="212121"/>
        </w:rPr>
        <w:t>accommodation is totally</w:t>
      </w:r>
      <w:r>
        <w:rPr>
          <w:color w:val="212121"/>
          <w:spacing w:val="-2"/>
        </w:rPr>
        <w:t xml:space="preserve"> </w:t>
      </w:r>
      <w:r>
        <w:rPr>
          <w:color w:val="212121"/>
        </w:rPr>
        <w:t>cave-dwelling. However,</w:t>
      </w:r>
      <w:r>
        <w:rPr>
          <w:color w:val="212121"/>
          <w:spacing w:val="-2"/>
        </w:rPr>
        <w:t xml:space="preserve"> </w:t>
      </w:r>
      <w:r>
        <w:rPr>
          <w:color w:val="212121"/>
        </w:rPr>
        <w:t>the</w:t>
      </w:r>
      <w:r>
        <w:rPr>
          <w:color w:val="212121"/>
          <w:spacing w:val="-4"/>
        </w:rPr>
        <w:t xml:space="preserve"> </w:t>
      </w:r>
      <w:r>
        <w:rPr>
          <w:color w:val="212121"/>
        </w:rPr>
        <w:t>4-star</w:t>
      </w:r>
      <w:r>
        <w:rPr>
          <w:color w:val="212121"/>
          <w:spacing w:val="-2"/>
        </w:rPr>
        <w:t xml:space="preserve"> </w:t>
      </w:r>
      <w:r>
        <w:rPr>
          <w:color w:val="212121"/>
        </w:rPr>
        <w:t>Diar</w:t>
      </w:r>
      <w:r>
        <w:rPr>
          <w:color w:val="212121"/>
          <w:spacing w:val="-2"/>
        </w:rPr>
        <w:t xml:space="preserve"> </w:t>
      </w:r>
      <w:r>
        <w:rPr>
          <w:color w:val="212121"/>
        </w:rPr>
        <w:t>El</w:t>
      </w:r>
      <w:r>
        <w:rPr>
          <w:color w:val="212121"/>
          <w:spacing w:val="-4"/>
        </w:rPr>
        <w:t xml:space="preserve"> </w:t>
      </w:r>
      <w:r>
        <w:rPr>
          <w:color w:val="212121"/>
        </w:rPr>
        <w:t>Barbar hotel is a new construction inspired by the troglodyte heritage.</w:t>
      </w:r>
    </w:p>
    <w:p w14:paraId="5119A733" w14:textId="77777777" w:rsidR="00E74F3A" w:rsidRDefault="00E74F3A">
      <w:pPr>
        <w:pStyle w:val="Textoindependiente"/>
        <w:kinsoku w:val="0"/>
        <w:overflowPunct w:val="0"/>
        <w:spacing w:before="118" w:line="276" w:lineRule="auto"/>
        <w:ind w:right="616" w:firstLine="565"/>
        <w:rPr>
          <w:color w:val="212121"/>
        </w:rPr>
      </w:pPr>
      <w:r>
        <w:rPr>
          <w:color w:val="212121"/>
        </w:rPr>
        <w:t>These</w:t>
      </w:r>
      <w:r>
        <w:rPr>
          <w:color w:val="212121"/>
          <w:spacing w:val="-15"/>
        </w:rPr>
        <w:t xml:space="preserve"> </w:t>
      </w:r>
      <w:r>
        <w:rPr>
          <w:color w:val="212121"/>
        </w:rPr>
        <w:t>hotels</w:t>
      </w:r>
      <w:r>
        <w:rPr>
          <w:color w:val="212121"/>
          <w:spacing w:val="-12"/>
        </w:rPr>
        <w:t xml:space="preserve"> </w:t>
      </w:r>
      <w:r>
        <w:rPr>
          <w:color w:val="212121"/>
        </w:rPr>
        <w:t>offer</w:t>
      </w:r>
      <w:r>
        <w:rPr>
          <w:color w:val="212121"/>
          <w:spacing w:val="-9"/>
        </w:rPr>
        <w:t xml:space="preserve"> </w:t>
      </w:r>
      <w:r>
        <w:rPr>
          <w:color w:val="212121"/>
        </w:rPr>
        <w:t>local</w:t>
      </w:r>
      <w:r>
        <w:rPr>
          <w:color w:val="212121"/>
          <w:spacing w:val="-15"/>
        </w:rPr>
        <w:t xml:space="preserve"> </w:t>
      </w:r>
      <w:r>
        <w:rPr>
          <w:color w:val="212121"/>
        </w:rPr>
        <w:t>products</w:t>
      </w:r>
      <w:r>
        <w:rPr>
          <w:color w:val="212121"/>
          <w:spacing w:val="-12"/>
        </w:rPr>
        <w:t xml:space="preserve"> </w:t>
      </w:r>
      <w:r>
        <w:rPr>
          <w:color w:val="212121"/>
        </w:rPr>
        <w:t>and</w:t>
      </w:r>
      <w:r>
        <w:rPr>
          <w:color w:val="212121"/>
          <w:spacing w:val="-9"/>
        </w:rPr>
        <w:t xml:space="preserve"> </w:t>
      </w:r>
      <w:r>
        <w:rPr>
          <w:color w:val="212121"/>
        </w:rPr>
        <w:t>local</w:t>
      </w:r>
      <w:r>
        <w:rPr>
          <w:color w:val="212121"/>
          <w:spacing w:val="-10"/>
        </w:rPr>
        <w:t xml:space="preserve"> </w:t>
      </w:r>
      <w:r>
        <w:rPr>
          <w:color w:val="212121"/>
        </w:rPr>
        <w:t>dishes</w:t>
      </w:r>
      <w:r>
        <w:rPr>
          <w:color w:val="212121"/>
          <w:spacing w:val="-12"/>
        </w:rPr>
        <w:t xml:space="preserve"> </w:t>
      </w:r>
      <w:r>
        <w:rPr>
          <w:color w:val="212121"/>
        </w:rPr>
        <w:t>like</w:t>
      </w:r>
      <w:r>
        <w:rPr>
          <w:color w:val="212121"/>
          <w:spacing w:val="-10"/>
        </w:rPr>
        <w:t xml:space="preserve"> </w:t>
      </w:r>
      <w:r>
        <w:rPr>
          <w:color w:val="212121"/>
        </w:rPr>
        <w:t>couscous</w:t>
      </w:r>
      <w:r>
        <w:rPr>
          <w:color w:val="212121"/>
          <w:spacing w:val="-12"/>
        </w:rPr>
        <w:t xml:space="preserve"> </w:t>
      </w:r>
      <w:r>
        <w:rPr>
          <w:color w:val="212121"/>
        </w:rPr>
        <w:t>in</w:t>
      </w:r>
      <w:r>
        <w:rPr>
          <w:color w:val="212121"/>
          <w:spacing w:val="-9"/>
        </w:rPr>
        <w:t xml:space="preserve"> </w:t>
      </w:r>
      <w:r>
        <w:rPr>
          <w:color w:val="212121"/>
        </w:rPr>
        <w:t>the</w:t>
      </w:r>
      <w:r>
        <w:rPr>
          <w:color w:val="212121"/>
          <w:spacing w:val="-15"/>
        </w:rPr>
        <w:t xml:space="preserve"> </w:t>
      </w:r>
      <w:r>
        <w:rPr>
          <w:color w:val="212121"/>
        </w:rPr>
        <w:t>manner</w:t>
      </w:r>
      <w:r>
        <w:rPr>
          <w:color w:val="212121"/>
          <w:spacing w:val="-13"/>
        </w:rPr>
        <w:t xml:space="preserve"> </w:t>
      </w:r>
      <w:r>
        <w:rPr>
          <w:color w:val="212121"/>
        </w:rPr>
        <w:t>of</w:t>
      </w:r>
      <w:r>
        <w:rPr>
          <w:color w:val="212121"/>
          <w:spacing w:val="-9"/>
        </w:rPr>
        <w:t xml:space="preserve"> </w:t>
      </w:r>
      <w:r>
        <w:rPr>
          <w:color w:val="212121"/>
        </w:rPr>
        <w:t>southern Tunisia</w:t>
      </w:r>
      <w:r>
        <w:rPr>
          <w:color w:val="212121"/>
          <w:spacing w:val="-6"/>
        </w:rPr>
        <w:t xml:space="preserve"> </w:t>
      </w:r>
      <w:r>
        <w:rPr>
          <w:color w:val="212121"/>
        </w:rPr>
        <w:t>to</w:t>
      </w:r>
      <w:r>
        <w:rPr>
          <w:color w:val="212121"/>
          <w:spacing w:val="-4"/>
        </w:rPr>
        <w:t xml:space="preserve"> </w:t>
      </w:r>
      <w:r>
        <w:rPr>
          <w:color w:val="212121"/>
        </w:rPr>
        <w:t>enhance</w:t>
      </w:r>
      <w:r>
        <w:rPr>
          <w:color w:val="212121"/>
          <w:spacing w:val="-6"/>
        </w:rPr>
        <w:t xml:space="preserve"> </w:t>
      </w:r>
      <w:r>
        <w:rPr>
          <w:color w:val="212121"/>
        </w:rPr>
        <w:t>the</w:t>
      </w:r>
      <w:r>
        <w:rPr>
          <w:color w:val="212121"/>
          <w:spacing w:val="-1"/>
        </w:rPr>
        <w:t xml:space="preserve"> </w:t>
      </w:r>
      <w:r>
        <w:rPr>
          <w:color w:val="212121"/>
        </w:rPr>
        <w:t>culinary</w:t>
      </w:r>
      <w:r>
        <w:rPr>
          <w:color w:val="212121"/>
          <w:spacing w:val="-4"/>
        </w:rPr>
        <w:t xml:space="preserve"> </w:t>
      </w:r>
      <w:r>
        <w:rPr>
          <w:color w:val="212121"/>
        </w:rPr>
        <w:t>art.</w:t>
      </w:r>
      <w:r>
        <w:rPr>
          <w:color w:val="212121"/>
          <w:spacing w:val="-4"/>
        </w:rPr>
        <w:t xml:space="preserve"> </w:t>
      </w:r>
      <w:r>
        <w:rPr>
          <w:color w:val="212121"/>
        </w:rPr>
        <w:t>We</w:t>
      </w:r>
      <w:r>
        <w:rPr>
          <w:color w:val="212121"/>
          <w:spacing w:val="-6"/>
        </w:rPr>
        <w:t xml:space="preserve"> </w:t>
      </w:r>
      <w:r>
        <w:rPr>
          <w:color w:val="212121"/>
        </w:rPr>
        <w:t>can</w:t>
      </w:r>
      <w:r>
        <w:rPr>
          <w:color w:val="212121"/>
          <w:spacing w:val="-4"/>
        </w:rPr>
        <w:t xml:space="preserve"> </w:t>
      </w:r>
      <w:r>
        <w:rPr>
          <w:color w:val="212121"/>
        </w:rPr>
        <w:t>also</w:t>
      </w:r>
      <w:r>
        <w:rPr>
          <w:color w:val="212121"/>
          <w:spacing w:val="-4"/>
        </w:rPr>
        <w:t xml:space="preserve"> </w:t>
      </w:r>
      <w:r>
        <w:rPr>
          <w:color w:val="212121"/>
        </w:rPr>
        <w:t>cite</w:t>
      </w:r>
      <w:r>
        <w:rPr>
          <w:color w:val="212121"/>
          <w:spacing w:val="-1"/>
        </w:rPr>
        <w:t xml:space="preserve"> </w:t>
      </w:r>
      <w:r>
        <w:rPr>
          <w:color w:val="212121"/>
        </w:rPr>
        <w:t>an</w:t>
      </w:r>
      <w:r>
        <w:rPr>
          <w:color w:val="212121"/>
          <w:spacing w:val="-4"/>
        </w:rPr>
        <w:t xml:space="preserve"> </w:t>
      </w:r>
      <w:r>
        <w:rPr>
          <w:color w:val="212121"/>
        </w:rPr>
        <w:t>original</w:t>
      </w:r>
      <w:r>
        <w:rPr>
          <w:color w:val="212121"/>
          <w:spacing w:val="-6"/>
        </w:rPr>
        <w:t xml:space="preserve"> </w:t>
      </w:r>
      <w:r>
        <w:rPr>
          <w:color w:val="212121"/>
        </w:rPr>
        <w:t>example</w:t>
      </w:r>
      <w:r>
        <w:rPr>
          <w:color w:val="212121"/>
          <w:spacing w:val="-6"/>
        </w:rPr>
        <w:t xml:space="preserve"> </w:t>
      </w:r>
      <w:r>
        <w:rPr>
          <w:color w:val="212121"/>
        </w:rPr>
        <w:t>of</w:t>
      </w:r>
      <w:r>
        <w:rPr>
          <w:color w:val="212121"/>
          <w:spacing w:val="-4"/>
        </w:rPr>
        <w:t xml:space="preserve"> </w:t>
      </w:r>
      <w:r>
        <w:rPr>
          <w:color w:val="212121"/>
        </w:rPr>
        <w:t>accommodation</w:t>
      </w:r>
      <w:r>
        <w:rPr>
          <w:color w:val="212121"/>
          <w:spacing w:val="-4"/>
        </w:rPr>
        <w:t xml:space="preserve"> </w:t>
      </w:r>
      <w:r>
        <w:rPr>
          <w:color w:val="212121"/>
        </w:rPr>
        <w:t>in the village of Tamezret located on the national road which links Matmata to Douz. This is the Tamezret</w:t>
      </w:r>
      <w:r>
        <w:rPr>
          <w:color w:val="212121"/>
          <w:spacing w:val="-5"/>
        </w:rPr>
        <w:t xml:space="preserve"> </w:t>
      </w:r>
      <w:r>
        <w:rPr>
          <w:color w:val="212121"/>
        </w:rPr>
        <w:t>inn</w:t>
      </w:r>
      <w:r>
        <w:rPr>
          <w:color w:val="212121"/>
          <w:spacing w:val="-3"/>
        </w:rPr>
        <w:t xml:space="preserve"> </w:t>
      </w:r>
      <w:r>
        <w:rPr>
          <w:color w:val="212121"/>
        </w:rPr>
        <w:t>which</w:t>
      </w:r>
      <w:r>
        <w:rPr>
          <w:color w:val="212121"/>
          <w:spacing w:val="-3"/>
        </w:rPr>
        <w:t xml:space="preserve"> </w:t>
      </w:r>
      <w:r>
        <w:rPr>
          <w:color w:val="212121"/>
        </w:rPr>
        <w:t>has</w:t>
      </w:r>
      <w:r>
        <w:rPr>
          <w:color w:val="212121"/>
          <w:spacing w:val="-2"/>
        </w:rPr>
        <w:t xml:space="preserve"> </w:t>
      </w:r>
      <w:r>
        <w:rPr>
          <w:color w:val="212121"/>
        </w:rPr>
        <w:t>three</w:t>
      </w:r>
      <w:r>
        <w:rPr>
          <w:color w:val="212121"/>
          <w:spacing w:val="-5"/>
        </w:rPr>
        <w:t xml:space="preserve"> </w:t>
      </w:r>
      <w:r>
        <w:rPr>
          <w:color w:val="212121"/>
        </w:rPr>
        <w:t>rooms,</w:t>
      </w:r>
      <w:r>
        <w:rPr>
          <w:color w:val="212121"/>
          <w:spacing w:val="-3"/>
        </w:rPr>
        <w:t xml:space="preserve"> </w:t>
      </w:r>
      <w:r>
        <w:rPr>
          <w:color w:val="212121"/>
        </w:rPr>
        <w:t>the</w:t>
      </w:r>
      <w:r>
        <w:rPr>
          <w:color w:val="212121"/>
          <w:spacing w:val="-5"/>
        </w:rPr>
        <w:t xml:space="preserve"> </w:t>
      </w:r>
      <w:r>
        <w:rPr>
          <w:color w:val="212121"/>
        </w:rPr>
        <w:t>most</w:t>
      </w:r>
      <w:r>
        <w:rPr>
          <w:color w:val="212121"/>
          <w:spacing w:val="-5"/>
        </w:rPr>
        <w:t xml:space="preserve"> </w:t>
      </w:r>
      <w:r>
        <w:rPr>
          <w:color w:val="212121"/>
        </w:rPr>
        <w:t>original</w:t>
      </w:r>
      <w:r>
        <w:rPr>
          <w:color w:val="212121"/>
          <w:spacing w:val="-5"/>
        </w:rPr>
        <w:t xml:space="preserve"> </w:t>
      </w:r>
      <w:r>
        <w:rPr>
          <w:color w:val="212121"/>
        </w:rPr>
        <w:t>of</w:t>
      </w:r>
      <w:r>
        <w:rPr>
          <w:color w:val="212121"/>
          <w:spacing w:val="-3"/>
        </w:rPr>
        <w:t xml:space="preserve"> </w:t>
      </w:r>
      <w:r>
        <w:rPr>
          <w:color w:val="212121"/>
        </w:rPr>
        <w:t>which</w:t>
      </w:r>
      <w:r>
        <w:rPr>
          <w:color w:val="212121"/>
          <w:spacing w:val="-3"/>
        </w:rPr>
        <w:t xml:space="preserve"> </w:t>
      </w:r>
      <w:r>
        <w:rPr>
          <w:color w:val="212121"/>
        </w:rPr>
        <w:t>is</w:t>
      </w:r>
      <w:r>
        <w:rPr>
          <w:color w:val="212121"/>
          <w:spacing w:val="-2"/>
        </w:rPr>
        <w:t xml:space="preserve"> </w:t>
      </w:r>
      <w:r>
        <w:rPr>
          <w:color w:val="212121"/>
        </w:rPr>
        <w:t>"the</w:t>
      </w:r>
      <w:r>
        <w:rPr>
          <w:color w:val="212121"/>
          <w:spacing w:val="-5"/>
        </w:rPr>
        <w:t xml:space="preserve"> </w:t>
      </w:r>
      <w:r>
        <w:rPr>
          <w:color w:val="212121"/>
        </w:rPr>
        <w:t>Grotto"</w:t>
      </w:r>
      <w:r>
        <w:rPr>
          <w:color w:val="212121"/>
          <w:spacing w:val="-2"/>
        </w:rPr>
        <w:t xml:space="preserve"> </w:t>
      </w:r>
      <w:r>
        <w:rPr>
          <w:color w:val="212121"/>
        </w:rPr>
        <w:t>carved</w:t>
      </w:r>
      <w:r>
        <w:rPr>
          <w:color w:val="212121"/>
          <w:spacing w:val="-3"/>
        </w:rPr>
        <w:t xml:space="preserve"> </w:t>
      </w:r>
      <w:r>
        <w:rPr>
          <w:color w:val="212121"/>
        </w:rPr>
        <w:t>into</w:t>
      </w:r>
      <w:r>
        <w:rPr>
          <w:color w:val="212121"/>
          <w:spacing w:val="-3"/>
        </w:rPr>
        <w:t xml:space="preserve"> </w:t>
      </w:r>
      <w:r>
        <w:rPr>
          <w:color w:val="212121"/>
        </w:rPr>
        <w:t>the rock of the mountain. There is also in Tamazret the rural cottage Dar Ayed with a capacity of 20 beds, a museum presenting the history and the way of life of the Berbers of this region and craft shops offering local products such as carpets wool. The development of small accommodation units in Tamazret and Matmata has made it possible to offer some jobs to the local population.</w:t>
      </w:r>
    </w:p>
    <w:p w14:paraId="60302E4F" w14:textId="77777777" w:rsidR="00E74F3A" w:rsidRDefault="00E74F3A" w:rsidP="00EA7B0B">
      <w:pPr>
        <w:pStyle w:val="Ttulo1"/>
        <w:numPr>
          <w:ilvl w:val="2"/>
          <w:numId w:val="3"/>
        </w:numPr>
        <w:tabs>
          <w:tab w:val="left" w:pos="1221"/>
        </w:tabs>
        <w:kinsoku w:val="0"/>
        <w:overflowPunct w:val="0"/>
        <w:spacing w:before="119"/>
        <w:rPr>
          <w:color w:val="212121"/>
          <w:spacing w:val="-2"/>
        </w:rPr>
      </w:pPr>
      <w:r>
        <w:rPr>
          <w:color w:val="212121"/>
        </w:rPr>
        <w:lastRenderedPageBreak/>
        <w:t>Restoration</w:t>
      </w:r>
      <w:r>
        <w:rPr>
          <w:color w:val="212121"/>
          <w:spacing w:val="-2"/>
        </w:rPr>
        <w:t xml:space="preserve"> </w:t>
      </w:r>
      <w:r>
        <w:rPr>
          <w:color w:val="212121"/>
        </w:rPr>
        <w:t>of</w:t>
      </w:r>
      <w:r>
        <w:rPr>
          <w:color w:val="212121"/>
          <w:spacing w:val="-1"/>
        </w:rPr>
        <w:t xml:space="preserve"> </w:t>
      </w:r>
      <w:r>
        <w:rPr>
          <w:color w:val="212121"/>
          <w:spacing w:val="-2"/>
        </w:rPr>
        <w:t>Ksour:</w:t>
      </w:r>
    </w:p>
    <w:p w14:paraId="336D8449" w14:textId="77777777" w:rsidR="00E74F3A" w:rsidRPr="00B1761F" w:rsidRDefault="00E74F3A">
      <w:pPr>
        <w:pStyle w:val="Textoindependiente"/>
        <w:kinsoku w:val="0"/>
        <w:overflowPunct w:val="0"/>
        <w:spacing w:before="164" w:line="276" w:lineRule="auto"/>
        <w:ind w:right="612" w:firstLine="565"/>
        <w:rPr>
          <w:color w:val="212121"/>
          <w:lang w:val="pt-PT"/>
        </w:rPr>
      </w:pPr>
      <w:r w:rsidRPr="00B1761F">
        <w:rPr>
          <w:color w:val="212121"/>
          <w:lang w:val="pt-PT"/>
        </w:rPr>
        <w:t>The ksour present a great historical and cultural potential for tourist circuits in the south of Tunisia. For this there were interventions to redevelop and restore them for decades. The ksour have been ceded by their owners to the public authorities to rehabilitate them. The National Heritage Institute intervened in the restoration of some ksour, with a scientific and professional</w:t>
      </w:r>
      <w:r w:rsidRPr="00B1761F">
        <w:rPr>
          <w:color w:val="212121"/>
          <w:spacing w:val="-15"/>
          <w:lang w:val="pt-PT"/>
        </w:rPr>
        <w:t xml:space="preserve"> </w:t>
      </w:r>
      <w:r w:rsidRPr="00B1761F">
        <w:rPr>
          <w:color w:val="212121"/>
          <w:lang w:val="pt-PT"/>
        </w:rPr>
        <w:t>approach.</w:t>
      </w:r>
      <w:r w:rsidRPr="00B1761F">
        <w:rPr>
          <w:color w:val="212121"/>
          <w:spacing w:val="-14"/>
          <w:lang w:val="pt-PT"/>
        </w:rPr>
        <w:t xml:space="preserve"> </w:t>
      </w:r>
      <w:r w:rsidRPr="00B1761F">
        <w:rPr>
          <w:color w:val="212121"/>
          <w:lang w:val="pt-PT"/>
        </w:rPr>
        <w:t>But</w:t>
      </w:r>
      <w:r w:rsidRPr="00B1761F">
        <w:rPr>
          <w:color w:val="212121"/>
          <w:spacing w:val="-15"/>
          <w:lang w:val="pt-PT"/>
        </w:rPr>
        <w:t xml:space="preserve"> </w:t>
      </w:r>
      <w:r w:rsidRPr="00B1761F">
        <w:rPr>
          <w:color w:val="212121"/>
          <w:lang w:val="pt-PT"/>
        </w:rPr>
        <w:t>restoration</w:t>
      </w:r>
      <w:r w:rsidRPr="00B1761F">
        <w:rPr>
          <w:color w:val="212121"/>
          <w:spacing w:val="-14"/>
          <w:lang w:val="pt-PT"/>
        </w:rPr>
        <w:t xml:space="preserve"> </w:t>
      </w:r>
      <w:r w:rsidRPr="00B1761F">
        <w:rPr>
          <w:color w:val="212121"/>
          <w:lang w:val="pt-PT"/>
        </w:rPr>
        <w:t>operations</w:t>
      </w:r>
      <w:r w:rsidRPr="00B1761F">
        <w:rPr>
          <w:color w:val="212121"/>
          <w:spacing w:val="-13"/>
          <w:lang w:val="pt-PT"/>
        </w:rPr>
        <w:t xml:space="preserve"> </w:t>
      </w:r>
      <w:r w:rsidRPr="00B1761F">
        <w:rPr>
          <w:color w:val="212121"/>
          <w:lang w:val="pt-PT"/>
        </w:rPr>
        <w:t>have</w:t>
      </w:r>
      <w:r w:rsidRPr="00B1761F">
        <w:rPr>
          <w:color w:val="212121"/>
          <w:spacing w:val="-15"/>
          <w:lang w:val="pt-PT"/>
        </w:rPr>
        <w:t xml:space="preserve"> </w:t>
      </w:r>
      <w:r w:rsidRPr="00B1761F">
        <w:rPr>
          <w:color w:val="212121"/>
          <w:lang w:val="pt-PT"/>
        </w:rPr>
        <w:t>only</w:t>
      </w:r>
      <w:r w:rsidRPr="00B1761F">
        <w:rPr>
          <w:color w:val="212121"/>
          <w:spacing w:val="-14"/>
          <w:lang w:val="pt-PT"/>
        </w:rPr>
        <w:t xml:space="preserve"> </w:t>
      </w:r>
      <w:r w:rsidRPr="00B1761F">
        <w:rPr>
          <w:color w:val="212121"/>
          <w:lang w:val="pt-PT"/>
        </w:rPr>
        <w:t>affected</w:t>
      </w:r>
      <w:r w:rsidRPr="00B1761F">
        <w:rPr>
          <w:color w:val="212121"/>
          <w:spacing w:val="-14"/>
          <w:lang w:val="pt-PT"/>
        </w:rPr>
        <w:t xml:space="preserve"> </w:t>
      </w:r>
      <w:r w:rsidRPr="00B1761F">
        <w:rPr>
          <w:color w:val="212121"/>
          <w:lang w:val="pt-PT"/>
        </w:rPr>
        <w:t>a</w:t>
      </w:r>
      <w:r w:rsidRPr="00B1761F">
        <w:rPr>
          <w:color w:val="212121"/>
          <w:spacing w:val="-15"/>
          <w:lang w:val="pt-PT"/>
        </w:rPr>
        <w:t xml:space="preserve"> </w:t>
      </w:r>
      <w:r w:rsidRPr="00B1761F">
        <w:rPr>
          <w:color w:val="212121"/>
          <w:lang w:val="pt-PT"/>
        </w:rPr>
        <w:t>limited</w:t>
      </w:r>
      <w:r w:rsidRPr="00B1761F">
        <w:rPr>
          <w:color w:val="212121"/>
          <w:spacing w:val="-14"/>
          <w:lang w:val="pt-PT"/>
        </w:rPr>
        <w:t xml:space="preserve"> </w:t>
      </w:r>
      <w:r w:rsidRPr="00B1761F">
        <w:rPr>
          <w:color w:val="212121"/>
          <w:lang w:val="pt-PT"/>
        </w:rPr>
        <w:t>number.</w:t>
      </w:r>
      <w:r w:rsidRPr="00B1761F">
        <w:rPr>
          <w:color w:val="212121"/>
          <w:spacing w:val="-13"/>
          <w:lang w:val="pt-PT"/>
        </w:rPr>
        <w:t xml:space="preserve"> </w:t>
      </w:r>
      <w:r w:rsidRPr="00B1761F">
        <w:rPr>
          <w:color w:val="212121"/>
          <w:lang w:val="pt-PT"/>
        </w:rPr>
        <w:t>38</w:t>
      </w:r>
      <w:r w:rsidRPr="00B1761F">
        <w:rPr>
          <w:color w:val="212121"/>
          <w:spacing w:val="-14"/>
          <w:lang w:val="pt-PT"/>
        </w:rPr>
        <w:t xml:space="preserve"> </w:t>
      </w:r>
      <w:r w:rsidRPr="00B1761F">
        <w:rPr>
          <w:color w:val="212121"/>
          <w:lang w:val="pt-PT"/>
        </w:rPr>
        <w:t>ksour were restored between 1994 and 2008 by the National Heritage Institute, the Heritage Development and Cultural Promotion Agency which is under the supervision of the Ministry of Culture, and the Regional Worksite Program for the Development of Tataouine and Medenine led by the governorate. The costs of these restoration actions are almost 1000 thousand dinars (Abichou, 2009).</w:t>
      </w:r>
    </w:p>
    <w:p w14:paraId="0B78BA77" w14:textId="77777777" w:rsidR="00E74F3A" w:rsidRDefault="00E74F3A">
      <w:pPr>
        <w:pStyle w:val="Textoindependiente"/>
        <w:kinsoku w:val="0"/>
        <w:overflowPunct w:val="0"/>
        <w:spacing w:before="123" w:line="276" w:lineRule="auto"/>
        <w:ind w:right="618" w:firstLine="565"/>
        <w:rPr>
          <w:color w:val="212121"/>
          <w:lang w:val="pt-PT"/>
        </w:rPr>
      </w:pPr>
      <w:r w:rsidRPr="00B1761F">
        <w:rPr>
          <w:color w:val="212121"/>
          <w:lang w:val="pt-PT"/>
        </w:rPr>
        <w:t>However, dozens of ksour are in an alarming state of degradation and are not being restored. Private initiatives and local actors seeking economic and tourist development and an immediate benefit have sometimes disfigured the architectural heritage of the ksour, for example</w:t>
      </w:r>
      <w:r w:rsidRPr="00B1761F">
        <w:rPr>
          <w:color w:val="212121"/>
          <w:spacing w:val="-6"/>
          <w:lang w:val="pt-PT"/>
        </w:rPr>
        <w:t xml:space="preserve"> </w:t>
      </w:r>
      <w:r w:rsidRPr="00B1761F">
        <w:rPr>
          <w:color w:val="212121"/>
          <w:lang w:val="pt-PT"/>
        </w:rPr>
        <w:t>by</w:t>
      </w:r>
      <w:r w:rsidRPr="00B1761F">
        <w:rPr>
          <w:color w:val="212121"/>
          <w:spacing w:val="-4"/>
          <w:lang w:val="pt-PT"/>
        </w:rPr>
        <w:t xml:space="preserve"> </w:t>
      </w:r>
      <w:r w:rsidRPr="00B1761F">
        <w:rPr>
          <w:color w:val="212121"/>
          <w:lang w:val="pt-PT"/>
        </w:rPr>
        <w:t>using</w:t>
      </w:r>
      <w:r w:rsidRPr="00B1761F">
        <w:rPr>
          <w:color w:val="212121"/>
          <w:spacing w:val="-4"/>
          <w:lang w:val="pt-PT"/>
        </w:rPr>
        <w:t xml:space="preserve"> </w:t>
      </w:r>
      <w:r w:rsidRPr="00B1761F">
        <w:rPr>
          <w:color w:val="212121"/>
          <w:lang w:val="pt-PT"/>
        </w:rPr>
        <w:t>new</w:t>
      </w:r>
      <w:r w:rsidRPr="00B1761F">
        <w:rPr>
          <w:color w:val="212121"/>
          <w:spacing w:val="-3"/>
          <w:lang w:val="pt-PT"/>
        </w:rPr>
        <w:t xml:space="preserve"> </w:t>
      </w:r>
      <w:r w:rsidRPr="00B1761F">
        <w:rPr>
          <w:color w:val="212121"/>
          <w:lang w:val="pt-PT"/>
        </w:rPr>
        <w:t>materials,</w:t>
      </w:r>
      <w:r w:rsidRPr="00B1761F">
        <w:rPr>
          <w:color w:val="212121"/>
          <w:spacing w:val="-4"/>
          <w:lang w:val="pt-PT"/>
        </w:rPr>
        <w:t xml:space="preserve"> </w:t>
      </w:r>
      <w:r w:rsidRPr="00B1761F">
        <w:rPr>
          <w:color w:val="212121"/>
          <w:lang w:val="pt-PT"/>
        </w:rPr>
        <w:t>such</w:t>
      </w:r>
      <w:r w:rsidRPr="00B1761F">
        <w:rPr>
          <w:color w:val="212121"/>
          <w:spacing w:val="-4"/>
          <w:lang w:val="pt-PT"/>
        </w:rPr>
        <w:t xml:space="preserve"> </w:t>
      </w:r>
      <w:r w:rsidRPr="00B1761F">
        <w:rPr>
          <w:color w:val="212121"/>
          <w:lang w:val="pt-PT"/>
        </w:rPr>
        <w:t>as</w:t>
      </w:r>
      <w:r w:rsidRPr="00B1761F">
        <w:rPr>
          <w:color w:val="212121"/>
          <w:spacing w:val="-3"/>
          <w:lang w:val="pt-PT"/>
        </w:rPr>
        <w:t xml:space="preserve"> </w:t>
      </w:r>
      <w:r w:rsidRPr="00B1761F">
        <w:rPr>
          <w:color w:val="212121"/>
          <w:lang w:val="pt-PT"/>
        </w:rPr>
        <w:t>hollow</w:t>
      </w:r>
      <w:r w:rsidRPr="00B1761F">
        <w:rPr>
          <w:color w:val="212121"/>
          <w:spacing w:val="-3"/>
          <w:lang w:val="pt-PT"/>
        </w:rPr>
        <w:t xml:space="preserve"> </w:t>
      </w:r>
      <w:r w:rsidRPr="00B1761F">
        <w:rPr>
          <w:color w:val="212121"/>
          <w:lang w:val="pt-PT"/>
        </w:rPr>
        <w:t>red</w:t>
      </w:r>
      <w:r w:rsidRPr="00B1761F">
        <w:rPr>
          <w:color w:val="212121"/>
          <w:spacing w:val="-10"/>
          <w:lang w:val="pt-PT"/>
        </w:rPr>
        <w:t xml:space="preserve"> </w:t>
      </w:r>
      <w:r w:rsidRPr="00B1761F">
        <w:rPr>
          <w:color w:val="212121"/>
          <w:lang w:val="pt-PT"/>
        </w:rPr>
        <w:t>brick</w:t>
      </w:r>
      <w:r w:rsidRPr="00B1761F">
        <w:rPr>
          <w:color w:val="212121"/>
          <w:spacing w:val="-4"/>
          <w:lang w:val="pt-PT"/>
        </w:rPr>
        <w:t xml:space="preserve"> </w:t>
      </w:r>
      <w:r w:rsidRPr="00B1761F">
        <w:rPr>
          <w:color w:val="212121"/>
          <w:lang w:val="pt-PT"/>
        </w:rPr>
        <w:t>and</w:t>
      </w:r>
      <w:r w:rsidRPr="00B1761F">
        <w:rPr>
          <w:color w:val="212121"/>
          <w:spacing w:val="-4"/>
          <w:lang w:val="pt-PT"/>
        </w:rPr>
        <w:t xml:space="preserve"> </w:t>
      </w:r>
      <w:r w:rsidRPr="00B1761F">
        <w:rPr>
          <w:color w:val="212121"/>
          <w:lang w:val="pt-PT"/>
        </w:rPr>
        <w:t>reinforced</w:t>
      </w:r>
      <w:r w:rsidRPr="00B1761F">
        <w:rPr>
          <w:color w:val="212121"/>
          <w:spacing w:val="-4"/>
          <w:lang w:val="pt-PT"/>
        </w:rPr>
        <w:t xml:space="preserve"> </w:t>
      </w:r>
      <w:r w:rsidRPr="00B1761F">
        <w:rPr>
          <w:color w:val="212121"/>
          <w:lang w:val="pt-PT"/>
        </w:rPr>
        <w:t>concrete.</w:t>
      </w:r>
      <w:r w:rsidRPr="00B1761F">
        <w:rPr>
          <w:color w:val="212121"/>
          <w:spacing w:val="-4"/>
          <w:lang w:val="pt-PT"/>
        </w:rPr>
        <w:t xml:space="preserve"> </w:t>
      </w:r>
      <w:r w:rsidRPr="00B1761F">
        <w:rPr>
          <w:color w:val="212121"/>
          <w:lang w:val="pt-PT"/>
        </w:rPr>
        <w:t>We</w:t>
      </w:r>
      <w:r w:rsidRPr="00B1761F">
        <w:rPr>
          <w:color w:val="212121"/>
          <w:spacing w:val="-6"/>
          <w:lang w:val="pt-PT"/>
        </w:rPr>
        <w:t xml:space="preserve"> </w:t>
      </w:r>
      <w:r w:rsidRPr="00B1761F">
        <w:rPr>
          <w:color w:val="212121"/>
          <w:lang w:val="pt-PT"/>
        </w:rPr>
        <w:t>cite</w:t>
      </w:r>
      <w:r w:rsidRPr="00B1761F">
        <w:rPr>
          <w:color w:val="212121"/>
          <w:spacing w:val="-6"/>
          <w:lang w:val="pt-PT"/>
        </w:rPr>
        <w:t xml:space="preserve"> </w:t>
      </w:r>
      <w:r w:rsidRPr="00B1761F">
        <w:rPr>
          <w:color w:val="212121"/>
          <w:lang w:val="pt-PT"/>
        </w:rPr>
        <w:t>the case of Ksar Hallouf where we used different colors (blue from Sidi Bou Said) and concrete slabs. We also cite the refurbishment of the ghorfas of Ksar Hadada in rooms and the use of different colors, as well as the restoration of some caves at the ksar Douirète by an individual to have tourist accommodation in this ksar.</w:t>
      </w:r>
    </w:p>
    <w:p w14:paraId="32DA1DD5" w14:textId="77777777" w:rsidR="00F252D3" w:rsidRPr="00B1761F" w:rsidRDefault="00F252D3">
      <w:pPr>
        <w:pStyle w:val="Textoindependiente"/>
        <w:kinsoku w:val="0"/>
        <w:overflowPunct w:val="0"/>
        <w:spacing w:before="123" w:line="276" w:lineRule="auto"/>
        <w:ind w:right="618" w:firstLine="565"/>
        <w:rPr>
          <w:color w:val="212121"/>
          <w:lang w:val="pt-PT"/>
        </w:rPr>
      </w:pPr>
    </w:p>
    <w:p w14:paraId="319627D2" w14:textId="77777777" w:rsidR="00E74F3A" w:rsidRDefault="00E74F3A" w:rsidP="00F252D3">
      <w:pPr>
        <w:pStyle w:val="Ttulo1"/>
        <w:kinsoku w:val="0"/>
        <w:overflowPunct w:val="0"/>
        <w:spacing w:before="117"/>
        <w:ind w:left="681" w:firstLine="0"/>
        <w:jc w:val="center"/>
        <w:rPr>
          <w:color w:val="212121"/>
          <w:spacing w:val="-2"/>
        </w:rPr>
      </w:pPr>
      <w:r>
        <w:rPr>
          <w:color w:val="212121"/>
        </w:rPr>
        <w:t>Photo</w:t>
      </w:r>
      <w:r>
        <w:rPr>
          <w:color w:val="212121"/>
          <w:spacing w:val="-1"/>
        </w:rPr>
        <w:t xml:space="preserve"> </w:t>
      </w:r>
      <w:r>
        <w:rPr>
          <w:color w:val="212121"/>
        </w:rPr>
        <w:t>5:</w:t>
      </w:r>
      <w:r>
        <w:rPr>
          <w:color w:val="212121"/>
          <w:spacing w:val="-1"/>
        </w:rPr>
        <w:t xml:space="preserve"> </w:t>
      </w:r>
      <w:r>
        <w:rPr>
          <w:color w:val="212121"/>
        </w:rPr>
        <w:t>Ksar</w:t>
      </w:r>
      <w:r>
        <w:rPr>
          <w:color w:val="212121"/>
          <w:spacing w:val="-2"/>
        </w:rPr>
        <w:t xml:space="preserve"> Hadada</w:t>
      </w:r>
    </w:p>
    <w:p w14:paraId="5352FC9E" w14:textId="77777777" w:rsidR="00E74F3A" w:rsidRDefault="00E74F3A">
      <w:pPr>
        <w:pStyle w:val="Textoindependiente"/>
        <w:kinsoku w:val="0"/>
        <w:overflowPunct w:val="0"/>
        <w:spacing w:before="119"/>
        <w:ind w:left="0"/>
        <w:jc w:val="left"/>
        <w:rPr>
          <w:b/>
          <w:bCs/>
          <w:sz w:val="20"/>
          <w:szCs w:val="20"/>
        </w:rPr>
      </w:pPr>
    </w:p>
    <w:p w14:paraId="31B2291E" w14:textId="4CA03C24" w:rsidR="00E74F3A" w:rsidRDefault="00E72F41" w:rsidP="00F252D3">
      <w:pPr>
        <w:pStyle w:val="Textoindependiente"/>
        <w:kinsoku w:val="0"/>
        <w:overflowPunct w:val="0"/>
        <w:ind w:left="714"/>
        <w:jc w:val="center"/>
        <w:rPr>
          <w:sz w:val="20"/>
          <w:szCs w:val="20"/>
        </w:rPr>
      </w:pPr>
      <w:r>
        <w:rPr>
          <w:noProof/>
          <w:sz w:val="20"/>
          <w:szCs w:val="20"/>
        </w:rPr>
        <w:drawing>
          <wp:inline distT="0" distB="0" distL="0" distR="0" wp14:anchorId="12AE4CE3" wp14:editId="08AE19B0">
            <wp:extent cx="3824605" cy="2486722"/>
            <wp:effectExtent l="0" t="0" r="4445" b="889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9953" cy="2496701"/>
                    </a:xfrm>
                    <a:prstGeom prst="rect">
                      <a:avLst/>
                    </a:prstGeom>
                    <a:noFill/>
                    <a:ln>
                      <a:noFill/>
                    </a:ln>
                  </pic:spPr>
                </pic:pic>
              </a:graphicData>
            </a:graphic>
          </wp:inline>
        </w:drawing>
      </w:r>
    </w:p>
    <w:p w14:paraId="44C8C1DF" w14:textId="77777777" w:rsidR="00F252D3" w:rsidRDefault="00F252D3" w:rsidP="00F252D3">
      <w:pPr>
        <w:pStyle w:val="Textoindependiente"/>
        <w:kinsoku w:val="0"/>
        <w:overflowPunct w:val="0"/>
        <w:ind w:left="714"/>
        <w:jc w:val="center"/>
        <w:rPr>
          <w:sz w:val="20"/>
          <w:szCs w:val="20"/>
        </w:rPr>
      </w:pPr>
    </w:p>
    <w:p w14:paraId="1AE03712" w14:textId="146F6D29" w:rsidR="00E74F3A" w:rsidRDefault="00F252D3" w:rsidP="00F252D3">
      <w:pPr>
        <w:pStyle w:val="Textoindependiente"/>
        <w:kinsoku w:val="0"/>
        <w:overflowPunct w:val="0"/>
        <w:spacing w:before="170"/>
        <w:ind w:left="681" w:firstLine="39"/>
        <w:rPr>
          <w:color w:val="212121"/>
          <w:spacing w:val="-2"/>
        </w:rPr>
      </w:pPr>
      <w:r>
        <w:rPr>
          <w:color w:val="212121"/>
        </w:rPr>
        <w:t xml:space="preserve">                                                 </w:t>
      </w:r>
      <w:r w:rsidR="00E74F3A">
        <w:rPr>
          <w:color w:val="212121"/>
        </w:rPr>
        <w:t>Source:</w:t>
      </w:r>
      <w:r w:rsidR="00E74F3A">
        <w:rPr>
          <w:color w:val="212121"/>
          <w:spacing w:val="-4"/>
        </w:rPr>
        <w:t xml:space="preserve"> </w:t>
      </w:r>
      <w:r w:rsidR="00E74F3A">
        <w:rPr>
          <w:color w:val="212121"/>
        </w:rPr>
        <w:t>Kebaïli</w:t>
      </w:r>
      <w:r w:rsidR="00E74F3A">
        <w:rPr>
          <w:color w:val="212121"/>
          <w:spacing w:val="-3"/>
        </w:rPr>
        <w:t xml:space="preserve"> </w:t>
      </w:r>
      <w:r w:rsidR="00E74F3A">
        <w:rPr>
          <w:color w:val="212121"/>
        </w:rPr>
        <w:t>M,</w:t>
      </w:r>
      <w:r w:rsidR="00E74F3A">
        <w:rPr>
          <w:color w:val="212121"/>
          <w:spacing w:val="-1"/>
        </w:rPr>
        <w:t xml:space="preserve"> </w:t>
      </w:r>
      <w:r w:rsidR="00E74F3A">
        <w:rPr>
          <w:color w:val="212121"/>
        </w:rPr>
        <w:t>April</w:t>
      </w:r>
      <w:r w:rsidR="00E74F3A">
        <w:rPr>
          <w:color w:val="212121"/>
          <w:spacing w:val="-3"/>
        </w:rPr>
        <w:t xml:space="preserve"> </w:t>
      </w:r>
      <w:r w:rsidR="00E74F3A">
        <w:rPr>
          <w:color w:val="212121"/>
          <w:spacing w:val="-2"/>
        </w:rPr>
        <w:t>2018.</w:t>
      </w:r>
    </w:p>
    <w:p w14:paraId="34257B7C" w14:textId="77777777" w:rsidR="00BE446D" w:rsidRDefault="00BE446D" w:rsidP="00F252D3">
      <w:pPr>
        <w:pStyle w:val="Textoindependiente"/>
        <w:kinsoku w:val="0"/>
        <w:overflowPunct w:val="0"/>
        <w:spacing w:before="170"/>
        <w:ind w:left="681" w:firstLine="39"/>
        <w:rPr>
          <w:color w:val="212121"/>
          <w:spacing w:val="-2"/>
        </w:rPr>
      </w:pPr>
    </w:p>
    <w:p w14:paraId="26AD78D8" w14:textId="77777777" w:rsidR="00E74F3A" w:rsidRPr="00B1761F" w:rsidRDefault="00E74F3A" w:rsidP="00EA7B0B">
      <w:pPr>
        <w:pStyle w:val="Ttulo1"/>
        <w:numPr>
          <w:ilvl w:val="2"/>
          <w:numId w:val="3"/>
        </w:numPr>
        <w:tabs>
          <w:tab w:val="left" w:pos="1221"/>
        </w:tabs>
        <w:kinsoku w:val="0"/>
        <w:overflowPunct w:val="0"/>
        <w:spacing w:before="164"/>
        <w:jc w:val="left"/>
        <w:rPr>
          <w:color w:val="212121"/>
          <w:spacing w:val="-2"/>
          <w:lang w:val="pt-PT"/>
        </w:rPr>
      </w:pPr>
      <w:r w:rsidRPr="00B1761F">
        <w:rPr>
          <w:color w:val="212121"/>
          <w:lang w:val="pt-PT"/>
        </w:rPr>
        <w:lastRenderedPageBreak/>
        <w:t>Cave</w:t>
      </w:r>
      <w:r w:rsidRPr="00B1761F">
        <w:rPr>
          <w:color w:val="212121"/>
          <w:spacing w:val="-6"/>
          <w:lang w:val="pt-PT"/>
        </w:rPr>
        <w:t xml:space="preserve"> </w:t>
      </w:r>
      <w:r w:rsidRPr="00B1761F">
        <w:rPr>
          <w:color w:val="212121"/>
          <w:lang w:val="pt-PT"/>
        </w:rPr>
        <w:t>houses</w:t>
      </w:r>
      <w:r w:rsidRPr="00B1761F">
        <w:rPr>
          <w:color w:val="212121"/>
          <w:spacing w:val="-1"/>
          <w:lang w:val="pt-PT"/>
        </w:rPr>
        <w:t xml:space="preserve"> </w:t>
      </w:r>
      <w:r w:rsidRPr="00B1761F">
        <w:rPr>
          <w:color w:val="212121"/>
          <w:lang w:val="pt-PT"/>
        </w:rPr>
        <w:t>and</w:t>
      </w:r>
      <w:r w:rsidRPr="00B1761F">
        <w:rPr>
          <w:color w:val="212121"/>
          <w:spacing w:val="-1"/>
          <w:lang w:val="pt-PT"/>
        </w:rPr>
        <w:t xml:space="preserve"> </w:t>
      </w:r>
      <w:r w:rsidRPr="00B1761F">
        <w:rPr>
          <w:color w:val="212121"/>
          <w:lang w:val="pt-PT"/>
        </w:rPr>
        <w:t>ksour</w:t>
      </w:r>
      <w:r w:rsidRPr="00B1761F">
        <w:rPr>
          <w:color w:val="212121"/>
          <w:spacing w:val="-4"/>
          <w:lang w:val="pt-PT"/>
        </w:rPr>
        <w:t xml:space="preserve"> </w:t>
      </w:r>
      <w:r w:rsidRPr="00B1761F">
        <w:rPr>
          <w:color w:val="212121"/>
          <w:lang w:val="pt-PT"/>
        </w:rPr>
        <w:t>in</w:t>
      </w:r>
      <w:r w:rsidRPr="00B1761F">
        <w:rPr>
          <w:color w:val="212121"/>
          <w:spacing w:val="-1"/>
          <w:lang w:val="pt-PT"/>
        </w:rPr>
        <w:t xml:space="preserve"> </w:t>
      </w:r>
      <w:r w:rsidRPr="00B1761F">
        <w:rPr>
          <w:color w:val="212121"/>
          <w:lang w:val="pt-PT"/>
        </w:rPr>
        <w:t>Chenini</w:t>
      </w:r>
      <w:r w:rsidRPr="00B1761F">
        <w:rPr>
          <w:color w:val="212121"/>
          <w:spacing w:val="-4"/>
          <w:lang w:val="pt-PT"/>
        </w:rPr>
        <w:t xml:space="preserve"> </w:t>
      </w:r>
      <w:r w:rsidRPr="00B1761F">
        <w:rPr>
          <w:color w:val="212121"/>
          <w:lang w:val="pt-PT"/>
        </w:rPr>
        <w:t>and</w:t>
      </w:r>
      <w:r w:rsidRPr="00B1761F">
        <w:rPr>
          <w:color w:val="212121"/>
          <w:spacing w:val="-1"/>
          <w:lang w:val="pt-PT"/>
        </w:rPr>
        <w:t xml:space="preserve"> </w:t>
      </w:r>
      <w:r w:rsidRPr="00B1761F">
        <w:rPr>
          <w:color w:val="212121"/>
          <w:lang w:val="pt-PT"/>
        </w:rPr>
        <w:t>Duirète</w:t>
      </w:r>
      <w:r w:rsidRPr="00B1761F">
        <w:rPr>
          <w:color w:val="212121"/>
          <w:spacing w:val="-3"/>
          <w:lang w:val="pt-PT"/>
        </w:rPr>
        <w:t xml:space="preserve"> </w:t>
      </w:r>
      <w:r w:rsidRPr="00B1761F">
        <w:rPr>
          <w:color w:val="212121"/>
          <w:spacing w:val="-2"/>
          <w:lang w:val="pt-PT"/>
        </w:rPr>
        <w:t>(Tataouine)</w:t>
      </w:r>
    </w:p>
    <w:p w14:paraId="6801BEFF" w14:textId="77777777" w:rsidR="00E74F3A" w:rsidRPr="00B1761F" w:rsidRDefault="00E74F3A">
      <w:pPr>
        <w:pStyle w:val="Textoindependiente"/>
        <w:kinsoku w:val="0"/>
        <w:overflowPunct w:val="0"/>
        <w:spacing w:before="159" w:line="276" w:lineRule="auto"/>
        <w:ind w:right="617" w:firstLine="565"/>
        <w:rPr>
          <w:color w:val="212121"/>
          <w:lang w:val="pt-PT"/>
        </w:rPr>
      </w:pPr>
      <w:r w:rsidRPr="00B1761F">
        <w:rPr>
          <w:color w:val="212121"/>
          <w:lang w:val="pt-PT"/>
        </w:rPr>
        <w:t>-Chenini is a Berber troglodyte village located 18 kilometers from Tataouine. It is overlooked by a citadel ksar, or kalâa, on a hill about 500 meters above sea level. It is a place of</w:t>
      </w:r>
      <w:r w:rsidRPr="00B1761F">
        <w:rPr>
          <w:color w:val="212121"/>
          <w:spacing w:val="-12"/>
          <w:lang w:val="pt-PT"/>
        </w:rPr>
        <w:t xml:space="preserve"> </w:t>
      </w:r>
      <w:r w:rsidRPr="00B1761F">
        <w:rPr>
          <w:color w:val="212121"/>
          <w:lang w:val="pt-PT"/>
        </w:rPr>
        <w:t>storage</w:t>
      </w:r>
      <w:r w:rsidRPr="00B1761F">
        <w:rPr>
          <w:color w:val="212121"/>
          <w:spacing w:val="-14"/>
          <w:lang w:val="pt-PT"/>
        </w:rPr>
        <w:t xml:space="preserve"> </w:t>
      </w:r>
      <w:r w:rsidRPr="00B1761F">
        <w:rPr>
          <w:color w:val="212121"/>
          <w:lang w:val="pt-PT"/>
        </w:rPr>
        <w:t>of</w:t>
      </w:r>
      <w:r w:rsidRPr="00B1761F">
        <w:rPr>
          <w:color w:val="212121"/>
          <w:spacing w:val="-12"/>
          <w:lang w:val="pt-PT"/>
        </w:rPr>
        <w:t xml:space="preserve"> </w:t>
      </w:r>
      <w:r w:rsidRPr="00B1761F">
        <w:rPr>
          <w:color w:val="212121"/>
          <w:lang w:val="pt-PT"/>
        </w:rPr>
        <w:t>food</w:t>
      </w:r>
      <w:r w:rsidRPr="00B1761F">
        <w:rPr>
          <w:color w:val="212121"/>
          <w:spacing w:val="-8"/>
          <w:lang w:val="pt-PT"/>
        </w:rPr>
        <w:t xml:space="preserve"> </w:t>
      </w:r>
      <w:r w:rsidRPr="00B1761F">
        <w:rPr>
          <w:color w:val="212121"/>
          <w:lang w:val="pt-PT"/>
        </w:rPr>
        <w:t>reserves</w:t>
      </w:r>
      <w:r w:rsidRPr="00B1761F">
        <w:rPr>
          <w:color w:val="212121"/>
          <w:spacing w:val="-11"/>
          <w:lang w:val="pt-PT"/>
        </w:rPr>
        <w:t xml:space="preserve"> </w:t>
      </w:r>
      <w:r w:rsidRPr="00B1761F">
        <w:rPr>
          <w:color w:val="212121"/>
          <w:lang w:val="pt-PT"/>
        </w:rPr>
        <w:t>and</w:t>
      </w:r>
      <w:r w:rsidRPr="00B1761F">
        <w:rPr>
          <w:color w:val="212121"/>
          <w:spacing w:val="-8"/>
          <w:lang w:val="pt-PT"/>
        </w:rPr>
        <w:t xml:space="preserve"> </w:t>
      </w:r>
      <w:r w:rsidRPr="00B1761F">
        <w:rPr>
          <w:color w:val="212121"/>
          <w:lang w:val="pt-PT"/>
        </w:rPr>
        <w:t>valuables</w:t>
      </w:r>
      <w:r w:rsidRPr="00B1761F">
        <w:rPr>
          <w:color w:val="212121"/>
          <w:spacing w:val="-11"/>
          <w:lang w:val="pt-PT"/>
        </w:rPr>
        <w:t xml:space="preserve"> </w:t>
      </w:r>
      <w:r w:rsidRPr="00B1761F">
        <w:rPr>
          <w:color w:val="212121"/>
          <w:lang w:val="pt-PT"/>
        </w:rPr>
        <w:t>which</w:t>
      </w:r>
      <w:r w:rsidRPr="00B1761F">
        <w:rPr>
          <w:color w:val="212121"/>
          <w:spacing w:val="-8"/>
          <w:lang w:val="pt-PT"/>
        </w:rPr>
        <w:t xml:space="preserve"> </w:t>
      </w:r>
      <w:r w:rsidRPr="00B1761F">
        <w:rPr>
          <w:color w:val="212121"/>
          <w:lang w:val="pt-PT"/>
        </w:rPr>
        <w:t>also</w:t>
      </w:r>
      <w:r w:rsidRPr="00B1761F">
        <w:rPr>
          <w:color w:val="212121"/>
          <w:spacing w:val="-13"/>
          <w:lang w:val="pt-PT"/>
        </w:rPr>
        <w:t xml:space="preserve"> </w:t>
      </w:r>
      <w:r w:rsidRPr="00B1761F">
        <w:rPr>
          <w:color w:val="212121"/>
          <w:lang w:val="pt-PT"/>
        </w:rPr>
        <w:t>served</w:t>
      </w:r>
      <w:r w:rsidRPr="00B1761F">
        <w:rPr>
          <w:color w:val="212121"/>
          <w:spacing w:val="-13"/>
          <w:lang w:val="pt-PT"/>
        </w:rPr>
        <w:t xml:space="preserve"> </w:t>
      </w:r>
      <w:r w:rsidRPr="00B1761F">
        <w:rPr>
          <w:color w:val="212121"/>
          <w:lang w:val="pt-PT"/>
        </w:rPr>
        <w:t>as</w:t>
      </w:r>
      <w:r w:rsidRPr="00B1761F">
        <w:rPr>
          <w:color w:val="212121"/>
          <w:spacing w:val="-11"/>
          <w:lang w:val="pt-PT"/>
        </w:rPr>
        <w:t xml:space="preserve"> </w:t>
      </w:r>
      <w:r w:rsidRPr="00B1761F">
        <w:rPr>
          <w:color w:val="212121"/>
          <w:lang w:val="pt-PT"/>
        </w:rPr>
        <w:t>a</w:t>
      </w:r>
      <w:r w:rsidRPr="00B1761F">
        <w:rPr>
          <w:color w:val="212121"/>
          <w:spacing w:val="-9"/>
          <w:lang w:val="pt-PT"/>
        </w:rPr>
        <w:t xml:space="preserve"> </w:t>
      </w:r>
      <w:r w:rsidRPr="00B1761F">
        <w:rPr>
          <w:color w:val="212121"/>
          <w:lang w:val="pt-PT"/>
        </w:rPr>
        <w:t>refuge</w:t>
      </w:r>
      <w:r w:rsidRPr="00B1761F">
        <w:rPr>
          <w:color w:val="212121"/>
          <w:spacing w:val="-9"/>
          <w:lang w:val="pt-PT"/>
        </w:rPr>
        <w:t xml:space="preserve"> </w:t>
      </w:r>
      <w:r w:rsidRPr="00B1761F">
        <w:rPr>
          <w:color w:val="212121"/>
          <w:lang w:val="pt-PT"/>
        </w:rPr>
        <w:t>in</w:t>
      </w:r>
      <w:r w:rsidRPr="00B1761F">
        <w:rPr>
          <w:color w:val="212121"/>
          <w:spacing w:val="-13"/>
          <w:lang w:val="pt-PT"/>
        </w:rPr>
        <w:t xml:space="preserve"> </w:t>
      </w:r>
      <w:r w:rsidRPr="00B1761F">
        <w:rPr>
          <w:color w:val="212121"/>
          <w:lang w:val="pt-PT"/>
        </w:rPr>
        <w:t>the</w:t>
      </w:r>
      <w:r w:rsidRPr="00B1761F">
        <w:rPr>
          <w:color w:val="212121"/>
          <w:spacing w:val="-14"/>
          <w:lang w:val="pt-PT"/>
        </w:rPr>
        <w:t xml:space="preserve"> </w:t>
      </w:r>
      <w:r w:rsidRPr="00B1761F">
        <w:rPr>
          <w:color w:val="212121"/>
          <w:lang w:val="pt-PT"/>
        </w:rPr>
        <w:t>event</w:t>
      </w:r>
      <w:r w:rsidRPr="00B1761F">
        <w:rPr>
          <w:color w:val="212121"/>
          <w:spacing w:val="-14"/>
          <w:lang w:val="pt-PT"/>
        </w:rPr>
        <w:t xml:space="preserve"> </w:t>
      </w:r>
      <w:r w:rsidRPr="00B1761F">
        <w:rPr>
          <w:color w:val="212121"/>
          <w:lang w:val="pt-PT"/>
        </w:rPr>
        <w:t>of</w:t>
      </w:r>
      <w:r w:rsidRPr="00B1761F">
        <w:rPr>
          <w:color w:val="212121"/>
          <w:spacing w:val="-7"/>
          <w:lang w:val="pt-PT"/>
        </w:rPr>
        <w:t xml:space="preserve"> </w:t>
      </w:r>
      <w:r w:rsidRPr="00B1761F">
        <w:rPr>
          <w:color w:val="212121"/>
          <w:lang w:val="pt-PT"/>
        </w:rPr>
        <w:t>an</w:t>
      </w:r>
      <w:r w:rsidRPr="00B1761F">
        <w:rPr>
          <w:color w:val="212121"/>
          <w:spacing w:val="-13"/>
          <w:lang w:val="pt-PT"/>
        </w:rPr>
        <w:t xml:space="preserve"> </w:t>
      </w:r>
      <w:r w:rsidRPr="00B1761F">
        <w:rPr>
          <w:color w:val="212121"/>
          <w:lang w:val="pt-PT"/>
        </w:rPr>
        <w:t>attack. When the risk of invasion or pillage became low and with the sedentarization of the Berbers, the village began to develop on the flanks of the hill and down until the creation of the new village of Chenini around 1960. Some inhabitants still live in their troglodyte habitat. Underground</w:t>
      </w:r>
      <w:r w:rsidRPr="00B1761F">
        <w:rPr>
          <w:color w:val="212121"/>
          <w:spacing w:val="-12"/>
          <w:lang w:val="pt-PT"/>
        </w:rPr>
        <w:t xml:space="preserve"> </w:t>
      </w:r>
      <w:r w:rsidRPr="00B1761F">
        <w:rPr>
          <w:color w:val="212121"/>
          <w:lang w:val="pt-PT"/>
        </w:rPr>
        <w:t>oil</w:t>
      </w:r>
      <w:r w:rsidRPr="00B1761F">
        <w:rPr>
          <w:color w:val="212121"/>
          <w:spacing w:val="-9"/>
          <w:lang w:val="pt-PT"/>
        </w:rPr>
        <w:t xml:space="preserve"> </w:t>
      </w:r>
      <w:r w:rsidRPr="00B1761F">
        <w:rPr>
          <w:color w:val="212121"/>
          <w:lang w:val="pt-PT"/>
        </w:rPr>
        <w:t>mills</w:t>
      </w:r>
      <w:r w:rsidRPr="00B1761F">
        <w:rPr>
          <w:color w:val="212121"/>
          <w:spacing w:val="-11"/>
          <w:lang w:val="pt-PT"/>
        </w:rPr>
        <w:t xml:space="preserve"> </w:t>
      </w:r>
      <w:r w:rsidRPr="00B1761F">
        <w:rPr>
          <w:color w:val="212121"/>
          <w:lang w:val="pt-PT"/>
        </w:rPr>
        <w:t>are</w:t>
      </w:r>
      <w:r w:rsidRPr="00B1761F">
        <w:rPr>
          <w:color w:val="212121"/>
          <w:spacing w:val="-9"/>
          <w:lang w:val="pt-PT"/>
        </w:rPr>
        <w:t xml:space="preserve"> </w:t>
      </w:r>
      <w:r w:rsidRPr="00B1761F">
        <w:rPr>
          <w:color w:val="212121"/>
          <w:lang w:val="pt-PT"/>
        </w:rPr>
        <w:t>still</w:t>
      </w:r>
      <w:r w:rsidRPr="00B1761F">
        <w:rPr>
          <w:color w:val="212121"/>
          <w:spacing w:val="-14"/>
          <w:lang w:val="pt-PT"/>
        </w:rPr>
        <w:t xml:space="preserve"> </w:t>
      </w:r>
      <w:r w:rsidRPr="00B1761F">
        <w:rPr>
          <w:color w:val="212121"/>
          <w:lang w:val="pt-PT"/>
        </w:rPr>
        <w:t>in</w:t>
      </w:r>
      <w:r w:rsidRPr="00B1761F">
        <w:rPr>
          <w:color w:val="212121"/>
          <w:spacing w:val="-8"/>
          <w:lang w:val="pt-PT"/>
        </w:rPr>
        <w:t xml:space="preserve"> </w:t>
      </w:r>
      <w:r w:rsidRPr="00B1761F">
        <w:rPr>
          <w:color w:val="212121"/>
          <w:lang w:val="pt-PT"/>
        </w:rPr>
        <w:t>operation.</w:t>
      </w:r>
      <w:r w:rsidRPr="00B1761F">
        <w:rPr>
          <w:color w:val="212121"/>
          <w:spacing w:val="-8"/>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minaret</w:t>
      </w:r>
      <w:r w:rsidRPr="00B1761F">
        <w:rPr>
          <w:color w:val="212121"/>
          <w:spacing w:val="-14"/>
          <w:lang w:val="pt-PT"/>
        </w:rPr>
        <w:t xml:space="preserve"> </w:t>
      </w:r>
      <w:r w:rsidRPr="00B1761F">
        <w:rPr>
          <w:color w:val="212121"/>
          <w:lang w:val="pt-PT"/>
        </w:rPr>
        <w:t>of</w:t>
      </w:r>
      <w:r w:rsidRPr="00B1761F">
        <w:rPr>
          <w:color w:val="212121"/>
          <w:spacing w:val="-7"/>
          <w:lang w:val="pt-PT"/>
        </w:rPr>
        <w:t xml:space="preserve"> </w:t>
      </w:r>
      <w:r w:rsidRPr="00B1761F">
        <w:rPr>
          <w:color w:val="212121"/>
          <w:lang w:val="pt-PT"/>
        </w:rPr>
        <w:t>the</w:t>
      </w:r>
      <w:r w:rsidRPr="00B1761F">
        <w:rPr>
          <w:color w:val="212121"/>
          <w:spacing w:val="-14"/>
          <w:lang w:val="pt-PT"/>
        </w:rPr>
        <w:t xml:space="preserve"> </w:t>
      </w:r>
      <w:r w:rsidRPr="00B1761F">
        <w:rPr>
          <w:color w:val="212121"/>
          <w:lang w:val="pt-PT"/>
        </w:rPr>
        <w:t>white</w:t>
      </w:r>
      <w:r w:rsidRPr="00B1761F">
        <w:rPr>
          <w:color w:val="212121"/>
          <w:spacing w:val="-9"/>
          <w:lang w:val="pt-PT"/>
        </w:rPr>
        <w:t xml:space="preserve"> </w:t>
      </w:r>
      <w:r w:rsidRPr="00B1761F">
        <w:rPr>
          <w:color w:val="212121"/>
          <w:lang w:val="pt-PT"/>
        </w:rPr>
        <w:t>mosque</w:t>
      </w:r>
      <w:r w:rsidRPr="00B1761F">
        <w:rPr>
          <w:color w:val="212121"/>
          <w:spacing w:val="-14"/>
          <w:lang w:val="pt-PT"/>
        </w:rPr>
        <w:t xml:space="preserve"> </w:t>
      </w:r>
      <w:r w:rsidRPr="00B1761F">
        <w:rPr>
          <w:color w:val="212121"/>
          <w:lang w:val="pt-PT"/>
        </w:rPr>
        <w:t>located</w:t>
      </w:r>
      <w:r w:rsidRPr="00B1761F">
        <w:rPr>
          <w:color w:val="212121"/>
          <w:spacing w:val="-13"/>
          <w:lang w:val="pt-PT"/>
        </w:rPr>
        <w:t xml:space="preserve"> </w:t>
      </w:r>
      <w:r w:rsidRPr="00B1761F">
        <w:rPr>
          <w:color w:val="212121"/>
          <w:lang w:val="pt-PT"/>
        </w:rPr>
        <w:t>at</w:t>
      </w:r>
      <w:r w:rsidRPr="00B1761F">
        <w:rPr>
          <w:color w:val="212121"/>
          <w:spacing w:val="-14"/>
          <w:lang w:val="pt-PT"/>
        </w:rPr>
        <w:t xml:space="preserve"> </w:t>
      </w:r>
      <w:r w:rsidRPr="00B1761F">
        <w:rPr>
          <w:color w:val="212121"/>
          <w:lang w:val="pt-PT"/>
        </w:rPr>
        <w:t>the</w:t>
      </w:r>
      <w:r w:rsidRPr="00B1761F">
        <w:rPr>
          <w:color w:val="212121"/>
          <w:spacing w:val="-14"/>
          <w:lang w:val="pt-PT"/>
        </w:rPr>
        <w:t xml:space="preserve"> </w:t>
      </w:r>
      <w:r w:rsidRPr="00B1761F">
        <w:rPr>
          <w:color w:val="212121"/>
          <w:lang w:val="pt-PT"/>
        </w:rPr>
        <w:t>foot of the citadel once served as a landmark for caravanners. Tourists are accommodated in the Kenza lodging made up of cave rooms.</w:t>
      </w:r>
    </w:p>
    <w:p w14:paraId="2609363F" w14:textId="77777777" w:rsidR="00E74F3A" w:rsidRPr="00B1761F" w:rsidRDefault="00E74F3A">
      <w:pPr>
        <w:pStyle w:val="Ttulo1"/>
        <w:kinsoku w:val="0"/>
        <w:overflowPunct w:val="0"/>
        <w:spacing w:before="119"/>
        <w:ind w:left="681" w:firstLine="0"/>
        <w:rPr>
          <w:color w:val="212121"/>
          <w:spacing w:val="-4"/>
          <w:lang w:val="pt-PT"/>
        </w:rPr>
      </w:pPr>
      <w:r w:rsidRPr="00B1761F">
        <w:rPr>
          <w:color w:val="212121"/>
          <w:lang w:val="pt-PT"/>
        </w:rPr>
        <w:t>Photo</w:t>
      </w:r>
      <w:r w:rsidRPr="00B1761F">
        <w:rPr>
          <w:color w:val="212121"/>
          <w:spacing w:val="-2"/>
          <w:lang w:val="pt-PT"/>
        </w:rPr>
        <w:t xml:space="preserve"> </w:t>
      </w:r>
      <w:r w:rsidRPr="00B1761F">
        <w:rPr>
          <w:color w:val="212121"/>
          <w:lang w:val="pt-PT"/>
        </w:rPr>
        <w:t>6:</w:t>
      </w:r>
      <w:r w:rsidRPr="00B1761F">
        <w:rPr>
          <w:color w:val="212121"/>
          <w:spacing w:val="-1"/>
          <w:lang w:val="pt-PT"/>
        </w:rPr>
        <w:t xml:space="preserve"> </w:t>
      </w:r>
      <w:r w:rsidRPr="00B1761F">
        <w:rPr>
          <w:color w:val="212121"/>
          <w:lang w:val="pt-PT"/>
        </w:rPr>
        <w:t>Chenini</w:t>
      </w:r>
      <w:r w:rsidRPr="00B1761F">
        <w:rPr>
          <w:color w:val="212121"/>
          <w:spacing w:val="-3"/>
          <w:lang w:val="pt-PT"/>
        </w:rPr>
        <w:t xml:space="preserve"> </w:t>
      </w:r>
      <w:r w:rsidRPr="00B1761F">
        <w:rPr>
          <w:color w:val="212121"/>
          <w:lang w:val="pt-PT"/>
        </w:rPr>
        <w:t>and its citadel</w:t>
      </w:r>
      <w:r w:rsidRPr="00B1761F">
        <w:rPr>
          <w:color w:val="212121"/>
          <w:spacing w:val="-3"/>
          <w:lang w:val="pt-PT"/>
        </w:rPr>
        <w:t xml:space="preserve"> </w:t>
      </w:r>
      <w:r w:rsidRPr="00B1761F">
        <w:rPr>
          <w:color w:val="212121"/>
          <w:spacing w:val="-4"/>
          <w:lang w:val="pt-PT"/>
        </w:rPr>
        <w:t>ksar.</w:t>
      </w:r>
    </w:p>
    <w:p w14:paraId="3434A64E" w14:textId="77777777" w:rsidR="00E74F3A" w:rsidRPr="00B1761F" w:rsidRDefault="00E74F3A">
      <w:pPr>
        <w:pStyle w:val="Textoindependiente"/>
        <w:kinsoku w:val="0"/>
        <w:overflowPunct w:val="0"/>
        <w:ind w:left="0"/>
        <w:jc w:val="left"/>
        <w:rPr>
          <w:b/>
          <w:bCs/>
          <w:sz w:val="20"/>
          <w:szCs w:val="20"/>
          <w:lang w:val="pt-PT"/>
        </w:rPr>
      </w:pPr>
    </w:p>
    <w:p w14:paraId="62DCD1F4" w14:textId="77777777" w:rsidR="00E74F3A" w:rsidRPr="00B1761F" w:rsidRDefault="00E74F3A">
      <w:pPr>
        <w:pStyle w:val="Textoindependiente"/>
        <w:kinsoku w:val="0"/>
        <w:overflowPunct w:val="0"/>
        <w:spacing w:before="119"/>
        <w:ind w:left="0"/>
        <w:jc w:val="left"/>
        <w:rPr>
          <w:b/>
          <w:bCs/>
          <w:sz w:val="20"/>
          <w:szCs w:val="20"/>
          <w:lang w:val="pt-PT"/>
        </w:rPr>
      </w:pPr>
    </w:p>
    <w:p w14:paraId="4C6F72C1" w14:textId="76B38D86" w:rsidR="00E74F3A" w:rsidRDefault="00E72F41">
      <w:pPr>
        <w:pStyle w:val="Textoindependiente"/>
        <w:kinsoku w:val="0"/>
        <w:overflowPunct w:val="0"/>
        <w:ind w:left="714"/>
        <w:jc w:val="left"/>
        <w:rPr>
          <w:sz w:val="20"/>
          <w:szCs w:val="20"/>
        </w:rPr>
      </w:pPr>
      <w:r>
        <w:rPr>
          <w:noProof/>
          <w:sz w:val="20"/>
          <w:szCs w:val="20"/>
        </w:rPr>
        <w:drawing>
          <wp:inline distT="0" distB="0" distL="0" distR="0" wp14:anchorId="43C86A6B" wp14:editId="1D2A3157">
            <wp:extent cx="4945380" cy="3289300"/>
            <wp:effectExtent l="0" t="0" r="0" b="0"/>
            <wp:docPr id="13"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5380" cy="3289300"/>
                    </a:xfrm>
                    <a:prstGeom prst="rect">
                      <a:avLst/>
                    </a:prstGeom>
                    <a:noFill/>
                    <a:ln>
                      <a:noFill/>
                    </a:ln>
                  </pic:spPr>
                </pic:pic>
              </a:graphicData>
            </a:graphic>
          </wp:inline>
        </w:drawing>
      </w:r>
    </w:p>
    <w:p w14:paraId="6A922C47" w14:textId="77777777" w:rsidR="00E74F3A" w:rsidRDefault="00E74F3A" w:rsidP="00F252D3">
      <w:pPr>
        <w:pStyle w:val="Textoindependiente"/>
        <w:kinsoku w:val="0"/>
        <w:overflowPunct w:val="0"/>
        <w:spacing w:before="154"/>
        <w:ind w:left="681"/>
        <w:jc w:val="center"/>
        <w:rPr>
          <w:color w:val="212121"/>
          <w:spacing w:val="-2"/>
        </w:rPr>
      </w:pPr>
      <w:r>
        <w:rPr>
          <w:color w:val="212121"/>
        </w:rPr>
        <w:t>Source:</w:t>
      </w:r>
      <w:r>
        <w:rPr>
          <w:color w:val="212121"/>
          <w:spacing w:val="-4"/>
        </w:rPr>
        <w:t xml:space="preserve"> </w:t>
      </w:r>
      <w:r>
        <w:rPr>
          <w:color w:val="212121"/>
        </w:rPr>
        <w:t>Kebaïli</w:t>
      </w:r>
      <w:r>
        <w:rPr>
          <w:color w:val="212121"/>
          <w:spacing w:val="-3"/>
        </w:rPr>
        <w:t xml:space="preserve"> </w:t>
      </w:r>
      <w:r>
        <w:rPr>
          <w:color w:val="212121"/>
        </w:rPr>
        <w:t>M,</w:t>
      </w:r>
      <w:r>
        <w:rPr>
          <w:color w:val="212121"/>
          <w:spacing w:val="-1"/>
        </w:rPr>
        <w:t xml:space="preserve"> </w:t>
      </w:r>
      <w:r>
        <w:rPr>
          <w:color w:val="212121"/>
        </w:rPr>
        <w:t>April</w:t>
      </w:r>
      <w:r>
        <w:rPr>
          <w:color w:val="212121"/>
          <w:spacing w:val="-3"/>
        </w:rPr>
        <w:t xml:space="preserve"> </w:t>
      </w:r>
      <w:r>
        <w:rPr>
          <w:color w:val="212121"/>
          <w:spacing w:val="-2"/>
        </w:rPr>
        <w:t>2018.</w:t>
      </w:r>
    </w:p>
    <w:p w14:paraId="04B99BA7" w14:textId="77777777" w:rsidR="00E74F3A" w:rsidRDefault="00E74F3A">
      <w:pPr>
        <w:pStyle w:val="Textoindependiente"/>
        <w:kinsoku w:val="0"/>
        <w:overflowPunct w:val="0"/>
        <w:spacing w:before="164" w:line="276" w:lineRule="auto"/>
        <w:ind w:right="615" w:firstLine="565"/>
        <w:rPr>
          <w:color w:val="212121"/>
        </w:rPr>
      </w:pPr>
      <w:r>
        <w:rPr>
          <w:color w:val="212121"/>
        </w:rPr>
        <w:t>The Kenza cottage is 500 meters from the Mosque of the Seven Sleepers. It offers accommodation in several caves and a sun terrace. It is located 1 kilometer from the Oasis El Ogla and is an important anchor for excursions in Dahar. It can accommodate around thirty tourists and offers local dishes. This gîte has been built for years thanks to a private initiative which</w:t>
      </w:r>
      <w:r>
        <w:rPr>
          <w:color w:val="212121"/>
          <w:spacing w:val="-15"/>
        </w:rPr>
        <w:t xml:space="preserve"> </w:t>
      </w:r>
      <w:r>
        <w:rPr>
          <w:color w:val="212121"/>
        </w:rPr>
        <w:t>aims</w:t>
      </w:r>
      <w:r>
        <w:rPr>
          <w:color w:val="212121"/>
          <w:spacing w:val="-15"/>
        </w:rPr>
        <w:t xml:space="preserve"> </w:t>
      </w:r>
      <w:r>
        <w:rPr>
          <w:color w:val="212121"/>
        </w:rPr>
        <w:t>to</w:t>
      </w:r>
      <w:r>
        <w:rPr>
          <w:color w:val="212121"/>
          <w:spacing w:val="-15"/>
        </w:rPr>
        <w:t xml:space="preserve"> </w:t>
      </w:r>
      <w:r>
        <w:rPr>
          <w:color w:val="212121"/>
        </w:rPr>
        <w:t>set</w:t>
      </w:r>
      <w:r>
        <w:rPr>
          <w:color w:val="212121"/>
          <w:spacing w:val="-15"/>
        </w:rPr>
        <w:t xml:space="preserve"> </w:t>
      </w:r>
      <w:r>
        <w:rPr>
          <w:color w:val="212121"/>
        </w:rPr>
        <w:t>up</w:t>
      </w:r>
      <w:r>
        <w:rPr>
          <w:color w:val="212121"/>
          <w:spacing w:val="-15"/>
        </w:rPr>
        <w:t xml:space="preserve"> </w:t>
      </w:r>
      <w:r>
        <w:rPr>
          <w:color w:val="212121"/>
        </w:rPr>
        <w:t>an</w:t>
      </w:r>
      <w:r>
        <w:rPr>
          <w:color w:val="212121"/>
          <w:spacing w:val="-15"/>
        </w:rPr>
        <w:t xml:space="preserve"> </w:t>
      </w:r>
      <w:r>
        <w:rPr>
          <w:color w:val="212121"/>
        </w:rPr>
        <w:t>integrated</w:t>
      </w:r>
      <w:r>
        <w:rPr>
          <w:color w:val="212121"/>
          <w:spacing w:val="-15"/>
        </w:rPr>
        <w:t xml:space="preserve"> </w:t>
      </w:r>
      <w:r>
        <w:rPr>
          <w:color w:val="212121"/>
        </w:rPr>
        <w:t>cultural</w:t>
      </w:r>
      <w:r>
        <w:rPr>
          <w:color w:val="212121"/>
          <w:spacing w:val="-15"/>
        </w:rPr>
        <w:t xml:space="preserve"> </w:t>
      </w:r>
      <w:r>
        <w:rPr>
          <w:color w:val="212121"/>
        </w:rPr>
        <w:t>and</w:t>
      </w:r>
      <w:r>
        <w:rPr>
          <w:color w:val="212121"/>
          <w:spacing w:val="-15"/>
        </w:rPr>
        <w:t xml:space="preserve"> </w:t>
      </w:r>
      <w:r>
        <w:rPr>
          <w:color w:val="212121"/>
        </w:rPr>
        <w:t>tourist</w:t>
      </w:r>
      <w:r>
        <w:rPr>
          <w:color w:val="212121"/>
          <w:spacing w:val="-12"/>
        </w:rPr>
        <w:t xml:space="preserve"> </w:t>
      </w:r>
      <w:r>
        <w:rPr>
          <w:color w:val="212121"/>
        </w:rPr>
        <w:t>project</w:t>
      </w:r>
      <w:r>
        <w:rPr>
          <w:color w:val="212121"/>
          <w:spacing w:val="-15"/>
        </w:rPr>
        <w:t xml:space="preserve"> </w:t>
      </w:r>
      <w:r>
        <w:rPr>
          <w:color w:val="212121"/>
        </w:rPr>
        <w:t>through</w:t>
      </w:r>
      <w:r>
        <w:rPr>
          <w:color w:val="212121"/>
          <w:spacing w:val="-14"/>
        </w:rPr>
        <w:t xml:space="preserve"> </w:t>
      </w:r>
      <w:r>
        <w:rPr>
          <w:color w:val="212121"/>
        </w:rPr>
        <w:t>catering,</w:t>
      </w:r>
      <w:r>
        <w:rPr>
          <w:color w:val="212121"/>
          <w:spacing w:val="-15"/>
        </w:rPr>
        <w:t xml:space="preserve"> </w:t>
      </w:r>
      <w:r>
        <w:rPr>
          <w:color w:val="212121"/>
        </w:rPr>
        <w:t xml:space="preserve">accommodation, training as a tourist guide and the sale of wool and wool products. weaving of the local population. This project enables young people and rural women to benefit from a source of income and is based on the preservation of natural and cultural wealth and the promotion of </w:t>
      </w:r>
      <w:r>
        <w:rPr>
          <w:color w:val="212121"/>
        </w:rPr>
        <w:lastRenderedPageBreak/>
        <w:t>local products. This is an example of a sustainable development and cultural, social and solidarity-based tourism project.</w:t>
      </w:r>
    </w:p>
    <w:p w14:paraId="0E8D0CC1" w14:textId="77777777" w:rsidR="00F252D3" w:rsidRDefault="00F252D3" w:rsidP="00F252D3">
      <w:pPr>
        <w:pStyle w:val="Textoindependiente"/>
        <w:kinsoku w:val="0"/>
        <w:overflowPunct w:val="0"/>
        <w:spacing w:before="164" w:line="276" w:lineRule="auto"/>
        <w:ind w:right="615" w:firstLine="565"/>
        <w:jc w:val="center"/>
        <w:rPr>
          <w:color w:val="212121"/>
        </w:rPr>
      </w:pPr>
    </w:p>
    <w:p w14:paraId="004494FF" w14:textId="77777777" w:rsidR="00BE446D" w:rsidRDefault="00BE446D" w:rsidP="00F252D3">
      <w:pPr>
        <w:pStyle w:val="Textoindependiente"/>
        <w:kinsoku w:val="0"/>
        <w:overflowPunct w:val="0"/>
        <w:spacing w:before="164" w:line="276" w:lineRule="auto"/>
        <w:ind w:right="615" w:firstLine="565"/>
        <w:jc w:val="center"/>
        <w:rPr>
          <w:color w:val="212121"/>
        </w:rPr>
      </w:pPr>
    </w:p>
    <w:p w14:paraId="4F3A36C4" w14:textId="77777777" w:rsidR="00BE446D" w:rsidRDefault="00BE446D" w:rsidP="00F252D3">
      <w:pPr>
        <w:pStyle w:val="Textoindependiente"/>
        <w:kinsoku w:val="0"/>
        <w:overflowPunct w:val="0"/>
        <w:spacing w:before="164" w:line="276" w:lineRule="auto"/>
        <w:ind w:right="615" w:firstLine="565"/>
        <w:jc w:val="center"/>
        <w:rPr>
          <w:color w:val="212121"/>
        </w:rPr>
      </w:pPr>
    </w:p>
    <w:p w14:paraId="396D1023" w14:textId="77777777" w:rsidR="00BE446D" w:rsidRDefault="00BE446D" w:rsidP="00F252D3">
      <w:pPr>
        <w:pStyle w:val="Textoindependiente"/>
        <w:kinsoku w:val="0"/>
        <w:overflowPunct w:val="0"/>
        <w:spacing w:before="164" w:line="276" w:lineRule="auto"/>
        <w:ind w:right="615" w:firstLine="565"/>
        <w:jc w:val="center"/>
        <w:rPr>
          <w:color w:val="212121"/>
        </w:rPr>
      </w:pPr>
    </w:p>
    <w:p w14:paraId="2D79ACF4" w14:textId="77777777" w:rsidR="00BE446D" w:rsidRDefault="00BE446D" w:rsidP="00F252D3">
      <w:pPr>
        <w:pStyle w:val="Textoindependiente"/>
        <w:kinsoku w:val="0"/>
        <w:overflowPunct w:val="0"/>
        <w:spacing w:before="164" w:line="276" w:lineRule="auto"/>
        <w:ind w:right="615" w:firstLine="565"/>
        <w:jc w:val="center"/>
        <w:rPr>
          <w:color w:val="212121"/>
        </w:rPr>
      </w:pPr>
    </w:p>
    <w:p w14:paraId="5F9512CF" w14:textId="1D33DC90" w:rsidR="00E74F3A" w:rsidRDefault="00F252D3" w:rsidP="00F252D3">
      <w:pPr>
        <w:pStyle w:val="Ttulo1"/>
        <w:kinsoku w:val="0"/>
        <w:overflowPunct w:val="0"/>
        <w:spacing w:before="118"/>
        <w:ind w:left="681" w:firstLine="0"/>
        <w:rPr>
          <w:color w:val="212121"/>
          <w:spacing w:val="-2"/>
        </w:rPr>
      </w:pPr>
      <w:r>
        <w:rPr>
          <w:color w:val="212121"/>
        </w:rPr>
        <w:t xml:space="preserve">                    </w:t>
      </w:r>
      <w:r w:rsidR="00E74F3A">
        <w:rPr>
          <w:color w:val="212121"/>
        </w:rPr>
        <w:t>Photo</w:t>
      </w:r>
      <w:r w:rsidR="00E74F3A">
        <w:rPr>
          <w:color w:val="212121"/>
          <w:spacing w:val="-2"/>
        </w:rPr>
        <w:t xml:space="preserve"> </w:t>
      </w:r>
      <w:r w:rsidR="00E74F3A">
        <w:rPr>
          <w:color w:val="212121"/>
        </w:rPr>
        <w:t>7:</w:t>
      </w:r>
      <w:r w:rsidR="00E74F3A">
        <w:rPr>
          <w:color w:val="212121"/>
          <w:spacing w:val="-1"/>
        </w:rPr>
        <w:t xml:space="preserve"> </w:t>
      </w:r>
      <w:r w:rsidR="00E74F3A">
        <w:rPr>
          <w:color w:val="212121"/>
        </w:rPr>
        <w:t>The</w:t>
      </w:r>
      <w:r w:rsidR="00E74F3A">
        <w:rPr>
          <w:color w:val="212121"/>
          <w:spacing w:val="-4"/>
        </w:rPr>
        <w:t xml:space="preserve"> </w:t>
      </w:r>
      <w:r w:rsidR="00E74F3A">
        <w:rPr>
          <w:color w:val="212121"/>
        </w:rPr>
        <w:t>Kenza</w:t>
      </w:r>
      <w:r w:rsidR="00E74F3A">
        <w:rPr>
          <w:color w:val="212121"/>
          <w:spacing w:val="-1"/>
        </w:rPr>
        <w:t xml:space="preserve"> </w:t>
      </w:r>
      <w:r w:rsidR="00E74F3A">
        <w:rPr>
          <w:color w:val="212121"/>
        </w:rPr>
        <w:t>gîte</w:t>
      </w:r>
      <w:r w:rsidR="00E74F3A">
        <w:rPr>
          <w:color w:val="212121"/>
          <w:spacing w:val="1"/>
        </w:rPr>
        <w:t xml:space="preserve"> </w:t>
      </w:r>
      <w:r w:rsidR="00E74F3A">
        <w:rPr>
          <w:color w:val="212121"/>
        </w:rPr>
        <w:t xml:space="preserve">in </w:t>
      </w:r>
      <w:r w:rsidR="00E74F3A">
        <w:rPr>
          <w:color w:val="212121"/>
          <w:spacing w:val="-2"/>
        </w:rPr>
        <w:t>Chenini</w:t>
      </w:r>
    </w:p>
    <w:p w14:paraId="086676B7" w14:textId="77777777" w:rsidR="00F252D3" w:rsidRDefault="00F252D3" w:rsidP="00F252D3"/>
    <w:p w14:paraId="3556ED05" w14:textId="5BB1F958" w:rsidR="00F252D3" w:rsidRPr="00F252D3" w:rsidRDefault="00F252D3" w:rsidP="00201859">
      <w:pPr>
        <w:tabs>
          <w:tab w:val="left" w:pos="6234"/>
        </w:tabs>
      </w:pPr>
      <w:r>
        <w:t xml:space="preserve">            </w:t>
      </w:r>
      <w:r w:rsidR="00201859">
        <w:t xml:space="preserve"> </w:t>
      </w:r>
      <w:r w:rsidR="00201859">
        <w:tab/>
        <w:t xml:space="preserve">                 </w:t>
      </w:r>
    </w:p>
    <w:p w14:paraId="68F6366C" w14:textId="77777777" w:rsidR="00E74F3A" w:rsidRDefault="00E72F41" w:rsidP="00F252D3">
      <w:pPr>
        <w:pStyle w:val="Textoindependiente"/>
        <w:kinsoku w:val="0"/>
        <w:overflowPunct w:val="0"/>
        <w:spacing w:before="8"/>
        <w:ind w:left="0"/>
        <w:jc w:val="center"/>
        <w:rPr>
          <w:b/>
          <w:bCs/>
          <w:sz w:val="11"/>
          <w:szCs w:val="11"/>
        </w:rPr>
      </w:pPr>
      <w:r>
        <w:rPr>
          <w:noProof/>
        </w:rPr>
        <mc:AlternateContent>
          <mc:Choice Requires="wps">
            <w:drawing>
              <wp:anchor distT="0" distB="0" distL="0" distR="0" simplePos="0" relativeHeight="251661312" behindDoc="0" locked="0" layoutInCell="0" allowOverlap="1" wp14:anchorId="7AA76F6C" wp14:editId="1491BB8D">
                <wp:simplePos x="0" y="0"/>
                <wp:positionH relativeFrom="page">
                  <wp:posOffset>1278890</wp:posOffset>
                </wp:positionH>
                <wp:positionV relativeFrom="paragraph">
                  <wp:posOffset>100330</wp:posOffset>
                </wp:positionV>
                <wp:extent cx="2959100" cy="1955800"/>
                <wp:effectExtent l="0" t="0" r="0" b="0"/>
                <wp:wrapTopAndBottom/>
                <wp:docPr id="2986609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6F5A" w14:textId="686E33FC" w:rsidR="00E74F3A" w:rsidRDefault="00E72F41" w:rsidP="00F252D3">
                            <w:pPr>
                              <w:widowControl/>
                              <w:autoSpaceDE/>
                              <w:autoSpaceDN/>
                              <w:adjustRightInd/>
                              <w:spacing w:line="3080" w:lineRule="atLeast"/>
                              <w:ind w:left="6946" w:right="-3135" w:hanging="5528"/>
                              <w:jc w:val="center"/>
                              <w:rPr>
                                <w:sz w:val="24"/>
                                <w:szCs w:val="24"/>
                              </w:rPr>
                            </w:pPr>
                            <w:r>
                              <w:rPr>
                                <w:b/>
                                <w:bCs/>
                                <w:noProof/>
                              </w:rPr>
                              <w:drawing>
                                <wp:inline distT="0" distB="0" distL="0" distR="0" wp14:anchorId="3A0270FF" wp14:editId="2A08A25A">
                                  <wp:extent cx="3974219" cy="1955800"/>
                                  <wp:effectExtent l="0" t="0" r="7620" b="6350"/>
                                  <wp:docPr id="15"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182" cy="2004994"/>
                                          </a:xfrm>
                                          <a:prstGeom prst="rect">
                                            <a:avLst/>
                                          </a:prstGeom>
                                          <a:noFill/>
                                          <a:ln>
                                            <a:noFill/>
                                          </a:ln>
                                        </pic:spPr>
                                      </pic:pic>
                                    </a:graphicData>
                                  </a:graphic>
                                </wp:inline>
                              </w:drawing>
                            </w:r>
                          </w:p>
                          <w:p w14:paraId="1E5A9F32" w14:textId="77777777" w:rsidR="00E74F3A" w:rsidRDefault="00E74F3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76F6C" id="Rectangle 5" o:spid="_x0000_s1028" style="position:absolute;left:0;text-align:left;margin-left:100.7pt;margin-top:7.9pt;width:233pt;height:15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" o:allowincell="f" filled="f" stroked="f">
                <v:textbox inset="0,0,0,0">
                  <w:txbxContent>
                    <w:p w14:paraId="17366F5A" w14:textId="686E33FC" w:rsidR="00E74F3A" w:rsidRDefault="00E72F41" w:rsidP="00F252D3">
                      <w:pPr>
                        <w:widowControl/>
                        <w:autoSpaceDE/>
                        <w:autoSpaceDN/>
                        <w:adjustRightInd/>
                        <w:spacing w:line="3080" w:lineRule="atLeast"/>
                        <w:ind w:left="6946" w:right="-3135" w:hanging="5528"/>
                        <w:jc w:val="center"/>
                        <w:rPr>
                          <w:sz w:val="24"/>
                          <w:szCs w:val="24"/>
                        </w:rPr>
                      </w:pPr>
                      <w:r>
                        <w:rPr>
                          <w:b/>
                          <w:bCs/>
                          <w:noProof/>
                        </w:rPr>
                        <w:drawing>
                          <wp:inline distT="0" distB="0" distL="0" distR="0" wp14:anchorId="3A0270FF" wp14:editId="2A08A25A">
                            <wp:extent cx="3974219" cy="1955800"/>
                            <wp:effectExtent l="0" t="0" r="7620" b="6350"/>
                            <wp:docPr id="15"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182" cy="2004994"/>
                                    </a:xfrm>
                                    <a:prstGeom prst="rect">
                                      <a:avLst/>
                                    </a:prstGeom>
                                    <a:noFill/>
                                    <a:ln>
                                      <a:noFill/>
                                    </a:ln>
                                  </pic:spPr>
                                </pic:pic>
                              </a:graphicData>
                            </a:graphic>
                          </wp:inline>
                        </w:drawing>
                      </w:r>
                    </w:p>
                    <w:p w14:paraId="1E5A9F32" w14:textId="77777777" w:rsidR="00E74F3A" w:rsidRDefault="00E74F3A">
                      <w:pPr>
                        <w:rPr>
                          <w:sz w:val="24"/>
                          <w:szCs w:val="24"/>
                        </w:rPr>
                      </w:pPr>
                    </w:p>
                  </w:txbxContent>
                </v:textbox>
                <w10:wrap type="topAndBottom" anchorx="page"/>
              </v:rect>
            </w:pict>
          </mc:Fallback>
        </mc:AlternateContent>
      </w:r>
      <w:r w:rsidR="00F252D3">
        <w:rPr>
          <w:b/>
          <w:bCs/>
          <w:sz w:val="11"/>
          <w:szCs w:val="11"/>
        </w:rPr>
        <w:t xml:space="preserve"> </w:t>
      </w:r>
    </w:p>
    <w:p w14:paraId="40DD8A82" w14:textId="77777777" w:rsidR="00F252D3" w:rsidRDefault="00F252D3" w:rsidP="00F252D3">
      <w:pPr>
        <w:pStyle w:val="Textoindependiente"/>
        <w:kinsoku w:val="0"/>
        <w:overflowPunct w:val="0"/>
        <w:spacing w:before="8"/>
        <w:ind w:left="0"/>
        <w:jc w:val="center"/>
        <w:rPr>
          <w:b/>
          <w:bCs/>
          <w:sz w:val="11"/>
          <w:szCs w:val="11"/>
        </w:rPr>
      </w:pPr>
    </w:p>
    <w:p w14:paraId="367EAA7E" w14:textId="77777777" w:rsidR="00F252D3" w:rsidRDefault="00F252D3" w:rsidP="00F252D3">
      <w:pPr>
        <w:pStyle w:val="Textoindependiente"/>
        <w:kinsoku w:val="0"/>
        <w:overflowPunct w:val="0"/>
        <w:spacing w:before="8"/>
        <w:ind w:left="0"/>
        <w:jc w:val="center"/>
        <w:rPr>
          <w:b/>
          <w:bCs/>
          <w:sz w:val="11"/>
          <w:szCs w:val="11"/>
        </w:rPr>
      </w:pPr>
    </w:p>
    <w:p w14:paraId="4EC19D70" w14:textId="77777777" w:rsidR="00F252D3" w:rsidRDefault="00F252D3" w:rsidP="00F252D3">
      <w:pPr>
        <w:pStyle w:val="Textoindependiente"/>
        <w:kinsoku w:val="0"/>
        <w:overflowPunct w:val="0"/>
        <w:spacing w:before="8"/>
        <w:ind w:left="0"/>
        <w:jc w:val="center"/>
        <w:rPr>
          <w:b/>
          <w:bCs/>
          <w:sz w:val="11"/>
          <w:szCs w:val="11"/>
        </w:rPr>
      </w:pPr>
    </w:p>
    <w:p w14:paraId="4975FAA6" w14:textId="77777777" w:rsidR="00201859" w:rsidRDefault="00201859" w:rsidP="00201859">
      <w:pPr>
        <w:pStyle w:val="Textoindependiente"/>
        <w:kinsoku w:val="0"/>
        <w:overflowPunct w:val="0"/>
        <w:ind w:left="681"/>
        <w:rPr>
          <w:color w:val="212121"/>
          <w:spacing w:val="-2"/>
        </w:rPr>
      </w:pPr>
      <w:r>
        <w:rPr>
          <w:b/>
          <w:bCs/>
        </w:rPr>
        <w:tab/>
      </w:r>
      <w:r>
        <w:rPr>
          <w:b/>
          <w:bCs/>
        </w:rPr>
        <w:tab/>
      </w:r>
      <w:r>
        <w:rPr>
          <w:b/>
          <w:bCs/>
        </w:rPr>
        <w:tab/>
      </w:r>
      <w:r w:rsidRPr="00201859">
        <w:rPr>
          <w:b/>
          <w:bCs/>
          <w:color w:val="212121"/>
        </w:rPr>
        <w:t>Source:</w:t>
      </w:r>
      <w:r>
        <w:rPr>
          <w:color w:val="212121"/>
          <w:spacing w:val="-4"/>
        </w:rPr>
        <w:t xml:space="preserve"> </w:t>
      </w:r>
      <w:r>
        <w:rPr>
          <w:color w:val="212121"/>
        </w:rPr>
        <w:t>Kebaïli</w:t>
      </w:r>
      <w:r>
        <w:rPr>
          <w:color w:val="212121"/>
          <w:spacing w:val="-3"/>
        </w:rPr>
        <w:t xml:space="preserve"> </w:t>
      </w:r>
      <w:r>
        <w:rPr>
          <w:color w:val="212121"/>
        </w:rPr>
        <w:t>M,</w:t>
      </w:r>
      <w:r>
        <w:rPr>
          <w:color w:val="212121"/>
          <w:spacing w:val="-1"/>
        </w:rPr>
        <w:t xml:space="preserve"> </w:t>
      </w:r>
      <w:r>
        <w:rPr>
          <w:color w:val="212121"/>
        </w:rPr>
        <w:t>April</w:t>
      </w:r>
      <w:r>
        <w:rPr>
          <w:color w:val="212121"/>
          <w:spacing w:val="-3"/>
        </w:rPr>
        <w:t xml:space="preserve"> </w:t>
      </w:r>
      <w:r>
        <w:rPr>
          <w:color w:val="212121"/>
          <w:spacing w:val="-2"/>
        </w:rPr>
        <w:t>2018.</w:t>
      </w:r>
    </w:p>
    <w:p w14:paraId="122EBBA2" w14:textId="4E1D91EA" w:rsidR="00E74F3A" w:rsidRDefault="00E74F3A">
      <w:pPr>
        <w:pStyle w:val="Textoindependiente"/>
        <w:kinsoku w:val="0"/>
        <w:overflowPunct w:val="0"/>
        <w:ind w:left="0"/>
        <w:jc w:val="left"/>
        <w:rPr>
          <w:b/>
          <w:bCs/>
        </w:rPr>
      </w:pPr>
    </w:p>
    <w:p w14:paraId="25E0EF40" w14:textId="77777777" w:rsidR="00E74F3A" w:rsidRDefault="00E74F3A">
      <w:pPr>
        <w:pStyle w:val="Textoindependiente"/>
        <w:kinsoku w:val="0"/>
        <w:overflowPunct w:val="0"/>
        <w:spacing w:before="29"/>
        <w:ind w:left="0"/>
        <w:jc w:val="left"/>
        <w:rPr>
          <w:b/>
          <w:bCs/>
        </w:rPr>
      </w:pPr>
    </w:p>
    <w:p w14:paraId="61157130" w14:textId="77777777" w:rsidR="00E74F3A" w:rsidRPr="00B1761F" w:rsidRDefault="00E74F3A">
      <w:pPr>
        <w:pStyle w:val="Textoindependiente"/>
        <w:kinsoku w:val="0"/>
        <w:overflowPunct w:val="0"/>
        <w:spacing w:before="159" w:line="276" w:lineRule="auto"/>
        <w:ind w:right="620" w:firstLine="565"/>
        <w:rPr>
          <w:color w:val="212121"/>
          <w:lang w:val="pt-PT"/>
        </w:rPr>
      </w:pPr>
      <w:r>
        <w:rPr>
          <w:color w:val="212121"/>
        </w:rPr>
        <w:t>Chenini</w:t>
      </w:r>
      <w:r>
        <w:rPr>
          <w:color w:val="212121"/>
          <w:spacing w:val="-15"/>
        </w:rPr>
        <w:t xml:space="preserve"> </w:t>
      </w:r>
      <w:r>
        <w:rPr>
          <w:color w:val="212121"/>
        </w:rPr>
        <w:t>is</w:t>
      </w:r>
      <w:r>
        <w:rPr>
          <w:color w:val="212121"/>
          <w:spacing w:val="-15"/>
        </w:rPr>
        <w:t xml:space="preserve"> </w:t>
      </w:r>
      <w:r>
        <w:rPr>
          <w:color w:val="212121"/>
        </w:rPr>
        <w:t>today</w:t>
      </w:r>
      <w:r>
        <w:rPr>
          <w:color w:val="212121"/>
          <w:spacing w:val="-15"/>
        </w:rPr>
        <w:t xml:space="preserve"> </w:t>
      </w:r>
      <w:r>
        <w:rPr>
          <w:color w:val="212121"/>
        </w:rPr>
        <w:t>a</w:t>
      </w:r>
      <w:r>
        <w:rPr>
          <w:color w:val="212121"/>
          <w:spacing w:val="-15"/>
        </w:rPr>
        <w:t xml:space="preserve"> </w:t>
      </w:r>
      <w:r>
        <w:rPr>
          <w:color w:val="212121"/>
        </w:rPr>
        <w:t>tourist</w:t>
      </w:r>
      <w:r>
        <w:rPr>
          <w:color w:val="212121"/>
          <w:spacing w:val="-15"/>
        </w:rPr>
        <w:t xml:space="preserve"> </w:t>
      </w:r>
      <w:r>
        <w:rPr>
          <w:color w:val="212121"/>
        </w:rPr>
        <w:t>site</w:t>
      </w:r>
      <w:r>
        <w:rPr>
          <w:color w:val="212121"/>
          <w:spacing w:val="-15"/>
        </w:rPr>
        <w:t xml:space="preserve"> </w:t>
      </w:r>
      <w:r>
        <w:rPr>
          <w:color w:val="212121"/>
        </w:rPr>
        <w:t>of</w:t>
      </w:r>
      <w:r>
        <w:rPr>
          <w:color w:val="212121"/>
          <w:spacing w:val="-15"/>
        </w:rPr>
        <w:t xml:space="preserve"> </w:t>
      </w:r>
      <w:r>
        <w:rPr>
          <w:color w:val="212121"/>
        </w:rPr>
        <w:t>great</w:t>
      </w:r>
      <w:r>
        <w:rPr>
          <w:color w:val="212121"/>
          <w:spacing w:val="-15"/>
        </w:rPr>
        <w:t xml:space="preserve"> </w:t>
      </w:r>
      <w:r>
        <w:rPr>
          <w:color w:val="212121"/>
        </w:rPr>
        <w:t>importance</w:t>
      </w:r>
      <w:r>
        <w:rPr>
          <w:color w:val="212121"/>
          <w:spacing w:val="-15"/>
        </w:rPr>
        <w:t xml:space="preserve"> </w:t>
      </w:r>
      <w:r>
        <w:rPr>
          <w:color w:val="212121"/>
        </w:rPr>
        <w:t>including</w:t>
      </w:r>
      <w:r>
        <w:rPr>
          <w:color w:val="212121"/>
          <w:spacing w:val="-15"/>
        </w:rPr>
        <w:t xml:space="preserve"> </w:t>
      </w:r>
      <w:r>
        <w:rPr>
          <w:color w:val="212121"/>
        </w:rPr>
        <w:t>the</w:t>
      </w:r>
      <w:r>
        <w:rPr>
          <w:color w:val="212121"/>
          <w:spacing w:val="-15"/>
        </w:rPr>
        <w:t xml:space="preserve"> </w:t>
      </w:r>
      <w:r>
        <w:rPr>
          <w:color w:val="212121"/>
        </w:rPr>
        <w:t>ksar</w:t>
      </w:r>
      <w:r>
        <w:rPr>
          <w:color w:val="212121"/>
          <w:spacing w:val="-15"/>
        </w:rPr>
        <w:t xml:space="preserve"> </w:t>
      </w:r>
      <w:r>
        <w:rPr>
          <w:color w:val="212121"/>
        </w:rPr>
        <w:t>citadel,</w:t>
      </w:r>
      <w:r>
        <w:rPr>
          <w:color w:val="212121"/>
          <w:spacing w:val="-15"/>
        </w:rPr>
        <w:t xml:space="preserve"> </w:t>
      </w:r>
      <w:r>
        <w:rPr>
          <w:color w:val="212121"/>
        </w:rPr>
        <w:t>the</w:t>
      </w:r>
      <w:r>
        <w:rPr>
          <w:color w:val="212121"/>
          <w:spacing w:val="-15"/>
        </w:rPr>
        <w:t xml:space="preserve"> </w:t>
      </w:r>
      <w:r>
        <w:rPr>
          <w:color w:val="212121"/>
        </w:rPr>
        <w:t>troglodyte houses, the troglodyte oil mills and the mosque of the seven dormants. The introduction of tourist</w:t>
      </w:r>
      <w:r>
        <w:rPr>
          <w:color w:val="212121"/>
          <w:spacing w:val="-5"/>
        </w:rPr>
        <w:t xml:space="preserve"> </w:t>
      </w:r>
      <w:r>
        <w:rPr>
          <w:color w:val="212121"/>
        </w:rPr>
        <w:t>activity</w:t>
      </w:r>
      <w:r>
        <w:rPr>
          <w:color w:val="212121"/>
          <w:spacing w:val="-3"/>
        </w:rPr>
        <w:t xml:space="preserve"> </w:t>
      </w:r>
      <w:r>
        <w:rPr>
          <w:color w:val="212121"/>
        </w:rPr>
        <w:t>has</w:t>
      </w:r>
      <w:r>
        <w:rPr>
          <w:color w:val="212121"/>
          <w:spacing w:val="-2"/>
        </w:rPr>
        <w:t xml:space="preserve"> </w:t>
      </w:r>
      <w:r>
        <w:rPr>
          <w:color w:val="212121"/>
        </w:rPr>
        <w:t>made</w:t>
      </w:r>
      <w:r>
        <w:rPr>
          <w:color w:val="212121"/>
          <w:spacing w:val="-5"/>
        </w:rPr>
        <w:t xml:space="preserve"> </w:t>
      </w:r>
      <w:r>
        <w:rPr>
          <w:color w:val="212121"/>
        </w:rPr>
        <w:t>it</w:t>
      </w:r>
      <w:r>
        <w:rPr>
          <w:color w:val="212121"/>
          <w:spacing w:val="-5"/>
        </w:rPr>
        <w:t xml:space="preserve"> </w:t>
      </w:r>
      <w:r>
        <w:rPr>
          <w:color w:val="212121"/>
        </w:rPr>
        <w:t>possible to</w:t>
      </w:r>
      <w:r>
        <w:rPr>
          <w:color w:val="212121"/>
          <w:spacing w:val="-3"/>
        </w:rPr>
        <w:t xml:space="preserve"> </w:t>
      </w:r>
      <w:r>
        <w:rPr>
          <w:color w:val="212121"/>
        </w:rPr>
        <w:t>enhance</w:t>
      </w:r>
      <w:r>
        <w:rPr>
          <w:color w:val="212121"/>
          <w:spacing w:val="-5"/>
        </w:rPr>
        <w:t xml:space="preserve"> </w:t>
      </w:r>
      <w:r>
        <w:rPr>
          <w:color w:val="212121"/>
        </w:rPr>
        <w:t>traditional</w:t>
      </w:r>
      <w:r>
        <w:rPr>
          <w:color w:val="212121"/>
          <w:spacing w:val="-5"/>
        </w:rPr>
        <w:t xml:space="preserve"> </w:t>
      </w:r>
      <w:r>
        <w:rPr>
          <w:color w:val="212121"/>
        </w:rPr>
        <w:t>activities</w:t>
      </w:r>
      <w:r>
        <w:rPr>
          <w:color w:val="212121"/>
          <w:spacing w:val="-2"/>
        </w:rPr>
        <w:t xml:space="preserve"> </w:t>
      </w:r>
      <w:r>
        <w:rPr>
          <w:color w:val="212121"/>
        </w:rPr>
        <w:t>such as</w:t>
      </w:r>
      <w:r>
        <w:rPr>
          <w:color w:val="212121"/>
          <w:spacing w:val="-2"/>
        </w:rPr>
        <w:t xml:space="preserve"> </w:t>
      </w:r>
      <w:r>
        <w:rPr>
          <w:color w:val="212121"/>
        </w:rPr>
        <w:t>weaving</w:t>
      </w:r>
      <w:r>
        <w:rPr>
          <w:color w:val="212121"/>
          <w:spacing w:val="-3"/>
        </w:rPr>
        <w:t xml:space="preserve"> </w:t>
      </w:r>
      <w:r>
        <w:rPr>
          <w:color w:val="212121"/>
        </w:rPr>
        <w:t>wool into traditional</w:t>
      </w:r>
      <w:r>
        <w:rPr>
          <w:color w:val="212121"/>
          <w:spacing w:val="-15"/>
        </w:rPr>
        <w:t xml:space="preserve"> </w:t>
      </w:r>
      <w:r>
        <w:rPr>
          <w:color w:val="212121"/>
        </w:rPr>
        <w:t>carpets.</w:t>
      </w:r>
      <w:r>
        <w:rPr>
          <w:color w:val="212121"/>
          <w:spacing w:val="-15"/>
        </w:rPr>
        <w:t xml:space="preserve"> </w:t>
      </w:r>
      <w:r w:rsidRPr="00B1761F">
        <w:rPr>
          <w:color w:val="212121"/>
          <w:lang w:val="pt-PT"/>
        </w:rPr>
        <w:t>Several</w:t>
      </w:r>
      <w:r w:rsidRPr="00B1761F">
        <w:rPr>
          <w:color w:val="212121"/>
          <w:spacing w:val="-15"/>
          <w:lang w:val="pt-PT"/>
        </w:rPr>
        <w:t xml:space="preserve"> </w:t>
      </w:r>
      <w:r w:rsidRPr="00B1761F">
        <w:rPr>
          <w:color w:val="212121"/>
          <w:lang w:val="pt-PT"/>
        </w:rPr>
        <w:t>local</w:t>
      </w:r>
      <w:r w:rsidRPr="00B1761F">
        <w:rPr>
          <w:color w:val="212121"/>
          <w:spacing w:val="-15"/>
          <w:lang w:val="pt-PT"/>
        </w:rPr>
        <w:t xml:space="preserve"> </w:t>
      </w:r>
      <w:r w:rsidRPr="00B1761F">
        <w:rPr>
          <w:color w:val="212121"/>
          <w:lang w:val="pt-PT"/>
        </w:rPr>
        <w:t>associations</w:t>
      </w:r>
      <w:r w:rsidRPr="00B1761F">
        <w:rPr>
          <w:color w:val="212121"/>
          <w:spacing w:val="-15"/>
          <w:lang w:val="pt-PT"/>
        </w:rPr>
        <w:t xml:space="preserve"> </w:t>
      </w:r>
      <w:r w:rsidRPr="00B1761F">
        <w:rPr>
          <w:color w:val="212121"/>
          <w:lang w:val="pt-PT"/>
        </w:rPr>
        <w:t>in</w:t>
      </w:r>
      <w:r w:rsidRPr="00B1761F">
        <w:rPr>
          <w:color w:val="212121"/>
          <w:spacing w:val="-15"/>
          <w:lang w:val="pt-PT"/>
        </w:rPr>
        <w:t xml:space="preserve"> </w:t>
      </w:r>
      <w:r w:rsidRPr="00B1761F">
        <w:rPr>
          <w:color w:val="212121"/>
          <w:lang w:val="pt-PT"/>
        </w:rPr>
        <w:t>Chenini</w:t>
      </w:r>
      <w:r w:rsidRPr="00B1761F">
        <w:rPr>
          <w:color w:val="212121"/>
          <w:spacing w:val="-15"/>
          <w:lang w:val="pt-PT"/>
        </w:rPr>
        <w:t xml:space="preserve"> </w:t>
      </w:r>
      <w:r w:rsidRPr="00B1761F">
        <w:rPr>
          <w:color w:val="212121"/>
          <w:lang w:val="pt-PT"/>
        </w:rPr>
        <w:t>work</w:t>
      </w:r>
      <w:r w:rsidRPr="00B1761F">
        <w:rPr>
          <w:color w:val="212121"/>
          <w:spacing w:val="-15"/>
          <w:lang w:val="pt-PT"/>
        </w:rPr>
        <w:t xml:space="preserve"> </w:t>
      </w:r>
      <w:r w:rsidRPr="00B1761F">
        <w:rPr>
          <w:color w:val="212121"/>
          <w:lang w:val="pt-PT"/>
        </w:rPr>
        <w:t>for</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promotion</w:t>
      </w:r>
      <w:r w:rsidRPr="00B1761F">
        <w:rPr>
          <w:color w:val="212121"/>
          <w:spacing w:val="-15"/>
          <w:lang w:val="pt-PT"/>
        </w:rPr>
        <w:t xml:space="preserve"> </w:t>
      </w:r>
      <w:r w:rsidRPr="00B1761F">
        <w:rPr>
          <w:color w:val="212121"/>
          <w:lang w:val="pt-PT"/>
        </w:rPr>
        <w:t>of</w:t>
      </w:r>
      <w:r w:rsidRPr="00B1761F">
        <w:rPr>
          <w:color w:val="212121"/>
          <w:spacing w:val="-15"/>
          <w:lang w:val="pt-PT"/>
        </w:rPr>
        <w:t xml:space="preserve"> </w:t>
      </w:r>
      <w:r w:rsidRPr="00B1761F">
        <w:rPr>
          <w:color w:val="212121"/>
          <w:lang w:val="pt-PT"/>
        </w:rPr>
        <w:t>tourism</w:t>
      </w:r>
      <w:r w:rsidRPr="00B1761F">
        <w:rPr>
          <w:color w:val="212121"/>
          <w:spacing w:val="-15"/>
          <w:lang w:val="pt-PT"/>
        </w:rPr>
        <w:t xml:space="preserve"> </w:t>
      </w:r>
      <w:r w:rsidRPr="00B1761F">
        <w:rPr>
          <w:color w:val="212121"/>
          <w:lang w:val="pt-PT"/>
        </w:rPr>
        <w:t>such as the Association of Economic Development and Tourist Promotion South Tunisia.</w:t>
      </w:r>
    </w:p>
    <w:p w14:paraId="0EA42A43" w14:textId="77777777" w:rsidR="00E74F3A" w:rsidRPr="00B1761F" w:rsidRDefault="00E74F3A">
      <w:pPr>
        <w:pStyle w:val="Textoindependiente"/>
        <w:kinsoku w:val="0"/>
        <w:overflowPunct w:val="0"/>
        <w:spacing w:before="124" w:line="276" w:lineRule="auto"/>
        <w:ind w:right="617" w:firstLine="565"/>
        <w:rPr>
          <w:color w:val="212121"/>
          <w:spacing w:val="-2"/>
          <w:lang w:val="pt-PT"/>
        </w:rPr>
      </w:pPr>
      <w:r w:rsidRPr="00B1761F">
        <w:rPr>
          <w:color w:val="212121"/>
          <w:lang w:val="pt-PT"/>
        </w:rPr>
        <w:t xml:space="preserve">Duirète is also a village-ksar-citadel, perched on a hill 22 km from the city Tataouine. The foundation of this village dates back to the 12th century. It stretches over 3 km of slopes and the extent of its remains is a measure of its power. At the top of the hill, the ruins of the "kalâa" give a defensive aspect, witnessing long periods of insecurity. Below and all around, lie along several contour lines of the cave houses. Stairs lead to the top of the hill to discover an exceptional landscape. The village of Douiret was prosperous when it was a caravan crossroads, it sheltered a rural society of mountain, where lived in 1850 approximately 3500 </w:t>
      </w:r>
      <w:r w:rsidRPr="00B1761F">
        <w:rPr>
          <w:color w:val="212121"/>
          <w:spacing w:val="-2"/>
          <w:lang w:val="pt-PT"/>
        </w:rPr>
        <w:lastRenderedPageBreak/>
        <w:t>inhabitants.</w:t>
      </w:r>
    </w:p>
    <w:p w14:paraId="4AF60E6D" w14:textId="77777777" w:rsidR="00E74F3A" w:rsidRPr="00B1761F" w:rsidRDefault="00E74F3A">
      <w:pPr>
        <w:pStyle w:val="Textoindependiente"/>
        <w:kinsoku w:val="0"/>
        <w:overflowPunct w:val="0"/>
        <w:spacing w:before="116" w:line="276" w:lineRule="auto"/>
        <w:ind w:right="616" w:firstLine="565"/>
        <w:rPr>
          <w:color w:val="212121"/>
          <w:lang w:val="pt-PT"/>
        </w:rPr>
      </w:pPr>
      <w:r>
        <w:rPr>
          <w:color w:val="212121"/>
        </w:rPr>
        <w:t xml:space="preserve">Today the old village has been deserted for fifty years. </w:t>
      </w:r>
      <w:r w:rsidRPr="00B1761F">
        <w:rPr>
          <w:color w:val="212121"/>
          <w:lang w:val="pt-PT"/>
        </w:rPr>
        <w:t>There are no more fields, the channels</w:t>
      </w:r>
      <w:r w:rsidRPr="00B1761F">
        <w:rPr>
          <w:color w:val="212121"/>
          <w:spacing w:val="-8"/>
          <w:lang w:val="pt-PT"/>
        </w:rPr>
        <w:t xml:space="preserve"> </w:t>
      </w:r>
      <w:r w:rsidRPr="00B1761F">
        <w:rPr>
          <w:color w:val="212121"/>
          <w:lang w:val="pt-PT"/>
        </w:rPr>
        <w:t>draining</w:t>
      </w:r>
      <w:r w:rsidRPr="00B1761F">
        <w:rPr>
          <w:color w:val="212121"/>
          <w:spacing w:val="-10"/>
          <w:lang w:val="pt-PT"/>
        </w:rPr>
        <w:t xml:space="preserve"> </w:t>
      </w:r>
      <w:r w:rsidRPr="00B1761F">
        <w:rPr>
          <w:color w:val="212121"/>
          <w:lang w:val="pt-PT"/>
        </w:rPr>
        <w:t>rainwater</w:t>
      </w:r>
      <w:r w:rsidRPr="00B1761F">
        <w:rPr>
          <w:color w:val="212121"/>
          <w:spacing w:val="-10"/>
          <w:lang w:val="pt-PT"/>
        </w:rPr>
        <w:t xml:space="preserve"> </w:t>
      </w:r>
      <w:r w:rsidRPr="00B1761F">
        <w:rPr>
          <w:color w:val="212121"/>
          <w:lang w:val="pt-PT"/>
        </w:rPr>
        <w:t>are</w:t>
      </w:r>
      <w:r w:rsidRPr="00B1761F">
        <w:rPr>
          <w:color w:val="212121"/>
          <w:spacing w:val="-11"/>
          <w:lang w:val="pt-PT"/>
        </w:rPr>
        <w:t xml:space="preserve"> </w:t>
      </w:r>
      <w:r w:rsidRPr="00B1761F">
        <w:rPr>
          <w:color w:val="212121"/>
          <w:lang w:val="pt-PT"/>
        </w:rPr>
        <w:t>no</w:t>
      </w:r>
      <w:r w:rsidRPr="00B1761F">
        <w:rPr>
          <w:color w:val="212121"/>
          <w:spacing w:val="-10"/>
          <w:lang w:val="pt-PT"/>
        </w:rPr>
        <w:t xml:space="preserve"> </w:t>
      </w:r>
      <w:r w:rsidRPr="00B1761F">
        <w:rPr>
          <w:color w:val="212121"/>
          <w:lang w:val="pt-PT"/>
        </w:rPr>
        <w:t>longer</w:t>
      </w:r>
      <w:r w:rsidRPr="00B1761F">
        <w:rPr>
          <w:color w:val="212121"/>
          <w:spacing w:val="-10"/>
          <w:lang w:val="pt-PT"/>
        </w:rPr>
        <w:t xml:space="preserve"> </w:t>
      </w:r>
      <w:r w:rsidRPr="00B1761F">
        <w:rPr>
          <w:color w:val="212121"/>
          <w:lang w:val="pt-PT"/>
        </w:rPr>
        <w:t>maintained.</w:t>
      </w:r>
      <w:r w:rsidRPr="00B1761F">
        <w:rPr>
          <w:color w:val="212121"/>
          <w:spacing w:val="-10"/>
          <w:lang w:val="pt-PT"/>
        </w:rPr>
        <w:t xml:space="preserve"> </w:t>
      </w:r>
      <w:r w:rsidRPr="00B1761F">
        <w:rPr>
          <w:color w:val="212121"/>
          <w:lang w:val="pt-PT"/>
        </w:rPr>
        <w:t>The</w:t>
      </w:r>
      <w:r w:rsidRPr="00B1761F">
        <w:rPr>
          <w:color w:val="212121"/>
          <w:spacing w:val="-11"/>
          <w:lang w:val="pt-PT"/>
        </w:rPr>
        <w:t xml:space="preserve"> </w:t>
      </w:r>
      <w:r w:rsidRPr="00B1761F">
        <w:rPr>
          <w:color w:val="212121"/>
          <w:lang w:val="pt-PT"/>
        </w:rPr>
        <w:t>site</w:t>
      </w:r>
      <w:r w:rsidRPr="00B1761F">
        <w:rPr>
          <w:color w:val="212121"/>
          <w:spacing w:val="-11"/>
          <w:lang w:val="pt-PT"/>
        </w:rPr>
        <w:t xml:space="preserve"> </w:t>
      </w:r>
      <w:r w:rsidRPr="00B1761F">
        <w:rPr>
          <w:color w:val="212121"/>
          <w:lang w:val="pt-PT"/>
        </w:rPr>
        <w:t>has</w:t>
      </w:r>
      <w:r w:rsidRPr="00B1761F">
        <w:rPr>
          <w:color w:val="212121"/>
          <w:spacing w:val="-8"/>
          <w:lang w:val="pt-PT"/>
        </w:rPr>
        <w:t xml:space="preserve"> </w:t>
      </w:r>
      <w:r w:rsidRPr="00B1761F">
        <w:rPr>
          <w:color w:val="212121"/>
          <w:lang w:val="pt-PT"/>
        </w:rPr>
        <w:t>become</w:t>
      </w:r>
      <w:r w:rsidRPr="00B1761F">
        <w:rPr>
          <w:color w:val="212121"/>
          <w:spacing w:val="-11"/>
          <w:lang w:val="pt-PT"/>
        </w:rPr>
        <w:t xml:space="preserve"> </w:t>
      </w:r>
      <w:r w:rsidRPr="00B1761F">
        <w:rPr>
          <w:color w:val="212121"/>
          <w:lang w:val="pt-PT"/>
        </w:rPr>
        <w:t>practically</w:t>
      </w:r>
      <w:r w:rsidRPr="00B1761F">
        <w:rPr>
          <w:color w:val="212121"/>
          <w:spacing w:val="-10"/>
          <w:lang w:val="pt-PT"/>
        </w:rPr>
        <w:t xml:space="preserve"> </w:t>
      </w:r>
      <w:r w:rsidRPr="00B1761F">
        <w:rPr>
          <w:color w:val="212121"/>
          <w:lang w:val="pt-PT"/>
        </w:rPr>
        <w:t>vestiges, overlooking the new village at the foot of the mountain. It is included in the Saharan tourist circuits. The visit of Douiret allows you to see dwellings aligned on the mountainside on successive levels and dominated by the ksar, to walk in the alleys and to discover the underground oil mills. For accommodation there are a few lodgings such as the Douiret lodge managed by a local association and which employs young people from the village.</w:t>
      </w:r>
    </w:p>
    <w:p w14:paraId="5C944D61" w14:textId="77777777" w:rsidR="00E74F3A" w:rsidRDefault="00E74F3A">
      <w:pPr>
        <w:pStyle w:val="Textoindependiente"/>
        <w:kinsoku w:val="0"/>
        <w:overflowPunct w:val="0"/>
        <w:spacing w:before="124" w:line="276" w:lineRule="auto"/>
        <w:ind w:right="622" w:firstLine="565"/>
        <w:rPr>
          <w:color w:val="212121"/>
          <w:lang w:val="pt-PT"/>
        </w:rPr>
      </w:pPr>
      <w:r w:rsidRPr="00B1761F">
        <w:rPr>
          <w:color w:val="212121"/>
          <w:lang w:val="pt-PT"/>
        </w:rPr>
        <w:t>Guermessa: Perched further north, Guermessa was also for centuries a large Berber city with</w:t>
      </w:r>
      <w:r w:rsidRPr="00B1761F">
        <w:rPr>
          <w:color w:val="212121"/>
          <w:spacing w:val="-14"/>
          <w:lang w:val="pt-PT"/>
        </w:rPr>
        <w:t xml:space="preserve"> </w:t>
      </w:r>
      <w:r w:rsidRPr="00B1761F">
        <w:rPr>
          <w:color w:val="212121"/>
          <w:lang w:val="pt-PT"/>
        </w:rPr>
        <w:t>a</w:t>
      </w:r>
      <w:r w:rsidRPr="00B1761F">
        <w:rPr>
          <w:color w:val="212121"/>
          <w:spacing w:val="-15"/>
          <w:lang w:val="pt-PT"/>
        </w:rPr>
        <w:t xml:space="preserve"> </w:t>
      </w:r>
      <w:r w:rsidRPr="00B1761F">
        <w:rPr>
          <w:color w:val="212121"/>
          <w:lang w:val="pt-PT"/>
        </w:rPr>
        <w:t>citadel</w:t>
      </w:r>
      <w:r w:rsidRPr="00B1761F">
        <w:rPr>
          <w:color w:val="212121"/>
          <w:spacing w:val="-15"/>
          <w:lang w:val="pt-PT"/>
        </w:rPr>
        <w:t xml:space="preserve"> </w:t>
      </w:r>
      <w:r w:rsidRPr="00B1761F">
        <w:rPr>
          <w:color w:val="212121"/>
          <w:lang w:val="pt-PT"/>
        </w:rPr>
        <w:t>ksar.</w:t>
      </w:r>
      <w:r w:rsidRPr="00B1761F">
        <w:rPr>
          <w:color w:val="212121"/>
          <w:spacing w:val="-13"/>
          <w:lang w:val="pt-PT"/>
        </w:rPr>
        <w:t xml:space="preserve"> </w:t>
      </w:r>
      <w:r w:rsidRPr="00B1761F">
        <w:rPr>
          <w:color w:val="212121"/>
          <w:lang w:val="pt-PT"/>
        </w:rPr>
        <w:t>Today,</w:t>
      </w:r>
      <w:r w:rsidRPr="00B1761F">
        <w:rPr>
          <w:color w:val="212121"/>
          <w:spacing w:val="-14"/>
          <w:lang w:val="pt-PT"/>
        </w:rPr>
        <w:t xml:space="preserve"> </w:t>
      </w:r>
      <w:r w:rsidRPr="00B1761F">
        <w:rPr>
          <w:color w:val="212121"/>
          <w:lang w:val="pt-PT"/>
        </w:rPr>
        <w:t>it</w:t>
      </w:r>
      <w:r w:rsidRPr="00B1761F">
        <w:rPr>
          <w:color w:val="212121"/>
          <w:spacing w:val="-15"/>
          <w:lang w:val="pt-PT"/>
        </w:rPr>
        <w:t xml:space="preserve"> </w:t>
      </w:r>
      <w:r w:rsidRPr="00B1761F">
        <w:rPr>
          <w:color w:val="212121"/>
          <w:lang w:val="pt-PT"/>
        </w:rPr>
        <w:t>is</w:t>
      </w:r>
      <w:r w:rsidRPr="00B1761F">
        <w:rPr>
          <w:color w:val="212121"/>
          <w:spacing w:val="-12"/>
          <w:lang w:val="pt-PT"/>
        </w:rPr>
        <w:t xml:space="preserve"> </w:t>
      </w:r>
      <w:r w:rsidRPr="00B1761F">
        <w:rPr>
          <w:color w:val="212121"/>
          <w:lang w:val="pt-PT"/>
        </w:rPr>
        <w:t>completely</w:t>
      </w:r>
      <w:r w:rsidRPr="00B1761F">
        <w:rPr>
          <w:color w:val="212121"/>
          <w:spacing w:val="-14"/>
          <w:lang w:val="pt-PT"/>
        </w:rPr>
        <w:t xml:space="preserve"> </w:t>
      </w:r>
      <w:r w:rsidRPr="00B1761F">
        <w:rPr>
          <w:color w:val="212121"/>
          <w:lang w:val="pt-PT"/>
        </w:rPr>
        <w:t>deserted</w:t>
      </w:r>
      <w:r w:rsidRPr="00B1761F">
        <w:rPr>
          <w:color w:val="212121"/>
          <w:spacing w:val="-14"/>
          <w:lang w:val="pt-PT"/>
        </w:rPr>
        <w:t xml:space="preserve"> </w:t>
      </w:r>
      <w:r w:rsidRPr="00B1761F">
        <w:rPr>
          <w:color w:val="212121"/>
          <w:lang w:val="pt-PT"/>
        </w:rPr>
        <w:t>by</w:t>
      </w:r>
      <w:r w:rsidRPr="00B1761F">
        <w:rPr>
          <w:color w:val="212121"/>
          <w:spacing w:val="-14"/>
          <w:lang w:val="pt-PT"/>
        </w:rPr>
        <w:t xml:space="preserve"> </w:t>
      </w:r>
      <w:r w:rsidRPr="00B1761F">
        <w:rPr>
          <w:color w:val="212121"/>
          <w:lang w:val="pt-PT"/>
        </w:rPr>
        <w:t>its</w:t>
      </w:r>
      <w:r w:rsidRPr="00B1761F">
        <w:rPr>
          <w:color w:val="212121"/>
          <w:spacing w:val="-12"/>
          <w:lang w:val="pt-PT"/>
        </w:rPr>
        <w:t xml:space="preserve"> </w:t>
      </w:r>
      <w:r w:rsidRPr="00B1761F">
        <w:rPr>
          <w:color w:val="212121"/>
          <w:lang w:val="pt-PT"/>
        </w:rPr>
        <w:t>inhabitants</w:t>
      </w:r>
      <w:r w:rsidRPr="00B1761F">
        <w:rPr>
          <w:color w:val="212121"/>
          <w:spacing w:val="-12"/>
          <w:lang w:val="pt-PT"/>
        </w:rPr>
        <w:t xml:space="preserve"> </w:t>
      </w:r>
      <w:r w:rsidRPr="00B1761F">
        <w:rPr>
          <w:color w:val="212121"/>
          <w:lang w:val="pt-PT"/>
        </w:rPr>
        <w:t>and</w:t>
      </w:r>
      <w:r w:rsidRPr="00B1761F">
        <w:rPr>
          <w:color w:val="212121"/>
          <w:spacing w:val="-14"/>
          <w:lang w:val="pt-PT"/>
        </w:rPr>
        <w:t xml:space="preserve"> </w:t>
      </w:r>
      <w:r w:rsidRPr="00B1761F">
        <w:rPr>
          <w:color w:val="212121"/>
          <w:lang w:val="pt-PT"/>
        </w:rPr>
        <w:t>there</w:t>
      </w:r>
      <w:r w:rsidRPr="00B1761F">
        <w:rPr>
          <w:color w:val="212121"/>
          <w:spacing w:val="-15"/>
          <w:lang w:val="pt-PT"/>
        </w:rPr>
        <w:t xml:space="preserve"> </w:t>
      </w:r>
      <w:r w:rsidRPr="00B1761F">
        <w:rPr>
          <w:color w:val="212121"/>
          <w:lang w:val="pt-PT"/>
        </w:rPr>
        <w:t>are</w:t>
      </w:r>
      <w:r w:rsidRPr="00B1761F">
        <w:rPr>
          <w:color w:val="212121"/>
          <w:spacing w:val="-15"/>
          <w:lang w:val="pt-PT"/>
        </w:rPr>
        <w:t xml:space="preserve"> </w:t>
      </w:r>
      <w:r w:rsidRPr="00B1761F">
        <w:rPr>
          <w:color w:val="212121"/>
          <w:lang w:val="pt-PT"/>
        </w:rPr>
        <w:t>few</w:t>
      </w:r>
      <w:r w:rsidRPr="00B1761F">
        <w:rPr>
          <w:color w:val="212121"/>
          <w:spacing w:val="-12"/>
          <w:lang w:val="pt-PT"/>
        </w:rPr>
        <w:t xml:space="preserve"> </w:t>
      </w:r>
      <w:r w:rsidRPr="00B1761F">
        <w:rPr>
          <w:color w:val="212121"/>
          <w:lang w:val="pt-PT"/>
        </w:rPr>
        <w:t>travelers who</w:t>
      </w:r>
      <w:r w:rsidRPr="00B1761F">
        <w:rPr>
          <w:color w:val="212121"/>
          <w:spacing w:val="-14"/>
          <w:lang w:val="pt-PT"/>
        </w:rPr>
        <w:t xml:space="preserve"> </w:t>
      </w:r>
      <w:r w:rsidRPr="00B1761F">
        <w:rPr>
          <w:color w:val="212121"/>
          <w:lang w:val="pt-PT"/>
        </w:rPr>
        <w:t>go</w:t>
      </w:r>
      <w:r w:rsidRPr="00B1761F">
        <w:rPr>
          <w:color w:val="212121"/>
          <w:spacing w:val="-14"/>
          <w:lang w:val="pt-PT"/>
        </w:rPr>
        <w:t xml:space="preserve"> </w:t>
      </w:r>
      <w:r w:rsidRPr="00B1761F">
        <w:rPr>
          <w:color w:val="212121"/>
          <w:lang w:val="pt-PT"/>
        </w:rPr>
        <w:t>there.</w:t>
      </w:r>
      <w:r w:rsidRPr="00B1761F">
        <w:rPr>
          <w:color w:val="212121"/>
          <w:spacing w:val="-14"/>
          <w:lang w:val="pt-PT"/>
        </w:rPr>
        <w:t xml:space="preserve"> </w:t>
      </w:r>
      <w:r w:rsidRPr="00B1761F">
        <w:rPr>
          <w:color w:val="212121"/>
          <w:lang w:val="pt-PT"/>
        </w:rPr>
        <w:t>Because</w:t>
      </w:r>
      <w:r w:rsidRPr="00B1761F">
        <w:rPr>
          <w:color w:val="212121"/>
          <w:spacing w:val="-14"/>
          <w:lang w:val="pt-PT"/>
        </w:rPr>
        <w:t xml:space="preserve"> </w:t>
      </w:r>
      <w:r w:rsidRPr="00B1761F">
        <w:rPr>
          <w:color w:val="212121"/>
          <w:lang w:val="pt-PT"/>
        </w:rPr>
        <w:t>the</w:t>
      </w:r>
      <w:r w:rsidRPr="00B1761F">
        <w:rPr>
          <w:color w:val="212121"/>
          <w:spacing w:val="-14"/>
          <w:lang w:val="pt-PT"/>
        </w:rPr>
        <w:t xml:space="preserve"> </w:t>
      </w:r>
      <w:r w:rsidRPr="00B1761F">
        <w:rPr>
          <w:color w:val="212121"/>
          <w:lang w:val="pt-PT"/>
        </w:rPr>
        <w:t>path</w:t>
      </w:r>
      <w:r w:rsidRPr="00B1761F">
        <w:rPr>
          <w:color w:val="212121"/>
          <w:spacing w:val="-14"/>
          <w:lang w:val="pt-PT"/>
        </w:rPr>
        <w:t xml:space="preserve"> </w:t>
      </w:r>
      <w:r w:rsidRPr="00B1761F">
        <w:rPr>
          <w:color w:val="212121"/>
          <w:lang w:val="pt-PT"/>
        </w:rPr>
        <w:t>to</w:t>
      </w:r>
      <w:r w:rsidRPr="00B1761F">
        <w:rPr>
          <w:color w:val="212121"/>
          <w:spacing w:val="-14"/>
          <w:lang w:val="pt-PT"/>
        </w:rPr>
        <w:t xml:space="preserve"> </w:t>
      </w:r>
      <w:r w:rsidRPr="00B1761F">
        <w:rPr>
          <w:color w:val="212121"/>
          <w:lang w:val="pt-PT"/>
        </w:rPr>
        <w:t>reach</w:t>
      </w:r>
      <w:r w:rsidRPr="00B1761F">
        <w:rPr>
          <w:color w:val="212121"/>
          <w:spacing w:val="-14"/>
          <w:lang w:val="pt-PT"/>
        </w:rPr>
        <w:t xml:space="preserve"> </w:t>
      </w:r>
      <w:r w:rsidRPr="00B1761F">
        <w:rPr>
          <w:color w:val="212121"/>
          <w:lang w:val="pt-PT"/>
        </w:rPr>
        <w:t>the</w:t>
      </w:r>
      <w:r w:rsidRPr="00B1761F">
        <w:rPr>
          <w:color w:val="212121"/>
          <w:spacing w:val="-14"/>
          <w:lang w:val="pt-PT"/>
        </w:rPr>
        <w:t xml:space="preserve"> </w:t>
      </w:r>
      <w:r w:rsidRPr="00B1761F">
        <w:rPr>
          <w:color w:val="212121"/>
          <w:lang w:val="pt-PT"/>
        </w:rPr>
        <w:t>top</w:t>
      </w:r>
      <w:r w:rsidRPr="00B1761F">
        <w:rPr>
          <w:color w:val="212121"/>
          <w:spacing w:val="-14"/>
          <w:lang w:val="pt-PT"/>
        </w:rPr>
        <w:t xml:space="preserve"> </w:t>
      </w:r>
      <w:r w:rsidRPr="00B1761F">
        <w:rPr>
          <w:color w:val="212121"/>
          <w:lang w:val="pt-PT"/>
        </w:rPr>
        <w:t>of</w:t>
      </w:r>
      <w:r w:rsidRPr="00B1761F">
        <w:rPr>
          <w:color w:val="212121"/>
          <w:spacing w:val="-13"/>
          <w:lang w:val="pt-PT"/>
        </w:rPr>
        <w:t xml:space="preserve"> </w:t>
      </w:r>
      <w:r w:rsidRPr="00B1761F">
        <w:rPr>
          <w:color w:val="212121"/>
          <w:lang w:val="pt-PT"/>
        </w:rPr>
        <w:t>the</w:t>
      </w:r>
      <w:r w:rsidRPr="00B1761F">
        <w:rPr>
          <w:color w:val="212121"/>
          <w:spacing w:val="-14"/>
          <w:lang w:val="pt-PT"/>
        </w:rPr>
        <w:t xml:space="preserve"> </w:t>
      </w:r>
      <w:r w:rsidRPr="00B1761F">
        <w:rPr>
          <w:color w:val="212121"/>
          <w:lang w:val="pt-PT"/>
        </w:rPr>
        <w:t>village</w:t>
      </w:r>
      <w:r w:rsidRPr="00B1761F">
        <w:rPr>
          <w:color w:val="212121"/>
          <w:spacing w:val="-14"/>
          <w:lang w:val="pt-PT"/>
        </w:rPr>
        <w:t xml:space="preserve"> </w:t>
      </w:r>
      <w:r w:rsidRPr="00B1761F">
        <w:rPr>
          <w:color w:val="212121"/>
          <w:lang w:val="pt-PT"/>
        </w:rPr>
        <w:t>is</w:t>
      </w:r>
      <w:r w:rsidRPr="00B1761F">
        <w:rPr>
          <w:color w:val="212121"/>
          <w:spacing w:val="-12"/>
          <w:lang w:val="pt-PT"/>
        </w:rPr>
        <w:t xml:space="preserve"> </w:t>
      </w:r>
      <w:r w:rsidRPr="00B1761F">
        <w:rPr>
          <w:color w:val="212121"/>
          <w:lang w:val="pt-PT"/>
        </w:rPr>
        <w:t>difficult</w:t>
      </w:r>
      <w:r w:rsidRPr="00B1761F">
        <w:rPr>
          <w:color w:val="212121"/>
          <w:spacing w:val="-14"/>
          <w:lang w:val="pt-PT"/>
        </w:rPr>
        <w:t xml:space="preserve"> </w:t>
      </w:r>
      <w:r w:rsidRPr="00B1761F">
        <w:rPr>
          <w:color w:val="212121"/>
          <w:lang w:val="pt-PT"/>
        </w:rPr>
        <w:t>and</w:t>
      </w:r>
      <w:r w:rsidRPr="00B1761F">
        <w:rPr>
          <w:color w:val="212121"/>
          <w:spacing w:val="-14"/>
          <w:lang w:val="pt-PT"/>
        </w:rPr>
        <w:t xml:space="preserve"> </w:t>
      </w:r>
      <w:r w:rsidRPr="00B1761F">
        <w:rPr>
          <w:color w:val="212121"/>
          <w:lang w:val="pt-PT"/>
        </w:rPr>
        <w:t>steep.</w:t>
      </w:r>
      <w:r w:rsidRPr="00B1761F">
        <w:rPr>
          <w:color w:val="212121"/>
          <w:spacing w:val="-14"/>
          <w:lang w:val="pt-PT"/>
        </w:rPr>
        <w:t xml:space="preserve"> </w:t>
      </w:r>
      <w:r w:rsidRPr="00B1761F">
        <w:rPr>
          <w:color w:val="212121"/>
          <w:lang w:val="pt-PT"/>
        </w:rPr>
        <w:t>Accessibility to</w:t>
      </w:r>
      <w:r w:rsidRPr="00B1761F">
        <w:rPr>
          <w:color w:val="212121"/>
          <w:spacing w:val="-8"/>
          <w:lang w:val="pt-PT"/>
        </w:rPr>
        <w:t xml:space="preserve"> </w:t>
      </w:r>
      <w:r w:rsidRPr="00B1761F">
        <w:rPr>
          <w:color w:val="212121"/>
          <w:lang w:val="pt-PT"/>
        </w:rPr>
        <w:t>a</w:t>
      </w:r>
      <w:r w:rsidRPr="00B1761F">
        <w:rPr>
          <w:color w:val="212121"/>
          <w:spacing w:val="-9"/>
          <w:lang w:val="pt-PT"/>
        </w:rPr>
        <w:t xml:space="preserve"> </w:t>
      </w:r>
      <w:r w:rsidRPr="00B1761F">
        <w:rPr>
          <w:color w:val="212121"/>
          <w:lang w:val="pt-PT"/>
        </w:rPr>
        <w:t>ksar</w:t>
      </w:r>
      <w:r w:rsidRPr="00B1761F">
        <w:rPr>
          <w:color w:val="212121"/>
          <w:spacing w:val="-8"/>
          <w:lang w:val="pt-PT"/>
        </w:rPr>
        <w:t xml:space="preserve"> </w:t>
      </w:r>
      <w:r w:rsidRPr="00B1761F">
        <w:rPr>
          <w:color w:val="212121"/>
          <w:lang w:val="pt-PT"/>
        </w:rPr>
        <w:t>remains</w:t>
      </w:r>
      <w:r w:rsidRPr="00B1761F">
        <w:rPr>
          <w:color w:val="212121"/>
          <w:spacing w:val="-6"/>
          <w:lang w:val="pt-PT"/>
        </w:rPr>
        <w:t xml:space="preserve"> </w:t>
      </w:r>
      <w:r w:rsidRPr="00B1761F">
        <w:rPr>
          <w:color w:val="212121"/>
          <w:lang w:val="pt-PT"/>
        </w:rPr>
        <w:t>a</w:t>
      </w:r>
      <w:r w:rsidRPr="00B1761F">
        <w:rPr>
          <w:color w:val="212121"/>
          <w:spacing w:val="-4"/>
          <w:lang w:val="pt-PT"/>
        </w:rPr>
        <w:t xml:space="preserve"> </w:t>
      </w:r>
      <w:r w:rsidRPr="00B1761F">
        <w:rPr>
          <w:color w:val="212121"/>
          <w:lang w:val="pt-PT"/>
        </w:rPr>
        <w:t>constraint</w:t>
      </w:r>
      <w:r w:rsidRPr="00B1761F">
        <w:rPr>
          <w:color w:val="212121"/>
          <w:spacing w:val="-9"/>
          <w:lang w:val="pt-PT"/>
        </w:rPr>
        <w:t xml:space="preserve"> </w:t>
      </w:r>
      <w:r w:rsidRPr="00B1761F">
        <w:rPr>
          <w:color w:val="212121"/>
          <w:lang w:val="pt-PT"/>
        </w:rPr>
        <w:t>for</w:t>
      </w:r>
      <w:r w:rsidRPr="00B1761F">
        <w:rPr>
          <w:color w:val="212121"/>
          <w:spacing w:val="-7"/>
          <w:lang w:val="pt-PT"/>
        </w:rPr>
        <w:t xml:space="preserve"> </w:t>
      </w:r>
      <w:r w:rsidRPr="00B1761F">
        <w:rPr>
          <w:color w:val="212121"/>
          <w:lang w:val="pt-PT"/>
        </w:rPr>
        <w:t>its</w:t>
      </w:r>
      <w:r w:rsidRPr="00B1761F">
        <w:rPr>
          <w:color w:val="212121"/>
          <w:spacing w:val="-6"/>
          <w:lang w:val="pt-PT"/>
        </w:rPr>
        <w:t xml:space="preserve"> </w:t>
      </w:r>
      <w:r w:rsidRPr="00B1761F">
        <w:rPr>
          <w:color w:val="212121"/>
          <w:lang w:val="pt-PT"/>
        </w:rPr>
        <w:t>tourist</w:t>
      </w:r>
      <w:r w:rsidRPr="00B1761F">
        <w:rPr>
          <w:color w:val="212121"/>
          <w:spacing w:val="-4"/>
          <w:lang w:val="pt-PT"/>
        </w:rPr>
        <w:t xml:space="preserve"> </w:t>
      </w:r>
      <w:r w:rsidRPr="00B1761F">
        <w:rPr>
          <w:color w:val="212121"/>
          <w:lang w:val="pt-PT"/>
        </w:rPr>
        <w:t>exploitation</w:t>
      </w:r>
      <w:r w:rsidRPr="00B1761F">
        <w:rPr>
          <w:color w:val="212121"/>
          <w:spacing w:val="-8"/>
          <w:lang w:val="pt-PT"/>
        </w:rPr>
        <w:t xml:space="preserve"> </w:t>
      </w:r>
      <w:r w:rsidRPr="00B1761F">
        <w:rPr>
          <w:color w:val="212121"/>
          <w:lang w:val="pt-PT"/>
        </w:rPr>
        <w:t>and</w:t>
      </w:r>
      <w:r w:rsidRPr="00B1761F">
        <w:rPr>
          <w:color w:val="212121"/>
          <w:spacing w:val="-8"/>
          <w:lang w:val="pt-PT"/>
        </w:rPr>
        <w:t xml:space="preserve"> </w:t>
      </w:r>
      <w:r w:rsidRPr="00B1761F">
        <w:rPr>
          <w:color w:val="212121"/>
          <w:lang w:val="pt-PT"/>
        </w:rPr>
        <w:t>this</w:t>
      </w:r>
      <w:r w:rsidRPr="00B1761F">
        <w:rPr>
          <w:color w:val="212121"/>
          <w:spacing w:val="-6"/>
          <w:lang w:val="pt-PT"/>
        </w:rPr>
        <w:t xml:space="preserve"> </w:t>
      </w:r>
      <w:r w:rsidRPr="00B1761F">
        <w:rPr>
          <w:color w:val="212121"/>
          <w:lang w:val="pt-PT"/>
        </w:rPr>
        <w:t>is</w:t>
      </w:r>
      <w:r w:rsidRPr="00B1761F">
        <w:rPr>
          <w:color w:val="212121"/>
          <w:spacing w:val="-6"/>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case</w:t>
      </w:r>
      <w:r w:rsidRPr="00B1761F">
        <w:rPr>
          <w:color w:val="212121"/>
          <w:spacing w:val="-9"/>
          <w:lang w:val="pt-PT"/>
        </w:rPr>
        <w:t xml:space="preserve"> </w:t>
      </w:r>
      <w:r w:rsidRPr="00B1761F">
        <w:rPr>
          <w:color w:val="212121"/>
          <w:lang w:val="pt-PT"/>
        </w:rPr>
        <w:t>for</w:t>
      </w:r>
      <w:r w:rsidRPr="00B1761F">
        <w:rPr>
          <w:color w:val="212121"/>
          <w:spacing w:val="-7"/>
          <w:lang w:val="pt-PT"/>
        </w:rPr>
        <w:t xml:space="preserve"> </w:t>
      </w:r>
      <w:r w:rsidRPr="00B1761F">
        <w:rPr>
          <w:color w:val="212121"/>
          <w:lang w:val="pt-PT"/>
        </w:rPr>
        <w:t>several</w:t>
      </w:r>
      <w:r w:rsidRPr="00B1761F">
        <w:rPr>
          <w:color w:val="212121"/>
          <w:spacing w:val="-9"/>
          <w:lang w:val="pt-PT"/>
        </w:rPr>
        <w:t xml:space="preserve"> </w:t>
      </w:r>
      <w:r w:rsidRPr="00B1761F">
        <w:rPr>
          <w:color w:val="212121"/>
          <w:lang w:val="pt-PT"/>
        </w:rPr>
        <w:t>ksour,</w:t>
      </w:r>
      <w:r w:rsidRPr="00B1761F">
        <w:rPr>
          <w:color w:val="212121"/>
          <w:spacing w:val="-7"/>
          <w:lang w:val="pt-PT"/>
        </w:rPr>
        <w:t xml:space="preserve"> </w:t>
      </w:r>
      <w:r w:rsidRPr="00B1761F">
        <w:rPr>
          <w:color w:val="212121"/>
          <w:lang w:val="pt-PT"/>
        </w:rPr>
        <w:t>in addition to other constraints and limits.</w:t>
      </w:r>
    </w:p>
    <w:p w14:paraId="6F47C081" w14:textId="77777777" w:rsidR="00201859" w:rsidRPr="00B1761F" w:rsidRDefault="00201859">
      <w:pPr>
        <w:pStyle w:val="Textoindependiente"/>
        <w:kinsoku w:val="0"/>
        <w:overflowPunct w:val="0"/>
        <w:spacing w:before="124" w:line="276" w:lineRule="auto"/>
        <w:ind w:right="622" w:firstLine="565"/>
        <w:rPr>
          <w:color w:val="212121"/>
          <w:lang w:val="pt-PT"/>
        </w:rPr>
      </w:pPr>
    </w:p>
    <w:p w14:paraId="40695DA7" w14:textId="77777777" w:rsidR="00E74F3A" w:rsidRDefault="00E74F3A">
      <w:pPr>
        <w:pStyle w:val="Textoindependiente"/>
        <w:kinsoku w:val="0"/>
        <w:overflowPunct w:val="0"/>
        <w:spacing w:before="119"/>
        <w:ind w:left="681"/>
        <w:rPr>
          <w:b/>
          <w:bCs/>
          <w:color w:val="212121"/>
          <w:spacing w:val="-2"/>
        </w:rPr>
      </w:pPr>
      <w:r>
        <w:rPr>
          <w:b/>
          <w:bCs/>
          <w:color w:val="212121"/>
        </w:rPr>
        <w:t>Photo</w:t>
      </w:r>
      <w:r>
        <w:rPr>
          <w:b/>
          <w:bCs/>
          <w:color w:val="212121"/>
          <w:spacing w:val="-2"/>
        </w:rPr>
        <w:t xml:space="preserve"> </w:t>
      </w:r>
      <w:r>
        <w:rPr>
          <w:b/>
          <w:bCs/>
          <w:color w:val="212121"/>
        </w:rPr>
        <w:t>8:</w:t>
      </w:r>
      <w:r>
        <w:rPr>
          <w:b/>
          <w:bCs/>
          <w:color w:val="212121"/>
          <w:spacing w:val="-1"/>
        </w:rPr>
        <w:t xml:space="preserve"> </w:t>
      </w:r>
      <w:r>
        <w:rPr>
          <w:b/>
          <w:bCs/>
          <w:color w:val="212121"/>
        </w:rPr>
        <w:t>Duirète</w:t>
      </w:r>
      <w:r>
        <w:rPr>
          <w:b/>
          <w:bCs/>
          <w:color w:val="212121"/>
          <w:spacing w:val="-3"/>
        </w:rPr>
        <w:t xml:space="preserve"> </w:t>
      </w:r>
      <w:r>
        <w:rPr>
          <w:b/>
          <w:bCs/>
          <w:color w:val="212121"/>
        </w:rPr>
        <w:t>site</w:t>
      </w:r>
      <w:r>
        <w:rPr>
          <w:b/>
          <w:bCs/>
          <w:color w:val="212121"/>
          <w:spacing w:val="-4"/>
        </w:rPr>
        <w:t xml:space="preserve"> </w:t>
      </w:r>
      <w:r>
        <w:rPr>
          <w:b/>
          <w:bCs/>
          <w:color w:val="212121"/>
        </w:rPr>
        <w:t>and gîte.</w:t>
      </w:r>
      <w:r>
        <w:rPr>
          <w:b/>
          <w:bCs/>
          <w:color w:val="212121"/>
          <w:spacing w:val="-1"/>
        </w:rPr>
        <w:t xml:space="preserve"> </w:t>
      </w:r>
      <w:r>
        <w:rPr>
          <w:b/>
          <w:bCs/>
          <w:color w:val="212121"/>
        </w:rPr>
        <w:t>April</w:t>
      </w:r>
      <w:r>
        <w:rPr>
          <w:b/>
          <w:bCs/>
          <w:color w:val="212121"/>
          <w:spacing w:val="-3"/>
        </w:rPr>
        <w:t xml:space="preserve"> </w:t>
      </w:r>
      <w:r>
        <w:rPr>
          <w:b/>
          <w:bCs/>
          <w:color w:val="212121"/>
          <w:spacing w:val="-2"/>
        </w:rPr>
        <w:t>2018.</w:t>
      </w:r>
    </w:p>
    <w:p w14:paraId="543B4C48" w14:textId="77777777" w:rsidR="00E74F3A" w:rsidRDefault="00E74F3A">
      <w:pPr>
        <w:pStyle w:val="Textoindependiente"/>
        <w:kinsoku w:val="0"/>
        <w:overflowPunct w:val="0"/>
        <w:ind w:left="0"/>
        <w:jc w:val="left"/>
        <w:rPr>
          <w:b/>
          <w:bCs/>
          <w:sz w:val="20"/>
          <w:szCs w:val="20"/>
        </w:rPr>
      </w:pPr>
    </w:p>
    <w:p w14:paraId="01EA3C41" w14:textId="77777777" w:rsidR="00E74F3A" w:rsidRDefault="00E74F3A">
      <w:pPr>
        <w:pStyle w:val="Textoindependiente"/>
        <w:kinsoku w:val="0"/>
        <w:overflowPunct w:val="0"/>
        <w:spacing w:before="119"/>
        <w:ind w:left="0"/>
        <w:jc w:val="left"/>
        <w:rPr>
          <w:b/>
          <w:bCs/>
          <w:sz w:val="20"/>
          <w:szCs w:val="20"/>
        </w:rPr>
      </w:pPr>
    </w:p>
    <w:p w14:paraId="121631C7" w14:textId="4483F354" w:rsidR="00E74F3A" w:rsidRDefault="00E72F41">
      <w:pPr>
        <w:pStyle w:val="Textoindependiente"/>
        <w:kinsoku w:val="0"/>
        <w:overflowPunct w:val="0"/>
        <w:ind w:left="714"/>
        <w:jc w:val="left"/>
        <w:rPr>
          <w:sz w:val="20"/>
          <w:szCs w:val="20"/>
        </w:rPr>
      </w:pPr>
      <w:r>
        <w:rPr>
          <w:noProof/>
          <w:sz w:val="20"/>
          <w:szCs w:val="20"/>
        </w:rPr>
        <w:drawing>
          <wp:inline distT="0" distB="0" distL="0" distR="0" wp14:anchorId="046A794D" wp14:editId="25CCFFF4">
            <wp:extent cx="3997960" cy="2994025"/>
            <wp:effectExtent l="0" t="0" r="0" b="0"/>
            <wp:docPr id="16"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7960" cy="2994025"/>
                    </a:xfrm>
                    <a:prstGeom prst="rect">
                      <a:avLst/>
                    </a:prstGeom>
                    <a:noFill/>
                    <a:ln>
                      <a:noFill/>
                    </a:ln>
                  </pic:spPr>
                </pic:pic>
              </a:graphicData>
            </a:graphic>
          </wp:inline>
        </w:drawing>
      </w:r>
    </w:p>
    <w:p w14:paraId="7880608E" w14:textId="614A4A82" w:rsidR="00E74F3A" w:rsidRPr="00201859" w:rsidRDefault="00201859">
      <w:pPr>
        <w:pStyle w:val="Textoindependiente"/>
        <w:kinsoku w:val="0"/>
        <w:overflowPunct w:val="0"/>
        <w:spacing w:before="170"/>
        <w:ind w:left="681"/>
        <w:jc w:val="left"/>
        <w:rPr>
          <w:color w:val="212121"/>
          <w:spacing w:val="-2"/>
          <w:lang w:val="pt-PT"/>
        </w:rPr>
      </w:pPr>
      <w:r>
        <w:rPr>
          <w:b/>
          <w:bCs/>
          <w:color w:val="212121"/>
          <w:lang w:val="pt-PT"/>
        </w:rPr>
        <w:t xml:space="preserve">        </w:t>
      </w:r>
      <w:r w:rsidR="00E74F3A" w:rsidRPr="00B1761F">
        <w:rPr>
          <w:b/>
          <w:bCs/>
          <w:color w:val="212121"/>
          <w:lang w:val="pt-PT"/>
        </w:rPr>
        <w:t>Photo</w:t>
      </w:r>
      <w:r w:rsidR="00E74F3A" w:rsidRPr="00B1761F">
        <w:rPr>
          <w:b/>
          <w:bCs/>
          <w:color w:val="212121"/>
          <w:spacing w:val="-1"/>
          <w:lang w:val="pt-PT"/>
        </w:rPr>
        <w:t xml:space="preserve"> </w:t>
      </w:r>
      <w:r w:rsidR="00E74F3A" w:rsidRPr="00B1761F">
        <w:rPr>
          <w:b/>
          <w:bCs/>
          <w:color w:val="212121"/>
          <w:lang w:val="pt-PT"/>
        </w:rPr>
        <w:t>9:</w:t>
      </w:r>
      <w:r w:rsidR="00E74F3A" w:rsidRPr="00B1761F">
        <w:rPr>
          <w:b/>
          <w:bCs/>
          <w:color w:val="212121"/>
          <w:spacing w:val="-1"/>
          <w:lang w:val="pt-PT"/>
        </w:rPr>
        <w:t xml:space="preserve"> </w:t>
      </w:r>
      <w:r w:rsidR="00E74F3A" w:rsidRPr="00201859">
        <w:rPr>
          <w:color w:val="212121"/>
          <w:lang w:val="pt-PT"/>
        </w:rPr>
        <w:t>Ksar</w:t>
      </w:r>
      <w:r w:rsidR="00E74F3A" w:rsidRPr="00201859">
        <w:rPr>
          <w:color w:val="212121"/>
          <w:spacing w:val="-2"/>
          <w:lang w:val="pt-PT"/>
        </w:rPr>
        <w:t xml:space="preserve"> </w:t>
      </w:r>
      <w:r w:rsidR="00E74F3A" w:rsidRPr="00201859">
        <w:rPr>
          <w:color w:val="212121"/>
          <w:lang w:val="pt-PT"/>
        </w:rPr>
        <w:t>de</w:t>
      </w:r>
      <w:r w:rsidR="00E74F3A" w:rsidRPr="00201859">
        <w:rPr>
          <w:color w:val="212121"/>
          <w:spacing w:val="-3"/>
          <w:lang w:val="pt-PT"/>
        </w:rPr>
        <w:t xml:space="preserve"> </w:t>
      </w:r>
      <w:r w:rsidR="00E74F3A" w:rsidRPr="00201859">
        <w:rPr>
          <w:color w:val="212121"/>
          <w:lang w:val="pt-PT"/>
        </w:rPr>
        <w:t>Duirète</w:t>
      </w:r>
      <w:r w:rsidR="00E74F3A" w:rsidRPr="00201859">
        <w:rPr>
          <w:color w:val="212121"/>
          <w:spacing w:val="-2"/>
          <w:lang w:val="pt-PT"/>
        </w:rPr>
        <w:t xml:space="preserve"> </w:t>
      </w:r>
      <w:r w:rsidR="00E74F3A" w:rsidRPr="00201859">
        <w:rPr>
          <w:color w:val="212121"/>
          <w:lang w:val="pt-PT"/>
        </w:rPr>
        <w:t>next</w:t>
      </w:r>
      <w:r w:rsidR="00E74F3A" w:rsidRPr="00201859">
        <w:rPr>
          <w:color w:val="212121"/>
          <w:spacing w:val="-1"/>
          <w:lang w:val="pt-PT"/>
        </w:rPr>
        <w:t xml:space="preserve"> </w:t>
      </w:r>
      <w:r w:rsidR="00E74F3A" w:rsidRPr="00201859">
        <w:rPr>
          <w:color w:val="212121"/>
          <w:lang w:val="pt-PT"/>
        </w:rPr>
        <w:t>to</w:t>
      </w:r>
      <w:r w:rsidR="00E74F3A" w:rsidRPr="00201859">
        <w:rPr>
          <w:color w:val="212121"/>
          <w:spacing w:val="-1"/>
          <w:lang w:val="pt-PT"/>
        </w:rPr>
        <w:t xml:space="preserve"> </w:t>
      </w:r>
      <w:r w:rsidR="00E74F3A" w:rsidRPr="00201859">
        <w:rPr>
          <w:color w:val="212121"/>
          <w:lang w:val="pt-PT"/>
        </w:rPr>
        <w:t>the</w:t>
      </w:r>
      <w:r w:rsidR="00E74F3A" w:rsidRPr="00201859">
        <w:rPr>
          <w:color w:val="212121"/>
          <w:spacing w:val="-2"/>
          <w:lang w:val="pt-PT"/>
        </w:rPr>
        <w:t xml:space="preserve"> </w:t>
      </w:r>
      <w:r w:rsidR="00E74F3A" w:rsidRPr="00201859">
        <w:rPr>
          <w:color w:val="212121"/>
          <w:lang w:val="pt-PT"/>
        </w:rPr>
        <w:t>gîte.</w:t>
      </w:r>
      <w:r w:rsidR="00E74F3A" w:rsidRPr="00201859">
        <w:rPr>
          <w:color w:val="212121"/>
          <w:spacing w:val="2"/>
          <w:lang w:val="pt-PT"/>
        </w:rPr>
        <w:t xml:space="preserve"> </w:t>
      </w:r>
      <w:r w:rsidR="00E74F3A" w:rsidRPr="00201859">
        <w:rPr>
          <w:color w:val="212121"/>
          <w:lang w:val="pt-PT"/>
        </w:rPr>
        <w:t>April</w:t>
      </w:r>
      <w:r w:rsidR="00E74F3A" w:rsidRPr="00201859">
        <w:rPr>
          <w:color w:val="212121"/>
          <w:spacing w:val="-2"/>
          <w:lang w:val="pt-PT"/>
        </w:rPr>
        <w:t xml:space="preserve"> 2018.</w:t>
      </w:r>
    </w:p>
    <w:p w14:paraId="70052071" w14:textId="29DE0C4E" w:rsidR="00E74F3A" w:rsidRPr="00B1761F" w:rsidRDefault="00E72F41">
      <w:pPr>
        <w:pStyle w:val="Textoindependiente"/>
        <w:kinsoku w:val="0"/>
        <w:overflowPunct w:val="0"/>
        <w:spacing w:before="10"/>
        <w:ind w:left="0"/>
        <w:jc w:val="left"/>
        <w:rPr>
          <w:b/>
          <w:bCs/>
          <w:sz w:val="11"/>
          <w:szCs w:val="11"/>
          <w:lang w:val="pt-PT"/>
        </w:rPr>
      </w:pPr>
      <w:r>
        <w:rPr>
          <w:noProof/>
        </w:rPr>
        <w:lastRenderedPageBreak/>
        <mc:AlternateContent>
          <mc:Choice Requires="wps">
            <w:drawing>
              <wp:anchor distT="0" distB="0" distL="0" distR="0" simplePos="0" relativeHeight="251662336" behindDoc="0" locked="0" layoutInCell="0" allowOverlap="1" wp14:anchorId="03BC2437" wp14:editId="4FC3E968">
                <wp:simplePos x="0" y="0"/>
                <wp:positionH relativeFrom="page">
                  <wp:posOffset>1278890</wp:posOffset>
                </wp:positionH>
                <wp:positionV relativeFrom="paragraph">
                  <wp:posOffset>102235</wp:posOffset>
                </wp:positionV>
                <wp:extent cx="4013200" cy="2679700"/>
                <wp:effectExtent l="0" t="0" r="0" b="0"/>
                <wp:wrapTopAndBottom/>
                <wp:docPr id="7421415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0" cy="267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FB987" w14:textId="3F845F6F" w:rsidR="00E74F3A" w:rsidRDefault="00E72F41">
                            <w:pPr>
                              <w:widowControl/>
                              <w:autoSpaceDE/>
                              <w:autoSpaceDN/>
                              <w:adjustRightInd/>
                              <w:spacing w:line="4220" w:lineRule="atLeast"/>
                              <w:rPr>
                                <w:sz w:val="24"/>
                                <w:szCs w:val="24"/>
                              </w:rPr>
                            </w:pPr>
                            <w:r>
                              <w:rPr>
                                <w:noProof/>
                              </w:rPr>
                              <w:drawing>
                                <wp:inline distT="0" distB="0" distL="0" distR="0" wp14:anchorId="0AB5C487" wp14:editId="1087A9A9">
                                  <wp:extent cx="4014470" cy="2681605"/>
                                  <wp:effectExtent l="0" t="0" r="0" b="0"/>
                                  <wp:docPr id="18"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4470" cy="2681605"/>
                                          </a:xfrm>
                                          <a:prstGeom prst="rect">
                                            <a:avLst/>
                                          </a:prstGeom>
                                          <a:noFill/>
                                          <a:ln>
                                            <a:noFill/>
                                          </a:ln>
                                        </pic:spPr>
                                      </pic:pic>
                                    </a:graphicData>
                                  </a:graphic>
                                </wp:inline>
                              </w:drawing>
                            </w:r>
                          </w:p>
                          <w:p w14:paraId="232D574C" w14:textId="77777777" w:rsidR="00E74F3A" w:rsidRDefault="00E74F3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C2437" id="Rectangle 6" o:spid="_x0000_s1029" style="position:absolute;margin-left:100.7pt;margin-top:8.05pt;width:316pt;height:21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" o:allowincell="f" filled="f" stroked="f">
                <v:textbox inset="0,0,0,0">
                  <w:txbxContent>
                    <w:p w14:paraId="526FB987" w14:textId="3F845F6F" w:rsidR="00E74F3A" w:rsidRDefault="00E72F41">
                      <w:pPr>
                        <w:widowControl/>
                        <w:autoSpaceDE/>
                        <w:autoSpaceDN/>
                        <w:adjustRightInd/>
                        <w:spacing w:line="4220" w:lineRule="atLeast"/>
                        <w:rPr>
                          <w:sz w:val="24"/>
                          <w:szCs w:val="24"/>
                        </w:rPr>
                      </w:pPr>
                      <w:r>
                        <w:rPr>
                          <w:noProof/>
                        </w:rPr>
                        <w:drawing>
                          <wp:inline distT="0" distB="0" distL="0" distR="0" wp14:anchorId="0AB5C487" wp14:editId="1087A9A9">
                            <wp:extent cx="4014470" cy="2681605"/>
                            <wp:effectExtent l="0" t="0" r="0" b="0"/>
                            <wp:docPr id="18"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4470" cy="2681605"/>
                                    </a:xfrm>
                                    <a:prstGeom prst="rect">
                                      <a:avLst/>
                                    </a:prstGeom>
                                    <a:noFill/>
                                    <a:ln>
                                      <a:noFill/>
                                    </a:ln>
                                  </pic:spPr>
                                </pic:pic>
                              </a:graphicData>
                            </a:graphic>
                          </wp:inline>
                        </w:drawing>
                      </w:r>
                    </w:p>
                    <w:p w14:paraId="232D574C" w14:textId="77777777" w:rsidR="00E74F3A" w:rsidRDefault="00E74F3A">
                      <w:pPr>
                        <w:rPr>
                          <w:sz w:val="24"/>
                          <w:szCs w:val="24"/>
                        </w:rPr>
                      </w:pPr>
                    </w:p>
                  </w:txbxContent>
                </v:textbox>
                <w10:wrap type="topAndBottom" anchorx="page"/>
              </v:rect>
            </w:pict>
          </mc:Fallback>
        </mc:AlternateContent>
      </w:r>
    </w:p>
    <w:p w14:paraId="0FBA8ECF" w14:textId="301D75B6" w:rsidR="00E74F3A" w:rsidRPr="00201859" w:rsidRDefault="00201859">
      <w:pPr>
        <w:pStyle w:val="Textoindependiente"/>
        <w:kinsoku w:val="0"/>
        <w:overflowPunct w:val="0"/>
        <w:spacing w:before="172"/>
        <w:ind w:left="320"/>
        <w:jc w:val="left"/>
        <w:rPr>
          <w:color w:val="212121"/>
          <w:spacing w:val="-2"/>
        </w:rPr>
      </w:pPr>
      <w:r>
        <w:rPr>
          <w:b/>
          <w:bCs/>
          <w:lang w:val="pt-PT"/>
        </w:rPr>
        <w:t xml:space="preserve">                            </w:t>
      </w:r>
      <w:r w:rsidR="00E74F3A" w:rsidRPr="00B1761F">
        <w:rPr>
          <w:b/>
          <w:bCs/>
          <w:lang w:val="pt-PT"/>
        </w:rPr>
        <w:t>Photo</w:t>
      </w:r>
      <w:r w:rsidR="00E74F3A" w:rsidRPr="00B1761F">
        <w:rPr>
          <w:b/>
          <w:bCs/>
          <w:spacing w:val="-2"/>
          <w:lang w:val="pt-PT"/>
        </w:rPr>
        <w:t xml:space="preserve"> </w:t>
      </w:r>
      <w:proofErr w:type="gramStart"/>
      <w:r w:rsidR="00E74F3A" w:rsidRPr="00B1761F">
        <w:rPr>
          <w:b/>
          <w:bCs/>
          <w:lang w:val="pt-PT"/>
        </w:rPr>
        <w:t>10</w:t>
      </w:r>
      <w:r w:rsidR="00E74F3A" w:rsidRPr="00B1761F">
        <w:rPr>
          <w:b/>
          <w:bCs/>
          <w:spacing w:val="-1"/>
          <w:lang w:val="pt-PT"/>
        </w:rPr>
        <w:t xml:space="preserve"> </w:t>
      </w:r>
      <w:r w:rsidR="00E74F3A" w:rsidRPr="00B1761F">
        <w:rPr>
          <w:b/>
          <w:bCs/>
          <w:lang w:val="pt-PT"/>
        </w:rPr>
        <w:t>:</w:t>
      </w:r>
      <w:proofErr w:type="gramEnd"/>
      <w:r w:rsidR="00E74F3A" w:rsidRPr="00B1761F">
        <w:rPr>
          <w:b/>
          <w:bCs/>
          <w:spacing w:val="-1"/>
          <w:lang w:val="pt-PT"/>
        </w:rPr>
        <w:t xml:space="preserve"> </w:t>
      </w:r>
      <w:r w:rsidR="00E74F3A" w:rsidRPr="00201859">
        <w:rPr>
          <w:lang w:val="pt-PT"/>
        </w:rPr>
        <w:t xml:space="preserve">Guermassa. </w:t>
      </w:r>
      <w:r w:rsidR="00E74F3A" w:rsidRPr="00201859">
        <w:rPr>
          <w:color w:val="212121"/>
        </w:rPr>
        <w:t>April</w:t>
      </w:r>
      <w:r w:rsidR="00E74F3A" w:rsidRPr="00201859">
        <w:rPr>
          <w:color w:val="212121"/>
          <w:spacing w:val="-3"/>
        </w:rPr>
        <w:t xml:space="preserve"> </w:t>
      </w:r>
      <w:r w:rsidR="00E74F3A" w:rsidRPr="00201859">
        <w:rPr>
          <w:color w:val="212121"/>
          <w:spacing w:val="-2"/>
        </w:rPr>
        <w:t>2018.</w:t>
      </w:r>
    </w:p>
    <w:p w14:paraId="3EDDC8CE" w14:textId="77777777" w:rsidR="00E74F3A" w:rsidRDefault="00E74F3A">
      <w:pPr>
        <w:pStyle w:val="Textoindependiente"/>
        <w:kinsoku w:val="0"/>
        <w:overflowPunct w:val="0"/>
        <w:spacing w:before="172"/>
        <w:ind w:left="320"/>
        <w:jc w:val="left"/>
        <w:rPr>
          <w:b/>
          <w:bCs/>
          <w:color w:val="212121"/>
          <w:spacing w:val="-2"/>
        </w:rPr>
      </w:pPr>
    </w:p>
    <w:p w14:paraId="7BED686F" w14:textId="77777777" w:rsidR="00E74F3A" w:rsidRDefault="00E74F3A">
      <w:pPr>
        <w:pStyle w:val="Textoindependiente"/>
        <w:kinsoku w:val="0"/>
        <w:overflowPunct w:val="0"/>
        <w:ind w:left="0"/>
        <w:jc w:val="left"/>
        <w:rPr>
          <w:b/>
          <w:bCs/>
          <w:sz w:val="20"/>
          <w:szCs w:val="20"/>
        </w:rPr>
      </w:pPr>
    </w:p>
    <w:p w14:paraId="5DCC588B" w14:textId="77777777" w:rsidR="00E74F3A" w:rsidRDefault="00E74F3A">
      <w:pPr>
        <w:pStyle w:val="Textoindependiente"/>
        <w:kinsoku w:val="0"/>
        <w:overflowPunct w:val="0"/>
        <w:spacing w:before="119"/>
        <w:ind w:left="0"/>
        <w:jc w:val="left"/>
        <w:rPr>
          <w:b/>
          <w:bCs/>
          <w:sz w:val="20"/>
          <w:szCs w:val="20"/>
        </w:rPr>
      </w:pPr>
    </w:p>
    <w:p w14:paraId="036DC4C3" w14:textId="10B14D8E" w:rsidR="00E74F3A" w:rsidRDefault="00E72F41">
      <w:pPr>
        <w:pStyle w:val="Textoindependiente"/>
        <w:kinsoku w:val="0"/>
        <w:overflowPunct w:val="0"/>
        <w:ind w:left="354"/>
        <w:jc w:val="left"/>
        <w:rPr>
          <w:sz w:val="20"/>
          <w:szCs w:val="20"/>
        </w:rPr>
      </w:pPr>
      <w:r>
        <w:rPr>
          <w:noProof/>
          <w:sz w:val="20"/>
          <w:szCs w:val="20"/>
        </w:rPr>
        <w:drawing>
          <wp:inline distT="0" distB="0" distL="0" distR="0" wp14:anchorId="63C61005" wp14:editId="317C9586">
            <wp:extent cx="4694524" cy="3049905"/>
            <wp:effectExtent l="0" t="0" r="0" b="0"/>
            <wp:docPr id="1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0733" cy="3053939"/>
                    </a:xfrm>
                    <a:prstGeom prst="rect">
                      <a:avLst/>
                    </a:prstGeom>
                    <a:noFill/>
                    <a:ln>
                      <a:noFill/>
                    </a:ln>
                  </pic:spPr>
                </pic:pic>
              </a:graphicData>
            </a:graphic>
          </wp:inline>
        </w:drawing>
      </w:r>
    </w:p>
    <w:p w14:paraId="25220E69" w14:textId="77777777" w:rsidR="00E74F3A" w:rsidRDefault="00E74F3A">
      <w:pPr>
        <w:pStyle w:val="Textoindependiente"/>
        <w:kinsoku w:val="0"/>
        <w:overflowPunct w:val="0"/>
        <w:ind w:left="0"/>
        <w:jc w:val="left"/>
        <w:rPr>
          <w:b/>
          <w:bCs/>
        </w:rPr>
      </w:pPr>
    </w:p>
    <w:p w14:paraId="268F9402" w14:textId="77777777" w:rsidR="00E74F3A" w:rsidRDefault="00E74F3A">
      <w:pPr>
        <w:pStyle w:val="Textoindependiente"/>
        <w:kinsoku w:val="0"/>
        <w:overflowPunct w:val="0"/>
        <w:spacing w:before="176"/>
        <w:ind w:left="0"/>
        <w:jc w:val="left"/>
        <w:rPr>
          <w:b/>
          <w:bCs/>
        </w:rPr>
      </w:pPr>
    </w:p>
    <w:p w14:paraId="6D2DDD9A" w14:textId="77777777" w:rsidR="00E74F3A" w:rsidRPr="00B1761F" w:rsidRDefault="00E74F3A" w:rsidP="00EA7B0B">
      <w:pPr>
        <w:pStyle w:val="Prrafodelista"/>
        <w:numPr>
          <w:ilvl w:val="2"/>
          <w:numId w:val="3"/>
        </w:numPr>
        <w:tabs>
          <w:tab w:val="left" w:pos="1221"/>
        </w:tabs>
        <w:kinsoku w:val="0"/>
        <w:overflowPunct w:val="0"/>
        <w:spacing w:before="0"/>
        <w:jc w:val="left"/>
        <w:rPr>
          <w:b/>
          <w:bCs/>
          <w:color w:val="212121"/>
          <w:spacing w:val="-2"/>
          <w:lang w:val="pt-PT"/>
        </w:rPr>
      </w:pPr>
      <w:r w:rsidRPr="00B1761F">
        <w:rPr>
          <w:b/>
          <w:bCs/>
          <w:color w:val="212121"/>
          <w:lang w:val="pt-PT"/>
        </w:rPr>
        <w:t>Case</w:t>
      </w:r>
      <w:r w:rsidRPr="00B1761F">
        <w:rPr>
          <w:b/>
          <w:bCs/>
          <w:color w:val="212121"/>
          <w:spacing w:val="-3"/>
          <w:lang w:val="pt-PT"/>
        </w:rPr>
        <w:t xml:space="preserve"> </w:t>
      </w:r>
      <w:r w:rsidRPr="00B1761F">
        <w:rPr>
          <w:b/>
          <w:bCs/>
          <w:color w:val="212121"/>
          <w:lang w:val="pt-PT"/>
        </w:rPr>
        <w:t>study</w:t>
      </w:r>
      <w:r w:rsidRPr="00B1761F">
        <w:rPr>
          <w:b/>
          <w:bCs/>
          <w:color w:val="212121"/>
          <w:spacing w:val="-1"/>
          <w:lang w:val="pt-PT"/>
        </w:rPr>
        <w:t xml:space="preserve"> </w:t>
      </w:r>
      <w:r w:rsidRPr="00B1761F">
        <w:rPr>
          <w:b/>
          <w:bCs/>
          <w:color w:val="212121"/>
          <w:lang w:val="pt-PT"/>
        </w:rPr>
        <w:t>of</w:t>
      </w:r>
      <w:r w:rsidRPr="00B1761F">
        <w:rPr>
          <w:b/>
          <w:bCs/>
          <w:color w:val="212121"/>
          <w:spacing w:val="-1"/>
          <w:lang w:val="pt-PT"/>
        </w:rPr>
        <w:t xml:space="preserve"> </w:t>
      </w:r>
      <w:r w:rsidRPr="00B1761F">
        <w:rPr>
          <w:b/>
          <w:bCs/>
          <w:color w:val="212121"/>
          <w:lang w:val="pt-PT"/>
        </w:rPr>
        <w:t>alternative</w:t>
      </w:r>
      <w:r w:rsidRPr="00B1761F">
        <w:rPr>
          <w:b/>
          <w:bCs/>
          <w:color w:val="212121"/>
          <w:spacing w:val="-3"/>
          <w:lang w:val="pt-PT"/>
        </w:rPr>
        <w:t xml:space="preserve"> </w:t>
      </w:r>
      <w:r w:rsidRPr="00B1761F">
        <w:rPr>
          <w:b/>
          <w:bCs/>
          <w:color w:val="212121"/>
          <w:lang w:val="pt-PT"/>
        </w:rPr>
        <w:t>tourism</w:t>
      </w:r>
      <w:r w:rsidRPr="00B1761F">
        <w:rPr>
          <w:b/>
          <w:bCs/>
          <w:color w:val="212121"/>
          <w:spacing w:val="-1"/>
          <w:lang w:val="pt-PT"/>
        </w:rPr>
        <w:t xml:space="preserve"> </w:t>
      </w:r>
      <w:r w:rsidRPr="00B1761F">
        <w:rPr>
          <w:b/>
          <w:bCs/>
          <w:color w:val="212121"/>
          <w:lang w:val="pt-PT"/>
        </w:rPr>
        <w:t xml:space="preserve">in </w:t>
      </w:r>
      <w:r w:rsidRPr="00B1761F">
        <w:rPr>
          <w:b/>
          <w:bCs/>
          <w:color w:val="212121"/>
          <w:spacing w:val="-2"/>
          <w:lang w:val="pt-PT"/>
        </w:rPr>
        <w:t>Zammour:</w:t>
      </w:r>
    </w:p>
    <w:p w14:paraId="139B44B9" w14:textId="77777777" w:rsidR="00E74F3A" w:rsidRPr="00B1761F" w:rsidRDefault="00E74F3A">
      <w:pPr>
        <w:pStyle w:val="Textoindependiente"/>
        <w:kinsoku w:val="0"/>
        <w:overflowPunct w:val="0"/>
        <w:spacing w:before="159" w:line="276" w:lineRule="auto"/>
        <w:ind w:right="614" w:firstLine="565"/>
        <w:rPr>
          <w:color w:val="212121"/>
          <w:lang w:val="pt-PT"/>
        </w:rPr>
      </w:pPr>
      <w:r w:rsidRPr="00B1761F">
        <w:rPr>
          <w:color w:val="212121"/>
          <w:lang w:val="pt-PT"/>
        </w:rPr>
        <w:t xml:space="preserve">Zammour is a Berber village, located about 40 kilometers from the city of Medenine, at an altitude of 600 meters in the mountains of Matmata and administratively attached to the </w:t>
      </w:r>
      <w:r w:rsidRPr="00B1761F">
        <w:rPr>
          <w:color w:val="212121"/>
          <w:lang w:val="pt-PT"/>
        </w:rPr>
        <w:lastRenderedPageBreak/>
        <w:t>delegation of Beni Khedache (governorate of Medenine). It has a population of nearly 1,000 inhabitants</w:t>
      </w:r>
      <w:r w:rsidRPr="00B1761F">
        <w:rPr>
          <w:color w:val="212121"/>
          <w:spacing w:val="-6"/>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is</w:t>
      </w:r>
      <w:r w:rsidRPr="00B1761F">
        <w:rPr>
          <w:color w:val="212121"/>
          <w:spacing w:val="-6"/>
          <w:lang w:val="pt-PT"/>
        </w:rPr>
        <w:t xml:space="preserve"> </w:t>
      </w:r>
      <w:r w:rsidRPr="00B1761F">
        <w:rPr>
          <w:color w:val="212121"/>
          <w:lang w:val="pt-PT"/>
        </w:rPr>
        <w:t>an</w:t>
      </w:r>
      <w:r w:rsidRPr="00B1761F">
        <w:rPr>
          <w:color w:val="212121"/>
          <w:spacing w:val="-3"/>
          <w:lang w:val="pt-PT"/>
        </w:rPr>
        <w:t xml:space="preserve"> </w:t>
      </w:r>
      <w:r w:rsidRPr="00B1761F">
        <w:rPr>
          <w:color w:val="212121"/>
          <w:lang w:val="pt-PT"/>
        </w:rPr>
        <w:t>important</w:t>
      </w:r>
      <w:r w:rsidRPr="00B1761F">
        <w:rPr>
          <w:color w:val="212121"/>
          <w:spacing w:val="-4"/>
          <w:lang w:val="pt-PT"/>
        </w:rPr>
        <w:t xml:space="preserve"> </w:t>
      </w:r>
      <w:r w:rsidRPr="00B1761F">
        <w:rPr>
          <w:color w:val="212121"/>
          <w:lang w:val="pt-PT"/>
        </w:rPr>
        <w:t>example</w:t>
      </w:r>
      <w:r w:rsidRPr="00B1761F">
        <w:rPr>
          <w:color w:val="212121"/>
          <w:spacing w:val="-4"/>
          <w:lang w:val="pt-PT"/>
        </w:rPr>
        <w:t xml:space="preserve"> </w:t>
      </w:r>
      <w:r w:rsidRPr="00B1761F">
        <w:rPr>
          <w:color w:val="212121"/>
          <w:lang w:val="pt-PT"/>
        </w:rPr>
        <w:t>of</w:t>
      </w:r>
      <w:r w:rsidRPr="00B1761F">
        <w:rPr>
          <w:color w:val="212121"/>
          <w:spacing w:val="-7"/>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development</w:t>
      </w:r>
      <w:r w:rsidRPr="00B1761F">
        <w:rPr>
          <w:color w:val="212121"/>
          <w:spacing w:val="-9"/>
          <w:lang w:val="pt-PT"/>
        </w:rPr>
        <w:t xml:space="preserve"> </w:t>
      </w:r>
      <w:r w:rsidRPr="00B1761F">
        <w:rPr>
          <w:color w:val="212121"/>
          <w:lang w:val="pt-PT"/>
        </w:rPr>
        <w:t>of</w:t>
      </w:r>
      <w:r w:rsidRPr="00B1761F">
        <w:rPr>
          <w:color w:val="212121"/>
          <w:spacing w:val="-3"/>
          <w:lang w:val="pt-PT"/>
        </w:rPr>
        <w:t xml:space="preserve"> </w:t>
      </w:r>
      <w:r w:rsidRPr="00B1761F">
        <w:rPr>
          <w:color w:val="212121"/>
          <w:lang w:val="pt-PT"/>
        </w:rPr>
        <w:t>alternative</w:t>
      </w:r>
      <w:r w:rsidRPr="00B1761F">
        <w:rPr>
          <w:color w:val="212121"/>
          <w:spacing w:val="-4"/>
          <w:lang w:val="pt-PT"/>
        </w:rPr>
        <w:t xml:space="preserve"> </w:t>
      </w:r>
      <w:r w:rsidRPr="00B1761F">
        <w:rPr>
          <w:color w:val="212121"/>
          <w:lang w:val="pt-PT"/>
        </w:rPr>
        <w:t>tourism</w:t>
      </w:r>
      <w:r w:rsidRPr="00B1761F">
        <w:rPr>
          <w:color w:val="212121"/>
          <w:spacing w:val="-4"/>
          <w:lang w:val="pt-PT"/>
        </w:rPr>
        <w:t xml:space="preserve"> </w:t>
      </w:r>
      <w:r w:rsidRPr="00B1761F">
        <w:rPr>
          <w:color w:val="212121"/>
          <w:lang w:val="pt-PT"/>
        </w:rPr>
        <w:t>in</w:t>
      </w:r>
      <w:r w:rsidRPr="00B1761F">
        <w:rPr>
          <w:color w:val="212121"/>
          <w:spacing w:val="-8"/>
          <w:lang w:val="pt-PT"/>
        </w:rPr>
        <w:t xml:space="preserve"> </w:t>
      </w:r>
      <w:r w:rsidRPr="00B1761F">
        <w:rPr>
          <w:color w:val="212121"/>
          <w:lang w:val="pt-PT"/>
        </w:rPr>
        <w:t>which</w:t>
      </w:r>
      <w:r w:rsidRPr="00B1761F">
        <w:rPr>
          <w:color w:val="212121"/>
          <w:spacing w:val="-8"/>
          <w:lang w:val="pt-PT"/>
        </w:rPr>
        <w:t xml:space="preserve"> </w:t>
      </w:r>
      <w:r w:rsidRPr="00B1761F">
        <w:rPr>
          <w:color w:val="212121"/>
          <w:lang w:val="pt-PT"/>
        </w:rPr>
        <w:t>the inhabitants are the main players, in particular the Association of Youth of Zammour (AJZ). This association has an important</w:t>
      </w:r>
      <w:r w:rsidRPr="00B1761F">
        <w:rPr>
          <w:color w:val="212121"/>
          <w:spacing w:val="-1"/>
          <w:lang w:val="pt-PT"/>
        </w:rPr>
        <w:t xml:space="preserve"> </w:t>
      </w:r>
      <w:r w:rsidRPr="00B1761F">
        <w:rPr>
          <w:color w:val="212121"/>
          <w:lang w:val="pt-PT"/>
        </w:rPr>
        <w:t>role</w:t>
      </w:r>
      <w:r w:rsidRPr="00B1761F">
        <w:rPr>
          <w:color w:val="212121"/>
          <w:spacing w:val="-1"/>
          <w:lang w:val="pt-PT"/>
        </w:rPr>
        <w:t xml:space="preserve"> </w:t>
      </w:r>
      <w:r w:rsidRPr="00B1761F">
        <w:rPr>
          <w:color w:val="212121"/>
          <w:lang w:val="pt-PT"/>
        </w:rPr>
        <w:t>in the</w:t>
      </w:r>
      <w:r w:rsidRPr="00B1761F">
        <w:rPr>
          <w:color w:val="212121"/>
          <w:spacing w:val="-1"/>
          <w:lang w:val="pt-PT"/>
        </w:rPr>
        <w:t xml:space="preserve"> </w:t>
      </w:r>
      <w:r w:rsidRPr="00B1761F">
        <w:rPr>
          <w:color w:val="212121"/>
          <w:lang w:val="pt-PT"/>
        </w:rPr>
        <w:t>development</w:t>
      </w:r>
      <w:r w:rsidRPr="00B1761F">
        <w:rPr>
          <w:color w:val="212121"/>
          <w:spacing w:val="-1"/>
          <w:lang w:val="pt-PT"/>
        </w:rPr>
        <w:t xml:space="preserve"> </w:t>
      </w:r>
      <w:r w:rsidRPr="00B1761F">
        <w:rPr>
          <w:color w:val="212121"/>
          <w:lang w:val="pt-PT"/>
        </w:rPr>
        <w:t>of tourism</w:t>
      </w:r>
      <w:r w:rsidRPr="00B1761F">
        <w:rPr>
          <w:color w:val="212121"/>
          <w:spacing w:val="-1"/>
          <w:lang w:val="pt-PT"/>
        </w:rPr>
        <w:t xml:space="preserve"> </w:t>
      </w:r>
      <w:r w:rsidRPr="00B1761F">
        <w:rPr>
          <w:color w:val="212121"/>
          <w:lang w:val="pt-PT"/>
        </w:rPr>
        <w:t>in Zammour. It</w:t>
      </w:r>
      <w:r w:rsidRPr="00B1761F">
        <w:rPr>
          <w:color w:val="212121"/>
          <w:spacing w:val="-1"/>
          <w:lang w:val="pt-PT"/>
        </w:rPr>
        <w:t xml:space="preserve"> </w:t>
      </w:r>
      <w:r w:rsidRPr="00B1761F">
        <w:rPr>
          <w:color w:val="212121"/>
          <w:lang w:val="pt-PT"/>
        </w:rPr>
        <w:t>is a</w:t>
      </w:r>
      <w:r w:rsidRPr="00B1761F">
        <w:rPr>
          <w:color w:val="212121"/>
          <w:spacing w:val="-1"/>
          <w:lang w:val="pt-PT"/>
        </w:rPr>
        <w:t xml:space="preserve"> </w:t>
      </w:r>
      <w:r w:rsidRPr="00B1761F">
        <w:rPr>
          <w:color w:val="212121"/>
          <w:lang w:val="pt-PT"/>
        </w:rPr>
        <w:t>local non-governmental organization, created in 1991 by a group of volunteer Zammurians. Its objectives</w:t>
      </w:r>
      <w:r w:rsidRPr="00B1761F">
        <w:rPr>
          <w:color w:val="212121"/>
          <w:spacing w:val="-5"/>
          <w:lang w:val="pt-PT"/>
        </w:rPr>
        <w:t xml:space="preserve"> </w:t>
      </w:r>
      <w:r w:rsidRPr="00B1761F">
        <w:rPr>
          <w:color w:val="212121"/>
          <w:lang w:val="pt-PT"/>
        </w:rPr>
        <w:t>are</w:t>
      </w:r>
      <w:r w:rsidRPr="00B1761F">
        <w:rPr>
          <w:color w:val="212121"/>
          <w:spacing w:val="-8"/>
          <w:lang w:val="pt-PT"/>
        </w:rPr>
        <w:t xml:space="preserve"> </w:t>
      </w:r>
      <w:r w:rsidRPr="00B1761F">
        <w:rPr>
          <w:color w:val="212121"/>
          <w:lang w:val="pt-PT"/>
        </w:rPr>
        <w:t>essentially</w:t>
      </w:r>
      <w:r w:rsidRPr="00B1761F">
        <w:rPr>
          <w:color w:val="212121"/>
          <w:spacing w:val="-7"/>
          <w:lang w:val="pt-PT"/>
        </w:rPr>
        <w:t xml:space="preserve"> </w:t>
      </w:r>
      <w:r w:rsidRPr="00B1761F">
        <w:rPr>
          <w:color w:val="212121"/>
          <w:lang w:val="pt-PT"/>
        </w:rPr>
        <w:t>the</w:t>
      </w:r>
      <w:r w:rsidRPr="00B1761F">
        <w:rPr>
          <w:color w:val="212121"/>
          <w:spacing w:val="-8"/>
          <w:lang w:val="pt-PT"/>
        </w:rPr>
        <w:t xml:space="preserve"> </w:t>
      </w:r>
      <w:r w:rsidRPr="00B1761F">
        <w:rPr>
          <w:color w:val="212121"/>
          <w:lang w:val="pt-PT"/>
        </w:rPr>
        <w:t>safeguarding</w:t>
      </w:r>
      <w:r w:rsidRPr="00B1761F">
        <w:rPr>
          <w:color w:val="212121"/>
          <w:spacing w:val="-7"/>
          <w:lang w:val="pt-PT"/>
        </w:rPr>
        <w:t xml:space="preserve"> </w:t>
      </w:r>
      <w:r w:rsidRPr="00B1761F">
        <w:rPr>
          <w:color w:val="212121"/>
          <w:lang w:val="pt-PT"/>
        </w:rPr>
        <w:t>of</w:t>
      </w:r>
      <w:r w:rsidRPr="00B1761F">
        <w:rPr>
          <w:color w:val="212121"/>
          <w:spacing w:val="-2"/>
          <w:lang w:val="pt-PT"/>
        </w:rPr>
        <w:t xml:space="preserve"> </w:t>
      </w:r>
      <w:r w:rsidRPr="00B1761F">
        <w:rPr>
          <w:color w:val="212121"/>
          <w:lang w:val="pt-PT"/>
        </w:rPr>
        <w:t>heritage</w:t>
      </w:r>
      <w:r w:rsidRPr="00B1761F">
        <w:rPr>
          <w:color w:val="212121"/>
          <w:spacing w:val="-8"/>
          <w:lang w:val="pt-PT"/>
        </w:rPr>
        <w:t xml:space="preserve"> </w:t>
      </w:r>
      <w:r w:rsidRPr="00B1761F">
        <w:rPr>
          <w:color w:val="212121"/>
          <w:lang w:val="pt-PT"/>
        </w:rPr>
        <w:t>and</w:t>
      </w:r>
      <w:r w:rsidRPr="00B1761F">
        <w:rPr>
          <w:color w:val="212121"/>
          <w:spacing w:val="-7"/>
          <w:lang w:val="pt-PT"/>
        </w:rPr>
        <w:t xml:space="preserve"> </w:t>
      </w:r>
      <w:r w:rsidRPr="00B1761F">
        <w:rPr>
          <w:color w:val="212121"/>
          <w:lang w:val="pt-PT"/>
        </w:rPr>
        <w:t>development.</w:t>
      </w:r>
      <w:r w:rsidRPr="00B1761F">
        <w:rPr>
          <w:color w:val="212121"/>
          <w:spacing w:val="-2"/>
          <w:lang w:val="pt-PT"/>
        </w:rPr>
        <w:t xml:space="preserve"> </w:t>
      </w:r>
      <w:r w:rsidRPr="00B1761F">
        <w:rPr>
          <w:color w:val="212121"/>
          <w:lang w:val="pt-PT"/>
        </w:rPr>
        <w:t>She</w:t>
      </w:r>
      <w:r w:rsidRPr="00B1761F">
        <w:rPr>
          <w:color w:val="212121"/>
          <w:spacing w:val="-8"/>
          <w:lang w:val="pt-PT"/>
        </w:rPr>
        <w:t xml:space="preserve"> </w:t>
      </w:r>
      <w:r w:rsidRPr="00B1761F">
        <w:rPr>
          <w:color w:val="212121"/>
          <w:lang w:val="pt-PT"/>
        </w:rPr>
        <w:t>works</w:t>
      </w:r>
      <w:r w:rsidRPr="00B1761F">
        <w:rPr>
          <w:color w:val="212121"/>
          <w:spacing w:val="-5"/>
          <w:lang w:val="pt-PT"/>
        </w:rPr>
        <w:t xml:space="preserve"> </w:t>
      </w:r>
      <w:r w:rsidRPr="00B1761F">
        <w:rPr>
          <w:color w:val="212121"/>
          <w:lang w:val="pt-PT"/>
        </w:rPr>
        <w:t>for</w:t>
      </w:r>
      <w:r w:rsidRPr="00B1761F">
        <w:rPr>
          <w:color w:val="212121"/>
          <w:spacing w:val="-6"/>
          <w:lang w:val="pt-PT"/>
        </w:rPr>
        <w:t xml:space="preserve"> </w:t>
      </w:r>
      <w:r w:rsidRPr="00B1761F">
        <w:rPr>
          <w:color w:val="212121"/>
          <w:lang w:val="pt-PT"/>
        </w:rPr>
        <w:t>cultural and solidarity tourism and for the solidarity and social economy in general for example the realized project of "Dar Elmouna" which consists in valuing and buying the products of the inhabitants</w:t>
      </w:r>
      <w:r w:rsidRPr="00B1761F">
        <w:rPr>
          <w:color w:val="212121"/>
          <w:spacing w:val="-1"/>
          <w:lang w:val="pt-PT"/>
        </w:rPr>
        <w:t xml:space="preserve"> </w:t>
      </w:r>
      <w:r w:rsidRPr="00B1761F">
        <w:rPr>
          <w:color w:val="212121"/>
          <w:lang w:val="pt-PT"/>
        </w:rPr>
        <w:t>of</w:t>
      </w:r>
      <w:r w:rsidRPr="00B1761F">
        <w:rPr>
          <w:color w:val="212121"/>
          <w:spacing w:val="-2"/>
          <w:lang w:val="pt-PT"/>
        </w:rPr>
        <w:t xml:space="preserve"> </w:t>
      </w:r>
      <w:r w:rsidRPr="00B1761F">
        <w:rPr>
          <w:color w:val="212121"/>
          <w:lang w:val="pt-PT"/>
        </w:rPr>
        <w:t>Zammour,</w:t>
      </w:r>
      <w:r w:rsidRPr="00B1761F">
        <w:rPr>
          <w:color w:val="212121"/>
          <w:spacing w:val="-2"/>
          <w:lang w:val="pt-PT"/>
        </w:rPr>
        <w:t xml:space="preserve"> </w:t>
      </w:r>
      <w:r w:rsidRPr="00B1761F">
        <w:rPr>
          <w:color w:val="212121"/>
          <w:lang w:val="pt-PT"/>
        </w:rPr>
        <w:t>like</w:t>
      </w:r>
      <w:r w:rsidRPr="00B1761F">
        <w:rPr>
          <w:color w:val="212121"/>
          <w:spacing w:val="-4"/>
          <w:lang w:val="pt-PT"/>
        </w:rPr>
        <w:t xml:space="preserve"> </w:t>
      </w:r>
      <w:r w:rsidRPr="00B1761F">
        <w:rPr>
          <w:color w:val="212121"/>
          <w:lang w:val="pt-PT"/>
        </w:rPr>
        <w:t>honey and</w:t>
      </w:r>
      <w:r w:rsidRPr="00B1761F">
        <w:rPr>
          <w:color w:val="212121"/>
          <w:spacing w:val="-2"/>
          <w:lang w:val="pt-PT"/>
        </w:rPr>
        <w:t xml:space="preserve"> </w:t>
      </w:r>
      <w:r w:rsidRPr="00B1761F">
        <w:rPr>
          <w:color w:val="212121"/>
          <w:lang w:val="pt-PT"/>
        </w:rPr>
        <w:t>dates</w:t>
      </w:r>
      <w:r w:rsidRPr="00B1761F">
        <w:rPr>
          <w:color w:val="212121"/>
          <w:spacing w:val="-1"/>
          <w:lang w:val="pt-PT"/>
        </w:rPr>
        <w:t xml:space="preserve"> </w:t>
      </w:r>
      <w:r w:rsidRPr="00B1761F">
        <w:rPr>
          <w:color w:val="212121"/>
          <w:lang w:val="pt-PT"/>
        </w:rPr>
        <w:t>and</w:t>
      </w:r>
      <w:r w:rsidRPr="00B1761F">
        <w:rPr>
          <w:color w:val="212121"/>
          <w:spacing w:val="-2"/>
          <w:lang w:val="pt-PT"/>
        </w:rPr>
        <w:t xml:space="preserve"> </w:t>
      </w:r>
      <w:r w:rsidRPr="00B1761F">
        <w:rPr>
          <w:color w:val="212121"/>
          <w:lang w:val="pt-PT"/>
        </w:rPr>
        <w:t>all local</w:t>
      </w:r>
      <w:r w:rsidRPr="00B1761F">
        <w:rPr>
          <w:color w:val="212121"/>
          <w:spacing w:val="-4"/>
          <w:lang w:val="pt-PT"/>
        </w:rPr>
        <w:t xml:space="preserve"> </w:t>
      </w:r>
      <w:r w:rsidRPr="00B1761F">
        <w:rPr>
          <w:color w:val="212121"/>
          <w:lang w:val="pt-PT"/>
        </w:rPr>
        <w:t>products,</w:t>
      </w:r>
      <w:r w:rsidRPr="00B1761F">
        <w:rPr>
          <w:color w:val="212121"/>
          <w:spacing w:val="-2"/>
          <w:lang w:val="pt-PT"/>
        </w:rPr>
        <w:t xml:space="preserve"> </w:t>
      </w:r>
      <w:r w:rsidRPr="00B1761F">
        <w:rPr>
          <w:color w:val="212121"/>
          <w:lang w:val="pt-PT"/>
        </w:rPr>
        <w:t>to</w:t>
      </w:r>
      <w:r w:rsidRPr="00B1761F">
        <w:rPr>
          <w:color w:val="212121"/>
          <w:spacing w:val="-2"/>
          <w:lang w:val="pt-PT"/>
        </w:rPr>
        <w:t xml:space="preserve"> </w:t>
      </w:r>
      <w:r w:rsidRPr="00B1761F">
        <w:rPr>
          <w:color w:val="212121"/>
          <w:lang w:val="pt-PT"/>
        </w:rPr>
        <w:t>improve</w:t>
      </w:r>
      <w:r w:rsidRPr="00B1761F">
        <w:rPr>
          <w:color w:val="212121"/>
          <w:spacing w:val="-4"/>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income</w:t>
      </w:r>
      <w:r w:rsidRPr="00B1761F">
        <w:rPr>
          <w:color w:val="212121"/>
          <w:spacing w:val="-4"/>
          <w:lang w:val="pt-PT"/>
        </w:rPr>
        <w:t xml:space="preserve"> </w:t>
      </w:r>
      <w:r w:rsidRPr="00B1761F">
        <w:rPr>
          <w:color w:val="212121"/>
          <w:lang w:val="pt-PT"/>
        </w:rPr>
        <w:t>of the inhabitants and fight against the rural exodus.</w:t>
      </w:r>
    </w:p>
    <w:p w14:paraId="46A836B6" w14:textId="77777777" w:rsidR="00E74F3A" w:rsidRPr="00B1761F" w:rsidRDefault="00E74F3A">
      <w:pPr>
        <w:pStyle w:val="Textoindependiente"/>
        <w:kinsoku w:val="0"/>
        <w:overflowPunct w:val="0"/>
        <w:spacing w:before="123" w:line="276" w:lineRule="auto"/>
        <w:ind w:right="622" w:firstLine="565"/>
        <w:rPr>
          <w:color w:val="212121"/>
          <w:lang w:val="pt-PT"/>
        </w:rPr>
      </w:pPr>
      <w:r w:rsidRPr="00B1761F">
        <w:rPr>
          <w:color w:val="212121"/>
          <w:lang w:val="pt-PT"/>
        </w:rPr>
        <w:t>With the support of AJZ, the inhabitants of Zammour are struggling to revitalize their village</w:t>
      </w:r>
      <w:r w:rsidRPr="00B1761F">
        <w:rPr>
          <w:color w:val="212121"/>
          <w:spacing w:val="-10"/>
          <w:lang w:val="pt-PT"/>
        </w:rPr>
        <w:t xml:space="preserve"> </w:t>
      </w:r>
      <w:r w:rsidRPr="00B1761F">
        <w:rPr>
          <w:color w:val="212121"/>
          <w:lang w:val="pt-PT"/>
        </w:rPr>
        <w:t>through</w:t>
      </w:r>
      <w:r w:rsidRPr="00B1761F">
        <w:rPr>
          <w:color w:val="212121"/>
          <w:spacing w:val="-8"/>
          <w:lang w:val="pt-PT"/>
        </w:rPr>
        <w:t xml:space="preserve"> </w:t>
      </w:r>
      <w:r w:rsidRPr="00B1761F">
        <w:rPr>
          <w:color w:val="212121"/>
          <w:lang w:val="pt-PT"/>
        </w:rPr>
        <w:t>economic</w:t>
      </w:r>
      <w:r w:rsidRPr="00B1761F">
        <w:rPr>
          <w:color w:val="212121"/>
          <w:spacing w:val="-10"/>
          <w:lang w:val="pt-PT"/>
        </w:rPr>
        <w:t xml:space="preserve"> </w:t>
      </w:r>
      <w:r w:rsidRPr="00B1761F">
        <w:rPr>
          <w:color w:val="212121"/>
          <w:lang w:val="pt-PT"/>
        </w:rPr>
        <w:t>development</w:t>
      </w:r>
      <w:r w:rsidRPr="00B1761F">
        <w:rPr>
          <w:color w:val="212121"/>
          <w:spacing w:val="-10"/>
          <w:lang w:val="pt-PT"/>
        </w:rPr>
        <w:t xml:space="preserve"> </w:t>
      </w:r>
      <w:r w:rsidRPr="00B1761F">
        <w:rPr>
          <w:color w:val="212121"/>
          <w:lang w:val="pt-PT"/>
        </w:rPr>
        <w:t>projects,</w:t>
      </w:r>
      <w:r w:rsidRPr="00B1761F">
        <w:rPr>
          <w:color w:val="212121"/>
          <w:spacing w:val="-9"/>
          <w:lang w:val="pt-PT"/>
        </w:rPr>
        <w:t xml:space="preserve"> </w:t>
      </w:r>
      <w:r w:rsidRPr="00B1761F">
        <w:rPr>
          <w:color w:val="212121"/>
          <w:lang w:val="pt-PT"/>
        </w:rPr>
        <w:t>heritage</w:t>
      </w:r>
      <w:r w:rsidRPr="00B1761F">
        <w:rPr>
          <w:color w:val="212121"/>
          <w:spacing w:val="-10"/>
          <w:lang w:val="pt-PT"/>
        </w:rPr>
        <w:t xml:space="preserve"> </w:t>
      </w:r>
      <w:r w:rsidRPr="00B1761F">
        <w:rPr>
          <w:color w:val="212121"/>
          <w:lang w:val="pt-PT"/>
        </w:rPr>
        <w:t>preservation</w:t>
      </w:r>
      <w:r w:rsidRPr="00B1761F">
        <w:rPr>
          <w:color w:val="212121"/>
          <w:spacing w:val="-9"/>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cultural</w:t>
      </w:r>
      <w:r w:rsidRPr="00B1761F">
        <w:rPr>
          <w:color w:val="212121"/>
          <w:spacing w:val="-10"/>
          <w:lang w:val="pt-PT"/>
        </w:rPr>
        <w:t xml:space="preserve"> </w:t>
      </w:r>
      <w:r w:rsidRPr="00B1761F">
        <w:rPr>
          <w:color w:val="212121"/>
          <w:lang w:val="pt-PT"/>
        </w:rPr>
        <w:t>events.</w:t>
      </w:r>
      <w:r w:rsidRPr="00B1761F">
        <w:rPr>
          <w:color w:val="212121"/>
          <w:spacing w:val="-9"/>
          <w:lang w:val="pt-PT"/>
        </w:rPr>
        <w:t xml:space="preserve"> </w:t>
      </w:r>
      <w:r w:rsidRPr="00B1761F">
        <w:rPr>
          <w:color w:val="212121"/>
          <w:lang w:val="pt-PT"/>
        </w:rPr>
        <w:t>AJZ members and some villagers work as guides and accompany tourists to show their cultural, architectural and natural heritage, as well as their farming and craft techniques.</w:t>
      </w:r>
    </w:p>
    <w:p w14:paraId="3E47C53A" w14:textId="77777777" w:rsidR="00E74F3A" w:rsidRDefault="00E74F3A">
      <w:pPr>
        <w:pStyle w:val="Textoindependiente"/>
        <w:kinsoku w:val="0"/>
        <w:overflowPunct w:val="0"/>
        <w:spacing w:before="121" w:line="276" w:lineRule="auto"/>
        <w:ind w:right="627" w:firstLine="565"/>
        <w:rPr>
          <w:color w:val="212121"/>
        </w:rPr>
      </w:pPr>
      <w:r w:rsidRPr="00B1761F">
        <w:rPr>
          <w:color w:val="212121"/>
          <w:lang w:val="pt-PT"/>
        </w:rPr>
        <w:t>We</w:t>
      </w:r>
      <w:r w:rsidRPr="00B1761F">
        <w:rPr>
          <w:color w:val="212121"/>
          <w:spacing w:val="-2"/>
          <w:lang w:val="pt-PT"/>
        </w:rPr>
        <w:t xml:space="preserve"> </w:t>
      </w:r>
      <w:r w:rsidRPr="00B1761F">
        <w:rPr>
          <w:color w:val="212121"/>
          <w:lang w:val="pt-PT"/>
        </w:rPr>
        <w:t>can</w:t>
      </w:r>
      <w:r w:rsidRPr="00B1761F">
        <w:rPr>
          <w:color w:val="212121"/>
          <w:spacing w:val="-1"/>
          <w:lang w:val="pt-PT"/>
        </w:rPr>
        <w:t xml:space="preserve"> </w:t>
      </w:r>
      <w:r w:rsidRPr="00B1761F">
        <w:rPr>
          <w:color w:val="212121"/>
          <w:lang w:val="pt-PT"/>
        </w:rPr>
        <w:t>therefore</w:t>
      </w:r>
      <w:r w:rsidRPr="00B1761F">
        <w:rPr>
          <w:color w:val="212121"/>
          <w:spacing w:val="-2"/>
          <w:lang w:val="pt-PT"/>
        </w:rPr>
        <w:t xml:space="preserve"> </w:t>
      </w:r>
      <w:r w:rsidRPr="00B1761F">
        <w:rPr>
          <w:color w:val="212121"/>
          <w:lang w:val="pt-PT"/>
        </w:rPr>
        <w:t>say</w:t>
      </w:r>
      <w:r w:rsidRPr="00B1761F">
        <w:rPr>
          <w:color w:val="212121"/>
          <w:spacing w:val="-1"/>
          <w:lang w:val="pt-PT"/>
        </w:rPr>
        <w:t xml:space="preserve"> </w:t>
      </w:r>
      <w:r w:rsidRPr="00B1761F">
        <w:rPr>
          <w:color w:val="212121"/>
          <w:lang w:val="pt-PT"/>
        </w:rPr>
        <w:t>that</w:t>
      </w:r>
      <w:r w:rsidRPr="00B1761F">
        <w:rPr>
          <w:color w:val="212121"/>
          <w:spacing w:val="-2"/>
          <w:lang w:val="pt-PT"/>
        </w:rPr>
        <w:t xml:space="preserve"> </w:t>
      </w:r>
      <w:r w:rsidRPr="00B1761F">
        <w:rPr>
          <w:color w:val="212121"/>
          <w:lang w:val="pt-PT"/>
        </w:rPr>
        <w:t>the</w:t>
      </w:r>
      <w:r w:rsidRPr="00B1761F">
        <w:rPr>
          <w:color w:val="212121"/>
          <w:spacing w:val="-2"/>
          <w:lang w:val="pt-PT"/>
        </w:rPr>
        <w:t xml:space="preserve"> </w:t>
      </w:r>
      <w:r w:rsidRPr="00B1761F">
        <w:rPr>
          <w:color w:val="212121"/>
          <w:lang w:val="pt-PT"/>
        </w:rPr>
        <w:t>rich</w:t>
      </w:r>
      <w:r w:rsidRPr="00B1761F">
        <w:rPr>
          <w:color w:val="212121"/>
          <w:spacing w:val="-1"/>
          <w:lang w:val="pt-PT"/>
        </w:rPr>
        <w:t xml:space="preserve"> </w:t>
      </w:r>
      <w:r w:rsidRPr="00B1761F">
        <w:rPr>
          <w:color w:val="212121"/>
          <w:lang w:val="pt-PT"/>
        </w:rPr>
        <w:t>heritage</w:t>
      </w:r>
      <w:r w:rsidRPr="00B1761F">
        <w:rPr>
          <w:color w:val="212121"/>
          <w:spacing w:val="-2"/>
          <w:lang w:val="pt-PT"/>
        </w:rPr>
        <w:t xml:space="preserve"> </w:t>
      </w:r>
      <w:r w:rsidRPr="00B1761F">
        <w:rPr>
          <w:color w:val="212121"/>
          <w:lang w:val="pt-PT"/>
        </w:rPr>
        <w:t>has positive</w:t>
      </w:r>
      <w:r w:rsidRPr="00B1761F">
        <w:rPr>
          <w:color w:val="212121"/>
          <w:spacing w:val="-2"/>
          <w:lang w:val="pt-PT"/>
        </w:rPr>
        <w:t xml:space="preserve"> </w:t>
      </w:r>
      <w:r w:rsidRPr="00B1761F">
        <w:rPr>
          <w:color w:val="212121"/>
          <w:lang w:val="pt-PT"/>
        </w:rPr>
        <w:t>impacts on</w:t>
      </w:r>
      <w:r w:rsidRPr="00B1761F">
        <w:rPr>
          <w:color w:val="212121"/>
          <w:spacing w:val="-1"/>
          <w:lang w:val="pt-PT"/>
        </w:rPr>
        <w:t xml:space="preserve"> </w:t>
      </w:r>
      <w:r w:rsidRPr="00B1761F">
        <w:rPr>
          <w:color w:val="212121"/>
          <w:lang w:val="pt-PT"/>
        </w:rPr>
        <w:t>tourism</w:t>
      </w:r>
      <w:r w:rsidRPr="00B1761F">
        <w:rPr>
          <w:color w:val="212121"/>
          <w:spacing w:val="-2"/>
          <w:lang w:val="pt-PT"/>
        </w:rPr>
        <w:t xml:space="preserve"> </w:t>
      </w:r>
      <w:r w:rsidRPr="00B1761F">
        <w:rPr>
          <w:color w:val="212121"/>
          <w:lang w:val="pt-PT"/>
        </w:rPr>
        <w:t>development in</w:t>
      </w:r>
      <w:r w:rsidRPr="00B1761F">
        <w:rPr>
          <w:color w:val="212121"/>
          <w:spacing w:val="-9"/>
          <w:lang w:val="pt-PT"/>
        </w:rPr>
        <w:t xml:space="preserve"> </w:t>
      </w:r>
      <w:r w:rsidRPr="00B1761F">
        <w:rPr>
          <w:color w:val="212121"/>
          <w:lang w:val="pt-PT"/>
        </w:rPr>
        <w:t>the</w:t>
      </w:r>
      <w:r w:rsidRPr="00B1761F">
        <w:rPr>
          <w:color w:val="212121"/>
          <w:spacing w:val="-10"/>
          <w:lang w:val="pt-PT"/>
        </w:rPr>
        <w:t xml:space="preserve"> </w:t>
      </w:r>
      <w:r w:rsidRPr="00B1761F">
        <w:rPr>
          <w:color w:val="212121"/>
          <w:lang w:val="pt-PT"/>
        </w:rPr>
        <w:t>Dahar</w:t>
      </w:r>
      <w:r w:rsidRPr="00B1761F">
        <w:rPr>
          <w:color w:val="212121"/>
          <w:spacing w:val="-9"/>
          <w:lang w:val="pt-PT"/>
        </w:rPr>
        <w:t xml:space="preserve"> </w:t>
      </w:r>
      <w:r w:rsidRPr="00B1761F">
        <w:rPr>
          <w:color w:val="212121"/>
          <w:lang w:val="pt-PT"/>
        </w:rPr>
        <w:t>mountains</w:t>
      </w:r>
      <w:r w:rsidRPr="00B1761F">
        <w:rPr>
          <w:color w:val="212121"/>
          <w:spacing w:val="-7"/>
          <w:lang w:val="pt-PT"/>
        </w:rPr>
        <w:t xml:space="preserve"> </w:t>
      </w:r>
      <w:r w:rsidRPr="00B1761F">
        <w:rPr>
          <w:color w:val="212121"/>
          <w:lang w:val="pt-PT"/>
        </w:rPr>
        <w:t>and</w:t>
      </w:r>
      <w:r w:rsidRPr="00B1761F">
        <w:rPr>
          <w:color w:val="212121"/>
          <w:spacing w:val="-4"/>
          <w:lang w:val="pt-PT"/>
        </w:rPr>
        <w:t xml:space="preserve"> </w:t>
      </w:r>
      <w:r w:rsidRPr="00B1761F">
        <w:rPr>
          <w:color w:val="212121"/>
          <w:lang w:val="pt-PT"/>
        </w:rPr>
        <w:t>that</w:t>
      </w:r>
      <w:r w:rsidRPr="00B1761F">
        <w:rPr>
          <w:color w:val="212121"/>
          <w:spacing w:val="-10"/>
          <w:lang w:val="pt-PT"/>
        </w:rPr>
        <w:t xml:space="preserve"> </w:t>
      </w:r>
      <w:r w:rsidRPr="00B1761F">
        <w:rPr>
          <w:color w:val="212121"/>
          <w:lang w:val="pt-PT"/>
        </w:rPr>
        <w:t>we</w:t>
      </w:r>
      <w:r w:rsidRPr="00B1761F">
        <w:rPr>
          <w:color w:val="212121"/>
          <w:spacing w:val="-10"/>
          <w:lang w:val="pt-PT"/>
        </w:rPr>
        <w:t xml:space="preserve"> </w:t>
      </w:r>
      <w:r w:rsidRPr="00B1761F">
        <w:rPr>
          <w:color w:val="212121"/>
          <w:lang w:val="pt-PT"/>
        </w:rPr>
        <w:t>can</w:t>
      </w:r>
      <w:r w:rsidRPr="00B1761F">
        <w:rPr>
          <w:color w:val="212121"/>
          <w:spacing w:val="-9"/>
          <w:lang w:val="pt-PT"/>
        </w:rPr>
        <w:t xml:space="preserve"> </w:t>
      </w:r>
      <w:r w:rsidRPr="00B1761F">
        <w:rPr>
          <w:color w:val="212121"/>
          <w:lang w:val="pt-PT"/>
        </w:rPr>
        <w:t>still</w:t>
      </w:r>
      <w:r w:rsidRPr="00B1761F">
        <w:rPr>
          <w:color w:val="212121"/>
          <w:spacing w:val="-10"/>
          <w:lang w:val="pt-PT"/>
        </w:rPr>
        <w:t xml:space="preserve"> </w:t>
      </w:r>
      <w:r w:rsidRPr="00B1761F">
        <w:rPr>
          <w:color w:val="212121"/>
          <w:lang w:val="pt-PT"/>
        </w:rPr>
        <w:t>develop</w:t>
      </w:r>
      <w:r w:rsidRPr="00B1761F">
        <w:rPr>
          <w:color w:val="212121"/>
          <w:spacing w:val="-3"/>
          <w:lang w:val="pt-PT"/>
        </w:rPr>
        <w:t xml:space="preserve"> </w:t>
      </w:r>
      <w:r w:rsidRPr="00B1761F">
        <w:rPr>
          <w:color w:val="212121"/>
          <w:lang w:val="pt-PT"/>
        </w:rPr>
        <w:t>cultural</w:t>
      </w:r>
      <w:r w:rsidRPr="00B1761F">
        <w:rPr>
          <w:color w:val="212121"/>
          <w:spacing w:val="-10"/>
          <w:lang w:val="pt-PT"/>
        </w:rPr>
        <w:t xml:space="preserve"> </w:t>
      </w:r>
      <w:r w:rsidRPr="00B1761F">
        <w:rPr>
          <w:color w:val="212121"/>
          <w:lang w:val="pt-PT"/>
        </w:rPr>
        <w:t>tourism</w:t>
      </w:r>
      <w:r w:rsidRPr="00B1761F">
        <w:rPr>
          <w:color w:val="212121"/>
          <w:spacing w:val="-5"/>
          <w:lang w:val="pt-PT"/>
        </w:rPr>
        <w:t xml:space="preserve"> </w:t>
      </w:r>
      <w:r w:rsidRPr="00B1761F">
        <w:rPr>
          <w:color w:val="212121"/>
          <w:lang w:val="pt-PT"/>
        </w:rPr>
        <w:t>in</w:t>
      </w:r>
      <w:r w:rsidRPr="00B1761F">
        <w:rPr>
          <w:color w:val="212121"/>
          <w:spacing w:val="-3"/>
          <w:lang w:val="pt-PT"/>
        </w:rPr>
        <w:t xml:space="preserve"> </w:t>
      </w:r>
      <w:r w:rsidRPr="00B1761F">
        <w:rPr>
          <w:color w:val="212121"/>
          <w:lang w:val="pt-PT"/>
        </w:rPr>
        <w:t>these</w:t>
      </w:r>
      <w:r w:rsidRPr="00B1761F">
        <w:rPr>
          <w:color w:val="212121"/>
          <w:spacing w:val="-10"/>
          <w:lang w:val="pt-PT"/>
        </w:rPr>
        <w:t xml:space="preserve"> </w:t>
      </w:r>
      <w:r w:rsidRPr="00B1761F">
        <w:rPr>
          <w:color w:val="212121"/>
          <w:lang w:val="pt-PT"/>
        </w:rPr>
        <w:t>mountains.</w:t>
      </w:r>
      <w:r w:rsidRPr="00B1761F">
        <w:rPr>
          <w:color w:val="212121"/>
          <w:spacing w:val="-3"/>
          <w:lang w:val="pt-PT"/>
        </w:rPr>
        <w:t xml:space="preserve"> </w:t>
      </w:r>
      <w:r>
        <w:rPr>
          <w:color w:val="212121"/>
        </w:rPr>
        <w:t>What about cultural tourism in Kerkena?</w:t>
      </w:r>
    </w:p>
    <w:p w14:paraId="66D4BD0D" w14:textId="77777777" w:rsidR="00E74F3A" w:rsidRDefault="00E74F3A">
      <w:pPr>
        <w:pStyle w:val="Textoindependiente"/>
        <w:kinsoku w:val="0"/>
        <w:overflowPunct w:val="0"/>
        <w:spacing w:before="29"/>
        <w:ind w:left="0"/>
        <w:jc w:val="left"/>
      </w:pPr>
    </w:p>
    <w:p w14:paraId="0A659197" w14:textId="77777777" w:rsidR="00E74F3A" w:rsidRPr="00B1761F" w:rsidRDefault="00E74F3A" w:rsidP="00EA7B0B">
      <w:pPr>
        <w:pStyle w:val="Ttulo1"/>
        <w:numPr>
          <w:ilvl w:val="1"/>
          <w:numId w:val="3"/>
        </w:numPr>
        <w:tabs>
          <w:tab w:val="left" w:pos="1074"/>
        </w:tabs>
        <w:kinsoku w:val="0"/>
        <w:overflowPunct w:val="0"/>
        <w:spacing w:line="273" w:lineRule="auto"/>
        <w:ind w:left="115" w:right="627" w:firstLine="565"/>
        <w:rPr>
          <w:color w:val="212121"/>
          <w:spacing w:val="-2"/>
          <w:lang w:val="pt-PT"/>
        </w:rPr>
      </w:pPr>
      <w:r w:rsidRPr="00B1761F">
        <w:rPr>
          <w:color w:val="212121"/>
          <w:lang w:val="pt-PT"/>
        </w:rPr>
        <w:t xml:space="preserve">A wealth of heritage not valued in Kerkena for the development of cultural </w:t>
      </w:r>
      <w:r w:rsidRPr="00B1761F">
        <w:rPr>
          <w:color w:val="212121"/>
          <w:spacing w:val="-2"/>
          <w:lang w:val="pt-PT"/>
        </w:rPr>
        <w:t>tourism:</w:t>
      </w:r>
    </w:p>
    <w:p w14:paraId="758EF69D" w14:textId="77777777" w:rsidR="00E74F3A" w:rsidRPr="00B1761F" w:rsidRDefault="00E74F3A">
      <w:pPr>
        <w:pStyle w:val="Textoindependiente"/>
        <w:kinsoku w:val="0"/>
        <w:overflowPunct w:val="0"/>
        <w:spacing w:before="126" w:line="276" w:lineRule="auto"/>
        <w:ind w:right="614" w:firstLine="565"/>
        <w:rPr>
          <w:color w:val="212121"/>
          <w:lang w:val="pt-PT"/>
        </w:rPr>
      </w:pPr>
      <w:r w:rsidRPr="00B1761F">
        <w:rPr>
          <w:color w:val="212121"/>
          <w:lang w:val="pt-PT"/>
        </w:rPr>
        <w:t>The</w:t>
      </w:r>
      <w:r w:rsidRPr="00B1761F">
        <w:rPr>
          <w:color w:val="212121"/>
          <w:spacing w:val="-10"/>
          <w:lang w:val="pt-PT"/>
        </w:rPr>
        <w:t xml:space="preserve"> </w:t>
      </w:r>
      <w:r w:rsidRPr="00B1761F">
        <w:rPr>
          <w:color w:val="212121"/>
          <w:lang w:val="pt-PT"/>
        </w:rPr>
        <w:t>islands</w:t>
      </w:r>
      <w:r w:rsidRPr="00B1761F">
        <w:rPr>
          <w:color w:val="212121"/>
          <w:spacing w:val="-7"/>
          <w:lang w:val="pt-PT"/>
        </w:rPr>
        <w:t xml:space="preserve"> </w:t>
      </w:r>
      <w:r w:rsidRPr="00B1761F">
        <w:rPr>
          <w:color w:val="212121"/>
          <w:lang w:val="pt-PT"/>
        </w:rPr>
        <w:t>are</w:t>
      </w:r>
      <w:r w:rsidRPr="00B1761F">
        <w:rPr>
          <w:color w:val="212121"/>
          <w:spacing w:val="-10"/>
          <w:lang w:val="pt-PT"/>
        </w:rPr>
        <w:t xml:space="preserve"> </w:t>
      </w:r>
      <w:r w:rsidRPr="00B1761F">
        <w:rPr>
          <w:color w:val="212121"/>
          <w:lang w:val="pt-PT"/>
        </w:rPr>
        <w:t>major</w:t>
      </w:r>
      <w:r w:rsidRPr="00B1761F">
        <w:rPr>
          <w:color w:val="212121"/>
          <w:spacing w:val="-3"/>
          <w:lang w:val="pt-PT"/>
        </w:rPr>
        <w:t xml:space="preserve"> </w:t>
      </w:r>
      <w:r w:rsidRPr="00B1761F">
        <w:rPr>
          <w:color w:val="212121"/>
          <w:lang w:val="pt-PT"/>
        </w:rPr>
        <w:t>and</w:t>
      </w:r>
      <w:r w:rsidRPr="00B1761F">
        <w:rPr>
          <w:color w:val="212121"/>
          <w:spacing w:val="-9"/>
          <w:lang w:val="pt-PT"/>
        </w:rPr>
        <w:t xml:space="preserve"> </w:t>
      </w:r>
      <w:r w:rsidRPr="00B1761F">
        <w:rPr>
          <w:color w:val="212121"/>
          <w:lang w:val="pt-PT"/>
        </w:rPr>
        <w:t>preferred</w:t>
      </w:r>
      <w:r w:rsidRPr="00B1761F">
        <w:rPr>
          <w:color w:val="212121"/>
          <w:spacing w:val="-9"/>
          <w:lang w:val="pt-PT"/>
        </w:rPr>
        <w:t xml:space="preserve"> </w:t>
      </w:r>
      <w:r w:rsidRPr="00B1761F">
        <w:rPr>
          <w:color w:val="212121"/>
          <w:lang w:val="pt-PT"/>
        </w:rPr>
        <w:t>tourist</w:t>
      </w:r>
      <w:r w:rsidRPr="00B1761F">
        <w:rPr>
          <w:color w:val="212121"/>
          <w:spacing w:val="-10"/>
          <w:lang w:val="pt-PT"/>
        </w:rPr>
        <w:t xml:space="preserve"> </w:t>
      </w:r>
      <w:r w:rsidRPr="00B1761F">
        <w:rPr>
          <w:color w:val="212121"/>
          <w:lang w:val="pt-PT"/>
        </w:rPr>
        <w:t>destinations</w:t>
      </w:r>
      <w:r w:rsidRPr="00B1761F">
        <w:rPr>
          <w:color w:val="212121"/>
          <w:spacing w:val="-7"/>
          <w:lang w:val="pt-PT"/>
        </w:rPr>
        <w:t xml:space="preserve"> </w:t>
      </w:r>
      <w:r w:rsidRPr="00B1761F">
        <w:rPr>
          <w:color w:val="212121"/>
          <w:lang w:val="pt-PT"/>
        </w:rPr>
        <w:t>for</w:t>
      </w:r>
      <w:r w:rsidRPr="00B1761F">
        <w:rPr>
          <w:color w:val="212121"/>
          <w:spacing w:val="-8"/>
          <w:lang w:val="pt-PT"/>
        </w:rPr>
        <w:t xml:space="preserve"> </w:t>
      </w:r>
      <w:r w:rsidRPr="00B1761F">
        <w:rPr>
          <w:color w:val="212121"/>
          <w:lang w:val="pt-PT"/>
        </w:rPr>
        <w:t>tourists</w:t>
      </w:r>
      <w:r w:rsidRPr="00B1761F">
        <w:rPr>
          <w:color w:val="212121"/>
          <w:spacing w:val="-7"/>
          <w:lang w:val="pt-PT"/>
        </w:rPr>
        <w:t xml:space="preserve"> </w:t>
      </w:r>
      <w:r w:rsidRPr="00B1761F">
        <w:rPr>
          <w:color w:val="212121"/>
          <w:lang w:val="pt-PT"/>
        </w:rPr>
        <w:t>around</w:t>
      </w:r>
      <w:r w:rsidRPr="00B1761F">
        <w:rPr>
          <w:color w:val="212121"/>
          <w:spacing w:val="-8"/>
          <w:lang w:val="pt-PT"/>
        </w:rPr>
        <w:t xml:space="preserve"> </w:t>
      </w:r>
      <w:r w:rsidRPr="00B1761F">
        <w:rPr>
          <w:color w:val="212121"/>
          <w:lang w:val="pt-PT"/>
        </w:rPr>
        <w:t>the</w:t>
      </w:r>
      <w:r w:rsidRPr="00B1761F">
        <w:rPr>
          <w:color w:val="212121"/>
          <w:spacing w:val="-10"/>
          <w:lang w:val="pt-PT"/>
        </w:rPr>
        <w:t xml:space="preserve"> </w:t>
      </w:r>
      <w:r w:rsidRPr="00B1761F">
        <w:rPr>
          <w:color w:val="212121"/>
          <w:lang w:val="pt-PT"/>
        </w:rPr>
        <w:t>world.</w:t>
      </w:r>
      <w:r w:rsidRPr="00B1761F">
        <w:rPr>
          <w:color w:val="212121"/>
          <w:spacing w:val="-9"/>
          <w:lang w:val="pt-PT"/>
        </w:rPr>
        <w:t xml:space="preserve"> </w:t>
      </w:r>
      <w:r w:rsidRPr="00B1761F">
        <w:rPr>
          <w:color w:val="212121"/>
          <w:lang w:val="pt-PT"/>
        </w:rPr>
        <w:t>But the</w:t>
      </w:r>
      <w:r w:rsidRPr="00B1761F">
        <w:rPr>
          <w:color w:val="212121"/>
          <w:spacing w:val="-11"/>
          <w:lang w:val="pt-PT"/>
        </w:rPr>
        <w:t xml:space="preserve"> </w:t>
      </w:r>
      <w:r w:rsidRPr="00B1761F">
        <w:rPr>
          <w:color w:val="212121"/>
          <w:lang w:val="pt-PT"/>
        </w:rPr>
        <w:t>tourist</w:t>
      </w:r>
      <w:r w:rsidRPr="00B1761F">
        <w:rPr>
          <w:color w:val="212121"/>
          <w:spacing w:val="-11"/>
          <w:lang w:val="pt-PT"/>
        </w:rPr>
        <w:t xml:space="preserve"> </w:t>
      </w:r>
      <w:r w:rsidRPr="00B1761F">
        <w:rPr>
          <w:color w:val="212121"/>
          <w:lang w:val="pt-PT"/>
        </w:rPr>
        <w:t>frequentation</w:t>
      </w:r>
      <w:r w:rsidRPr="00B1761F">
        <w:rPr>
          <w:color w:val="212121"/>
          <w:spacing w:val="-10"/>
          <w:lang w:val="pt-PT"/>
        </w:rPr>
        <w:t xml:space="preserve"> </w:t>
      </w:r>
      <w:r w:rsidRPr="00B1761F">
        <w:rPr>
          <w:color w:val="212121"/>
          <w:lang w:val="pt-PT"/>
        </w:rPr>
        <w:t>of</w:t>
      </w:r>
      <w:r w:rsidRPr="00B1761F">
        <w:rPr>
          <w:color w:val="212121"/>
          <w:spacing w:val="-9"/>
          <w:lang w:val="pt-PT"/>
        </w:rPr>
        <w:t xml:space="preserve"> </w:t>
      </w:r>
      <w:r w:rsidRPr="00B1761F">
        <w:rPr>
          <w:color w:val="212121"/>
          <w:lang w:val="pt-PT"/>
        </w:rPr>
        <w:t>these</w:t>
      </w:r>
      <w:r w:rsidRPr="00B1761F">
        <w:rPr>
          <w:color w:val="212121"/>
          <w:spacing w:val="-11"/>
          <w:lang w:val="pt-PT"/>
        </w:rPr>
        <w:t xml:space="preserve"> </w:t>
      </w:r>
      <w:r w:rsidRPr="00B1761F">
        <w:rPr>
          <w:color w:val="212121"/>
          <w:lang w:val="pt-PT"/>
        </w:rPr>
        <w:t>islands</w:t>
      </w:r>
      <w:r w:rsidRPr="00B1761F">
        <w:rPr>
          <w:color w:val="212121"/>
          <w:spacing w:val="-8"/>
          <w:lang w:val="pt-PT"/>
        </w:rPr>
        <w:t xml:space="preserve"> </w:t>
      </w:r>
      <w:r w:rsidRPr="00B1761F">
        <w:rPr>
          <w:color w:val="212121"/>
          <w:lang w:val="pt-PT"/>
        </w:rPr>
        <w:t>is</w:t>
      </w:r>
      <w:r w:rsidRPr="00B1761F">
        <w:rPr>
          <w:color w:val="212121"/>
          <w:spacing w:val="-8"/>
          <w:lang w:val="pt-PT"/>
        </w:rPr>
        <w:t xml:space="preserve"> </w:t>
      </w:r>
      <w:r w:rsidRPr="00B1761F">
        <w:rPr>
          <w:color w:val="212121"/>
          <w:lang w:val="pt-PT"/>
        </w:rPr>
        <w:t>characterized</w:t>
      </w:r>
      <w:r w:rsidRPr="00B1761F">
        <w:rPr>
          <w:color w:val="212121"/>
          <w:spacing w:val="-10"/>
          <w:lang w:val="pt-PT"/>
        </w:rPr>
        <w:t xml:space="preserve"> </w:t>
      </w:r>
      <w:r w:rsidRPr="00B1761F">
        <w:rPr>
          <w:color w:val="212121"/>
          <w:lang w:val="pt-PT"/>
        </w:rPr>
        <w:t>by</w:t>
      </w:r>
      <w:r w:rsidRPr="00B1761F">
        <w:rPr>
          <w:color w:val="212121"/>
          <w:spacing w:val="-10"/>
          <w:lang w:val="pt-PT"/>
        </w:rPr>
        <w:t xml:space="preserve"> </w:t>
      </w:r>
      <w:r w:rsidRPr="00B1761F">
        <w:rPr>
          <w:color w:val="212121"/>
          <w:lang w:val="pt-PT"/>
        </w:rPr>
        <w:t>a</w:t>
      </w:r>
      <w:r w:rsidRPr="00B1761F">
        <w:rPr>
          <w:color w:val="212121"/>
          <w:spacing w:val="-11"/>
          <w:lang w:val="pt-PT"/>
        </w:rPr>
        <w:t xml:space="preserve"> </w:t>
      </w:r>
      <w:r w:rsidRPr="00B1761F">
        <w:rPr>
          <w:color w:val="212121"/>
          <w:lang w:val="pt-PT"/>
        </w:rPr>
        <w:t>great</w:t>
      </w:r>
      <w:r w:rsidRPr="00B1761F">
        <w:rPr>
          <w:color w:val="212121"/>
          <w:spacing w:val="-11"/>
          <w:lang w:val="pt-PT"/>
        </w:rPr>
        <w:t xml:space="preserve"> </w:t>
      </w:r>
      <w:r w:rsidRPr="00B1761F">
        <w:rPr>
          <w:color w:val="212121"/>
          <w:lang w:val="pt-PT"/>
        </w:rPr>
        <w:t>disparity.</w:t>
      </w:r>
      <w:r w:rsidRPr="00B1761F">
        <w:rPr>
          <w:color w:val="212121"/>
          <w:spacing w:val="-10"/>
          <w:lang w:val="pt-PT"/>
        </w:rPr>
        <w:t xml:space="preserve"> </w:t>
      </w:r>
      <w:r w:rsidRPr="00B1761F">
        <w:rPr>
          <w:color w:val="212121"/>
          <w:lang w:val="pt-PT"/>
        </w:rPr>
        <w:t>Kerkena</w:t>
      </w:r>
      <w:r w:rsidRPr="00B1761F">
        <w:rPr>
          <w:color w:val="212121"/>
          <w:spacing w:val="-11"/>
          <w:lang w:val="pt-PT"/>
        </w:rPr>
        <w:t xml:space="preserve"> </w:t>
      </w:r>
      <w:r w:rsidRPr="00B1761F">
        <w:rPr>
          <w:color w:val="212121"/>
          <w:lang w:val="pt-PT"/>
        </w:rPr>
        <w:t>is</w:t>
      </w:r>
      <w:r w:rsidRPr="00B1761F">
        <w:rPr>
          <w:color w:val="212121"/>
          <w:spacing w:val="-8"/>
          <w:lang w:val="pt-PT"/>
        </w:rPr>
        <w:t xml:space="preserve"> </w:t>
      </w:r>
      <w:r w:rsidRPr="00B1761F">
        <w:rPr>
          <w:color w:val="212121"/>
          <w:lang w:val="pt-PT"/>
        </w:rPr>
        <w:t>among the</w:t>
      </w:r>
      <w:r w:rsidRPr="00B1761F">
        <w:rPr>
          <w:color w:val="212121"/>
          <w:spacing w:val="-15"/>
          <w:lang w:val="pt-PT"/>
        </w:rPr>
        <w:t xml:space="preserve"> </w:t>
      </w:r>
      <w:r w:rsidRPr="00B1761F">
        <w:rPr>
          <w:color w:val="212121"/>
          <w:lang w:val="pt-PT"/>
        </w:rPr>
        <w:t>Mediterranean</w:t>
      </w:r>
      <w:r w:rsidRPr="00B1761F">
        <w:rPr>
          <w:color w:val="212121"/>
          <w:spacing w:val="-15"/>
          <w:lang w:val="pt-PT"/>
        </w:rPr>
        <w:t xml:space="preserve"> </w:t>
      </w:r>
      <w:r w:rsidRPr="00B1761F">
        <w:rPr>
          <w:color w:val="212121"/>
          <w:lang w:val="pt-PT"/>
        </w:rPr>
        <w:t>islands</w:t>
      </w:r>
      <w:r w:rsidRPr="00B1761F">
        <w:rPr>
          <w:color w:val="212121"/>
          <w:spacing w:val="-15"/>
          <w:lang w:val="pt-PT"/>
        </w:rPr>
        <w:t xml:space="preserve"> </w:t>
      </w:r>
      <w:r w:rsidRPr="00B1761F">
        <w:rPr>
          <w:color w:val="212121"/>
          <w:lang w:val="pt-PT"/>
        </w:rPr>
        <w:t>least</w:t>
      </w:r>
      <w:r w:rsidRPr="00B1761F">
        <w:rPr>
          <w:color w:val="212121"/>
          <w:spacing w:val="-15"/>
          <w:lang w:val="pt-PT"/>
        </w:rPr>
        <w:t xml:space="preserve"> </w:t>
      </w:r>
      <w:r w:rsidRPr="00B1761F">
        <w:rPr>
          <w:color w:val="212121"/>
          <w:lang w:val="pt-PT"/>
        </w:rPr>
        <w:t>visited</w:t>
      </w:r>
      <w:r w:rsidRPr="00B1761F">
        <w:rPr>
          <w:color w:val="212121"/>
          <w:spacing w:val="-15"/>
          <w:lang w:val="pt-PT"/>
        </w:rPr>
        <w:t xml:space="preserve"> </w:t>
      </w:r>
      <w:r w:rsidRPr="00B1761F">
        <w:rPr>
          <w:color w:val="212121"/>
          <w:lang w:val="pt-PT"/>
        </w:rPr>
        <w:t>by</w:t>
      </w:r>
      <w:r w:rsidRPr="00B1761F">
        <w:rPr>
          <w:color w:val="212121"/>
          <w:spacing w:val="-15"/>
          <w:lang w:val="pt-PT"/>
        </w:rPr>
        <w:t xml:space="preserve"> </w:t>
      </w:r>
      <w:r w:rsidRPr="00B1761F">
        <w:rPr>
          <w:color w:val="212121"/>
          <w:lang w:val="pt-PT"/>
        </w:rPr>
        <w:t>tourists.</w:t>
      </w:r>
      <w:r w:rsidRPr="00B1761F">
        <w:rPr>
          <w:color w:val="212121"/>
          <w:spacing w:val="-15"/>
          <w:lang w:val="pt-PT"/>
        </w:rPr>
        <w:t xml:space="preserve"> </w:t>
      </w:r>
      <w:r w:rsidRPr="00B1761F">
        <w:rPr>
          <w:color w:val="212121"/>
          <w:lang w:val="pt-PT"/>
        </w:rPr>
        <w:t>Seaside</w:t>
      </w:r>
      <w:r w:rsidRPr="00B1761F">
        <w:rPr>
          <w:color w:val="212121"/>
          <w:spacing w:val="-15"/>
          <w:lang w:val="pt-PT"/>
        </w:rPr>
        <w:t xml:space="preserve"> </w:t>
      </w:r>
      <w:r w:rsidRPr="00B1761F">
        <w:rPr>
          <w:color w:val="212121"/>
          <w:lang w:val="pt-PT"/>
        </w:rPr>
        <w:t>tourism</w:t>
      </w:r>
      <w:r w:rsidRPr="00B1761F">
        <w:rPr>
          <w:color w:val="212121"/>
          <w:spacing w:val="-15"/>
          <w:lang w:val="pt-PT"/>
        </w:rPr>
        <w:t xml:space="preserve"> </w:t>
      </w:r>
      <w:r w:rsidRPr="00B1761F">
        <w:rPr>
          <w:color w:val="212121"/>
          <w:lang w:val="pt-PT"/>
        </w:rPr>
        <w:t>is</w:t>
      </w:r>
      <w:r w:rsidRPr="00B1761F">
        <w:rPr>
          <w:color w:val="212121"/>
          <w:spacing w:val="-15"/>
          <w:lang w:val="pt-PT"/>
        </w:rPr>
        <w:t xml:space="preserve"> </w:t>
      </w:r>
      <w:r w:rsidRPr="00B1761F">
        <w:rPr>
          <w:color w:val="212121"/>
          <w:lang w:val="pt-PT"/>
        </w:rPr>
        <w:t>limited</w:t>
      </w:r>
      <w:r w:rsidRPr="00B1761F">
        <w:rPr>
          <w:color w:val="212121"/>
          <w:spacing w:val="-15"/>
          <w:lang w:val="pt-PT"/>
        </w:rPr>
        <w:t xml:space="preserve"> </w:t>
      </w:r>
      <w:r w:rsidRPr="00B1761F">
        <w:rPr>
          <w:color w:val="212121"/>
          <w:lang w:val="pt-PT"/>
        </w:rPr>
        <w:t>in</w:t>
      </w:r>
      <w:r w:rsidRPr="00B1761F">
        <w:rPr>
          <w:color w:val="212121"/>
          <w:spacing w:val="-15"/>
          <w:lang w:val="pt-PT"/>
        </w:rPr>
        <w:t xml:space="preserve"> </w:t>
      </w:r>
      <w:r w:rsidRPr="00B1761F">
        <w:rPr>
          <w:color w:val="212121"/>
          <w:lang w:val="pt-PT"/>
        </w:rPr>
        <w:t>this</w:t>
      </w:r>
      <w:r w:rsidRPr="00B1761F">
        <w:rPr>
          <w:color w:val="212121"/>
          <w:spacing w:val="-15"/>
          <w:lang w:val="pt-PT"/>
        </w:rPr>
        <w:t xml:space="preserve"> </w:t>
      </w:r>
      <w:r w:rsidRPr="00B1761F">
        <w:rPr>
          <w:color w:val="212121"/>
          <w:lang w:val="pt-PT"/>
        </w:rPr>
        <w:t>archipelago, unlike the majority of Mediterranean islands including the island of Jerba in the south-east of Tunisia. The only tourist area in Kerkena is that of Sidi Fraj Cercina, which was developed in 1963.</w:t>
      </w:r>
      <w:r w:rsidRPr="00B1761F">
        <w:rPr>
          <w:color w:val="212121"/>
          <w:spacing w:val="-3"/>
          <w:lang w:val="pt-PT"/>
        </w:rPr>
        <w:t xml:space="preserve"> </w:t>
      </w:r>
      <w:r w:rsidRPr="00B1761F">
        <w:rPr>
          <w:color w:val="212121"/>
          <w:lang w:val="pt-PT"/>
        </w:rPr>
        <w:t>This</w:t>
      </w:r>
      <w:r w:rsidRPr="00B1761F">
        <w:rPr>
          <w:color w:val="212121"/>
          <w:spacing w:val="-2"/>
          <w:lang w:val="pt-PT"/>
        </w:rPr>
        <w:t xml:space="preserve"> </w:t>
      </w:r>
      <w:r w:rsidRPr="00B1761F">
        <w:rPr>
          <w:color w:val="212121"/>
          <w:lang w:val="pt-PT"/>
        </w:rPr>
        <w:t>area covers</w:t>
      </w:r>
      <w:r w:rsidRPr="00B1761F">
        <w:rPr>
          <w:color w:val="212121"/>
          <w:spacing w:val="-2"/>
          <w:lang w:val="pt-PT"/>
        </w:rPr>
        <w:t xml:space="preserve"> </w:t>
      </w:r>
      <w:r w:rsidRPr="00B1761F">
        <w:rPr>
          <w:color w:val="212121"/>
          <w:lang w:val="pt-PT"/>
        </w:rPr>
        <w:t>112</w:t>
      </w:r>
      <w:r w:rsidRPr="00B1761F">
        <w:rPr>
          <w:color w:val="212121"/>
          <w:spacing w:val="-3"/>
          <w:lang w:val="pt-PT"/>
        </w:rPr>
        <w:t xml:space="preserve"> </w:t>
      </w:r>
      <w:r w:rsidRPr="00B1761F">
        <w:rPr>
          <w:color w:val="212121"/>
          <w:lang w:val="pt-PT"/>
        </w:rPr>
        <w:t>hectares</w:t>
      </w:r>
      <w:r w:rsidRPr="00B1761F">
        <w:rPr>
          <w:color w:val="212121"/>
          <w:spacing w:val="-2"/>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has</w:t>
      </w:r>
      <w:r w:rsidRPr="00B1761F">
        <w:rPr>
          <w:color w:val="212121"/>
          <w:spacing w:val="-2"/>
          <w:lang w:val="pt-PT"/>
        </w:rPr>
        <w:t xml:space="preserve"> </w:t>
      </w:r>
      <w:r w:rsidRPr="00B1761F">
        <w:rPr>
          <w:color w:val="212121"/>
          <w:lang w:val="pt-PT"/>
        </w:rPr>
        <w:t>a capacity</w:t>
      </w:r>
      <w:r w:rsidRPr="00B1761F">
        <w:rPr>
          <w:color w:val="212121"/>
          <w:spacing w:val="-3"/>
          <w:lang w:val="pt-PT"/>
        </w:rPr>
        <w:t xml:space="preserve"> </w:t>
      </w:r>
      <w:r w:rsidRPr="00B1761F">
        <w:rPr>
          <w:color w:val="212121"/>
          <w:lang w:val="pt-PT"/>
        </w:rPr>
        <w:t>of</w:t>
      </w:r>
      <w:r w:rsidRPr="00B1761F">
        <w:rPr>
          <w:color w:val="212121"/>
          <w:spacing w:val="-3"/>
          <w:lang w:val="pt-PT"/>
        </w:rPr>
        <w:t xml:space="preserve"> </w:t>
      </w:r>
      <w:r w:rsidRPr="00B1761F">
        <w:rPr>
          <w:color w:val="212121"/>
          <w:lang w:val="pt-PT"/>
        </w:rPr>
        <w:t>1099</w:t>
      </w:r>
      <w:r w:rsidRPr="00B1761F">
        <w:rPr>
          <w:color w:val="212121"/>
          <w:spacing w:val="-3"/>
          <w:lang w:val="pt-PT"/>
        </w:rPr>
        <w:t xml:space="preserve"> </w:t>
      </w:r>
      <w:r w:rsidRPr="00B1761F">
        <w:rPr>
          <w:color w:val="212121"/>
          <w:lang w:val="pt-PT"/>
        </w:rPr>
        <w:t>beds.</w:t>
      </w:r>
      <w:r w:rsidRPr="00B1761F">
        <w:rPr>
          <w:color w:val="212121"/>
          <w:spacing w:val="-3"/>
          <w:lang w:val="pt-PT"/>
        </w:rPr>
        <w:t xml:space="preserve"> </w:t>
      </w:r>
      <w:r w:rsidRPr="00B1761F">
        <w:rPr>
          <w:color w:val="212121"/>
          <w:lang w:val="pt-PT"/>
        </w:rPr>
        <w:t>It</w:t>
      </w:r>
      <w:r w:rsidRPr="00B1761F">
        <w:rPr>
          <w:color w:val="212121"/>
          <w:spacing w:val="-5"/>
          <w:lang w:val="pt-PT"/>
        </w:rPr>
        <w:t xml:space="preserve"> </w:t>
      </w:r>
      <w:r w:rsidRPr="00B1761F">
        <w:rPr>
          <w:color w:val="212121"/>
          <w:lang w:val="pt-PT"/>
        </w:rPr>
        <w:t>is</w:t>
      </w:r>
      <w:r w:rsidRPr="00B1761F">
        <w:rPr>
          <w:color w:val="212121"/>
          <w:spacing w:val="-2"/>
          <w:lang w:val="pt-PT"/>
        </w:rPr>
        <w:t xml:space="preserve"> </w:t>
      </w:r>
      <w:r w:rsidRPr="00B1761F">
        <w:rPr>
          <w:color w:val="212121"/>
          <w:lang w:val="pt-PT"/>
        </w:rPr>
        <w:t>located</w:t>
      </w:r>
      <w:r w:rsidRPr="00B1761F">
        <w:rPr>
          <w:color w:val="212121"/>
          <w:spacing w:val="-3"/>
          <w:lang w:val="pt-PT"/>
        </w:rPr>
        <w:t xml:space="preserve"> </w:t>
      </w:r>
      <w:r w:rsidRPr="00B1761F">
        <w:rPr>
          <w:color w:val="212121"/>
          <w:lang w:val="pt-PT"/>
        </w:rPr>
        <w:t>southwest</w:t>
      </w:r>
      <w:r w:rsidRPr="00B1761F">
        <w:rPr>
          <w:color w:val="212121"/>
          <w:spacing w:val="-5"/>
          <w:lang w:val="pt-PT"/>
        </w:rPr>
        <w:t xml:space="preserve"> </w:t>
      </w:r>
      <w:r w:rsidRPr="00B1761F">
        <w:rPr>
          <w:color w:val="212121"/>
          <w:lang w:val="pt-PT"/>
        </w:rPr>
        <w:t>of Charguia</w:t>
      </w:r>
      <w:r w:rsidRPr="00B1761F">
        <w:rPr>
          <w:color w:val="212121"/>
          <w:spacing w:val="-9"/>
          <w:lang w:val="pt-PT"/>
        </w:rPr>
        <w:t xml:space="preserve"> </w:t>
      </w:r>
      <w:r w:rsidRPr="00B1761F">
        <w:rPr>
          <w:color w:val="212121"/>
          <w:lang w:val="pt-PT"/>
        </w:rPr>
        <w:t>Island</w:t>
      </w:r>
      <w:r w:rsidRPr="00B1761F">
        <w:rPr>
          <w:color w:val="212121"/>
          <w:spacing w:val="-8"/>
          <w:lang w:val="pt-PT"/>
        </w:rPr>
        <w:t xml:space="preserve"> </w:t>
      </w:r>
      <w:r w:rsidRPr="00B1761F">
        <w:rPr>
          <w:color w:val="212121"/>
          <w:lang w:val="pt-PT"/>
        </w:rPr>
        <w:t>and</w:t>
      </w:r>
      <w:r w:rsidRPr="00B1761F">
        <w:rPr>
          <w:color w:val="212121"/>
          <w:spacing w:val="-8"/>
          <w:lang w:val="pt-PT"/>
        </w:rPr>
        <w:t xml:space="preserve"> </w:t>
      </w:r>
      <w:r w:rsidRPr="00B1761F">
        <w:rPr>
          <w:color w:val="212121"/>
          <w:lang w:val="pt-PT"/>
        </w:rPr>
        <w:t>extends</w:t>
      </w:r>
      <w:r w:rsidRPr="00B1761F">
        <w:rPr>
          <w:color w:val="212121"/>
          <w:spacing w:val="-6"/>
          <w:lang w:val="pt-PT"/>
        </w:rPr>
        <w:t xml:space="preserve"> </w:t>
      </w:r>
      <w:r w:rsidRPr="00B1761F">
        <w:rPr>
          <w:color w:val="212121"/>
          <w:lang w:val="pt-PT"/>
        </w:rPr>
        <w:t>into</w:t>
      </w:r>
      <w:r w:rsidRPr="00B1761F">
        <w:rPr>
          <w:color w:val="212121"/>
          <w:spacing w:val="-8"/>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northern</w:t>
      </w:r>
      <w:r w:rsidRPr="00B1761F">
        <w:rPr>
          <w:color w:val="212121"/>
          <w:spacing w:val="-7"/>
          <w:lang w:val="pt-PT"/>
        </w:rPr>
        <w:t xml:space="preserve"> </w:t>
      </w:r>
      <w:r w:rsidRPr="00B1761F">
        <w:rPr>
          <w:color w:val="212121"/>
          <w:lang w:val="pt-PT"/>
        </w:rPr>
        <w:t>part</w:t>
      </w:r>
      <w:r w:rsidRPr="00B1761F">
        <w:rPr>
          <w:color w:val="212121"/>
          <w:spacing w:val="-9"/>
          <w:lang w:val="pt-PT"/>
        </w:rPr>
        <w:t xml:space="preserve"> </w:t>
      </w:r>
      <w:r w:rsidRPr="00B1761F">
        <w:rPr>
          <w:color w:val="212121"/>
          <w:lang w:val="pt-PT"/>
        </w:rPr>
        <w:t>of</w:t>
      </w:r>
      <w:r w:rsidRPr="00B1761F">
        <w:rPr>
          <w:color w:val="212121"/>
          <w:spacing w:val="-7"/>
          <w:lang w:val="pt-PT"/>
        </w:rPr>
        <w:t xml:space="preserve"> </w:t>
      </w:r>
      <w:r w:rsidRPr="00B1761F">
        <w:rPr>
          <w:color w:val="212121"/>
          <w:lang w:val="pt-PT"/>
        </w:rPr>
        <w:t>Sidi</w:t>
      </w:r>
      <w:r w:rsidRPr="00B1761F">
        <w:rPr>
          <w:color w:val="212121"/>
          <w:spacing w:val="-9"/>
          <w:lang w:val="pt-PT"/>
        </w:rPr>
        <w:t xml:space="preserve"> </w:t>
      </w:r>
      <w:r w:rsidRPr="00B1761F">
        <w:rPr>
          <w:color w:val="212121"/>
          <w:lang w:val="pt-PT"/>
        </w:rPr>
        <w:t>Fraj</w:t>
      </w:r>
      <w:r w:rsidRPr="00B1761F">
        <w:rPr>
          <w:color w:val="212121"/>
          <w:spacing w:val="-9"/>
          <w:lang w:val="pt-PT"/>
        </w:rPr>
        <w:t xml:space="preserve"> </w:t>
      </w:r>
      <w:r w:rsidRPr="00B1761F">
        <w:rPr>
          <w:color w:val="212121"/>
          <w:lang w:val="pt-PT"/>
        </w:rPr>
        <w:t>Bay.</w:t>
      </w:r>
      <w:r w:rsidRPr="00B1761F">
        <w:rPr>
          <w:color w:val="212121"/>
          <w:spacing w:val="-8"/>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advantages</w:t>
      </w:r>
      <w:r w:rsidRPr="00B1761F">
        <w:rPr>
          <w:color w:val="212121"/>
          <w:spacing w:val="-6"/>
          <w:lang w:val="pt-PT"/>
        </w:rPr>
        <w:t xml:space="preserve"> </w:t>
      </w:r>
      <w:r w:rsidRPr="00B1761F">
        <w:rPr>
          <w:color w:val="212121"/>
          <w:lang w:val="pt-PT"/>
        </w:rPr>
        <w:t>of</w:t>
      </w:r>
      <w:r w:rsidRPr="00B1761F">
        <w:rPr>
          <w:color w:val="212121"/>
          <w:spacing w:val="-7"/>
          <w:lang w:val="pt-PT"/>
        </w:rPr>
        <w:t xml:space="preserve"> </w:t>
      </w:r>
      <w:r w:rsidRPr="00B1761F">
        <w:rPr>
          <w:color w:val="212121"/>
          <w:lang w:val="pt-PT"/>
        </w:rPr>
        <w:t>this</w:t>
      </w:r>
      <w:r w:rsidRPr="00B1761F">
        <w:rPr>
          <w:color w:val="212121"/>
          <w:spacing w:val="-6"/>
          <w:lang w:val="pt-PT"/>
        </w:rPr>
        <w:t xml:space="preserve"> </w:t>
      </w:r>
      <w:r w:rsidRPr="00B1761F">
        <w:rPr>
          <w:color w:val="212121"/>
          <w:lang w:val="pt-PT"/>
        </w:rPr>
        <w:t>area are</w:t>
      </w:r>
      <w:r w:rsidRPr="00B1761F">
        <w:rPr>
          <w:color w:val="212121"/>
          <w:spacing w:val="-5"/>
          <w:lang w:val="pt-PT"/>
        </w:rPr>
        <w:t xml:space="preserve"> </w:t>
      </w:r>
      <w:r w:rsidRPr="00B1761F">
        <w:rPr>
          <w:color w:val="212121"/>
          <w:lang w:val="pt-PT"/>
        </w:rPr>
        <w:t>the</w:t>
      </w:r>
      <w:r w:rsidRPr="00B1761F">
        <w:rPr>
          <w:color w:val="212121"/>
          <w:spacing w:val="-5"/>
          <w:lang w:val="pt-PT"/>
        </w:rPr>
        <w:t xml:space="preserve"> </w:t>
      </w:r>
      <w:r w:rsidRPr="00B1761F">
        <w:rPr>
          <w:color w:val="212121"/>
          <w:lang w:val="pt-PT"/>
        </w:rPr>
        <w:t>existence</w:t>
      </w:r>
      <w:r w:rsidRPr="00B1761F">
        <w:rPr>
          <w:color w:val="212121"/>
          <w:spacing w:val="-5"/>
          <w:lang w:val="pt-PT"/>
        </w:rPr>
        <w:t xml:space="preserve"> </w:t>
      </w:r>
      <w:r w:rsidRPr="00B1761F">
        <w:rPr>
          <w:color w:val="212121"/>
          <w:lang w:val="pt-PT"/>
        </w:rPr>
        <w:t>of</w:t>
      </w:r>
      <w:r w:rsidRPr="00B1761F">
        <w:rPr>
          <w:color w:val="212121"/>
          <w:spacing w:val="-3"/>
          <w:lang w:val="pt-PT"/>
        </w:rPr>
        <w:t xml:space="preserve"> </w:t>
      </w:r>
      <w:r w:rsidRPr="00B1761F">
        <w:rPr>
          <w:color w:val="212121"/>
          <w:lang w:val="pt-PT"/>
        </w:rPr>
        <w:t>a</w:t>
      </w:r>
      <w:r w:rsidRPr="00B1761F">
        <w:rPr>
          <w:color w:val="212121"/>
          <w:spacing w:val="-5"/>
          <w:lang w:val="pt-PT"/>
        </w:rPr>
        <w:t xml:space="preserve"> </w:t>
      </w:r>
      <w:r w:rsidRPr="00B1761F">
        <w:rPr>
          <w:color w:val="212121"/>
          <w:lang w:val="pt-PT"/>
        </w:rPr>
        <w:t>relatively</w:t>
      </w:r>
      <w:r w:rsidRPr="00B1761F">
        <w:rPr>
          <w:color w:val="212121"/>
          <w:spacing w:val="-3"/>
          <w:lang w:val="pt-PT"/>
        </w:rPr>
        <w:t xml:space="preserve"> </w:t>
      </w:r>
      <w:r w:rsidRPr="00B1761F">
        <w:rPr>
          <w:color w:val="212121"/>
          <w:lang w:val="pt-PT"/>
        </w:rPr>
        <w:t>large</w:t>
      </w:r>
      <w:r w:rsidRPr="00B1761F">
        <w:rPr>
          <w:color w:val="212121"/>
          <w:spacing w:val="-5"/>
          <w:lang w:val="pt-PT"/>
        </w:rPr>
        <w:t xml:space="preserve"> </w:t>
      </w:r>
      <w:r w:rsidRPr="00B1761F">
        <w:rPr>
          <w:color w:val="212121"/>
          <w:lang w:val="pt-PT"/>
        </w:rPr>
        <w:t>beach</w:t>
      </w:r>
      <w:r w:rsidRPr="00B1761F">
        <w:rPr>
          <w:color w:val="212121"/>
          <w:spacing w:val="-3"/>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its</w:t>
      </w:r>
      <w:r w:rsidRPr="00B1761F">
        <w:rPr>
          <w:color w:val="212121"/>
          <w:spacing w:val="-2"/>
          <w:lang w:val="pt-PT"/>
        </w:rPr>
        <w:t xml:space="preserve"> </w:t>
      </w:r>
      <w:r w:rsidRPr="00B1761F">
        <w:rPr>
          <w:color w:val="212121"/>
          <w:lang w:val="pt-PT"/>
        </w:rPr>
        <w:t>location</w:t>
      </w:r>
      <w:r w:rsidRPr="00B1761F">
        <w:rPr>
          <w:color w:val="212121"/>
          <w:spacing w:val="-3"/>
          <w:lang w:val="pt-PT"/>
        </w:rPr>
        <w:t xml:space="preserve"> </w:t>
      </w:r>
      <w:r w:rsidRPr="00B1761F">
        <w:rPr>
          <w:color w:val="212121"/>
          <w:lang w:val="pt-PT"/>
        </w:rPr>
        <w:t>near</w:t>
      </w:r>
      <w:r w:rsidRPr="00B1761F">
        <w:rPr>
          <w:color w:val="212121"/>
          <w:spacing w:val="-3"/>
          <w:lang w:val="pt-PT"/>
        </w:rPr>
        <w:t xml:space="preserve"> </w:t>
      </w:r>
      <w:r w:rsidRPr="00B1761F">
        <w:rPr>
          <w:color w:val="212121"/>
          <w:lang w:val="pt-PT"/>
        </w:rPr>
        <w:t>the</w:t>
      </w:r>
      <w:r w:rsidRPr="00B1761F">
        <w:rPr>
          <w:color w:val="212121"/>
          <w:spacing w:val="-5"/>
          <w:lang w:val="pt-PT"/>
        </w:rPr>
        <w:t xml:space="preserve"> </w:t>
      </w:r>
      <w:r w:rsidRPr="00B1761F">
        <w:rPr>
          <w:color w:val="212121"/>
          <w:lang w:val="pt-PT"/>
        </w:rPr>
        <w:t>archaeological</w:t>
      </w:r>
      <w:r w:rsidRPr="00B1761F">
        <w:rPr>
          <w:color w:val="212121"/>
          <w:spacing w:val="-5"/>
          <w:lang w:val="pt-PT"/>
        </w:rPr>
        <w:t xml:space="preserve"> </w:t>
      </w:r>
      <w:r w:rsidRPr="00B1761F">
        <w:rPr>
          <w:color w:val="212121"/>
          <w:lang w:val="pt-PT"/>
        </w:rPr>
        <w:t>site</w:t>
      </w:r>
      <w:r w:rsidRPr="00B1761F">
        <w:rPr>
          <w:color w:val="212121"/>
          <w:spacing w:val="-5"/>
          <w:lang w:val="pt-PT"/>
        </w:rPr>
        <w:t xml:space="preserve"> </w:t>
      </w:r>
      <w:r w:rsidRPr="00B1761F">
        <w:rPr>
          <w:color w:val="212121"/>
          <w:lang w:val="pt-PT"/>
        </w:rPr>
        <w:t>of</w:t>
      </w:r>
      <w:r w:rsidRPr="00B1761F">
        <w:rPr>
          <w:color w:val="212121"/>
          <w:spacing w:val="-3"/>
          <w:lang w:val="pt-PT"/>
        </w:rPr>
        <w:t xml:space="preserve"> </w:t>
      </w:r>
      <w:r w:rsidRPr="00B1761F">
        <w:rPr>
          <w:color w:val="212121"/>
          <w:lang w:val="pt-PT"/>
        </w:rPr>
        <w:t>Borj El H’sar. The downside is that seaside tourism is limited to the summer season. However cultural tourism can cover the whole year and what is remarkable in Kerkena is almost the nonexistence</w:t>
      </w:r>
      <w:r w:rsidRPr="00B1761F">
        <w:rPr>
          <w:color w:val="212121"/>
          <w:spacing w:val="-4"/>
          <w:lang w:val="pt-PT"/>
        </w:rPr>
        <w:t xml:space="preserve"> </w:t>
      </w:r>
      <w:r w:rsidRPr="00B1761F">
        <w:rPr>
          <w:color w:val="212121"/>
          <w:lang w:val="pt-PT"/>
        </w:rPr>
        <w:t>of</w:t>
      </w:r>
      <w:r w:rsidRPr="00B1761F">
        <w:rPr>
          <w:color w:val="212121"/>
          <w:spacing w:val="-2"/>
          <w:lang w:val="pt-PT"/>
        </w:rPr>
        <w:t xml:space="preserve"> </w:t>
      </w:r>
      <w:r w:rsidRPr="00B1761F">
        <w:rPr>
          <w:color w:val="212121"/>
          <w:lang w:val="pt-PT"/>
        </w:rPr>
        <w:t>cultural</w:t>
      </w:r>
      <w:r w:rsidRPr="00B1761F">
        <w:rPr>
          <w:color w:val="212121"/>
          <w:spacing w:val="-4"/>
          <w:lang w:val="pt-PT"/>
        </w:rPr>
        <w:t xml:space="preserve"> </w:t>
      </w:r>
      <w:r w:rsidRPr="00B1761F">
        <w:rPr>
          <w:color w:val="212121"/>
          <w:lang w:val="pt-PT"/>
        </w:rPr>
        <w:t>tourism, with the</w:t>
      </w:r>
      <w:r w:rsidRPr="00B1761F">
        <w:rPr>
          <w:color w:val="212121"/>
          <w:spacing w:val="-4"/>
          <w:lang w:val="pt-PT"/>
        </w:rPr>
        <w:t xml:space="preserve"> </w:t>
      </w:r>
      <w:r w:rsidRPr="00B1761F">
        <w:rPr>
          <w:color w:val="212121"/>
          <w:lang w:val="pt-PT"/>
        </w:rPr>
        <w:t>exception of</w:t>
      </w:r>
      <w:r w:rsidRPr="00B1761F">
        <w:rPr>
          <w:color w:val="212121"/>
          <w:spacing w:val="-2"/>
          <w:lang w:val="pt-PT"/>
        </w:rPr>
        <w:t xml:space="preserve"> </w:t>
      </w:r>
      <w:r w:rsidRPr="00B1761F">
        <w:rPr>
          <w:color w:val="212121"/>
          <w:lang w:val="pt-PT"/>
        </w:rPr>
        <w:t>a</w:t>
      </w:r>
      <w:r w:rsidRPr="00B1761F">
        <w:rPr>
          <w:color w:val="212121"/>
          <w:spacing w:val="-4"/>
          <w:lang w:val="pt-PT"/>
        </w:rPr>
        <w:t xml:space="preserve"> </w:t>
      </w:r>
      <w:r w:rsidRPr="00B1761F">
        <w:rPr>
          <w:color w:val="212121"/>
          <w:lang w:val="pt-PT"/>
        </w:rPr>
        <w:t>few</w:t>
      </w:r>
      <w:r w:rsidRPr="00B1761F">
        <w:rPr>
          <w:color w:val="212121"/>
          <w:spacing w:val="-1"/>
          <w:lang w:val="pt-PT"/>
        </w:rPr>
        <w:t xml:space="preserve"> </w:t>
      </w:r>
      <w:r w:rsidRPr="00B1761F">
        <w:rPr>
          <w:color w:val="212121"/>
          <w:lang w:val="pt-PT"/>
        </w:rPr>
        <w:t>visitors</w:t>
      </w:r>
      <w:r w:rsidRPr="00B1761F">
        <w:rPr>
          <w:color w:val="212121"/>
          <w:spacing w:val="-1"/>
          <w:lang w:val="pt-PT"/>
        </w:rPr>
        <w:t xml:space="preserve"> </w:t>
      </w:r>
      <w:r w:rsidRPr="00B1761F">
        <w:rPr>
          <w:color w:val="212121"/>
          <w:lang w:val="pt-PT"/>
        </w:rPr>
        <w:t>to</w:t>
      </w:r>
      <w:r w:rsidRPr="00B1761F">
        <w:rPr>
          <w:color w:val="212121"/>
          <w:spacing w:val="-2"/>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archaeological</w:t>
      </w:r>
      <w:r w:rsidRPr="00B1761F">
        <w:rPr>
          <w:color w:val="212121"/>
          <w:spacing w:val="-4"/>
          <w:lang w:val="pt-PT"/>
        </w:rPr>
        <w:t xml:space="preserve"> </w:t>
      </w:r>
      <w:r w:rsidRPr="00B1761F">
        <w:rPr>
          <w:color w:val="212121"/>
          <w:lang w:val="pt-PT"/>
        </w:rPr>
        <w:t>site of</w:t>
      </w:r>
      <w:r w:rsidRPr="00B1761F">
        <w:rPr>
          <w:color w:val="212121"/>
          <w:spacing w:val="-4"/>
          <w:lang w:val="pt-PT"/>
        </w:rPr>
        <w:t xml:space="preserve"> </w:t>
      </w:r>
      <w:r w:rsidRPr="00B1761F">
        <w:rPr>
          <w:color w:val="212121"/>
          <w:lang w:val="pt-PT"/>
        </w:rPr>
        <w:t>Borj</w:t>
      </w:r>
      <w:r w:rsidRPr="00B1761F">
        <w:rPr>
          <w:color w:val="212121"/>
          <w:spacing w:val="-5"/>
          <w:lang w:val="pt-PT"/>
        </w:rPr>
        <w:t xml:space="preserve"> </w:t>
      </w:r>
      <w:r w:rsidRPr="00B1761F">
        <w:rPr>
          <w:color w:val="212121"/>
          <w:lang w:val="pt-PT"/>
        </w:rPr>
        <w:t>El</w:t>
      </w:r>
      <w:r w:rsidRPr="00B1761F">
        <w:rPr>
          <w:color w:val="212121"/>
          <w:spacing w:val="-5"/>
          <w:lang w:val="pt-PT"/>
        </w:rPr>
        <w:t xml:space="preserve"> </w:t>
      </w:r>
      <w:r w:rsidRPr="00B1761F">
        <w:rPr>
          <w:color w:val="212121"/>
          <w:lang w:val="pt-PT"/>
        </w:rPr>
        <w:t>H'sar</w:t>
      </w:r>
      <w:r w:rsidRPr="00B1761F">
        <w:rPr>
          <w:color w:val="212121"/>
          <w:spacing w:val="-4"/>
          <w:lang w:val="pt-PT"/>
        </w:rPr>
        <w:t xml:space="preserve"> </w:t>
      </w:r>
      <w:r w:rsidRPr="00B1761F">
        <w:rPr>
          <w:color w:val="212121"/>
          <w:lang w:val="pt-PT"/>
        </w:rPr>
        <w:t>or</w:t>
      </w:r>
      <w:r w:rsidRPr="00B1761F">
        <w:rPr>
          <w:color w:val="212121"/>
          <w:spacing w:val="-4"/>
          <w:lang w:val="pt-PT"/>
        </w:rPr>
        <w:t xml:space="preserve"> </w:t>
      </w:r>
      <w:r w:rsidRPr="00B1761F">
        <w:rPr>
          <w:color w:val="212121"/>
          <w:lang w:val="pt-PT"/>
        </w:rPr>
        <w:t>the</w:t>
      </w:r>
      <w:r w:rsidRPr="00B1761F">
        <w:rPr>
          <w:color w:val="212121"/>
          <w:spacing w:val="-5"/>
          <w:lang w:val="pt-PT"/>
        </w:rPr>
        <w:t xml:space="preserve"> </w:t>
      </w:r>
      <w:r w:rsidRPr="00B1761F">
        <w:rPr>
          <w:color w:val="212121"/>
          <w:lang w:val="pt-PT"/>
        </w:rPr>
        <w:t>museum</w:t>
      </w:r>
      <w:r w:rsidRPr="00B1761F">
        <w:rPr>
          <w:color w:val="212121"/>
          <w:spacing w:val="-5"/>
          <w:lang w:val="pt-PT"/>
        </w:rPr>
        <w:t xml:space="preserve"> </w:t>
      </w:r>
      <w:r w:rsidRPr="00B1761F">
        <w:rPr>
          <w:color w:val="212121"/>
          <w:lang w:val="pt-PT"/>
        </w:rPr>
        <w:t>of</w:t>
      </w:r>
      <w:r w:rsidRPr="00B1761F">
        <w:rPr>
          <w:color w:val="212121"/>
          <w:spacing w:val="-4"/>
          <w:lang w:val="pt-PT"/>
        </w:rPr>
        <w:t xml:space="preserve"> </w:t>
      </w:r>
      <w:r w:rsidRPr="00B1761F">
        <w:rPr>
          <w:color w:val="212121"/>
          <w:lang w:val="pt-PT"/>
        </w:rPr>
        <w:t>heritage</w:t>
      </w:r>
      <w:r w:rsidRPr="00B1761F">
        <w:rPr>
          <w:color w:val="212121"/>
          <w:spacing w:val="-5"/>
          <w:lang w:val="pt-PT"/>
        </w:rPr>
        <w:t xml:space="preserve"> </w:t>
      </w:r>
      <w:r w:rsidRPr="00B1761F">
        <w:rPr>
          <w:color w:val="212121"/>
          <w:lang w:val="pt-PT"/>
        </w:rPr>
        <w:t>and</w:t>
      </w:r>
      <w:r w:rsidRPr="00B1761F">
        <w:rPr>
          <w:color w:val="212121"/>
          <w:spacing w:val="-4"/>
          <w:lang w:val="pt-PT"/>
        </w:rPr>
        <w:t xml:space="preserve"> </w:t>
      </w:r>
      <w:r w:rsidRPr="00B1761F">
        <w:rPr>
          <w:color w:val="212121"/>
          <w:lang w:val="pt-PT"/>
        </w:rPr>
        <w:t>traditions</w:t>
      </w:r>
      <w:r w:rsidRPr="00B1761F">
        <w:rPr>
          <w:color w:val="212121"/>
          <w:spacing w:val="-3"/>
          <w:lang w:val="pt-PT"/>
        </w:rPr>
        <w:t xml:space="preserve"> </w:t>
      </w:r>
      <w:r w:rsidRPr="00B1761F">
        <w:rPr>
          <w:color w:val="212121"/>
          <w:lang w:val="pt-PT"/>
        </w:rPr>
        <w:t>of</w:t>
      </w:r>
      <w:r w:rsidRPr="00B1761F">
        <w:rPr>
          <w:color w:val="212121"/>
          <w:spacing w:val="-8"/>
          <w:lang w:val="pt-PT"/>
        </w:rPr>
        <w:t xml:space="preserve"> </w:t>
      </w:r>
      <w:r w:rsidRPr="00B1761F">
        <w:rPr>
          <w:color w:val="212121"/>
          <w:lang w:val="pt-PT"/>
        </w:rPr>
        <w:t>Abbassia,</w:t>
      </w:r>
      <w:r w:rsidRPr="00B1761F">
        <w:rPr>
          <w:color w:val="212121"/>
          <w:spacing w:val="-4"/>
          <w:lang w:val="pt-PT"/>
        </w:rPr>
        <w:t xml:space="preserve"> </w:t>
      </w:r>
      <w:r w:rsidRPr="00B1761F">
        <w:rPr>
          <w:color w:val="212121"/>
          <w:lang w:val="pt-PT"/>
        </w:rPr>
        <w:t>as</w:t>
      </w:r>
      <w:r w:rsidRPr="00B1761F">
        <w:rPr>
          <w:color w:val="212121"/>
          <w:spacing w:val="-3"/>
          <w:lang w:val="pt-PT"/>
        </w:rPr>
        <w:t xml:space="preserve"> </w:t>
      </w:r>
      <w:r w:rsidRPr="00B1761F">
        <w:rPr>
          <w:color w:val="212121"/>
          <w:lang w:val="pt-PT"/>
        </w:rPr>
        <w:t>well</w:t>
      </w:r>
      <w:r w:rsidRPr="00B1761F">
        <w:rPr>
          <w:color w:val="212121"/>
          <w:spacing w:val="-5"/>
          <w:lang w:val="pt-PT"/>
        </w:rPr>
        <w:t xml:space="preserve"> </w:t>
      </w:r>
      <w:r w:rsidRPr="00B1761F">
        <w:rPr>
          <w:color w:val="212121"/>
          <w:lang w:val="pt-PT"/>
        </w:rPr>
        <w:t>as</w:t>
      </w:r>
      <w:r w:rsidRPr="00B1761F">
        <w:rPr>
          <w:color w:val="212121"/>
          <w:spacing w:val="-3"/>
          <w:lang w:val="pt-PT"/>
        </w:rPr>
        <w:t xml:space="preserve"> </w:t>
      </w:r>
      <w:r w:rsidRPr="00B1761F">
        <w:rPr>
          <w:color w:val="212121"/>
          <w:lang w:val="pt-PT"/>
        </w:rPr>
        <w:t>the</w:t>
      </w:r>
      <w:r w:rsidRPr="00B1761F">
        <w:rPr>
          <w:color w:val="212121"/>
          <w:spacing w:val="-5"/>
          <w:lang w:val="pt-PT"/>
        </w:rPr>
        <w:t xml:space="preserve"> </w:t>
      </w:r>
      <w:r w:rsidRPr="00B1761F">
        <w:rPr>
          <w:color w:val="212121"/>
          <w:lang w:val="pt-PT"/>
        </w:rPr>
        <w:t>exhibition of folklore of song and music of Kerkena in hotels.</w:t>
      </w:r>
    </w:p>
    <w:p w14:paraId="0897DE0C" w14:textId="77777777" w:rsidR="00E74F3A" w:rsidRPr="00B1761F" w:rsidRDefault="00E74F3A">
      <w:pPr>
        <w:pStyle w:val="Textoindependiente"/>
        <w:kinsoku w:val="0"/>
        <w:overflowPunct w:val="0"/>
        <w:spacing w:before="120" w:line="276" w:lineRule="auto"/>
        <w:ind w:right="616" w:firstLine="565"/>
        <w:rPr>
          <w:color w:val="212121"/>
          <w:lang w:val="pt-PT"/>
        </w:rPr>
      </w:pPr>
      <w:r w:rsidRPr="00B1761F">
        <w:rPr>
          <w:color w:val="212121"/>
          <w:lang w:val="pt-PT"/>
        </w:rPr>
        <w:t>The richness, originality and diversity of the heritage in Kerkena is not invested in the development</w:t>
      </w:r>
      <w:r w:rsidRPr="00B1761F">
        <w:rPr>
          <w:color w:val="212121"/>
          <w:spacing w:val="-14"/>
          <w:lang w:val="pt-PT"/>
        </w:rPr>
        <w:t xml:space="preserve"> </w:t>
      </w:r>
      <w:r w:rsidRPr="00B1761F">
        <w:rPr>
          <w:color w:val="212121"/>
          <w:lang w:val="pt-PT"/>
        </w:rPr>
        <w:t>of</w:t>
      </w:r>
      <w:r w:rsidRPr="00B1761F">
        <w:rPr>
          <w:color w:val="212121"/>
          <w:spacing w:val="-12"/>
          <w:lang w:val="pt-PT"/>
        </w:rPr>
        <w:t xml:space="preserve"> </w:t>
      </w:r>
      <w:r w:rsidRPr="00B1761F">
        <w:rPr>
          <w:color w:val="212121"/>
          <w:lang w:val="pt-PT"/>
        </w:rPr>
        <w:t>cultural</w:t>
      </w:r>
      <w:r w:rsidRPr="00B1761F">
        <w:rPr>
          <w:color w:val="212121"/>
          <w:spacing w:val="-14"/>
          <w:lang w:val="pt-PT"/>
        </w:rPr>
        <w:t xml:space="preserve"> </w:t>
      </w:r>
      <w:r w:rsidRPr="00B1761F">
        <w:rPr>
          <w:color w:val="212121"/>
          <w:lang w:val="pt-PT"/>
        </w:rPr>
        <w:t>tourism.</w:t>
      </w:r>
      <w:r w:rsidRPr="00B1761F">
        <w:rPr>
          <w:color w:val="212121"/>
          <w:spacing w:val="-8"/>
          <w:lang w:val="pt-PT"/>
        </w:rPr>
        <w:t xml:space="preserve"> </w:t>
      </w:r>
      <w:r w:rsidRPr="00B1761F">
        <w:rPr>
          <w:color w:val="212121"/>
          <w:lang w:val="pt-PT"/>
        </w:rPr>
        <w:t>While</w:t>
      </w:r>
      <w:r w:rsidRPr="00B1761F">
        <w:rPr>
          <w:color w:val="212121"/>
          <w:spacing w:val="-14"/>
          <w:lang w:val="pt-PT"/>
        </w:rPr>
        <w:t xml:space="preserve"> </w:t>
      </w:r>
      <w:r w:rsidRPr="00B1761F">
        <w:rPr>
          <w:color w:val="212121"/>
          <w:lang w:val="pt-PT"/>
        </w:rPr>
        <w:t>the</w:t>
      </w:r>
      <w:r w:rsidRPr="00B1761F">
        <w:rPr>
          <w:color w:val="212121"/>
          <w:spacing w:val="-14"/>
          <w:lang w:val="pt-PT"/>
        </w:rPr>
        <w:t xml:space="preserve"> </w:t>
      </w:r>
      <w:r w:rsidRPr="00B1761F">
        <w:rPr>
          <w:color w:val="212121"/>
          <w:lang w:val="pt-PT"/>
        </w:rPr>
        <w:t>peculiarity</w:t>
      </w:r>
      <w:r w:rsidRPr="00B1761F">
        <w:rPr>
          <w:color w:val="212121"/>
          <w:spacing w:val="-13"/>
          <w:lang w:val="pt-PT"/>
        </w:rPr>
        <w:t xml:space="preserve"> </w:t>
      </w:r>
      <w:r w:rsidRPr="00B1761F">
        <w:rPr>
          <w:color w:val="212121"/>
          <w:lang w:val="pt-PT"/>
        </w:rPr>
        <w:t>of</w:t>
      </w:r>
      <w:r w:rsidRPr="00B1761F">
        <w:rPr>
          <w:color w:val="212121"/>
          <w:spacing w:val="-12"/>
          <w:lang w:val="pt-PT"/>
        </w:rPr>
        <w:t xml:space="preserve"> </w:t>
      </w:r>
      <w:r w:rsidRPr="00B1761F">
        <w:rPr>
          <w:color w:val="212121"/>
          <w:lang w:val="pt-PT"/>
        </w:rPr>
        <w:t>the</w:t>
      </w:r>
      <w:r w:rsidRPr="00B1761F">
        <w:rPr>
          <w:color w:val="212121"/>
          <w:spacing w:val="-14"/>
          <w:lang w:val="pt-PT"/>
        </w:rPr>
        <w:t xml:space="preserve"> </w:t>
      </w:r>
      <w:r w:rsidRPr="00B1761F">
        <w:rPr>
          <w:color w:val="212121"/>
          <w:lang w:val="pt-PT"/>
        </w:rPr>
        <w:t>architectural</w:t>
      </w:r>
      <w:r w:rsidRPr="00B1761F">
        <w:rPr>
          <w:color w:val="212121"/>
          <w:spacing w:val="-14"/>
          <w:lang w:val="pt-PT"/>
        </w:rPr>
        <w:t xml:space="preserve"> </w:t>
      </w:r>
      <w:r w:rsidRPr="00B1761F">
        <w:rPr>
          <w:color w:val="212121"/>
          <w:lang w:val="pt-PT"/>
        </w:rPr>
        <w:t>heritage</w:t>
      </w:r>
      <w:r w:rsidRPr="00B1761F">
        <w:rPr>
          <w:color w:val="212121"/>
          <w:spacing w:val="-14"/>
          <w:lang w:val="pt-PT"/>
        </w:rPr>
        <w:t xml:space="preserve"> </w:t>
      </w:r>
      <w:r w:rsidRPr="00B1761F">
        <w:rPr>
          <w:color w:val="212121"/>
          <w:lang w:val="pt-PT"/>
        </w:rPr>
        <w:t>of</w:t>
      </w:r>
      <w:r w:rsidRPr="00B1761F">
        <w:rPr>
          <w:color w:val="212121"/>
          <w:spacing w:val="-8"/>
          <w:lang w:val="pt-PT"/>
        </w:rPr>
        <w:t xml:space="preserve"> </w:t>
      </w:r>
      <w:r w:rsidRPr="00B1761F">
        <w:rPr>
          <w:color w:val="212121"/>
          <w:lang w:val="pt-PT"/>
        </w:rPr>
        <w:t>ksour</w:t>
      </w:r>
      <w:r w:rsidRPr="00B1761F">
        <w:rPr>
          <w:color w:val="212121"/>
          <w:spacing w:val="-12"/>
          <w:lang w:val="pt-PT"/>
        </w:rPr>
        <w:t xml:space="preserve"> </w:t>
      </w:r>
      <w:r w:rsidRPr="00B1761F">
        <w:rPr>
          <w:color w:val="212121"/>
          <w:lang w:val="pt-PT"/>
        </w:rPr>
        <w:t>and cave houses is valued for the development of cultural tourism in south-eastern Tunisia with success and also with limits and constraints.</w:t>
      </w:r>
    </w:p>
    <w:p w14:paraId="452E3352" w14:textId="77777777" w:rsidR="00E74F3A" w:rsidRDefault="00E74F3A" w:rsidP="00EA7B0B">
      <w:pPr>
        <w:pStyle w:val="Ttulo1"/>
        <w:numPr>
          <w:ilvl w:val="1"/>
          <w:numId w:val="3"/>
        </w:numPr>
        <w:tabs>
          <w:tab w:val="left" w:pos="1035"/>
        </w:tabs>
        <w:kinsoku w:val="0"/>
        <w:overflowPunct w:val="0"/>
        <w:spacing w:before="121"/>
        <w:ind w:left="1035" w:hanging="354"/>
        <w:rPr>
          <w:color w:val="212121"/>
          <w:spacing w:val="-2"/>
        </w:rPr>
      </w:pPr>
      <w:r>
        <w:rPr>
          <w:color w:val="212121"/>
        </w:rPr>
        <w:t>Limits</w:t>
      </w:r>
      <w:r>
        <w:rPr>
          <w:color w:val="212121"/>
          <w:spacing w:val="-6"/>
        </w:rPr>
        <w:t xml:space="preserve"> </w:t>
      </w:r>
      <w:r>
        <w:rPr>
          <w:color w:val="212121"/>
        </w:rPr>
        <w:t>and</w:t>
      </w:r>
      <w:r>
        <w:rPr>
          <w:color w:val="212121"/>
          <w:spacing w:val="-6"/>
        </w:rPr>
        <w:t xml:space="preserve"> </w:t>
      </w:r>
      <w:r>
        <w:rPr>
          <w:color w:val="212121"/>
        </w:rPr>
        <w:t>constraints</w:t>
      </w:r>
      <w:r>
        <w:rPr>
          <w:color w:val="212121"/>
          <w:spacing w:val="-10"/>
        </w:rPr>
        <w:t xml:space="preserve"> </w:t>
      </w:r>
      <w:r>
        <w:rPr>
          <w:color w:val="212121"/>
        </w:rPr>
        <w:t>of</w:t>
      </w:r>
      <w:r>
        <w:rPr>
          <w:color w:val="212121"/>
          <w:spacing w:val="-7"/>
        </w:rPr>
        <w:t xml:space="preserve"> </w:t>
      </w:r>
      <w:r>
        <w:rPr>
          <w:color w:val="212121"/>
        </w:rPr>
        <w:t>Saharan</w:t>
      </w:r>
      <w:r>
        <w:rPr>
          <w:color w:val="212121"/>
          <w:spacing w:val="-6"/>
        </w:rPr>
        <w:t xml:space="preserve"> </w:t>
      </w:r>
      <w:r>
        <w:rPr>
          <w:color w:val="212121"/>
        </w:rPr>
        <w:t>and</w:t>
      </w:r>
      <w:r>
        <w:rPr>
          <w:color w:val="212121"/>
          <w:spacing w:val="-10"/>
        </w:rPr>
        <w:t xml:space="preserve"> </w:t>
      </w:r>
      <w:r>
        <w:rPr>
          <w:color w:val="212121"/>
        </w:rPr>
        <w:t>cultural</w:t>
      </w:r>
      <w:r>
        <w:rPr>
          <w:color w:val="212121"/>
          <w:spacing w:val="-9"/>
        </w:rPr>
        <w:t xml:space="preserve"> </w:t>
      </w:r>
      <w:r>
        <w:rPr>
          <w:color w:val="212121"/>
        </w:rPr>
        <w:t>tourism</w:t>
      </w:r>
      <w:r>
        <w:rPr>
          <w:color w:val="212121"/>
          <w:spacing w:val="-6"/>
        </w:rPr>
        <w:t xml:space="preserve"> </w:t>
      </w:r>
      <w:r>
        <w:rPr>
          <w:color w:val="212121"/>
        </w:rPr>
        <w:t>in</w:t>
      </w:r>
      <w:r>
        <w:rPr>
          <w:color w:val="212121"/>
          <w:spacing w:val="-6"/>
        </w:rPr>
        <w:t xml:space="preserve"> </w:t>
      </w:r>
      <w:r>
        <w:rPr>
          <w:color w:val="212121"/>
        </w:rPr>
        <w:t>south-eastern</w:t>
      </w:r>
      <w:r>
        <w:rPr>
          <w:color w:val="212121"/>
          <w:spacing w:val="-5"/>
        </w:rPr>
        <w:t xml:space="preserve"> </w:t>
      </w:r>
      <w:r>
        <w:rPr>
          <w:color w:val="212121"/>
          <w:spacing w:val="-2"/>
        </w:rPr>
        <w:t>Tunisia</w:t>
      </w:r>
    </w:p>
    <w:p w14:paraId="1873BD23" w14:textId="77777777" w:rsidR="00E74F3A" w:rsidRDefault="00E74F3A" w:rsidP="00EA7B0B">
      <w:pPr>
        <w:pStyle w:val="Prrafodelista"/>
        <w:numPr>
          <w:ilvl w:val="2"/>
          <w:numId w:val="3"/>
        </w:numPr>
        <w:tabs>
          <w:tab w:val="left" w:pos="1221"/>
        </w:tabs>
        <w:kinsoku w:val="0"/>
        <w:overflowPunct w:val="0"/>
        <w:spacing w:before="159"/>
        <w:rPr>
          <w:b/>
          <w:bCs/>
          <w:color w:val="212121"/>
          <w:spacing w:val="-2"/>
        </w:rPr>
      </w:pPr>
      <w:r>
        <w:rPr>
          <w:b/>
          <w:bCs/>
          <w:color w:val="212121"/>
        </w:rPr>
        <w:lastRenderedPageBreak/>
        <w:t>Circuit</w:t>
      </w:r>
      <w:r>
        <w:rPr>
          <w:b/>
          <w:bCs/>
          <w:color w:val="212121"/>
          <w:spacing w:val="-6"/>
        </w:rPr>
        <w:t xml:space="preserve"> </w:t>
      </w:r>
      <w:r>
        <w:rPr>
          <w:b/>
          <w:bCs/>
          <w:color w:val="212121"/>
          <w:spacing w:val="-2"/>
        </w:rPr>
        <w:t>tourism:</w:t>
      </w:r>
    </w:p>
    <w:p w14:paraId="2B2BB438" w14:textId="77777777" w:rsidR="00E74F3A" w:rsidRDefault="00E74F3A">
      <w:pPr>
        <w:pStyle w:val="Textoindependiente"/>
        <w:kinsoku w:val="0"/>
        <w:overflowPunct w:val="0"/>
        <w:spacing w:before="164" w:line="276" w:lineRule="auto"/>
        <w:ind w:right="615" w:firstLine="565"/>
        <w:rPr>
          <w:color w:val="212121"/>
        </w:rPr>
      </w:pPr>
      <w:r>
        <w:rPr>
          <w:color w:val="212121"/>
        </w:rPr>
        <w:t>Decision-makers in Tunisia began to take an interest in Saharan tourism from the 1980s as</w:t>
      </w:r>
      <w:r>
        <w:rPr>
          <w:color w:val="212121"/>
          <w:spacing w:val="-7"/>
        </w:rPr>
        <w:t xml:space="preserve"> </w:t>
      </w:r>
      <w:r>
        <w:rPr>
          <w:color w:val="212121"/>
        </w:rPr>
        <w:t>part</w:t>
      </w:r>
      <w:r>
        <w:rPr>
          <w:color w:val="212121"/>
          <w:spacing w:val="-10"/>
        </w:rPr>
        <w:t xml:space="preserve"> </w:t>
      </w:r>
      <w:r>
        <w:rPr>
          <w:color w:val="212121"/>
        </w:rPr>
        <w:t>of</w:t>
      </w:r>
      <w:r>
        <w:rPr>
          <w:color w:val="212121"/>
          <w:spacing w:val="-8"/>
        </w:rPr>
        <w:t xml:space="preserve"> </w:t>
      </w:r>
      <w:r>
        <w:rPr>
          <w:color w:val="212121"/>
        </w:rPr>
        <w:t>the</w:t>
      </w:r>
      <w:r>
        <w:rPr>
          <w:color w:val="212121"/>
          <w:spacing w:val="-10"/>
        </w:rPr>
        <w:t xml:space="preserve"> </w:t>
      </w:r>
      <w:r>
        <w:rPr>
          <w:color w:val="212121"/>
        </w:rPr>
        <w:t>diversification</w:t>
      </w:r>
      <w:r>
        <w:rPr>
          <w:color w:val="212121"/>
          <w:spacing w:val="-9"/>
        </w:rPr>
        <w:t xml:space="preserve"> </w:t>
      </w:r>
      <w:r>
        <w:rPr>
          <w:color w:val="212121"/>
        </w:rPr>
        <w:t>of</w:t>
      </w:r>
      <w:r>
        <w:rPr>
          <w:color w:val="212121"/>
          <w:spacing w:val="-8"/>
        </w:rPr>
        <w:t xml:space="preserve"> </w:t>
      </w:r>
      <w:r>
        <w:rPr>
          <w:color w:val="212121"/>
        </w:rPr>
        <w:t>the</w:t>
      </w:r>
      <w:r>
        <w:rPr>
          <w:color w:val="212121"/>
          <w:spacing w:val="-5"/>
        </w:rPr>
        <w:t xml:space="preserve"> </w:t>
      </w:r>
      <w:r>
        <w:rPr>
          <w:color w:val="212121"/>
        </w:rPr>
        <w:t>tourism</w:t>
      </w:r>
      <w:r>
        <w:rPr>
          <w:color w:val="212121"/>
          <w:spacing w:val="-10"/>
        </w:rPr>
        <w:t xml:space="preserve"> </w:t>
      </w:r>
      <w:r>
        <w:rPr>
          <w:color w:val="212121"/>
        </w:rPr>
        <w:t>product.</w:t>
      </w:r>
      <w:r>
        <w:rPr>
          <w:color w:val="212121"/>
          <w:spacing w:val="-3"/>
        </w:rPr>
        <w:t xml:space="preserve"> </w:t>
      </w:r>
      <w:r>
        <w:rPr>
          <w:color w:val="212121"/>
        </w:rPr>
        <w:t>According</w:t>
      </w:r>
      <w:r>
        <w:rPr>
          <w:color w:val="212121"/>
          <w:spacing w:val="-9"/>
        </w:rPr>
        <w:t xml:space="preserve"> </w:t>
      </w:r>
      <w:r>
        <w:rPr>
          <w:color w:val="212121"/>
        </w:rPr>
        <w:t>to</w:t>
      </w:r>
      <w:r>
        <w:rPr>
          <w:color w:val="212121"/>
          <w:spacing w:val="-9"/>
        </w:rPr>
        <w:t xml:space="preserve"> </w:t>
      </w:r>
      <w:r>
        <w:rPr>
          <w:color w:val="212121"/>
        </w:rPr>
        <w:t>the</w:t>
      </w:r>
      <w:r>
        <w:rPr>
          <w:color w:val="212121"/>
          <w:spacing w:val="-10"/>
        </w:rPr>
        <w:t xml:space="preserve"> </w:t>
      </w:r>
      <w:r>
        <w:rPr>
          <w:color w:val="212121"/>
        </w:rPr>
        <w:t>Tunisian</w:t>
      </w:r>
      <w:r>
        <w:rPr>
          <w:color w:val="212121"/>
          <w:spacing w:val="-9"/>
        </w:rPr>
        <w:t xml:space="preserve"> </w:t>
      </w:r>
      <w:r>
        <w:rPr>
          <w:color w:val="212121"/>
        </w:rPr>
        <w:t>national</w:t>
      </w:r>
      <w:r>
        <w:rPr>
          <w:color w:val="212121"/>
          <w:spacing w:val="-10"/>
        </w:rPr>
        <w:t xml:space="preserve"> </w:t>
      </w:r>
      <w:r>
        <w:rPr>
          <w:color w:val="212121"/>
        </w:rPr>
        <w:t>tourism office, there are two tourist areas in southern Tunisia: Jerba-Zarzis seaside tourist area in the southeast and Gafsa-Tozeur Saharan area in the southwest. The Gafsa-Tozeur area includes four governorates: Gafsa, Tozeur, Kébelli and Tataouine. In the southeast region that we studied, from Matmata to Tataouine, there is no extensive tourist area, but small traditional accommodation</w:t>
      </w:r>
      <w:r>
        <w:rPr>
          <w:color w:val="212121"/>
          <w:spacing w:val="-8"/>
        </w:rPr>
        <w:t xml:space="preserve"> </w:t>
      </w:r>
      <w:r>
        <w:rPr>
          <w:color w:val="212121"/>
        </w:rPr>
        <w:t>units.</w:t>
      </w:r>
      <w:r>
        <w:rPr>
          <w:color w:val="212121"/>
          <w:spacing w:val="-8"/>
        </w:rPr>
        <w:t xml:space="preserve"> </w:t>
      </w:r>
      <w:r>
        <w:rPr>
          <w:color w:val="212121"/>
        </w:rPr>
        <w:t>According</w:t>
      </w:r>
      <w:r>
        <w:rPr>
          <w:color w:val="212121"/>
          <w:spacing w:val="-8"/>
        </w:rPr>
        <w:t xml:space="preserve"> </w:t>
      </w:r>
      <w:r>
        <w:rPr>
          <w:color w:val="212121"/>
        </w:rPr>
        <w:t>to</w:t>
      </w:r>
      <w:r>
        <w:rPr>
          <w:color w:val="212121"/>
          <w:spacing w:val="-8"/>
        </w:rPr>
        <w:t xml:space="preserve"> </w:t>
      </w:r>
      <w:r>
        <w:rPr>
          <w:color w:val="212121"/>
        </w:rPr>
        <w:t>my</w:t>
      </w:r>
      <w:r>
        <w:rPr>
          <w:color w:val="212121"/>
          <w:spacing w:val="-8"/>
        </w:rPr>
        <w:t xml:space="preserve"> </w:t>
      </w:r>
      <w:r>
        <w:rPr>
          <w:color w:val="212121"/>
        </w:rPr>
        <w:t>readings</w:t>
      </w:r>
      <w:r>
        <w:rPr>
          <w:color w:val="212121"/>
          <w:spacing w:val="-6"/>
        </w:rPr>
        <w:t xml:space="preserve"> </w:t>
      </w:r>
      <w:r>
        <w:rPr>
          <w:color w:val="212121"/>
        </w:rPr>
        <w:t>tourism</w:t>
      </w:r>
      <w:r>
        <w:rPr>
          <w:color w:val="212121"/>
          <w:spacing w:val="-9"/>
        </w:rPr>
        <w:t xml:space="preserve"> </w:t>
      </w:r>
      <w:r>
        <w:rPr>
          <w:color w:val="212121"/>
        </w:rPr>
        <w:t>in</w:t>
      </w:r>
      <w:r>
        <w:rPr>
          <w:color w:val="212121"/>
          <w:spacing w:val="-8"/>
        </w:rPr>
        <w:t xml:space="preserve"> </w:t>
      </w:r>
      <w:r>
        <w:rPr>
          <w:color w:val="212121"/>
        </w:rPr>
        <w:t>Matmata</w:t>
      </w:r>
      <w:r>
        <w:rPr>
          <w:color w:val="212121"/>
          <w:spacing w:val="-4"/>
        </w:rPr>
        <w:t xml:space="preserve"> </w:t>
      </w:r>
      <w:r>
        <w:rPr>
          <w:color w:val="212121"/>
        </w:rPr>
        <w:t>and</w:t>
      </w:r>
      <w:r>
        <w:rPr>
          <w:color w:val="212121"/>
          <w:spacing w:val="-8"/>
        </w:rPr>
        <w:t xml:space="preserve"> </w:t>
      </w:r>
      <w:r>
        <w:rPr>
          <w:color w:val="212121"/>
        </w:rPr>
        <w:t>in</w:t>
      </w:r>
      <w:r>
        <w:rPr>
          <w:color w:val="212121"/>
          <w:spacing w:val="-8"/>
        </w:rPr>
        <w:t xml:space="preserve"> </w:t>
      </w:r>
      <w:r>
        <w:rPr>
          <w:color w:val="212121"/>
        </w:rPr>
        <w:t>the</w:t>
      </w:r>
      <w:r>
        <w:rPr>
          <w:color w:val="212121"/>
          <w:spacing w:val="-9"/>
        </w:rPr>
        <w:t xml:space="preserve"> </w:t>
      </w:r>
      <w:r>
        <w:rPr>
          <w:color w:val="212121"/>
        </w:rPr>
        <w:t>ksour</w:t>
      </w:r>
      <w:r>
        <w:rPr>
          <w:color w:val="212121"/>
          <w:spacing w:val="-7"/>
        </w:rPr>
        <w:t xml:space="preserve"> </w:t>
      </w:r>
      <w:r>
        <w:rPr>
          <w:color w:val="212121"/>
        </w:rPr>
        <w:t>is</w:t>
      </w:r>
      <w:r>
        <w:rPr>
          <w:color w:val="212121"/>
          <w:spacing w:val="-6"/>
        </w:rPr>
        <w:t xml:space="preserve"> </w:t>
      </w:r>
      <w:r>
        <w:rPr>
          <w:color w:val="212121"/>
        </w:rPr>
        <w:t>part</w:t>
      </w:r>
      <w:r>
        <w:rPr>
          <w:color w:val="212121"/>
          <w:spacing w:val="-9"/>
        </w:rPr>
        <w:t xml:space="preserve"> </w:t>
      </w:r>
      <w:r>
        <w:rPr>
          <w:color w:val="212121"/>
        </w:rPr>
        <w:t>of Saharan</w:t>
      </w:r>
      <w:r>
        <w:rPr>
          <w:color w:val="212121"/>
          <w:spacing w:val="-7"/>
        </w:rPr>
        <w:t xml:space="preserve"> </w:t>
      </w:r>
      <w:r>
        <w:rPr>
          <w:color w:val="212121"/>
        </w:rPr>
        <w:t>tourism</w:t>
      </w:r>
      <w:r>
        <w:rPr>
          <w:color w:val="212121"/>
          <w:spacing w:val="-3"/>
        </w:rPr>
        <w:t xml:space="preserve"> </w:t>
      </w:r>
      <w:r>
        <w:rPr>
          <w:color w:val="212121"/>
        </w:rPr>
        <w:t>and</w:t>
      </w:r>
      <w:r>
        <w:rPr>
          <w:color w:val="212121"/>
          <w:spacing w:val="-7"/>
        </w:rPr>
        <w:t xml:space="preserve"> </w:t>
      </w:r>
      <w:r>
        <w:rPr>
          <w:color w:val="212121"/>
        </w:rPr>
        <w:t>generally</w:t>
      </w:r>
      <w:r>
        <w:rPr>
          <w:color w:val="212121"/>
          <w:spacing w:val="-7"/>
        </w:rPr>
        <w:t xml:space="preserve"> </w:t>
      </w:r>
      <w:r>
        <w:rPr>
          <w:color w:val="212121"/>
        </w:rPr>
        <w:t>constitutes</w:t>
      </w:r>
      <w:r>
        <w:rPr>
          <w:color w:val="212121"/>
          <w:spacing w:val="-5"/>
        </w:rPr>
        <w:t xml:space="preserve"> </w:t>
      </w:r>
      <w:r>
        <w:rPr>
          <w:color w:val="212121"/>
        </w:rPr>
        <w:t>circuit</w:t>
      </w:r>
      <w:r>
        <w:rPr>
          <w:color w:val="212121"/>
          <w:spacing w:val="-8"/>
        </w:rPr>
        <w:t xml:space="preserve"> </w:t>
      </w:r>
      <w:r>
        <w:rPr>
          <w:color w:val="212121"/>
        </w:rPr>
        <w:t>tourism.</w:t>
      </w:r>
      <w:r>
        <w:rPr>
          <w:color w:val="212121"/>
          <w:spacing w:val="-7"/>
        </w:rPr>
        <w:t xml:space="preserve"> </w:t>
      </w:r>
      <w:r>
        <w:rPr>
          <w:color w:val="212121"/>
        </w:rPr>
        <w:t>The</w:t>
      </w:r>
      <w:r>
        <w:rPr>
          <w:color w:val="212121"/>
          <w:spacing w:val="-3"/>
        </w:rPr>
        <w:t xml:space="preserve"> </w:t>
      </w:r>
      <w:r>
        <w:rPr>
          <w:color w:val="212121"/>
        </w:rPr>
        <w:t>tourist</w:t>
      </w:r>
      <w:r>
        <w:rPr>
          <w:color w:val="212121"/>
          <w:spacing w:val="-8"/>
        </w:rPr>
        <w:t xml:space="preserve"> </w:t>
      </w:r>
      <w:r>
        <w:rPr>
          <w:color w:val="212121"/>
        </w:rPr>
        <w:t>accommodation</w:t>
      </w:r>
      <w:r>
        <w:rPr>
          <w:color w:val="212121"/>
          <w:spacing w:val="-7"/>
        </w:rPr>
        <w:t xml:space="preserve"> </w:t>
      </w:r>
      <w:r>
        <w:rPr>
          <w:color w:val="212121"/>
        </w:rPr>
        <w:t>capacity in Tunisia is concentrated on the eastern coast, in particular on the island of Jerba, in Nabeul- Hammamet, Sousse and Monastir. In the south of Tunisia the Jerba-Zarzis tourist area is the most important area for accommodation capacity, the number of foreign tourists and residents in</w:t>
      </w:r>
      <w:r>
        <w:rPr>
          <w:color w:val="212121"/>
          <w:spacing w:val="-15"/>
        </w:rPr>
        <w:t xml:space="preserve"> </w:t>
      </w:r>
      <w:r>
        <w:rPr>
          <w:color w:val="212121"/>
        </w:rPr>
        <w:t>Tunisia</w:t>
      </w:r>
      <w:r>
        <w:rPr>
          <w:color w:val="212121"/>
          <w:spacing w:val="-15"/>
        </w:rPr>
        <w:t xml:space="preserve"> </w:t>
      </w:r>
      <w:r>
        <w:rPr>
          <w:color w:val="212121"/>
        </w:rPr>
        <w:t>and</w:t>
      </w:r>
      <w:r>
        <w:rPr>
          <w:color w:val="212121"/>
          <w:spacing w:val="-15"/>
        </w:rPr>
        <w:t xml:space="preserve"> </w:t>
      </w:r>
      <w:r>
        <w:rPr>
          <w:color w:val="212121"/>
        </w:rPr>
        <w:t>the</w:t>
      </w:r>
      <w:r>
        <w:rPr>
          <w:color w:val="212121"/>
          <w:spacing w:val="-15"/>
        </w:rPr>
        <w:t xml:space="preserve"> </w:t>
      </w:r>
      <w:r>
        <w:rPr>
          <w:color w:val="212121"/>
        </w:rPr>
        <w:t>number</w:t>
      </w:r>
      <w:r>
        <w:rPr>
          <w:color w:val="212121"/>
          <w:spacing w:val="-15"/>
        </w:rPr>
        <w:t xml:space="preserve"> </w:t>
      </w:r>
      <w:r>
        <w:rPr>
          <w:color w:val="212121"/>
        </w:rPr>
        <w:t>of</w:t>
      </w:r>
      <w:r>
        <w:rPr>
          <w:color w:val="212121"/>
          <w:spacing w:val="-15"/>
        </w:rPr>
        <w:t xml:space="preserve"> </w:t>
      </w:r>
      <w:r>
        <w:rPr>
          <w:color w:val="212121"/>
        </w:rPr>
        <w:t>overnight</w:t>
      </w:r>
      <w:r>
        <w:rPr>
          <w:color w:val="212121"/>
          <w:spacing w:val="-15"/>
        </w:rPr>
        <w:t xml:space="preserve"> </w:t>
      </w:r>
      <w:r>
        <w:rPr>
          <w:color w:val="212121"/>
        </w:rPr>
        <w:t>stays.</w:t>
      </w:r>
      <w:r>
        <w:rPr>
          <w:color w:val="212121"/>
          <w:spacing w:val="-15"/>
        </w:rPr>
        <w:t xml:space="preserve"> </w:t>
      </w:r>
      <w:r>
        <w:rPr>
          <w:color w:val="212121"/>
        </w:rPr>
        <w:t>There</w:t>
      </w:r>
      <w:r>
        <w:rPr>
          <w:color w:val="212121"/>
          <w:spacing w:val="-15"/>
        </w:rPr>
        <w:t xml:space="preserve"> </w:t>
      </w:r>
      <w:r>
        <w:rPr>
          <w:color w:val="212121"/>
        </w:rPr>
        <w:t>is</w:t>
      </w:r>
      <w:r>
        <w:rPr>
          <w:color w:val="212121"/>
          <w:spacing w:val="-15"/>
        </w:rPr>
        <w:t xml:space="preserve"> </w:t>
      </w:r>
      <w:r>
        <w:rPr>
          <w:color w:val="212121"/>
        </w:rPr>
        <w:t>a</w:t>
      </w:r>
      <w:r>
        <w:rPr>
          <w:color w:val="212121"/>
          <w:spacing w:val="-15"/>
        </w:rPr>
        <w:t xml:space="preserve"> </w:t>
      </w:r>
      <w:r>
        <w:rPr>
          <w:color w:val="212121"/>
        </w:rPr>
        <w:t>great</w:t>
      </w:r>
      <w:r>
        <w:rPr>
          <w:color w:val="212121"/>
          <w:spacing w:val="-15"/>
        </w:rPr>
        <w:t xml:space="preserve"> </w:t>
      </w:r>
      <w:r>
        <w:rPr>
          <w:color w:val="212121"/>
        </w:rPr>
        <w:t>disparity</w:t>
      </w:r>
      <w:r>
        <w:rPr>
          <w:color w:val="212121"/>
          <w:spacing w:val="-15"/>
        </w:rPr>
        <w:t xml:space="preserve"> </w:t>
      </w:r>
      <w:r>
        <w:rPr>
          <w:color w:val="212121"/>
        </w:rPr>
        <w:t>between</w:t>
      </w:r>
      <w:r>
        <w:rPr>
          <w:color w:val="212121"/>
          <w:spacing w:val="-14"/>
        </w:rPr>
        <w:t xml:space="preserve"> </w:t>
      </w:r>
      <w:r>
        <w:rPr>
          <w:color w:val="212121"/>
        </w:rPr>
        <w:t>the</w:t>
      </w:r>
      <w:r>
        <w:rPr>
          <w:color w:val="212121"/>
          <w:spacing w:val="-15"/>
        </w:rPr>
        <w:t xml:space="preserve"> </w:t>
      </w:r>
      <w:r>
        <w:rPr>
          <w:color w:val="212121"/>
        </w:rPr>
        <w:t>Jerba-Zarzis tourist area and the rest of southern Tunisia (Table 1).</w:t>
      </w:r>
    </w:p>
    <w:p w14:paraId="46AD8D47" w14:textId="77777777" w:rsidR="00E74F3A" w:rsidRDefault="00E74F3A">
      <w:pPr>
        <w:pStyle w:val="Ttulo1"/>
        <w:kinsoku w:val="0"/>
        <w:overflowPunct w:val="0"/>
        <w:spacing w:before="121"/>
        <w:ind w:left="681" w:firstLine="0"/>
        <w:rPr>
          <w:color w:val="212121"/>
          <w:spacing w:val="-4"/>
        </w:rPr>
      </w:pPr>
      <w:r>
        <w:rPr>
          <w:color w:val="212121"/>
        </w:rPr>
        <w:t>Table</w:t>
      </w:r>
      <w:r>
        <w:rPr>
          <w:color w:val="212121"/>
          <w:spacing w:val="-4"/>
        </w:rPr>
        <w:t xml:space="preserve"> </w:t>
      </w:r>
      <w:r>
        <w:rPr>
          <w:color w:val="212121"/>
        </w:rPr>
        <w:t>1:</w:t>
      </w:r>
      <w:r>
        <w:rPr>
          <w:color w:val="212121"/>
          <w:spacing w:val="-1"/>
        </w:rPr>
        <w:t xml:space="preserve"> </w:t>
      </w:r>
      <w:r>
        <w:rPr>
          <w:color w:val="212121"/>
        </w:rPr>
        <w:t>Tourism</w:t>
      </w:r>
      <w:r>
        <w:rPr>
          <w:color w:val="212121"/>
          <w:spacing w:val="-1"/>
        </w:rPr>
        <w:t xml:space="preserve"> </w:t>
      </w:r>
      <w:r>
        <w:rPr>
          <w:color w:val="212121"/>
        </w:rPr>
        <w:t>in</w:t>
      </w:r>
      <w:r>
        <w:rPr>
          <w:color w:val="212121"/>
          <w:spacing w:val="-1"/>
        </w:rPr>
        <w:t xml:space="preserve"> </w:t>
      </w:r>
      <w:r>
        <w:rPr>
          <w:color w:val="212121"/>
        </w:rPr>
        <w:t>southern Tunisia</w:t>
      </w:r>
      <w:r>
        <w:rPr>
          <w:color w:val="212121"/>
          <w:spacing w:val="-1"/>
        </w:rPr>
        <w:t xml:space="preserve"> </w:t>
      </w:r>
      <w:r>
        <w:rPr>
          <w:color w:val="212121"/>
        </w:rPr>
        <w:t xml:space="preserve">in </w:t>
      </w:r>
      <w:r>
        <w:rPr>
          <w:color w:val="212121"/>
          <w:spacing w:val="-4"/>
        </w:rPr>
        <w:t>2016</w:t>
      </w:r>
    </w:p>
    <w:p w14:paraId="0B11BAD5" w14:textId="77777777" w:rsidR="00E74F3A" w:rsidRDefault="00E74F3A">
      <w:pPr>
        <w:pStyle w:val="Textoindependiente"/>
        <w:kinsoku w:val="0"/>
        <w:overflowPunct w:val="0"/>
        <w:spacing w:before="8"/>
        <w:ind w:left="0"/>
        <w:jc w:val="left"/>
        <w:rPr>
          <w:b/>
          <w:bCs/>
          <w:sz w:val="14"/>
          <w:szCs w:val="14"/>
        </w:rPr>
      </w:pPr>
    </w:p>
    <w:tbl>
      <w:tblPr>
        <w:tblW w:w="0" w:type="auto"/>
        <w:tblInd w:w="285" w:type="dxa"/>
        <w:tblLayout w:type="fixed"/>
        <w:tblCellMar>
          <w:left w:w="0" w:type="dxa"/>
          <w:right w:w="0" w:type="dxa"/>
        </w:tblCellMar>
        <w:tblLook w:val="0000" w:firstRow="0" w:lastRow="0" w:firstColumn="0" w:lastColumn="0" w:noHBand="0" w:noVBand="0"/>
      </w:tblPr>
      <w:tblGrid>
        <w:gridCol w:w="1676"/>
        <w:gridCol w:w="1720"/>
        <w:gridCol w:w="1086"/>
        <w:gridCol w:w="1007"/>
        <w:gridCol w:w="1027"/>
        <w:gridCol w:w="1303"/>
        <w:gridCol w:w="876"/>
      </w:tblGrid>
      <w:tr w:rsidR="00E74F3A" w:rsidRPr="00382B66" w14:paraId="2749E889" w14:textId="77777777">
        <w:trPr>
          <w:trHeight w:val="585"/>
        </w:trPr>
        <w:tc>
          <w:tcPr>
            <w:tcW w:w="1676" w:type="dxa"/>
            <w:tcBorders>
              <w:top w:val="none" w:sz="6" w:space="0" w:color="auto"/>
              <w:left w:val="none" w:sz="6" w:space="0" w:color="auto"/>
              <w:bottom w:val="none" w:sz="6" w:space="0" w:color="auto"/>
              <w:right w:val="none" w:sz="6" w:space="0" w:color="auto"/>
            </w:tcBorders>
          </w:tcPr>
          <w:p w14:paraId="42392F48" w14:textId="77777777" w:rsidR="00E74F3A" w:rsidRPr="00382B66" w:rsidRDefault="00E74F3A">
            <w:pPr>
              <w:pStyle w:val="TableParagraph"/>
              <w:kinsoku w:val="0"/>
              <w:overflowPunct w:val="0"/>
              <w:spacing w:line="266" w:lineRule="exact"/>
              <w:ind w:left="50"/>
              <w:rPr>
                <w:spacing w:val="-2"/>
              </w:rPr>
            </w:pPr>
            <w:r w:rsidRPr="00382B66">
              <w:rPr>
                <w:spacing w:val="-2"/>
              </w:rPr>
              <w:t>Region</w:t>
            </w:r>
          </w:p>
        </w:tc>
        <w:tc>
          <w:tcPr>
            <w:tcW w:w="1720" w:type="dxa"/>
            <w:tcBorders>
              <w:top w:val="none" w:sz="6" w:space="0" w:color="auto"/>
              <w:left w:val="none" w:sz="6" w:space="0" w:color="auto"/>
              <w:bottom w:val="none" w:sz="6" w:space="0" w:color="auto"/>
              <w:right w:val="none" w:sz="6" w:space="0" w:color="auto"/>
            </w:tcBorders>
          </w:tcPr>
          <w:p w14:paraId="26D7B5F3" w14:textId="77777777" w:rsidR="00E74F3A" w:rsidRPr="00382B66" w:rsidRDefault="00E74F3A">
            <w:pPr>
              <w:pStyle w:val="TableParagraph"/>
              <w:kinsoku w:val="0"/>
              <w:overflowPunct w:val="0"/>
              <w:spacing w:line="266" w:lineRule="exact"/>
              <w:ind w:left="935"/>
              <w:rPr>
                <w:spacing w:val="-2"/>
              </w:rPr>
            </w:pPr>
            <w:r w:rsidRPr="00382B66">
              <w:rPr>
                <w:spacing w:val="-2"/>
              </w:rPr>
              <w:t>Jerba-</w:t>
            </w:r>
          </w:p>
          <w:p w14:paraId="3C6BE81F" w14:textId="77777777" w:rsidR="00E74F3A" w:rsidRPr="00382B66" w:rsidRDefault="00E74F3A">
            <w:pPr>
              <w:pStyle w:val="TableParagraph"/>
              <w:kinsoku w:val="0"/>
              <w:overflowPunct w:val="0"/>
              <w:spacing w:before="44" w:line="256" w:lineRule="exact"/>
              <w:ind w:left="935"/>
              <w:rPr>
                <w:spacing w:val="-2"/>
              </w:rPr>
            </w:pPr>
            <w:r w:rsidRPr="00382B66">
              <w:rPr>
                <w:spacing w:val="-2"/>
              </w:rPr>
              <w:t>Zarzis</w:t>
            </w:r>
          </w:p>
        </w:tc>
        <w:tc>
          <w:tcPr>
            <w:tcW w:w="1086" w:type="dxa"/>
            <w:tcBorders>
              <w:top w:val="none" w:sz="6" w:space="0" w:color="auto"/>
              <w:left w:val="none" w:sz="6" w:space="0" w:color="auto"/>
              <w:bottom w:val="none" w:sz="6" w:space="0" w:color="auto"/>
              <w:right w:val="none" w:sz="6" w:space="0" w:color="auto"/>
            </w:tcBorders>
          </w:tcPr>
          <w:p w14:paraId="12B4B39F" w14:textId="77777777" w:rsidR="00E74F3A" w:rsidRPr="00382B66" w:rsidRDefault="00E74F3A">
            <w:pPr>
              <w:pStyle w:val="TableParagraph"/>
              <w:kinsoku w:val="0"/>
              <w:overflowPunct w:val="0"/>
              <w:spacing w:line="266" w:lineRule="exact"/>
              <w:ind w:left="190"/>
              <w:rPr>
                <w:spacing w:val="-2"/>
              </w:rPr>
            </w:pPr>
            <w:r w:rsidRPr="00382B66">
              <w:rPr>
                <w:spacing w:val="-2"/>
              </w:rPr>
              <w:t>Gafsa-</w:t>
            </w:r>
          </w:p>
          <w:p w14:paraId="395BA3BE" w14:textId="77777777" w:rsidR="00E74F3A" w:rsidRPr="00382B66" w:rsidRDefault="00E74F3A">
            <w:pPr>
              <w:pStyle w:val="TableParagraph"/>
              <w:kinsoku w:val="0"/>
              <w:overflowPunct w:val="0"/>
              <w:spacing w:before="44" w:line="256" w:lineRule="exact"/>
              <w:ind w:left="190"/>
              <w:rPr>
                <w:spacing w:val="-2"/>
              </w:rPr>
            </w:pPr>
            <w:r w:rsidRPr="00382B66">
              <w:rPr>
                <w:spacing w:val="-2"/>
              </w:rPr>
              <w:t>Tozeur</w:t>
            </w:r>
          </w:p>
        </w:tc>
        <w:tc>
          <w:tcPr>
            <w:tcW w:w="1007" w:type="dxa"/>
            <w:tcBorders>
              <w:top w:val="none" w:sz="6" w:space="0" w:color="auto"/>
              <w:left w:val="none" w:sz="6" w:space="0" w:color="auto"/>
              <w:bottom w:val="none" w:sz="6" w:space="0" w:color="auto"/>
              <w:right w:val="none" w:sz="6" w:space="0" w:color="auto"/>
            </w:tcBorders>
          </w:tcPr>
          <w:p w14:paraId="0BA586B8" w14:textId="77777777" w:rsidR="00E74F3A" w:rsidRPr="00382B66" w:rsidRDefault="00E74F3A">
            <w:pPr>
              <w:pStyle w:val="TableParagraph"/>
              <w:kinsoku w:val="0"/>
              <w:overflowPunct w:val="0"/>
              <w:spacing w:line="266" w:lineRule="exact"/>
              <w:ind w:left="220"/>
              <w:rPr>
                <w:spacing w:val="-2"/>
              </w:rPr>
            </w:pPr>
            <w:r w:rsidRPr="00382B66">
              <w:rPr>
                <w:spacing w:val="-2"/>
              </w:rPr>
              <w:t>Gabès</w:t>
            </w:r>
          </w:p>
        </w:tc>
        <w:tc>
          <w:tcPr>
            <w:tcW w:w="1027" w:type="dxa"/>
            <w:tcBorders>
              <w:top w:val="none" w:sz="6" w:space="0" w:color="auto"/>
              <w:left w:val="none" w:sz="6" w:space="0" w:color="auto"/>
              <w:bottom w:val="none" w:sz="6" w:space="0" w:color="auto"/>
              <w:right w:val="none" w:sz="6" w:space="0" w:color="auto"/>
            </w:tcBorders>
          </w:tcPr>
          <w:p w14:paraId="682DFA63" w14:textId="77777777" w:rsidR="00E74F3A" w:rsidRPr="00382B66" w:rsidRDefault="00E74F3A">
            <w:pPr>
              <w:pStyle w:val="TableParagraph"/>
              <w:kinsoku w:val="0"/>
              <w:overflowPunct w:val="0"/>
              <w:spacing w:line="266" w:lineRule="exact"/>
              <w:ind w:left="193"/>
              <w:rPr>
                <w:spacing w:val="-2"/>
              </w:rPr>
            </w:pPr>
            <w:r w:rsidRPr="00382B66">
              <w:rPr>
                <w:spacing w:val="-2"/>
              </w:rPr>
              <w:t>Kebili</w:t>
            </w:r>
          </w:p>
        </w:tc>
        <w:tc>
          <w:tcPr>
            <w:tcW w:w="1303" w:type="dxa"/>
            <w:tcBorders>
              <w:top w:val="none" w:sz="6" w:space="0" w:color="auto"/>
              <w:left w:val="none" w:sz="6" w:space="0" w:color="auto"/>
              <w:bottom w:val="none" w:sz="6" w:space="0" w:color="auto"/>
              <w:right w:val="none" w:sz="6" w:space="0" w:color="auto"/>
            </w:tcBorders>
          </w:tcPr>
          <w:p w14:paraId="46EB94FC" w14:textId="77777777" w:rsidR="00E74F3A" w:rsidRPr="00382B66" w:rsidRDefault="00E74F3A">
            <w:pPr>
              <w:pStyle w:val="TableParagraph"/>
              <w:kinsoku w:val="0"/>
              <w:overflowPunct w:val="0"/>
              <w:spacing w:line="266" w:lineRule="exact"/>
              <w:ind w:left="237"/>
              <w:rPr>
                <w:spacing w:val="-2"/>
              </w:rPr>
            </w:pPr>
            <w:r w:rsidRPr="00382B66">
              <w:rPr>
                <w:spacing w:val="-2"/>
              </w:rPr>
              <w:t>Tataouine</w:t>
            </w:r>
          </w:p>
        </w:tc>
        <w:tc>
          <w:tcPr>
            <w:tcW w:w="876" w:type="dxa"/>
            <w:tcBorders>
              <w:top w:val="none" w:sz="6" w:space="0" w:color="auto"/>
              <w:left w:val="none" w:sz="6" w:space="0" w:color="auto"/>
              <w:bottom w:val="none" w:sz="6" w:space="0" w:color="auto"/>
              <w:right w:val="none" w:sz="6" w:space="0" w:color="auto"/>
            </w:tcBorders>
          </w:tcPr>
          <w:p w14:paraId="56BF6C66" w14:textId="77777777" w:rsidR="00E74F3A" w:rsidRPr="00382B66" w:rsidRDefault="00E74F3A">
            <w:pPr>
              <w:pStyle w:val="TableParagraph"/>
              <w:kinsoku w:val="0"/>
              <w:overflowPunct w:val="0"/>
              <w:spacing w:line="266" w:lineRule="exact"/>
              <w:ind w:left="109"/>
              <w:rPr>
                <w:spacing w:val="-2"/>
              </w:rPr>
            </w:pPr>
            <w:r w:rsidRPr="00382B66">
              <w:rPr>
                <w:spacing w:val="-2"/>
              </w:rPr>
              <w:t>Total</w:t>
            </w:r>
          </w:p>
          <w:p w14:paraId="08AE71A1" w14:textId="77777777" w:rsidR="00E74F3A" w:rsidRPr="00382B66" w:rsidRDefault="00E74F3A">
            <w:pPr>
              <w:pStyle w:val="TableParagraph"/>
              <w:kinsoku w:val="0"/>
              <w:overflowPunct w:val="0"/>
              <w:spacing w:before="44" w:line="256" w:lineRule="exact"/>
              <w:ind w:left="109"/>
              <w:rPr>
                <w:spacing w:val="-2"/>
              </w:rPr>
            </w:pPr>
            <w:r w:rsidRPr="00382B66">
              <w:rPr>
                <w:spacing w:val="-2"/>
              </w:rPr>
              <w:t>Tunisie</w:t>
            </w:r>
          </w:p>
        </w:tc>
      </w:tr>
    </w:tbl>
    <w:p w14:paraId="1F103CE8" w14:textId="77777777" w:rsidR="00E74F3A" w:rsidRDefault="00E74F3A">
      <w:pPr>
        <w:pStyle w:val="Textoindependiente"/>
        <w:kinsoku w:val="0"/>
        <w:overflowPunct w:val="0"/>
        <w:spacing w:before="131"/>
        <w:ind w:left="0"/>
        <w:jc w:val="left"/>
        <w:rPr>
          <w:b/>
          <w:bCs/>
          <w:sz w:val="20"/>
          <w:szCs w:val="20"/>
        </w:rPr>
      </w:pPr>
    </w:p>
    <w:tbl>
      <w:tblPr>
        <w:tblW w:w="0" w:type="auto"/>
        <w:tblInd w:w="285" w:type="dxa"/>
        <w:tblLayout w:type="fixed"/>
        <w:tblCellMar>
          <w:left w:w="0" w:type="dxa"/>
          <w:right w:w="0" w:type="dxa"/>
        </w:tblCellMar>
        <w:tblLook w:val="0000" w:firstRow="0" w:lastRow="0" w:firstColumn="0" w:lastColumn="0" w:noHBand="0" w:noVBand="0"/>
      </w:tblPr>
      <w:tblGrid>
        <w:gridCol w:w="2499"/>
        <w:gridCol w:w="929"/>
        <w:gridCol w:w="1105"/>
        <w:gridCol w:w="988"/>
        <w:gridCol w:w="1026"/>
        <w:gridCol w:w="1124"/>
        <w:gridCol w:w="1089"/>
      </w:tblGrid>
      <w:tr w:rsidR="00E74F3A" w:rsidRPr="00382B66" w14:paraId="03F39119" w14:textId="77777777">
        <w:trPr>
          <w:trHeight w:val="390"/>
        </w:trPr>
        <w:tc>
          <w:tcPr>
            <w:tcW w:w="2499" w:type="dxa"/>
            <w:tcBorders>
              <w:top w:val="none" w:sz="6" w:space="0" w:color="auto"/>
              <w:left w:val="none" w:sz="6" w:space="0" w:color="auto"/>
              <w:bottom w:val="none" w:sz="6" w:space="0" w:color="auto"/>
              <w:right w:val="none" w:sz="6" w:space="0" w:color="auto"/>
            </w:tcBorders>
          </w:tcPr>
          <w:p w14:paraId="4CFD519E" w14:textId="77777777" w:rsidR="00E74F3A" w:rsidRPr="00382B66" w:rsidRDefault="00E74F3A">
            <w:pPr>
              <w:pStyle w:val="TableParagraph"/>
              <w:kinsoku w:val="0"/>
              <w:overflowPunct w:val="0"/>
              <w:spacing w:line="266" w:lineRule="exact"/>
              <w:ind w:left="50"/>
              <w:rPr>
                <w:spacing w:val="-4"/>
              </w:rPr>
            </w:pPr>
            <w:r w:rsidRPr="00382B66">
              <w:t>Number</w:t>
            </w:r>
            <w:r w:rsidRPr="00382B66">
              <w:rPr>
                <w:spacing w:val="-4"/>
              </w:rPr>
              <w:t xml:space="preserve"> </w:t>
            </w:r>
            <w:r w:rsidRPr="00382B66">
              <w:t>of</w:t>
            </w:r>
            <w:r w:rsidRPr="00382B66">
              <w:rPr>
                <w:spacing w:val="-1"/>
              </w:rPr>
              <w:t xml:space="preserve"> </w:t>
            </w:r>
            <w:r w:rsidRPr="00382B66">
              <w:rPr>
                <w:spacing w:val="-4"/>
              </w:rPr>
              <w:t>beds</w:t>
            </w:r>
          </w:p>
        </w:tc>
        <w:tc>
          <w:tcPr>
            <w:tcW w:w="929" w:type="dxa"/>
            <w:tcBorders>
              <w:top w:val="none" w:sz="6" w:space="0" w:color="auto"/>
              <w:left w:val="none" w:sz="6" w:space="0" w:color="auto"/>
              <w:bottom w:val="none" w:sz="6" w:space="0" w:color="auto"/>
              <w:right w:val="none" w:sz="6" w:space="0" w:color="auto"/>
            </w:tcBorders>
          </w:tcPr>
          <w:p w14:paraId="2D310339" w14:textId="77777777" w:rsidR="00E74F3A" w:rsidRPr="00382B66" w:rsidRDefault="00E74F3A">
            <w:pPr>
              <w:pStyle w:val="TableParagraph"/>
              <w:kinsoku w:val="0"/>
              <w:overflowPunct w:val="0"/>
              <w:spacing w:line="266" w:lineRule="exact"/>
              <w:ind w:left="112"/>
              <w:rPr>
                <w:spacing w:val="-5"/>
              </w:rPr>
            </w:pPr>
            <w:r w:rsidRPr="00382B66">
              <w:t xml:space="preserve">53 </w:t>
            </w:r>
            <w:r w:rsidRPr="00382B66">
              <w:rPr>
                <w:spacing w:val="-5"/>
              </w:rPr>
              <w:t>729</w:t>
            </w:r>
          </w:p>
        </w:tc>
        <w:tc>
          <w:tcPr>
            <w:tcW w:w="1105" w:type="dxa"/>
            <w:tcBorders>
              <w:top w:val="none" w:sz="6" w:space="0" w:color="auto"/>
              <w:left w:val="none" w:sz="6" w:space="0" w:color="auto"/>
              <w:bottom w:val="none" w:sz="6" w:space="0" w:color="auto"/>
              <w:right w:val="none" w:sz="6" w:space="0" w:color="auto"/>
            </w:tcBorders>
          </w:tcPr>
          <w:p w14:paraId="4C557FF7" w14:textId="77777777" w:rsidR="00E74F3A" w:rsidRPr="00382B66" w:rsidRDefault="00E74F3A">
            <w:pPr>
              <w:pStyle w:val="TableParagraph"/>
              <w:kinsoku w:val="0"/>
              <w:overflowPunct w:val="0"/>
              <w:spacing w:line="266" w:lineRule="exact"/>
              <w:ind w:left="158"/>
              <w:rPr>
                <w:spacing w:val="-5"/>
              </w:rPr>
            </w:pPr>
            <w:r w:rsidRPr="00382B66">
              <w:t xml:space="preserve">7 </w:t>
            </w:r>
            <w:r w:rsidRPr="00382B66">
              <w:rPr>
                <w:spacing w:val="-5"/>
              </w:rPr>
              <w:t>333</w:t>
            </w:r>
          </w:p>
        </w:tc>
        <w:tc>
          <w:tcPr>
            <w:tcW w:w="988" w:type="dxa"/>
            <w:tcBorders>
              <w:top w:val="none" w:sz="6" w:space="0" w:color="auto"/>
              <w:left w:val="none" w:sz="6" w:space="0" w:color="auto"/>
              <w:bottom w:val="none" w:sz="6" w:space="0" w:color="auto"/>
              <w:right w:val="none" w:sz="6" w:space="0" w:color="auto"/>
            </w:tcBorders>
          </w:tcPr>
          <w:p w14:paraId="071B13E8" w14:textId="77777777" w:rsidR="00E74F3A" w:rsidRPr="00382B66" w:rsidRDefault="00E74F3A">
            <w:pPr>
              <w:pStyle w:val="TableParagraph"/>
              <w:kinsoku w:val="0"/>
              <w:overflowPunct w:val="0"/>
              <w:spacing w:line="266" w:lineRule="exact"/>
              <w:ind w:left="169"/>
              <w:rPr>
                <w:spacing w:val="-5"/>
              </w:rPr>
            </w:pPr>
            <w:r w:rsidRPr="00382B66">
              <w:t xml:space="preserve">1 </w:t>
            </w:r>
            <w:r w:rsidRPr="00382B66">
              <w:rPr>
                <w:spacing w:val="-5"/>
              </w:rPr>
              <w:t>734</w:t>
            </w:r>
          </w:p>
        </w:tc>
        <w:tc>
          <w:tcPr>
            <w:tcW w:w="1026" w:type="dxa"/>
            <w:tcBorders>
              <w:top w:val="none" w:sz="6" w:space="0" w:color="auto"/>
              <w:left w:val="none" w:sz="6" w:space="0" w:color="auto"/>
              <w:bottom w:val="none" w:sz="6" w:space="0" w:color="auto"/>
              <w:right w:val="none" w:sz="6" w:space="0" w:color="auto"/>
            </w:tcBorders>
          </w:tcPr>
          <w:p w14:paraId="34D75159" w14:textId="77777777" w:rsidR="00E74F3A" w:rsidRPr="00382B66" w:rsidRDefault="00E74F3A">
            <w:pPr>
              <w:pStyle w:val="TableParagraph"/>
              <w:kinsoku w:val="0"/>
              <w:overflowPunct w:val="0"/>
              <w:spacing w:line="266" w:lineRule="exact"/>
              <w:ind w:left="0" w:right="162"/>
              <w:jc w:val="center"/>
              <w:rPr>
                <w:spacing w:val="-5"/>
              </w:rPr>
            </w:pPr>
            <w:r w:rsidRPr="00382B66">
              <w:t xml:space="preserve">3 </w:t>
            </w:r>
            <w:r w:rsidRPr="00382B66">
              <w:rPr>
                <w:spacing w:val="-5"/>
              </w:rPr>
              <w:t>999</w:t>
            </w:r>
          </w:p>
        </w:tc>
        <w:tc>
          <w:tcPr>
            <w:tcW w:w="1124" w:type="dxa"/>
            <w:tcBorders>
              <w:top w:val="none" w:sz="6" w:space="0" w:color="auto"/>
              <w:left w:val="none" w:sz="6" w:space="0" w:color="auto"/>
              <w:bottom w:val="none" w:sz="6" w:space="0" w:color="auto"/>
              <w:right w:val="none" w:sz="6" w:space="0" w:color="auto"/>
            </w:tcBorders>
          </w:tcPr>
          <w:p w14:paraId="4358814C" w14:textId="77777777" w:rsidR="00E74F3A" w:rsidRPr="00382B66" w:rsidRDefault="00E74F3A">
            <w:pPr>
              <w:pStyle w:val="TableParagraph"/>
              <w:kinsoku w:val="0"/>
              <w:overflowPunct w:val="0"/>
              <w:spacing w:line="266" w:lineRule="exact"/>
              <w:ind w:left="206"/>
              <w:rPr>
                <w:spacing w:val="-5"/>
              </w:rPr>
            </w:pPr>
            <w:r w:rsidRPr="00382B66">
              <w:rPr>
                <w:spacing w:val="-5"/>
              </w:rPr>
              <w:t>503</w:t>
            </w:r>
          </w:p>
        </w:tc>
        <w:tc>
          <w:tcPr>
            <w:tcW w:w="1089" w:type="dxa"/>
            <w:tcBorders>
              <w:top w:val="none" w:sz="6" w:space="0" w:color="auto"/>
              <w:left w:val="none" w:sz="6" w:space="0" w:color="auto"/>
              <w:bottom w:val="none" w:sz="6" w:space="0" w:color="auto"/>
              <w:right w:val="none" w:sz="6" w:space="0" w:color="auto"/>
            </w:tcBorders>
          </w:tcPr>
          <w:p w14:paraId="356522C4" w14:textId="77777777" w:rsidR="00E74F3A" w:rsidRPr="00382B66" w:rsidRDefault="00E74F3A">
            <w:pPr>
              <w:pStyle w:val="TableParagraph"/>
              <w:kinsoku w:val="0"/>
              <w:overflowPunct w:val="0"/>
              <w:spacing w:line="266" w:lineRule="exact"/>
              <w:ind w:left="257"/>
              <w:rPr>
                <w:spacing w:val="-5"/>
              </w:rPr>
            </w:pPr>
            <w:r w:rsidRPr="00382B66">
              <w:t xml:space="preserve">235 </w:t>
            </w:r>
            <w:r w:rsidRPr="00382B66">
              <w:rPr>
                <w:spacing w:val="-5"/>
              </w:rPr>
              <w:t>018</w:t>
            </w:r>
          </w:p>
        </w:tc>
      </w:tr>
      <w:tr w:rsidR="00E74F3A" w:rsidRPr="00382B66" w14:paraId="569881A5" w14:textId="77777777">
        <w:trPr>
          <w:trHeight w:val="835"/>
        </w:trPr>
        <w:tc>
          <w:tcPr>
            <w:tcW w:w="2499" w:type="dxa"/>
            <w:tcBorders>
              <w:top w:val="none" w:sz="6" w:space="0" w:color="auto"/>
              <w:left w:val="none" w:sz="6" w:space="0" w:color="auto"/>
              <w:bottom w:val="none" w:sz="6" w:space="0" w:color="auto"/>
              <w:right w:val="none" w:sz="6" w:space="0" w:color="auto"/>
            </w:tcBorders>
          </w:tcPr>
          <w:p w14:paraId="32122208" w14:textId="77777777" w:rsidR="00E74F3A" w:rsidRPr="00382B66" w:rsidRDefault="00E74F3A">
            <w:pPr>
              <w:pStyle w:val="TableParagraph"/>
              <w:kinsoku w:val="0"/>
              <w:overflowPunct w:val="0"/>
              <w:spacing w:before="114"/>
              <w:ind w:left="50"/>
              <w:rPr>
                <w:spacing w:val="-2"/>
              </w:rPr>
            </w:pPr>
            <w:r w:rsidRPr="00382B66">
              <w:t>Number</w:t>
            </w:r>
            <w:r w:rsidRPr="00382B66">
              <w:rPr>
                <w:spacing w:val="-4"/>
              </w:rPr>
              <w:t xml:space="preserve"> </w:t>
            </w:r>
            <w:r w:rsidRPr="00382B66">
              <w:t>foreign</w:t>
            </w:r>
            <w:r w:rsidRPr="00382B66">
              <w:rPr>
                <w:spacing w:val="-3"/>
              </w:rPr>
              <w:t xml:space="preserve"> </w:t>
            </w:r>
            <w:r w:rsidRPr="00382B66">
              <w:rPr>
                <w:spacing w:val="-2"/>
              </w:rPr>
              <w:t>tourists</w:t>
            </w:r>
          </w:p>
        </w:tc>
        <w:tc>
          <w:tcPr>
            <w:tcW w:w="929" w:type="dxa"/>
            <w:tcBorders>
              <w:top w:val="none" w:sz="6" w:space="0" w:color="auto"/>
              <w:left w:val="none" w:sz="6" w:space="0" w:color="auto"/>
              <w:bottom w:val="none" w:sz="6" w:space="0" w:color="auto"/>
              <w:right w:val="none" w:sz="6" w:space="0" w:color="auto"/>
            </w:tcBorders>
          </w:tcPr>
          <w:p w14:paraId="7CB05E5A" w14:textId="77777777" w:rsidR="00E74F3A" w:rsidRPr="00382B66" w:rsidRDefault="00E74F3A">
            <w:pPr>
              <w:pStyle w:val="TableParagraph"/>
              <w:kinsoku w:val="0"/>
              <w:overflowPunct w:val="0"/>
              <w:spacing w:before="114"/>
              <w:ind w:left="112"/>
              <w:rPr>
                <w:spacing w:val="-5"/>
              </w:rPr>
            </w:pPr>
            <w:r w:rsidRPr="00382B66">
              <w:rPr>
                <w:spacing w:val="-5"/>
              </w:rPr>
              <w:t>443</w:t>
            </w:r>
          </w:p>
          <w:p w14:paraId="15208D8C" w14:textId="77777777" w:rsidR="00E74F3A" w:rsidRPr="00382B66" w:rsidRDefault="00E74F3A">
            <w:pPr>
              <w:pStyle w:val="TableParagraph"/>
              <w:kinsoku w:val="0"/>
              <w:overflowPunct w:val="0"/>
              <w:spacing w:before="44"/>
              <w:ind w:left="112"/>
              <w:rPr>
                <w:spacing w:val="-5"/>
              </w:rPr>
            </w:pPr>
            <w:r w:rsidRPr="00382B66">
              <w:rPr>
                <w:spacing w:val="-5"/>
              </w:rPr>
              <w:t>778</w:t>
            </w:r>
          </w:p>
        </w:tc>
        <w:tc>
          <w:tcPr>
            <w:tcW w:w="1105" w:type="dxa"/>
            <w:tcBorders>
              <w:top w:val="none" w:sz="6" w:space="0" w:color="auto"/>
              <w:left w:val="none" w:sz="6" w:space="0" w:color="auto"/>
              <w:bottom w:val="none" w:sz="6" w:space="0" w:color="auto"/>
              <w:right w:val="none" w:sz="6" w:space="0" w:color="auto"/>
            </w:tcBorders>
          </w:tcPr>
          <w:p w14:paraId="1CE2E83D" w14:textId="77777777" w:rsidR="00E74F3A" w:rsidRPr="00382B66" w:rsidRDefault="00E74F3A">
            <w:pPr>
              <w:pStyle w:val="TableParagraph"/>
              <w:kinsoku w:val="0"/>
              <w:overflowPunct w:val="0"/>
              <w:spacing w:before="114"/>
              <w:ind w:left="158"/>
              <w:rPr>
                <w:spacing w:val="-5"/>
              </w:rPr>
            </w:pPr>
            <w:r w:rsidRPr="00382B66">
              <w:t xml:space="preserve">34 </w:t>
            </w:r>
            <w:r w:rsidRPr="00382B66">
              <w:rPr>
                <w:spacing w:val="-5"/>
              </w:rPr>
              <w:t>410</w:t>
            </w:r>
          </w:p>
        </w:tc>
        <w:tc>
          <w:tcPr>
            <w:tcW w:w="988" w:type="dxa"/>
            <w:tcBorders>
              <w:top w:val="none" w:sz="6" w:space="0" w:color="auto"/>
              <w:left w:val="none" w:sz="6" w:space="0" w:color="auto"/>
              <w:bottom w:val="none" w:sz="6" w:space="0" w:color="auto"/>
              <w:right w:val="none" w:sz="6" w:space="0" w:color="auto"/>
            </w:tcBorders>
          </w:tcPr>
          <w:p w14:paraId="47F41E5D" w14:textId="77777777" w:rsidR="00E74F3A" w:rsidRPr="00382B66" w:rsidRDefault="00E74F3A">
            <w:pPr>
              <w:pStyle w:val="TableParagraph"/>
              <w:kinsoku w:val="0"/>
              <w:overflowPunct w:val="0"/>
              <w:spacing w:before="114"/>
              <w:ind w:left="169"/>
              <w:rPr>
                <w:spacing w:val="-5"/>
              </w:rPr>
            </w:pPr>
            <w:r w:rsidRPr="00382B66">
              <w:t xml:space="preserve">11 </w:t>
            </w:r>
            <w:r w:rsidRPr="00382B66">
              <w:rPr>
                <w:spacing w:val="-5"/>
              </w:rPr>
              <w:t>068</w:t>
            </w:r>
          </w:p>
        </w:tc>
        <w:tc>
          <w:tcPr>
            <w:tcW w:w="1026" w:type="dxa"/>
            <w:tcBorders>
              <w:top w:val="none" w:sz="6" w:space="0" w:color="auto"/>
              <w:left w:val="none" w:sz="6" w:space="0" w:color="auto"/>
              <w:bottom w:val="none" w:sz="6" w:space="0" w:color="auto"/>
              <w:right w:val="none" w:sz="6" w:space="0" w:color="auto"/>
            </w:tcBorders>
          </w:tcPr>
          <w:p w14:paraId="7B3DA415" w14:textId="77777777" w:rsidR="00E74F3A" w:rsidRPr="00382B66" w:rsidRDefault="00E74F3A">
            <w:pPr>
              <w:pStyle w:val="TableParagraph"/>
              <w:kinsoku w:val="0"/>
              <w:overflowPunct w:val="0"/>
              <w:spacing w:before="114"/>
              <w:ind w:left="120" w:right="162"/>
              <w:jc w:val="center"/>
              <w:rPr>
                <w:spacing w:val="-5"/>
              </w:rPr>
            </w:pPr>
            <w:r w:rsidRPr="00382B66">
              <w:t xml:space="preserve">43 </w:t>
            </w:r>
            <w:r w:rsidRPr="00382B66">
              <w:rPr>
                <w:spacing w:val="-5"/>
              </w:rPr>
              <w:t>386</w:t>
            </w:r>
          </w:p>
        </w:tc>
        <w:tc>
          <w:tcPr>
            <w:tcW w:w="1124" w:type="dxa"/>
            <w:tcBorders>
              <w:top w:val="none" w:sz="6" w:space="0" w:color="auto"/>
              <w:left w:val="none" w:sz="6" w:space="0" w:color="auto"/>
              <w:bottom w:val="none" w:sz="6" w:space="0" w:color="auto"/>
              <w:right w:val="none" w:sz="6" w:space="0" w:color="auto"/>
            </w:tcBorders>
          </w:tcPr>
          <w:p w14:paraId="06CCB2B8" w14:textId="77777777" w:rsidR="00E74F3A" w:rsidRPr="00382B66" w:rsidRDefault="00E74F3A">
            <w:pPr>
              <w:pStyle w:val="TableParagraph"/>
              <w:kinsoku w:val="0"/>
              <w:overflowPunct w:val="0"/>
              <w:spacing w:before="114"/>
              <w:ind w:left="206"/>
              <w:rPr>
                <w:spacing w:val="-5"/>
              </w:rPr>
            </w:pPr>
            <w:r w:rsidRPr="00382B66">
              <w:t xml:space="preserve">2 </w:t>
            </w:r>
            <w:r w:rsidRPr="00382B66">
              <w:rPr>
                <w:spacing w:val="-5"/>
              </w:rPr>
              <w:t>712</w:t>
            </w:r>
          </w:p>
        </w:tc>
        <w:tc>
          <w:tcPr>
            <w:tcW w:w="1089" w:type="dxa"/>
            <w:tcBorders>
              <w:top w:val="none" w:sz="6" w:space="0" w:color="auto"/>
              <w:left w:val="none" w:sz="6" w:space="0" w:color="auto"/>
              <w:bottom w:val="none" w:sz="6" w:space="0" w:color="auto"/>
              <w:right w:val="none" w:sz="6" w:space="0" w:color="auto"/>
            </w:tcBorders>
          </w:tcPr>
          <w:p w14:paraId="75F0DE55" w14:textId="77777777" w:rsidR="00E74F3A" w:rsidRPr="00382B66" w:rsidRDefault="00E74F3A">
            <w:pPr>
              <w:pStyle w:val="TableParagraph"/>
              <w:kinsoku w:val="0"/>
              <w:overflowPunct w:val="0"/>
              <w:spacing w:before="114"/>
              <w:ind w:left="257"/>
              <w:rPr>
                <w:spacing w:val="-5"/>
              </w:rPr>
            </w:pPr>
            <w:r w:rsidRPr="00382B66">
              <w:t xml:space="preserve">2 </w:t>
            </w:r>
            <w:r w:rsidRPr="00382B66">
              <w:rPr>
                <w:spacing w:val="-5"/>
              </w:rPr>
              <w:t>283</w:t>
            </w:r>
          </w:p>
          <w:p w14:paraId="348E6A80" w14:textId="77777777" w:rsidR="00E74F3A" w:rsidRPr="00382B66" w:rsidRDefault="00E74F3A">
            <w:pPr>
              <w:pStyle w:val="TableParagraph"/>
              <w:kinsoku w:val="0"/>
              <w:overflowPunct w:val="0"/>
              <w:spacing w:before="44"/>
              <w:ind w:left="257"/>
              <w:rPr>
                <w:spacing w:val="-5"/>
              </w:rPr>
            </w:pPr>
            <w:r w:rsidRPr="00382B66">
              <w:rPr>
                <w:spacing w:val="-5"/>
              </w:rPr>
              <w:t>640</w:t>
            </w:r>
          </w:p>
        </w:tc>
      </w:tr>
      <w:tr w:rsidR="00E74F3A" w:rsidRPr="00382B66" w14:paraId="3DE848CF" w14:textId="77777777">
        <w:trPr>
          <w:trHeight w:val="835"/>
        </w:trPr>
        <w:tc>
          <w:tcPr>
            <w:tcW w:w="2499" w:type="dxa"/>
            <w:tcBorders>
              <w:top w:val="none" w:sz="6" w:space="0" w:color="auto"/>
              <w:left w:val="none" w:sz="6" w:space="0" w:color="auto"/>
              <w:bottom w:val="none" w:sz="6" w:space="0" w:color="auto"/>
              <w:right w:val="none" w:sz="6" w:space="0" w:color="auto"/>
            </w:tcBorders>
          </w:tcPr>
          <w:p w14:paraId="33B28C48" w14:textId="77777777" w:rsidR="00E74F3A" w:rsidRPr="00382B66" w:rsidRDefault="00E74F3A">
            <w:pPr>
              <w:pStyle w:val="TableParagraph"/>
              <w:kinsoku w:val="0"/>
              <w:overflowPunct w:val="0"/>
              <w:spacing w:before="114"/>
              <w:ind w:left="50"/>
              <w:rPr>
                <w:spacing w:val="-2"/>
              </w:rPr>
            </w:pPr>
            <w:r w:rsidRPr="00382B66">
              <w:rPr>
                <w:spacing w:val="-2"/>
              </w:rPr>
              <w:t>Number</w:t>
            </w:r>
            <w:r w:rsidRPr="00382B66">
              <w:rPr>
                <w:spacing w:val="-6"/>
              </w:rPr>
              <w:t xml:space="preserve"> </w:t>
            </w:r>
            <w:r w:rsidRPr="00382B66">
              <w:rPr>
                <w:spacing w:val="-2"/>
              </w:rPr>
              <w:t>resident</w:t>
            </w:r>
            <w:r w:rsidRPr="00382B66">
              <w:rPr>
                <w:spacing w:val="-1"/>
              </w:rPr>
              <w:t xml:space="preserve"> </w:t>
            </w:r>
            <w:r w:rsidRPr="00382B66">
              <w:rPr>
                <w:spacing w:val="-2"/>
              </w:rPr>
              <w:t>tourists</w:t>
            </w:r>
          </w:p>
        </w:tc>
        <w:tc>
          <w:tcPr>
            <w:tcW w:w="929" w:type="dxa"/>
            <w:tcBorders>
              <w:top w:val="none" w:sz="6" w:space="0" w:color="auto"/>
              <w:left w:val="none" w:sz="6" w:space="0" w:color="auto"/>
              <w:bottom w:val="none" w:sz="6" w:space="0" w:color="auto"/>
              <w:right w:val="none" w:sz="6" w:space="0" w:color="auto"/>
            </w:tcBorders>
          </w:tcPr>
          <w:p w14:paraId="63BC6ADD" w14:textId="77777777" w:rsidR="00E74F3A" w:rsidRPr="00382B66" w:rsidRDefault="00E74F3A">
            <w:pPr>
              <w:pStyle w:val="TableParagraph"/>
              <w:kinsoku w:val="0"/>
              <w:overflowPunct w:val="0"/>
              <w:spacing w:before="114"/>
              <w:ind w:left="112"/>
              <w:rPr>
                <w:spacing w:val="-5"/>
              </w:rPr>
            </w:pPr>
            <w:r w:rsidRPr="00382B66">
              <w:rPr>
                <w:spacing w:val="-5"/>
              </w:rPr>
              <w:t>194</w:t>
            </w:r>
          </w:p>
          <w:p w14:paraId="4E5C8FC7" w14:textId="77777777" w:rsidR="00E74F3A" w:rsidRPr="00382B66" w:rsidRDefault="00E74F3A">
            <w:pPr>
              <w:pStyle w:val="TableParagraph"/>
              <w:kinsoku w:val="0"/>
              <w:overflowPunct w:val="0"/>
              <w:spacing w:before="45"/>
              <w:ind w:left="112"/>
              <w:rPr>
                <w:spacing w:val="-5"/>
              </w:rPr>
            </w:pPr>
            <w:r w:rsidRPr="00382B66">
              <w:rPr>
                <w:spacing w:val="-5"/>
              </w:rPr>
              <w:t>178</w:t>
            </w:r>
          </w:p>
        </w:tc>
        <w:tc>
          <w:tcPr>
            <w:tcW w:w="1105" w:type="dxa"/>
            <w:tcBorders>
              <w:top w:val="none" w:sz="6" w:space="0" w:color="auto"/>
              <w:left w:val="none" w:sz="6" w:space="0" w:color="auto"/>
              <w:bottom w:val="none" w:sz="6" w:space="0" w:color="auto"/>
              <w:right w:val="none" w:sz="6" w:space="0" w:color="auto"/>
            </w:tcBorders>
          </w:tcPr>
          <w:p w14:paraId="5004A9EC" w14:textId="77777777" w:rsidR="00E74F3A" w:rsidRPr="00382B66" w:rsidRDefault="00E74F3A">
            <w:pPr>
              <w:pStyle w:val="TableParagraph"/>
              <w:kinsoku w:val="0"/>
              <w:overflowPunct w:val="0"/>
              <w:spacing w:before="114"/>
              <w:ind w:left="158"/>
              <w:rPr>
                <w:spacing w:val="-5"/>
              </w:rPr>
            </w:pPr>
            <w:r w:rsidRPr="00382B66">
              <w:t xml:space="preserve">101 </w:t>
            </w:r>
            <w:r w:rsidRPr="00382B66">
              <w:rPr>
                <w:spacing w:val="-5"/>
              </w:rPr>
              <w:t>080</w:t>
            </w:r>
          </w:p>
        </w:tc>
        <w:tc>
          <w:tcPr>
            <w:tcW w:w="988" w:type="dxa"/>
            <w:tcBorders>
              <w:top w:val="none" w:sz="6" w:space="0" w:color="auto"/>
              <w:left w:val="none" w:sz="6" w:space="0" w:color="auto"/>
              <w:bottom w:val="none" w:sz="6" w:space="0" w:color="auto"/>
              <w:right w:val="none" w:sz="6" w:space="0" w:color="auto"/>
            </w:tcBorders>
          </w:tcPr>
          <w:p w14:paraId="5DF79A66" w14:textId="77777777" w:rsidR="00E74F3A" w:rsidRPr="00382B66" w:rsidRDefault="00E74F3A">
            <w:pPr>
              <w:pStyle w:val="TableParagraph"/>
              <w:kinsoku w:val="0"/>
              <w:overflowPunct w:val="0"/>
              <w:spacing w:before="114"/>
              <w:ind w:left="169"/>
              <w:rPr>
                <w:spacing w:val="-5"/>
              </w:rPr>
            </w:pPr>
            <w:r w:rsidRPr="00382B66">
              <w:t xml:space="preserve">44 </w:t>
            </w:r>
            <w:r w:rsidRPr="00382B66">
              <w:rPr>
                <w:spacing w:val="-5"/>
              </w:rPr>
              <w:t>088</w:t>
            </w:r>
          </w:p>
        </w:tc>
        <w:tc>
          <w:tcPr>
            <w:tcW w:w="1026" w:type="dxa"/>
            <w:tcBorders>
              <w:top w:val="none" w:sz="6" w:space="0" w:color="auto"/>
              <w:left w:val="none" w:sz="6" w:space="0" w:color="auto"/>
              <w:bottom w:val="none" w:sz="6" w:space="0" w:color="auto"/>
              <w:right w:val="none" w:sz="6" w:space="0" w:color="auto"/>
            </w:tcBorders>
          </w:tcPr>
          <w:p w14:paraId="7EEB28D2" w14:textId="77777777" w:rsidR="00E74F3A" w:rsidRPr="00382B66" w:rsidRDefault="00E74F3A">
            <w:pPr>
              <w:pStyle w:val="TableParagraph"/>
              <w:kinsoku w:val="0"/>
              <w:overflowPunct w:val="0"/>
              <w:spacing w:before="114"/>
              <w:ind w:left="120" w:right="162"/>
              <w:jc w:val="center"/>
              <w:rPr>
                <w:spacing w:val="-5"/>
              </w:rPr>
            </w:pPr>
            <w:r w:rsidRPr="00382B66">
              <w:t xml:space="preserve">28 </w:t>
            </w:r>
            <w:r w:rsidRPr="00382B66">
              <w:rPr>
                <w:spacing w:val="-5"/>
              </w:rPr>
              <w:t>735</w:t>
            </w:r>
          </w:p>
        </w:tc>
        <w:tc>
          <w:tcPr>
            <w:tcW w:w="1124" w:type="dxa"/>
            <w:tcBorders>
              <w:top w:val="none" w:sz="6" w:space="0" w:color="auto"/>
              <w:left w:val="none" w:sz="6" w:space="0" w:color="auto"/>
              <w:bottom w:val="none" w:sz="6" w:space="0" w:color="auto"/>
              <w:right w:val="none" w:sz="6" w:space="0" w:color="auto"/>
            </w:tcBorders>
          </w:tcPr>
          <w:p w14:paraId="1E8A0477" w14:textId="77777777" w:rsidR="00E74F3A" w:rsidRPr="00382B66" w:rsidRDefault="00E74F3A">
            <w:pPr>
              <w:pStyle w:val="TableParagraph"/>
              <w:kinsoku w:val="0"/>
              <w:overflowPunct w:val="0"/>
              <w:spacing w:before="114"/>
              <w:ind w:left="206"/>
              <w:rPr>
                <w:spacing w:val="-5"/>
              </w:rPr>
            </w:pPr>
            <w:r w:rsidRPr="00382B66">
              <w:t xml:space="preserve">9 </w:t>
            </w:r>
            <w:r w:rsidRPr="00382B66">
              <w:rPr>
                <w:spacing w:val="-5"/>
              </w:rPr>
              <w:t>103</w:t>
            </w:r>
          </w:p>
        </w:tc>
        <w:tc>
          <w:tcPr>
            <w:tcW w:w="1089" w:type="dxa"/>
            <w:tcBorders>
              <w:top w:val="none" w:sz="6" w:space="0" w:color="auto"/>
              <w:left w:val="none" w:sz="6" w:space="0" w:color="auto"/>
              <w:bottom w:val="none" w:sz="6" w:space="0" w:color="auto"/>
              <w:right w:val="none" w:sz="6" w:space="0" w:color="auto"/>
            </w:tcBorders>
          </w:tcPr>
          <w:p w14:paraId="2FDA0C98" w14:textId="77777777" w:rsidR="00E74F3A" w:rsidRPr="00382B66" w:rsidRDefault="00E74F3A">
            <w:pPr>
              <w:pStyle w:val="TableParagraph"/>
              <w:kinsoku w:val="0"/>
              <w:overflowPunct w:val="0"/>
              <w:spacing w:before="114"/>
              <w:ind w:left="257"/>
              <w:rPr>
                <w:spacing w:val="-5"/>
              </w:rPr>
            </w:pPr>
            <w:r w:rsidRPr="00382B66">
              <w:t xml:space="preserve">2 </w:t>
            </w:r>
            <w:r w:rsidRPr="00382B66">
              <w:rPr>
                <w:spacing w:val="-5"/>
              </w:rPr>
              <w:t>304</w:t>
            </w:r>
          </w:p>
          <w:p w14:paraId="5B21E202" w14:textId="77777777" w:rsidR="00E74F3A" w:rsidRPr="00382B66" w:rsidRDefault="00E74F3A">
            <w:pPr>
              <w:pStyle w:val="TableParagraph"/>
              <w:kinsoku w:val="0"/>
              <w:overflowPunct w:val="0"/>
              <w:spacing w:before="45"/>
              <w:ind w:left="257"/>
              <w:rPr>
                <w:spacing w:val="-5"/>
              </w:rPr>
            </w:pPr>
            <w:r w:rsidRPr="00382B66">
              <w:rPr>
                <w:spacing w:val="-5"/>
              </w:rPr>
              <w:t>810</w:t>
            </w:r>
          </w:p>
        </w:tc>
      </w:tr>
      <w:tr w:rsidR="00E74F3A" w:rsidRPr="00382B66" w14:paraId="53BDEAE4" w14:textId="77777777">
        <w:trPr>
          <w:trHeight w:val="710"/>
        </w:trPr>
        <w:tc>
          <w:tcPr>
            <w:tcW w:w="2499" w:type="dxa"/>
            <w:tcBorders>
              <w:top w:val="none" w:sz="6" w:space="0" w:color="auto"/>
              <w:left w:val="none" w:sz="6" w:space="0" w:color="auto"/>
              <w:bottom w:val="none" w:sz="6" w:space="0" w:color="auto"/>
              <w:right w:val="none" w:sz="6" w:space="0" w:color="auto"/>
            </w:tcBorders>
          </w:tcPr>
          <w:p w14:paraId="133DFE20" w14:textId="77777777" w:rsidR="00E74F3A" w:rsidRPr="00382B66" w:rsidRDefault="00E74F3A">
            <w:pPr>
              <w:pStyle w:val="TableParagraph"/>
              <w:kinsoku w:val="0"/>
              <w:overflowPunct w:val="0"/>
              <w:spacing w:before="114"/>
              <w:ind w:left="50"/>
              <w:rPr>
                <w:spacing w:val="-2"/>
              </w:rPr>
            </w:pPr>
            <w:r w:rsidRPr="00382B66">
              <w:t>Number</w:t>
            </w:r>
            <w:r w:rsidRPr="00382B66">
              <w:rPr>
                <w:spacing w:val="-2"/>
              </w:rPr>
              <w:t xml:space="preserve"> </w:t>
            </w:r>
            <w:r w:rsidRPr="00382B66">
              <w:t>of</w:t>
            </w:r>
            <w:r w:rsidRPr="00382B66">
              <w:rPr>
                <w:spacing w:val="-1"/>
              </w:rPr>
              <w:t xml:space="preserve"> </w:t>
            </w:r>
            <w:r w:rsidRPr="00382B66">
              <w:rPr>
                <w:spacing w:val="-2"/>
              </w:rPr>
              <w:t>nights</w:t>
            </w:r>
          </w:p>
        </w:tc>
        <w:tc>
          <w:tcPr>
            <w:tcW w:w="929" w:type="dxa"/>
            <w:tcBorders>
              <w:top w:val="none" w:sz="6" w:space="0" w:color="auto"/>
              <w:left w:val="none" w:sz="6" w:space="0" w:color="auto"/>
              <w:bottom w:val="none" w:sz="6" w:space="0" w:color="auto"/>
              <w:right w:val="none" w:sz="6" w:space="0" w:color="auto"/>
            </w:tcBorders>
          </w:tcPr>
          <w:p w14:paraId="4C4ACBB2" w14:textId="77777777" w:rsidR="00E74F3A" w:rsidRPr="00382B66" w:rsidRDefault="00E74F3A">
            <w:pPr>
              <w:pStyle w:val="TableParagraph"/>
              <w:kinsoku w:val="0"/>
              <w:overflowPunct w:val="0"/>
              <w:spacing w:before="114"/>
              <w:ind w:left="112"/>
              <w:rPr>
                <w:spacing w:val="-5"/>
              </w:rPr>
            </w:pPr>
            <w:r w:rsidRPr="00382B66">
              <w:t xml:space="preserve">4 </w:t>
            </w:r>
            <w:r w:rsidRPr="00382B66">
              <w:rPr>
                <w:spacing w:val="-5"/>
              </w:rPr>
              <w:t>138</w:t>
            </w:r>
          </w:p>
          <w:p w14:paraId="6C753CBC" w14:textId="77777777" w:rsidR="00E74F3A" w:rsidRPr="00382B66" w:rsidRDefault="00E74F3A">
            <w:pPr>
              <w:pStyle w:val="TableParagraph"/>
              <w:kinsoku w:val="0"/>
              <w:overflowPunct w:val="0"/>
              <w:spacing w:before="44" w:line="256" w:lineRule="exact"/>
              <w:ind w:left="112"/>
              <w:rPr>
                <w:spacing w:val="-5"/>
              </w:rPr>
            </w:pPr>
            <w:r w:rsidRPr="00382B66">
              <w:rPr>
                <w:spacing w:val="-5"/>
              </w:rPr>
              <w:t>002</w:t>
            </w:r>
          </w:p>
        </w:tc>
        <w:tc>
          <w:tcPr>
            <w:tcW w:w="1105" w:type="dxa"/>
            <w:tcBorders>
              <w:top w:val="none" w:sz="6" w:space="0" w:color="auto"/>
              <w:left w:val="none" w:sz="6" w:space="0" w:color="auto"/>
              <w:bottom w:val="none" w:sz="6" w:space="0" w:color="auto"/>
              <w:right w:val="none" w:sz="6" w:space="0" w:color="auto"/>
            </w:tcBorders>
          </w:tcPr>
          <w:p w14:paraId="68A7E6AA" w14:textId="77777777" w:rsidR="00E74F3A" w:rsidRPr="00382B66" w:rsidRDefault="00E74F3A">
            <w:pPr>
              <w:pStyle w:val="TableParagraph"/>
              <w:kinsoku w:val="0"/>
              <w:overflowPunct w:val="0"/>
              <w:spacing w:before="114"/>
              <w:ind w:left="158"/>
              <w:rPr>
                <w:spacing w:val="-5"/>
              </w:rPr>
            </w:pPr>
            <w:r w:rsidRPr="00382B66">
              <w:t xml:space="preserve">203 </w:t>
            </w:r>
            <w:r w:rsidRPr="00382B66">
              <w:rPr>
                <w:spacing w:val="-5"/>
              </w:rPr>
              <w:t>184</w:t>
            </w:r>
          </w:p>
        </w:tc>
        <w:tc>
          <w:tcPr>
            <w:tcW w:w="988" w:type="dxa"/>
            <w:tcBorders>
              <w:top w:val="none" w:sz="6" w:space="0" w:color="auto"/>
              <w:left w:val="none" w:sz="6" w:space="0" w:color="auto"/>
              <w:bottom w:val="none" w:sz="6" w:space="0" w:color="auto"/>
              <w:right w:val="none" w:sz="6" w:space="0" w:color="auto"/>
            </w:tcBorders>
          </w:tcPr>
          <w:p w14:paraId="0C48F708" w14:textId="77777777" w:rsidR="00E74F3A" w:rsidRPr="00382B66" w:rsidRDefault="00E74F3A">
            <w:pPr>
              <w:pStyle w:val="TableParagraph"/>
              <w:kinsoku w:val="0"/>
              <w:overflowPunct w:val="0"/>
              <w:spacing w:before="114"/>
              <w:ind w:left="169"/>
              <w:rPr>
                <w:spacing w:val="-5"/>
              </w:rPr>
            </w:pPr>
            <w:r w:rsidRPr="00382B66">
              <w:t xml:space="preserve">97 </w:t>
            </w:r>
            <w:r w:rsidRPr="00382B66">
              <w:rPr>
                <w:spacing w:val="-5"/>
              </w:rPr>
              <w:t>172</w:t>
            </w:r>
          </w:p>
        </w:tc>
        <w:tc>
          <w:tcPr>
            <w:tcW w:w="1026" w:type="dxa"/>
            <w:tcBorders>
              <w:top w:val="none" w:sz="6" w:space="0" w:color="auto"/>
              <w:left w:val="none" w:sz="6" w:space="0" w:color="auto"/>
              <w:bottom w:val="none" w:sz="6" w:space="0" w:color="auto"/>
              <w:right w:val="none" w:sz="6" w:space="0" w:color="auto"/>
            </w:tcBorders>
          </w:tcPr>
          <w:p w14:paraId="66399744" w14:textId="77777777" w:rsidR="00E74F3A" w:rsidRPr="00382B66" w:rsidRDefault="00E74F3A">
            <w:pPr>
              <w:pStyle w:val="TableParagraph"/>
              <w:kinsoku w:val="0"/>
              <w:overflowPunct w:val="0"/>
              <w:spacing w:before="114"/>
              <w:ind w:left="120" w:right="162"/>
              <w:jc w:val="center"/>
              <w:rPr>
                <w:spacing w:val="-5"/>
              </w:rPr>
            </w:pPr>
            <w:r w:rsidRPr="00382B66">
              <w:t xml:space="preserve">79 </w:t>
            </w:r>
            <w:r w:rsidRPr="00382B66">
              <w:rPr>
                <w:spacing w:val="-5"/>
              </w:rPr>
              <w:t>657</w:t>
            </w:r>
          </w:p>
        </w:tc>
        <w:tc>
          <w:tcPr>
            <w:tcW w:w="1124" w:type="dxa"/>
            <w:tcBorders>
              <w:top w:val="none" w:sz="6" w:space="0" w:color="auto"/>
              <w:left w:val="none" w:sz="6" w:space="0" w:color="auto"/>
              <w:bottom w:val="none" w:sz="6" w:space="0" w:color="auto"/>
              <w:right w:val="none" w:sz="6" w:space="0" w:color="auto"/>
            </w:tcBorders>
          </w:tcPr>
          <w:p w14:paraId="4A6CEFBB" w14:textId="77777777" w:rsidR="00E74F3A" w:rsidRPr="00382B66" w:rsidRDefault="00E74F3A">
            <w:pPr>
              <w:pStyle w:val="TableParagraph"/>
              <w:kinsoku w:val="0"/>
              <w:overflowPunct w:val="0"/>
              <w:spacing w:before="114"/>
              <w:ind w:left="206"/>
              <w:rPr>
                <w:spacing w:val="-5"/>
              </w:rPr>
            </w:pPr>
            <w:r w:rsidRPr="00382B66">
              <w:t xml:space="preserve">17 </w:t>
            </w:r>
            <w:r w:rsidRPr="00382B66">
              <w:rPr>
                <w:spacing w:val="-5"/>
              </w:rPr>
              <w:t>807</w:t>
            </w:r>
          </w:p>
        </w:tc>
        <w:tc>
          <w:tcPr>
            <w:tcW w:w="1089" w:type="dxa"/>
            <w:tcBorders>
              <w:top w:val="none" w:sz="6" w:space="0" w:color="auto"/>
              <w:left w:val="none" w:sz="6" w:space="0" w:color="auto"/>
              <w:bottom w:val="none" w:sz="6" w:space="0" w:color="auto"/>
              <w:right w:val="none" w:sz="6" w:space="0" w:color="auto"/>
            </w:tcBorders>
          </w:tcPr>
          <w:p w14:paraId="5035C594" w14:textId="77777777" w:rsidR="00E74F3A" w:rsidRPr="00382B66" w:rsidRDefault="00E74F3A">
            <w:pPr>
              <w:pStyle w:val="TableParagraph"/>
              <w:kinsoku w:val="0"/>
              <w:overflowPunct w:val="0"/>
              <w:spacing w:before="114"/>
              <w:ind w:left="257"/>
              <w:rPr>
                <w:spacing w:val="-5"/>
              </w:rPr>
            </w:pPr>
            <w:r w:rsidRPr="00382B66">
              <w:t xml:space="preserve">17 </w:t>
            </w:r>
            <w:r w:rsidRPr="00382B66">
              <w:rPr>
                <w:spacing w:val="-5"/>
              </w:rPr>
              <w:t>880</w:t>
            </w:r>
          </w:p>
          <w:p w14:paraId="39E9A724" w14:textId="77777777" w:rsidR="00E74F3A" w:rsidRPr="00382B66" w:rsidRDefault="00E74F3A">
            <w:pPr>
              <w:pStyle w:val="TableParagraph"/>
              <w:kinsoku w:val="0"/>
              <w:overflowPunct w:val="0"/>
              <w:spacing w:before="44" w:line="256" w:lineRule="exact"/>
              <w:ind w:left="257"/>
              <w:rPr>
                <w:spacing w:val="-5"/>
              </w:rPr>
            </w:pPr>
            <w:r w:rsidRPr="00382B66">
              <w:rPr>
                <w:spacing w:val="-5"/>
              </w:rPr>
              <w:t>034</w:t>
            </w:r>
          </w:p>
        </w:tc>
      </w:tr>
    </w:tbl>
    <w:p w14:paraId="37E90C5D" w14:textId="77777777" w:rsidR="00E74F3A" w:rsidRDefault="00E74F3A">
      <w:pPr>
        <w:pStyle w:val="Textoindependiente"/>
        <w:kinsoku w:val="0"/>
        <w:overflowPunct w:val="0"/>
        <w:spacing w:before="240"/>
        <w:ind w:left="681"/>
        <w:jc w:val="left"/>
        <w:rPr>
          <w:color w:val="212121"/>
          <w:spacing w:val="-2"/>
        </w:rPr>
      </w:pPr>
      <w:r w:rsidRPr="00201859">
        <w:rPr>
          <w:b/>
          <w:bCs/>
          <w:color w:val="212121"/>
        </w:rPr>
        <w:t>Source:</w:t>
      </w:r>
      <w:r>
        <w:rPr>
          <w:color w:val="212121"/>
          <w:spacing w:val="-6"/>
        </w:rPr>
        <w:t xml:space="preserve"> </w:t>
      </w:r>
      <w:r>
        <w:rPr>
          <w:color w:val="212121"/>
        </w:rPr>
        <w:t>National</w:t>
      </w:r>
      <w:r>
        <w:rPr>
          <w:color w:val="212121"/>
          <w:spacing w:val="-5"/>
        </w:rPr>
        <w:t xml:space="preserve"> </w:t>
      </w:r>
      <w:r>
        <w:rPr>
          <w:color w:val="212121"/>
        </w:rPr>
        <w:t>Office</w:t>
      </w:r>
      <w:r>
        <w:rPr>
          <w:color w:val="212121"/>
          <w:spacing w:val="-6"/>
        </w:rPr>
        <w:t xml:space="preserve"> </w:t>
      </w:r>
      <w:r>
        <w:rPr>
          <w:color w:val="212121"/>
        </w:rPr>
        <w:t>of</w:t>
      </w:r>
      <w:r>
        <w:rPr>
          <w:color w:val="212121"/>
          <w:spacing w:val="1"/>
        </w:rPr>
        <w:t xml:space="preserve"> </w:t>
      </w:r>
      <w:r>
        <w:rPr>
          <w:color w:val="212121"/>
        </w:rPr>
        <w:t>Tunisian Tourism,</w:t>
      </w:r>
      <w:r>
        <w:rPr>
          <w:color w:val="212121"/>
          <w:spacing w:val="-3"/>
        </w:rPr>
        <w:t xml:space="preserve"> </w:t>
      </w:r>
      <w:r>
        <w:rPr>
          <w:color w:val="212121"/>
          <w:spacing w:val="-2"/>
        </w:rPr>
        <w:t>2016.</w:t>
      </w:r>
    </w:p>
    <w:p w14:paraId="2B96A702" w14:textId="77777777" w:rsidR="00201859" w:rsidRDefault="00201859">
      <w:pPr>
        <w:pStyle w:val="Textoindependiente"/>
        <w:kinsoku w:val="0"/>
        <w:overflowPunct w:val="0"/>
        <w:spacing w:before="165" w:line="273" w:lineRule="auto"/>
        <w:ind w:right="624" w:firstLine="565"/>
        <w:rPr>
          <w:color w:val="212121"/>
        </w:rPr>
      </w:pPr>
    </w:p>
    <w:p w14:paraId="028C15F8" w14:textId="43944E8F" w:rsidR="00E74F3A" w:rsidRDefault="00E74F3A">
      <w:pPr>
        <w:pStyle w:val="Textoindependiente"/>
        <w:kinsoku w:val="0"/>
        <w:overflowPunct w:val="0"/>
        <w:spacing w:before="165" w:line="273" w:lineRule="auto"/>
        <w:ind w:right="624" w:firstLine="565"/>
        <w:rPr>
          <w:color w:val="212121"/>
          <w:spacing w:val="-2"/>
        </w:rPr>
      </w:pPr>
      <w:r>
        <w:rPr>
          <w:color w:val="212121"/>
        </w:rPr>
        <w:t>In fact there is a big difference in the length of stay between the two tourist areas of southern Tunisia</w:t>
      </w:r>
      <w:r>
        <w:rPr>
          <w:color w:val="212121"/>
          <w:spacing w:val="1"/>
        </w:rPr>
        <w:t xml:space="preserve"> </w:t>
      </w:r>
      <w:r>
        <w:rPr>
          <w:color w:val="212121"/>
        </w:rPr>
        <w:t>since</w:t>
      </w:r>
      <w:r>
        <w:rPr>
          <w:color w:val="212121"/>
          <w:spacing w:val="1"/>
        </w:rPr>
        <w:t xml:space="preserve"> </w:t>
      </w:r>
      <w:r>
        <w:rPr>
          <w:color w:val="212121"/>
        </w:rPr>
        <w:t>the</w:t>
      </w:r>
      <w:r>
        <w:rPr>
          <w:color w:val="212121"/>
          <w:spacing w:val="1"/>
        </w:rPr>
        <w:t xml:space="preserve"> </w:t>
      </w:r>
      <w:r>
        <w:rPr>
          <w:color w:val="212121"/>
        </w:rPr>
        <w:t>duration</w:t>
      </w:r>
      <w:r>
        <w:rPr>
          <w:color w:val="212121"/>
          <w:spacing w:val="3"/>
        </w:rPr>
        <w:t xml:space="preserve"> </w:t>
      </w:r>
      <w:r>
        <w:rPr>
          <w:color w:val="212121"/>
        </w:rPr>
        <w:t>in</w:t>
      </w:r>
      <w:r>
        <w:rPr>
          <w:color w:val="212121"/>
          <w:spacing w:val="2"/>
        </w:rPr>
        <w:t xml:space="preserve"> </w:t>
      </w:r>
      <w:r>
        <w:rPr>
          <w:color w:val="212121"/>
        </w:rPr>
        <w:t>the</w:t>
      </w:r>
      <w:r>
        <w:rPr>
          <w:color w:val="212121"/>
          <w:spacing w:val="1"/>
        </w:rPr>
        <w:t xml:space="preserve"> </w:t>
      </w:r>
      <w:r>
        <w:rPr>
          <w:color w:val="212121"/>
        </w:rPr>
        <w:t>Jerba-Zarzis</w:t>
      </w:r>
      <w:r>
        <w:rPr>
          <w:color w:val="212121"/>
          <w:spacing w:val="4"/>
        </w:rPr>
        <w:t xml:space="preserve"> </w:t>
      </w:r>
      <w:r>
        <w:rPr>
          <w:color w:val="212121"/>
        </w:rPr>
        <w:t>area</w:t>
      </w:r>
      <w:r>
        <w:rPr>
          <w:color w:val="212121"/>
          <w:spacing w:val="1"/>
        </w:rPr>
        <w:t xml:space="preserve"> </w:t>
      </w:r>
      <w:r>
        <w:rPr>
          <w:color w:val="212121"/>
        </w:rPr>
        <w:t>is</w:t>
      </w:r>
      <w:r>
        <w:rPr>
          <w:color w:val="212121"/>
          <w:spacing w:val="4"/>
        </w:rPr>
        <w:t xml:space="preserve"> </w:t>
      </w:r>
      <w:r>
        <w:rPr>
          <w:color w:val="212121"/>
        </w:rPr>
        <w:t>7</w:t>
      </w:r>
      <w:r>
        <w:rPr>
          <w:color w:val="212121"/>
          <w:spacing w:val="3"/>
        </w:rPr>
        <w:t xml:space="preserve"> </w:t>
      </w:r>
      <w:r>
        <w:rPr>
          <w:color w:val="212121"/>
        </w:rPr>
        <w:t>days,</w:t>
      </w:r>
      <w:r>
        <w:rPr>
          <w:color w:val="212121"/>
          <w:spacing w:val="2"/>
        </w:rPr>
        <w:t xml:space="preserve"> </w:t>
      </w:r>
      <w:r>
        <w:rPr>
          <w:color w:val="212121"/>
        </w:rPr>
        <w:t>while</w:t>
      </w:r>
      <w:r>
        <w:rPr>
          <w:color w:val="212121"/>
          <w:spacing w:val="1"/>
        </w:rPr>
        <w:t xml:space="preserve"> </w:t>
      </w:r>
      <w:r>
        <w:rPr>
          <w:color w:val="212121"/>
        </w:rPr>
        <w:t>it</w:t>
      </w:r>
      <w:r>
        <w:rPr>
          <w:color w:val="212121"/>
          <w:spacing w:val="1"/>
        </w:rPr>
        <w:t xml:space="preserve"> </w:t>
      </w:r>
      <w:r>
        <w:rPr>
          <w:color w:val="212121"/>
        </w:rPr>
        <w:t>does</w:t>
      </w:r>
      <w:r>
        <w:rPr>
          <w:color w:val="212121"/>
          <w:spacing w:val="4"/>
        </w:rPr>
        <w:t xml:space="preserve"> </w:t>
      </w:r>
      <w:r>
        <w:rPr>
          <w:color w:val="212121"/>
        </w:rPr>
        <w:t>not</w:t>
      </w:r>
      <w:r>
        <w:rPr>
          <w:color w:val="212121"/>
          <w:spacing w:val="2"/>
        </w:rPr>
        <w:t xml:space="preserve"> </w:t>
      </w:r>
      <w:r>
        <w:rPr>
          <w:color w:val="212121"/>
          <w:spacing w:val="-2"/>
        </w:rPr>
        <w:t>exceed</w:t>
      </w:r>
    </w:p>
    <w:p w14:paraId="533377D3" w14:textId="77777777" w:rsidR="00E74F3A" w:rsidRDefault="00E74F3A">
      <w:pPr>
        <w:pStyle w:val="Textoindependiente"/>
        <w:kinsoku w:val="0"/>
        <w:overflowPunct w:val="0"/>
        <w:spacing w:before="5" w:line="276" w:lineRule="auto"/>
        <w:ind w:right="614"/>
        <w:rPr>
          <w:color w:val="212121"/>
        </w:rPr>
      </w:pPr>
      <w:r>
        <w:rPr>
          <w:color w:val="212121"/>
        </w:rPr>
        <w:t>1.3</w:t>
      </w:r>
      <w:r>
        <w:rPr>
          <w:color w:val="212121"/>
          <w:spacing w:val="-4"/>
        </w:rPr>
        <w:t xml:space="preserve"> </w:t>
      </w:r>
      <w:r>
        <w:rPr>
          <w:color w:val="212121"/>
        </w:rPr>
        <w:t>days</w:t>
      </w:r>
      <w:r>
        <w:rPr>
          <w:color w:val="212121"/>
          <w:spacing w:val="-3"/>
        </w:rPr>
        <w:t xml:space="preserve"> </w:t>
      </w:r>
      <w:r>
        <w:rPr>
          <w:color w:val="212121"/>
        </w:rPr>
        <w:t>in</w:t>
      </w:r>
      <w:r>
        <w:rPr>
          <w:color w:val="212121"/>
          <w:spacing w:val="-4"/>
        </w:rPr>
        <w:t xml:space="preserve"> </w:t>
      </w:r>
      <w:r>
        <w:rPr>
          <w:color w:val="212121"/>
        </w:rPr>
        <w:t>the</w:t>
      </w:r>
      <w:r>
        <w:rPr>
          <w:color w:val="212121"/>
          <w:spacing w:val="-6"/>
        </w:rPr>
        <w:t xml:space="preserve"> </w:t>
      </w:r>
      <w:r>
        <w:rPr>
          <w:color w:val="212121"/>
        </w:rPr>
        <w:t>Saharan</w:t>
      </w:r>
      <w:r>
        <w:rPr>
          <w:color w:val="212121"/>
          <w:spacing w:val="-4"/>
        </w:rPr>
        <w:t xml:space="preserve"> </w:t>
      </w:r>
      <w:r>
        <w:rPr>
          <w:color w:val="212121"/>
        </w:rPr>
        <w:t>region</w:t>
      </w:r>
      <w:r>
        <w:rPr>
          <w:color w:val="212121"/>
          <w:spacing w:val="-4"/>
        </w:rPr>
        <w:t xml:space="preserve"> </w:t>
      </w:r>
      <w:r>
        <w:rPr>
          <w:color w:val="212121"/>
        </w:rPr>
        <w:t>Gafsa-Tozeur</w:t>
      </w:r>
      <w:r>
        <w:rPr>
          <w:color w:val="212121"/>
          <w:spacing w:val="-4"/>
        </w:rPr>
        <w:t xml:space="preserve"> </w:t>
      </w:r>
      <w:r>
        <w:rPr>
          <w:color w:val="212121"/>
        </w:rPr>
        <w:t>(Suissi,</w:t>
      </w:r>
      <w:r>
        <w:rPr>
          <w:color w:val="212121"/>
          <w:spacing w:val="-4"/>
        </w:rPr>
        <w:t xml:space="preserve"> </w:t>
      </w:r>
      <w:r>
        <w:rPr>
          <w:color w:val="212121"/>
        </w:rPr>
        <w:t>2007).</w:t>
      </w:r>
      <w:r>
        <w:rPr>
          <w:color w:val="212121"/>
          <w:spacing w:val="-4"/>
        </w:rPr>
        <w:t xml:space="preserve"> </w:t>
      </w:r>
      <w:r>
        <w:rPr>
          <w:color w:val="212121"/>
        </w:rPr>
        <w:t>This</w:t>
      </w:r>
      <w:r>
        <w:rPr>
          <w:color w:val="212121"/>
          <w:spacing w:val="-3"/>
        </w:rPr>
        <w:t xml:space="preserve"> </w:t>
      </w:r>
      <w:r>
        <w:rPr>
          <w:color w:val="212121"/>
        </w:rPr>
        <w:t>disparity</w:t>
      </w:r>
      <w:r>
        <w:rPr>
          <w:color w:val="212121"/>
          <w:spacing w:val="-4"/>
        </w:rPr>
        <w:t xml:space="preserve"> </w:t>
      </w:r>
      <w:proofErr w:type="gramStart"/>
      <w:r>
        <w:rPr>
          <w:color w:val="212121"/>
        </w:rPr>
        <w:t>shows</w:t>
      </w:r>
      <w:proofErr w:type="gramEnd"/>
      <w:r>
        <w:rPr>
          <w:color w:val="212121"/>
          <w:spacing w:val="-3"/>
        </w:rPr>
        <w:t xml:space="preserve"> </w:t>
      </w:r>
      <w:r>
        <w:rPr>
          <w:color w:val="212121"/>
        </w:rPr>
        <w:t>that</w:t>
      </w:r>
      <w:r>
        <w:rPr>
          <w:color w:val="212121"/>
          <w:spacing w:val="-6"/>
        </w:rPr>
        <w:t xml:space="preserve"> </w:t>
      </w:r>
      <w:r>
        <w:rPr>
          <w:color w:val="212121"/>
        </w:rPr>
        <w:t>there</w:t>
      </w:r>
      <w:r>
        <w:rPr>
          <w:color w:val="212121"/>
          <w:spacing w:val="-6"/>
        </w:rPr>
        <w:t xml:space="preserve"> </w:t>
      </w:r>
      <w:r>
        <w:rPr>
          <w:color w:val="212121"/>
        </w:rPr>
        <w:t>are two forms of tourist practices in southern Tunisia: seaside tourist tourism and Saharan circuit tourism</w:t>
      </w:r>
      <w:r>
        <w:rPr>
          <w:color w:val="212121"/>
          <w:spacing w:val="-11"/>
        </w:rPr>
        <w:t xml:space="preserve"> </w:t>
      </w:r>
      <w:r>
        <w:rPr>
          <w:color w:val="212121"/>
        </w:rPr>
        <w:t>focused</w:t>
      </w:r>
      <w:r>
        <w:rPr>
          <w:color w:val="212121"/>
          <w:spacing w:val="-10"/>
        </w:rPr>
        <w:t xml:space="preserve"> </w:t>
      </w:r>
      <w:r>
        <w:rPr>
          <w:color w:val="212121"/>
        </w:rPr>
        <w:t>on</w:t>
      </w:r>
      <w:r>
        <w:rPr>
          <w:color w:val="212121"/>
          <w:spacing w:val="-10"/>
        </w:rPr>
        <w:t xml:space="preserve"> </w:t>
      </w:r>
      <w:r>
        <w:rPr>
          <w:color w:val="212121"/>
        </w:rPr>
        <w:t>an</w:t>
      </w:r>
      <w:r>
        <w:rPr>
          <w:color w:val="212121"/>
          <w:spacing w:val="-10"/>
        </w:rPr>
        <w:t xml:space="preserve"> </w:t>
      </w:r>
      <w:r>
        <w:rPr>
          <w:color w:val="212121"/>
        </w:rPr>
        <w:t>excursion</w:t>
      </w:r>
      <w:r>
        <w:rPr>
          <w:color w:val="212121"/>
          <w:spacing w:val="-10"/>
        </w:rPr>
        <w:t xml:space="preserve"> </w:t>
      </w:r>
      <w:r>
        <w:rPr>
          <w:color w:val="212121"/>
        </w:rPr>
        <w:t>product.</w:t>
      </w:r>
      <w:r>
        <w:rPr>
          <w:color w:val="212121"/>
          <w:spacing w:val="-10"/>
        </w:rPr>
        <w:t xml:space="preserve"> </w:t>
      </w:r>
      <w:r>
        <w:rPr>
          <w:color w:val="212121"/>
        </w:rPr>
        <w:t>Tourism</w:t>
      </w:r>
      <w:r>
        <w:rPr>
          <w:color w:val="212121"/>
          <w:spacing w:val="-11"/>
        </w:rPr>
        <w:t xml:space="preserve"> </w:t>
      </w:r>
      <w:r>
        <w:rPr>
          <w:color w:val="212121"/>
        </w:rPr>
        <w:t>in</w:t>
      </w:r>
      <w:r>
        <w:rPr>
          <w:color w:val="212121"/>
          <w:spacing w:val="-5"/>
        </w:rPr>
        <w:t xml:space="preserve"> </w:t>
      </w:r>
      <w:r>
        <w:rPr>
          <w:color w:val="212121"/>
        </w:rPr>
        <w:t>the</w:t>
      </w:r>
      <w:r>
        <w:rPr>
          <w:color w:val="212121"/>
          <w:spacing w:val="-11"/>
        </w:rPr>
        <w:t xml:space="preserve"> </w:t>
      </w:r>
      <w:r>
        <w:rPr>
          <w:color w:val="212121"/>
        </w:rPr>
        <w:t>mountainous</w:t>
      </w:r>
      <w:r>
        <w:rPr>
          <w:color w:val="212121"/>
          <w:spacing w:val="-8"/>
        </w:rPr>
        <w:t xml:space="preserve"> </w:t>
      </w:r>
      <w:r>
        <w:rPr>
          <w:color w:val="212121"/>
        </w:rPr>
        <w:t>villages</w:t>
      </w:r>
      <w:r>
        <w:rPr>
          <w:color w:val="212121"/>
          <w:spacing w:val="-8"/>
        </w:rPr>
        <w:t xml:space="preserve"> </w:t>
      </w:r>
      <w:r>
        <w:rPr>
          <w:color w:val="212121"/>
        </w:rPr>
        <w:t>of</w:t>
      </w:r>
      <w:r>
        <w:rPr>
          <w:color w:val="212121"/>
          <w:spacing w:val="-9"/>
        </w:rPr>
        <w:t xml:space="preserve"> </w:t>
      </w:r>
      <w:r>
        <w:rPr>
          <w:color w:val="212121"/>
        </w:rPr>
        <w:t>south-eastern Tunisia is a circuit and excursion tourism. The movements of international tourists to the Saharan tourist</w:t>
      </w:r>
      <w:r>
        <w:rPr>
          <w:color w:val="212121"/>
          <w:spacing w:val="-1"/>
        </w:rPr>
        <w:t xml:space="preserve"> </w:t>
      </w:r>
      <w:r>
        <w:rPr>
          <w:color w:val="212121"/>
        </w:rPr>
        <w:t>sites are</w:t>
      </w:r>
      <w:r>
        <w:rPr>
          <w:color w:val="212121"/>
          <w:spacing w:val="-1"/>
        </w:rPr>
        <w:t xml:space="preserve"> </w:t>
      </w:r>
      <w:r>
        <w:rPr>
          <w:color w:val="212121"/>
        </w:rPr>
        <w:t>generally from</w:t>
      </w:r>
      <w:r>
        <w:rPr>
          <w:color w:val="212121"/>
          <w:spacing w:val="-1"/>
        </w:rPr>
        <w:t xml:space="preserve"> </w:t>
      </w:r>
      <w:r>
        <w:rPr>
          <w:color w:val="212121"/>
        </w:rPr>
        <w:t>the</w:t>
      </w:r>
      <w:r>
        <w:rPr>
          <w:color w:val="212121"/>
          <w:spacing w:val="-1"/>
        </w:rPr>
        <w:t xml:space="preserve"> </w:t>
      </w:r>
      <w:r>
        <w:rPr>
          <w:color w:val="212121"/>
        </w:rPr>
        <w:t>tourist</w:t>
      </w:r>
      <w:r>
        <w:rPr>
          <w:color w:val="212121"/>
          <w:spacing w:val="-1"/>
        </w:rPr>
        <w:t xml:space="preserve"> </w:t>
      </w:r>
      <w:r>
        <w:rPr>
          <w:color w:val="212121"/>
        </w:rPr>
        <w:t>areas of the</w:t>
      </w:r>
      <w:r>
        <w:rPr>
          <w:color w:val="212121"/>
          <w:spacing w:val="-1"/>
        </w:rPr>
        <w:t xml:space="preserve"> </w:t>
      </w:r>
      <w:r>
        <w:rPr>
          <w:color w:val="212121"/>
        </w:rPr>
        <w:t>eastern coast</w:t>
      </w:r>
      <w:r>
        <w:rPr>
          <w:color w:val="212121"/>
          <w:spacing w:val="-1"/>
        </w:rPr>
        <w:t xml:space="preserve"> </w:t>
      </w:r>
      <w:r>
        <w:rPr>
          <w:color w:val="212121"/>
        </w:rPr>
        <w:t>and especially the island of Jerba</w:t>
      </w:r>
      <w:r>
        <w:rPr>
          <w:color w:val="212121"/>
          <w:spacing w:val="-1"/>
        </w:rPr>
        <w:t xml:space="preserve"> </w:t>
      </w:r>
      <w:r>
        <w:rPr>
          <w:color w:val="212121"/>
        </w:rPr>
        <w:t>which has had an international</w:t>
      </w:r>
      <w:r>
        <w:rPr>
          <w:color w:val="212121"/>
          <w:spacing w:val="-1"/>
        </w:rPr>
        <w:t xml:space="preserve"> </w:t>
      </w:r>
      <w:r>
        <w:rPr>
          <w:color w:val="212121"/>
        </w:rPr>
        <w:t>airport since</w:t>
      </w:r>
      <w:r>
        <w:rPr>
          <w:color w:val="212121"/>
          <w:spacing w:val="-1"/>
        </w:rPr>
        <w:t xml:space="preserve"> </w:t>
      </w:r>
      <w:r>
        <w:rPr>
          <w:color w:val="212121"/>
        </w:rPr>
        <w:t>1970. These</w:t>
      </w:r>
      <w:r>
        <w:rPr>
          <w:color w:val="212121"/>
          <w:spacing w:val="-1"/>
        </w:rPr>
        <w:t xml:space="preserve"> </w:t>
      </w:r>
      <w:r>
        <w:rPr>
          <w:color w:val="212121"/>
        </w:rPr>
        <w:t>are</w:t>
      </w:r>
      <w:r>
        <w:rPr>
          <w:color w:val="212121"/>
          <w:spacing w:val="-1"/>
        </w:rPr>
        <w:t xml:space="preserve"> </w:t>
      </w:r>
      <w:r>
        <w:rPr>
          <w:color w:val="212121"/>
        </w:rPr>
        <w:t xml:space="preserve">guided excursions </w:t>
      </w:r>
      <w:r>
        <w:rPr>
          <w:color w:val="212121"/>
        </w:rPr>
        <w:lastRenderedPageBreak/>
        <w:t>to see the oases, the desert and the Berber villages. But it should be noted that the island of Jerba is close to the Berber villages of the south-east and this is an asset, because in a limited space you can see the sea, the Berber heritage and the desert.</w:t>
      </w:r>
    </w:p>
    <w:p w14:paraId="7888C459" w14:textId="77777777" w:rsidR="00E74F3A" w:rsidRDefault="00E74F3A" w:rsidP="00EA7B0B">
      <w:pPr>
        <w:pStyle w:val="Ttulo1"/>
        <w:numPr>
          <w:ilvl w:val="2"/>
          <w:numId w:val="3"/>
        </w:numPr>
        <w:tabs>
          <w:tab w:val="left" w:pos="1221"/>
        </w:tabs>
        <w:kinsoku w:val="0"/>
        <w:overflowPunct w:val="0"/>
        <w:spacing w:before="120"/>
        <w:rPr>
          <w:color w:val="212121"/>
          <w:spacing w:val="-2"/>
        </w:rPr>
      </w:pPr>
      <w:r>
        <w:rPr>
          <w:color w:val="212121"/>
        </w:rPr>
        <w:t>Organized</w:t>
      </w:r>
      <w:r>
        <w:rPr>
          <w:color w:val="212121"/>
          <w:spacing w:val="-8"/>
        </w:rPr>
        <w:t xml:space="preserve"> </w:t>
      </w:r>
      <w:r>
        <w:rPr>
          <w:color w:val="212121"/>
          <w:spacing w:val="-2"/>
        </w:rPr>
        <w:t>circuits:</w:t>
      </w:r>
    </w:p>
    <w:p w14:paraId="31E1945A" w14:textId="77777777" w:rsidR="00E74F3A" w:rsidRPr="00B1761F" w:rsidRDefault="00E74F3A">
      <w:pPr>
        <w:pStyle w:val="Textoindependiente"/>
        <w:kinsoku w:val="0"/>
        <w:overflowPunct w:val="0"/>
        <w:spacing w:before="159" w:line="276" w:lineRule="auto"/>
        <w:ind w:right="612" w:firstLine="565"/>
        <w:rPr>
          <w:color w:val="212121"/>
          <w:lang w:val="pt-PT"/>
        </w:rPr>
      </w:pPr>
      <w:r w:rsidRPr="00B1761F">
        <w:rPr>
          <w:color w:val="212121"/>
          <w:lang w:val="pt-PT"/>
        </w:rPr>
        <w:t>Organized tours represent the most popular form of tourism in southern Tunisia for international tourists. Tour operators and travel agencies organize excursions from the coastal regions to the Saharan regions. These excursions take place most often in all-terrain vehicles (4x4)</w:t>
      </w:r>
      <w:r w:rsidRPr="00B1761F">
        <w:rPr>
          <w:color w:val="212121"/>
          <w:spacing w:val="-2"/>
          <w:lang w:val="pt-PT"/>
        </w:rPr>
        <w:t xml:space="preserve"> </w:t>
      </w:r>
      <w:r w:rsidRPr="00B1761F">
        <w:rPr>
          <w:color w:val="212121"/>
          <w:lang w:val="pt-PT"/>
        </w:rPr>
        <w:t>and</w:t>
      </w:r>
      <w:r w:rsidRPr="00B1761F">
        <w:rPr>
          <w:color w:val="212121"/>
          <w:spacing w:val="-2"/>
          <w:lang w:val="pt-PT"/>
        </w:rPr>
        <w:t xml:space="preserve"> </w:t>
      </w:r>
      <w:r w:rsidRPr="00B1761F">
        <w:rPr>
          <w:color w:val="212121"/>
          <w:lang w:val="pt-PT"/>
        </w:rPr>
        <w:t>sometimes</w:t>
      </w:r>
      <w:r w:rsidRPr="00B1761F">
        <w:rPr>
          <w:color w:val="212121"/>
          <w:spacing w:val="-1"/>
          <w:lang w:val="pt-PT"/>
        </w:rPr>
        <w:t xml:space="preserve"> </w:t>
      </w:r>
      <w:r w:rsidRPr="00B1761F">
        <w:rPr>
          <w:color w:val="212121"/>
          <w:lang w:val="pt-PT"/>
        </w:rPr>
        <w:t>in</w:t>
      </w:r>
      <w:r w:rsidRPr="00B1761F">
        <w:rPr>
          <w:color w:val="212121"/>
          <w:spacing w:val="-2"/>
          <w:lang w:val="pt-PT"/>
        </w:rPr>
        <w:t xml:space="preserve"> </w:t>
      </w:r>
      <w:r w:rsidRPr="00B1761F">
        <w:rPr>
          <w:color w:val="212121"/>
          <w:lang w:val="pt-PT"/>
        </w:rPr>
        <w:t>buses. Their duration</w:t>
      </w:r>
      <w:r w:rsidRPr="00B1761F">
        <w:rPr>
          <w:color w:val="212121"/>
          <w:spacing w:val="-2"/>
          <w:lang w:val="pt-PT"/>
        </w:rPr>
        <w:t xml:space="preserve"> </w:t>
      </w:r>
      <w:r w:rsidRPr="00B1761F">
        <w:rPr>
          <w:color w:val="212121"/>
          <w:lang w:val="pt-PT"/>
        </w:rPr>
        <w:t>is</w:t>
      </w:r>
      <w:r w:rsidRPr="00B1761F">
        <w:rPr>
          <w:color w:val="212121"/>
          <w:spacing w:val="-1"/>
          <w:lang w:val="pt-PT"/>
        </w:rPr>
        <w:t xml:space="preserve"> </w:t>
      </w:r>
      <w:r w:rsidRPr="00B1761F">
        <w:rPr>
          <w:color w:val="212121"/>
          <w:lang w:val="pt-PT"/>
        </w:rPr>
        <w:t>often</w:t>
      </w:r>
      <w:r w:rsidRPr="00B1761F">
        <w:rPr>
          <w:color w:val="212121"/>
          <w:spacing w:val="-2"/>
          <w:lang w:val="pt-PT"/>
        </w:rPr>
        <w:t xml:space="preserve"> </w:t>
      </w:r>
      <w:r w:rsidRPr="00B1761F">
        <w:rPr>
          <w:color w:val="212121"/>
          <w:lang w:val="pt-PT"/>
        </w:rPr>
        <w:t>three nights and</w:t>
      </w:r>
      <w:r w:rsidRPr="00B1761F">
        <w:rPr>
          <w:color w:val="212121"/>
          <w:spacing w:val="-2"/>
          <w:lang w:val="pt-PT"/>
        </w:rPr>
        <w:t xml:space="preserve"> </w:t>
      </w:r>
      <w:r w:rsidRPr="00B1761F">
        <w:rPr>
          <w:color w:val="212121"/>
          <w:lang w:val="pt-PT"/>
        </w:rPr>
        <w:t>four</w:t>
      </w:r>
      <w:r w:rsidRPr="00B1761F">
        <w:rPr>
          <w:color w:val="212121"/>
          <w:spacing w:val="-2"/>
          <w:lang w:val="pt-PT"/>
        </w:rPr>
        <w:t xml:space="preserve"> </w:t>
      </w:r>
      <w:r w:rsidRPr="00B1761F">
        <w:rPr>
          <w:color w:val="212121"/>
          <w:lang w:val="pt-PT"/>
        </w:rPr>
        <w:t>days.</w:t>
      </w:r>
      <w:r w:rsidRPr="00B1761F">
        <w:rPr>
          <w:color w:val="212121"/>
          <w:spacing w:val="-2"/>
          <w:lang w:val="pt-PT"/>
        </w:rPr>
        <w:t xml:space="preserve"> </w:t>
      </w:r>
      <w:r w:rsidRPr="00B1761F">
        <w:rPr>
          <w:color w:val="212121"/>
          <w:lang w:val="pt-PT"/>
        </w:rPr>
        <w:t>The majority of</w:t>
      </w:r>
      <w:r w:rsidRPr="00B1761F">
        <w:rPr>
          <w:color w:val="212121"/>
          <w:spacing w:val="-15"/>
          <w:lang w:val="pt-PT"/>
        </w:rPr>
        <w:t xml:space="preserve"> </w:t>
      </w:r>
      <w:r w:rsidRPr="00B1761F">
        <w:rPr>
          <w:color w:val="212121"/>
          <w:lang w:val="pt-PT"/>
        </w:rPr>
        <w:t>circuits</w:t>
      </w:r>
      <w:r w:rsidRPr="00B1761F">
        <w:rPr>
          <w:color w:val="212121"/>
          <w:spacing w:val="-13"/>
          <w:lang w:val="pt-PT"/>
        </w:rPr>
        <w:t xml:space="preserve"> </w:t>
      </w:r>
      <w:r w:rsidRPr="00B1761F">
        <w:rPr>
          <w:color w:val="212121"/>
          <w:lang w:val="pt-PT"/>
        </w:rPr>
        <w:t>cover</w:t>
      </w:r>
      <w:r w:rsidRPr="00B1761F">
        <w:rPr>
          <w:color w:val="212121"/>
          <w:spacing w:val="-14"/>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desert,</w:t>
      </w:r>
      <w:r w:rsidRPr="00B1761F">
        <w:rPr>
          <w:color w:val="212121"/>
          <w:spacing w:val="-15"/>
          <w:lang w:val="pt-PT"/>
        </w:rPr>
        <w:t xml:space="preserve"> </w:t>
      </w:r>
      <w:r w:rsidRPr="00B1761F">
        <w:rPr>
          <w:color w:val="212121"/>
          <w:lang w:val="pt-PT"/>
        </w:rPr>
        <w:t>Matmata,</w:t>
      </w:r>
      <w:r w:rsidRPr="00B1761F">
        <w:rPr>
          <w:color w:val="212121"/>
          <w:spacing w:val="-15"/>
          <w:lang w:val="pt-PT"/>
        </w:rPr>
        <w:t xml:space="preserve"> </w:t>
      </w:r>
      <w:r w:rsidRPr="00B1761F">
        <w:rPr>
          <w:color w:val="212121"/>
          <w:lang w:val="pt-PT"/>
        </w:rPr>
        <w:t>Douze</w:t>
      </w:r>
      <w:r w:rsidRPr="00B1761F">
        <w:rPr>
          <w:color w:val="212121"/>
          <w:spacing w:val="-15"/>
          <w:lang w:val="pt-PT"/>
        </w:rPr>
        <w:t xml:space="preserve"> </w:t>
      </w:r>
      <w:r w:rsidRPr="00B1761F">
        <w:rPr>
          <w:color w:val="212121"/>
          <w:lang w:val="pt-PT"/>
        </w:rPr>
        <w:t>and</w:t>
      </w:r>
      <w:r w:rsidRPr="00B1761F">
        <w:rPr>
          <w:color w:val="212121"/>
          <w:spacing w:val="-15"/>
          <w:lang w:val="pt-PT"/>
        </w:rPr>
        <w:t xml:space="preserve"> </w:t>
      </w:r>
      <w:r w:rsidRPr="00B1761F">
        <w:rPr>
          <w:color w:val="212121"/>
          <w:lang w:val="pt-PT"/>
        </w:rPr>
        <w:t>Tozeur.</w:t>
      </w:r>
      <w:r w:rsidRPr="00B1761F">
        <w:rPr>
          <w:color w:val="212121"/>
          <w:spacing w:val="-14"/>
          <w:lang w:val="pt-PT"/>
        </w:rPr>
        <w:t xml:space="preserve"> </w:t>
      </w:r>
      <w:r w:rsidRPr="00B1761F">
        <w:rPr>
          <w:color w:val="212121"/>
          <w:lang w:val="pt-PT"/>
        </w:rPr>
        <w:t>Map</w:t>
      </w:r>
      <w:r w:rsidRPr="00B1761F">
        <w:rPr>
          <w:color w:val="212121"/>
          <w:spacing w:val="-15"/>
          <w:lang w:val="pt-PT"/>
        </w:rPr>
        <w:t xml:space="preserve"> </w:t>
      </w:r>
      <w:r w:rsidRPr="00B1761F">
        <w:rPr>
          <w:color w:val="212121"/>
          <w:lang w:val="pt-PT"/>
        </w:rPr>
        <w:t>4</w:t>
      </w:r>
      <w:r w:rsidRPr="00B1761F">
        <w:rPr>
          <w:color w:val="212121"/>
          <w:spacing w:val="-15"/>
          <w:lang w:val="pt-PT"/>
        </w:rPr>
        <w:t xml:space="preserve"> </w:t>
      </w:r>
      <w:r w:rsidRPr="00B1761F">
        <w:rPr>
          <w:color w:val="212121"/>
          <w:lang w:val="pt-PT"/>
        </w:rPr>
        <w:t>includes</w:t>
      </w:r>
      <w:r w:rsidRPr="00B1761F">
        <w:rPr>
          <w:color w:val="212121"/>
          <w:spacing w:val="-13"/>
          <w:lang w:val="pt-PT"/>
        </w:rPr>
        <w:t xml:space="preserve"> </w:t>
      </w:r>
      <w:r w:rsidRPr="00B1761F">
        <w:rPr>
          <w:color w:val="212121"/>
          <w:lang w:val="pt-PT"/>
        </w:rPr>
        <w:t>an</w:t>
      </w:r>
      <w:r w:rsidRPr="00B1761F">
        <w:rPr>
          <w:color w:val="212121"/>
          <w:spacing w:val="-15"/>
          <w:lang w:val="pt-PT"/>
        </w:rPr>
        <w:t xml:space="preserve"> </w:t>
      </w:r>
      <w:r w:rsidRPr="00B1761F">
        <w:rPr>
          <w:color w:val="212121"/>
          <w:lang w:val="pt-PT"/>
        </w:rPr>
        <w:t>example</w:t>
      </w:r>
      <w:r w:rsidRPr="00B1761F">
        <w:rPr>
          <w:color w:val="212121"/>
          <w:spacing w:val="-15"/>
          <w:lang w:val="pt-PT"/>
        </w:rPr>
        <w:t xml:space="preserve"> </w:t>
      </w:r>
      <w:r w:rsidRPr="00B1761F">
        <w:rPr>
          <w:color w:val="212121"/>
          <w:lang w:val="pt-PT"/>
        </w:rPr>
        <w:t>of</w:t>
      </w:r>
      <w:r w:rsidRPr="00B1761F">
        <w:rPr>
          <w:color w:val="212121"/>
          <w:spacing w:val="-14"/>
          <w:lang w:val="pt-PT"/>
        </w:rPr>
        <w:t xml:space="preserve"> </w:t>
      </w:r>
      <w:r w:rsidRPr="00B1761F">
        <w:rPr>
          <w:color w:val="212121"/>
          <w:lang w:val="pt-PT"/>
        </w:rPr>
        <w:t>a</w:t>
      </w:r>
      <w:r w:rsidRPr="00B1761F">
        <w:rPr>
          <w:color w:val="212121"/>
          <w:spacing w:val="-15"/>
          <w:lang w:val="pt-PT"/>
        </w:rPr>
        <w:t xml:space="preserve"> </w:t>
      </w:r>
      <w:r w:rsidRPr="00B1761F">
        <w:rPr>
          <w:color w:val="212121"/>
          <w:lang w:val="pt-PT"/>
        </w:rPr>
        <w:t>tourist circuit. The circuit starts from the island of Jerba, passes through the ksour of the south-east and Matmata then continues west until the arrival at Douz in the middle of the Sahara. The circuit can also be longer, after the arrival in Douz the route can continue towards the north west passing by chott-el-Jerid then the city of Tozeur until the arrival in the governorate of Gafsa in chébika Tamerza and Midès.</w:t>
      </w:r>
    </w:p>
    <w:p w14:paraId="7A7666DB" w14:textId="77777777" w:rsidR="00E74F3A" w:rsidRPr="00B1761F" w:rsidRDefault="00E74F3A">
      <w:pPr>
        <w:pStyle w:val="Textoindependiente"/>
        <w:kinsoku w:val="0"/>
        <w:overflowPunct w:val="0"/>
        <w:ind w:left="0"/>
        <w:jc w:val="left"/>
        <w:rPr>
          <w:sz w:val="20"/>
          <w:szCs w:val="20"/>
          <w:lang w:val="pt-PT"/>
        </w:rPr>
      </w:pPr>
    </w:p>
    <w:p w14:paraId="2B54D69F" w14:textId="77777777" w:rsidR="00E74F3A" w:rsidRPr="00B1761F" w:rsidRDefault="00E74F3A">
      <w:pPr>
        <w:pStyle w:val="Textoindependiente"/>
        <w:kinsoku w:val="0"/>
        <w:overflowPunct w:val="0"/>
        <w:spacing w:before="119"/>
        <w:ind w:left="0"/>
        <w:jc w:val="left"/>
        <w:rPr>
          <w:sz w:val="20"/>
          <w:szCs w:val="20"/>
          <w:lang w:val="pt-PT"/>
        </w:rPr>
      </w:pPr>
    </w:p>
    <w:p w14:paraId="70BA5D5D" w14:textId="76A86DDB" w:rsidR="00E74F3A" w:rsidRDefault="00E72F41">
      <w:pPr>
        <w:pStyle w:val="Textoindependiente"/>
        <w:kinsoku w:val="0"/>
        <w:overflowPunct w:val="0"/>
        <w:ind w:left="714"/>
        <w:jc w:val="left"/>
        <w:rPr>
          <w:sz w:val="20"/>
          <w:szCs w:val="20"/>
        </w:rPr>
      </w:pPr>
      <w:r>
        <w:rPr>
          <w:noProof/>
          <w:sz w:val="20"/>
          <w:szCs w:val="20"/>
        </w:rPr>
        <w:drawing>
          <wp:inline distT="0" distB="0" distL="0" distR="0" wp14:anchorId="406178F1" wp14:editId="091E9E38">
            <wp:extent cx="5229860" cy="4304665"/>
            <wp:effectExtent l="0" t="0" r="0" b="0"/>
            <wp:docPr id="20"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860" cy="4304665"/>
                    </a:xfrm>
                    <a:prstGeom prst="rect">
                      <a:avLst/>
                    </a:prstGeom>
                    <a:noFill/>
                    <a:ln>
                      <a:noFill/>
                    </a:ln>
                  </pic:spPr>
                </pic:pic>
              </a:graphicData>
            </a:graphic>
          </wp:inline>
        </w:drawing>
      </w:r>
    </w:p>
    <w:p w14:paraId="389C9D31" w14:textId="77777777" w:rsidR="00E74F3A" w:rsidRDefault="00E74F3A">
      <w:pPr>
        <w:pStyle w:val="Textoindependiente"/>
        <w:kinsoku w:val="0"/>
        <w:overflowPunct w:val="0"/>
        <w:spacing w:before="164" w:line="276" w:lineRule="auto"/>
        <w:ind w:right="623" w:firstLine="565"/>
        <w:rPr>
          <w:color w:val="212121"/>
        </w:rPr>
      </w:pPr>
      <w:r>
        <w:rPr>
          <w:color w:val="212121"/>
        </w:rPr>
        <w:t xml:space="preserve">There are also travel agencies in Tunisia that offer Tunisians excursions to the south of </w:t>
      </w:r>
      <w:r>
        <w:rPr>
          <w:color w:val="212121"/>
        </w:rPr>
        <w:lastRenderedPageBreak/>
        <w:t>Tunisia</w:t>
      </w:r>
      <w:r>
        <w:rPr>
          <w:color w:val="212121"/>
          <w:spacing w:val="-9"/>
        </w:rPr>
        <w:t xml:space="preserve"> </w:t>
      </w:r>
      <w:r>
        <w:rPr>
          <w:color w:val="212121"/>
        </w:rPr>
        <w:t>by</w:t>
      </w:r>
      <w:r>
        <w:rPr>
          <w:color w:val="212121"/>
          <w:spacing w:val="-4"/>
        </w:rPr>
        <w:t xml:space="preserve"> </w:t>
      </w:r>
      <w:r>
        <w:rPr>
          <w:color w:val="212121"/>
        </w:rPr>
        <w:t>bus</w:t>
      </w:r>
      <w:r>
        <w:rPr>
          <w:color w:val="212121"/>
          <w:spacing w:val="-6"/>
        </w:rPr>
        <w:t xml:space="preserve"> </w:t>
      </w:r>
      <w:r>
        <w:rPr>
          <w:color w:val="212121"/>
        </w:rPr>
        <w:t>for</w:t>
      </w:r>
      <w:r>
        <w:rPr>
          <w:color w:val="212121"/>
          <w:spacing w:val="-7"/>
        </w:rPr>
        <w:t xml:space="preserve"> </w:t>
      </w:r>
      <w:r>
        <w:rPr>
          <w:color w:val="212121"/>
        </w:rPr>
        <w:t>a</w:t>
      </w:r>
      <w:r>
        <w:rPr>
          <w:color w:val="212121"/>
          <w:spacing w:val="-4"/>
        </w:rPr>
        <w:t xml:space="preserve"> </w:t>
      </w:r>
      <w:r>
        <w:rPr>
          <w:color w:val="212121"/>
        </w:rPr>
        <w:t>weekend</w:t>
      </w:r>
      <w:r>
        <w:rPr>
          <w:color w:val="212121"/>
          <w:spacing w:val="-4"/>
        </w:rPr>
        <w:t xml:space="preserve"> </w:t>
      </w:r>
      <w:r>
        <w:rPr>
          <w:color w:val="212121"/>
        </w:rPr>
        <w:t>or</w:t>
      </w:r>
      <w:r>
        <w:rPr>
          <w:color w:val="212121"/>
          <w:spacing w:val="-7"/>
        </w:rPr>
        <w:t xml:space="preserve"> </w:t>
      </w:r>
      <w:r>
        <w:rPr>
          <w:color w:val="212121"/>
        </w:rPr>
        <w:t>three</w:t>
      </w:r>
      <w:r>
        <w:rPr>
          <w:color w:val="212121"/>
          <w:spacing w:val="-9"/>
        </w:rPr>
        <w:t xml:space="preserve"> </w:t>
      </w:r>
      <w:r>
        <w:rPr>
          <w:color w:val="212121"/>
        </w:rPr>
        <w:t>days</w:t>
      </w:r>
      <w:r>
        <w:rPr>
          <w:color w:val="212121"/>
          <w:spacing w:val="-6"/>
        </w:rPr>
        <w:t xml:space="preserve"> </w:t>
      </w:r>
      <w:r>
        <w:rPr>
          <w:color w:val="212121"/>
        </w:rPr>
        <w:t>of</w:t>
      </w:r>
      <w:r>
        <w:rPr>
          <w:color w:val="212121"/>
          <w:spacing w:val="-7"/>
        </w:rPr>
        <w:t xml:space="preserve"> </w:t>
      </w:r>
      <w:r>
        <w:rPr>
          <w:color w:val="212121"/>
        </w:rPr>
        <w:t>vacation,</w:t>
      </w:r>
      <w:r>
        <w:rPr>
          <w:color w:val="212121"/>
          <w:spacing w:val="-8"/>
        </w:rPr>
        <w:t xml:space="preserve"> </w:t>
      </w:r>
      <w:r>
        <w:rPr>
          <w:color w:val="212121"/>
        </w:rPr>
        <w:t>especially</w:t>
      </w:r>
      <w:r>
        <w:rPr>
          <w:color w:val="212121"/>
          <w:spacing w:val="-4"/>
        </w:rPr>
        <w:t xml:space="preserve"> </w:t>
      </w:r>
      <w:r>
        <w:rPr>
          <w:color w:val="212121"/>
        </w:rPr>
        <w:t>during</w:t>
      </w:r>
      <w:r>
        <w:rPr>
          <w:color w:val="212121"/>
          <w:spacing w:val="-3"/>
        </w:rPr>
        <w:t xml:space="preserve"> </w:t>
      </w:r>
      <w:r>
        <w:rPr>
          <w:color w:val="212121"/>
        </w:rPr>
        <w:t>the</w:t>
      </w:r>
      <w:r>
        <w:rPr>
          <w:color w:val="212121"/>
          <w:spacing w:val="-9"/>
        </w:rPr>
        <w:t xml:space="preserve"> </w:t>
      </w:r>
      <w:r>
        <w:rPr>
          <w:color w:val="212121"/>
        </w:rPr>
        <w:t>winter</w:t>
      </w:r>
      <w:r>
        <w:rPr>
          <w:color w:val="212121"/>
          <w:spacing w:val="-3"/>
        </w:rPr>
        <w:t xml:space="preserve"> </w:t>
      </w:r>
      <w:r>
        <w:rPr>
          <w:color w:val="212121"/>
        </w:rPr>
        <w:t>and</w:t>
      </w:r>
      <w:r>
        <w:rPr>
          <w:color w:val="212121"/>
          <w:spacing w:val="-8"/>
        </w:rPr>
        <w:t xml:space="preserve"> </w:t>
      </w:r>
      <w:r>
        <w:rPr>
          <w:color w:val="212121"/>
        </w:rPr>
        <w:t>spring school holidays and during cultural events. like the Saharan Ksour festival in Tataouine. This type of excursion for domestic tourism has been booming for years.</w:t>
      </w:r>
    </w:p>
    <w:p w14:paraId="691F7306" w14:textId="77777777" w:rsidR="00201859" w:rsidRDefault="00201859">
      <w:pPr>
        <w:pStyle w:val="Textoindependiente"/>
        <w:kinsoku w:val="0"/>
        <w:overflowPunct w:val="0"/>
        <w:spacing w:before="164" w:line="276" w:lineRule="auto"/>
        <w:ind w:right="623" w:firstLine="565"/>
        <w:rPr>
          <w:color w:val="212121"/>
        </w:rPr>
      </w:pPr>
    </w:p>
    <w:p w14:paraId="6B47238F" w14:textId="158F503C" w:rsidR="00E74F3A" w:rsidRPr="00201859" w:rsidRDefault="00E74F3A" w:rsidP="00201859">
      <w:pPr>
        <w:pStyle w:val="Prrafodelista"/>
        <w:numPr>
          <w:ilvl w:val="0"/>
          <w:numId w:val="3"/>
        </w:numPr>
        <w:kinsoku w:val="0"/>
        <w:overflowPunct w:val="0"/>
        <w:spacing w:line="273" w:lineRule="auto"/>
        <w:ind w:left="142" w:right="611" w:firstLine="0"/>
        <w:jc w:val="left"/>
        <w:rPr>
          <w:b/>
          <w:bCs/>
          <w:color w:val="212121"/>
          <w:spacing w:val="-2"/>
          <w:lang w:val="pt-PT"/>
        </w:rPr>
      </w:pPr>
      <w:r w:rsidRPr="00201859">
        <w:rPr>
          <w:b/>
          <w:bCs/>
          <w:color w:val="212121"/>
          <w:lang w:val="pt-PT"/>
        </w:rPr>
        <w:t>H</w:t>
      </w:r>
      <w:r w:rsidR="00201859" w:rsidRPr="00201859">
        <w:rPr>
          <w:b/>
          <w:bCs/>
          <w:color w:val="212121"/>
          <w:lang w:val="pt-PT"/>
        </w:rPr>
        <w:t xml:space="preserve">ow to develop cultural tourism </w:t>
      </w:r>
      <w:r w:rsidR="00201859">
        <w:rPr>
          <w:b/>
          <w:bCs/>
          <w:color w:val="212121"/>
          <w:lang w:val="pt-PT"/>
        </w:rPr>
        <w:t>in Kerkena and and Tunisian southeast.</w:t>
      </w:r>
    </w:p>
    <w:p w14:paraId="149DFA12" w14:textId="77777777" w:rsidR="00201859" w:rsidRPr="00201859" w:rsidRDefault="00201859" w:rsidP="00201859">
      <w:pPr>
        <w:pStyle w:val="Prrafodelista"/>
        <w:kinsoku w:val="0"/>
        <w:overflowPunct w:val="0"/>
        <w:spacing w:line="273" w:lineRule="auto"/>
        <w:ind w:left="142" w:right="611" w:firstLine="0"/>
        <w:jc w:val="left"/>
        <w:rPr>
          <w:b/>
          <w:bCs/>
          <w:color w:val="212121"/>
          <w:spacing w:val="-2"/>
          <w:lang w:val="pt-PT"/>
        </w:rPr>
      </w:pPr>
    </w:p>
    <w:p w14:paraId="232C1F16" w14:textId="77777777" w:rsidR="00E74F3A" w:rsidRDefault="00E74F3A" w:rsidP="00EA7B0B">
      <w:pPr>
        <w:pStyle w:val="Prrafodelista"/>
        <w:numPr>
          <w:ilvl w:val="1"/>
          <w:numId w:val="3"/>
        </w:numPr>
        <w:tabs>
          <w:tab w:val="left" w:pos="1041"/>
        </w:tabs>
        <w:kinsoku w:val="0"/>
        <w:overflowPunct w:val="0"/>
        <w:spacing w:before="125"/>
        <w:jc w:val="left"/>
        <w:rPr>
          <w:b/>
          <w:bCs/>
          <w:color w:val="212121"/>
          <w:spacing w:val="-2"/>
        </w:rPr>
      </w:pPr>
      <w:r>
        <w:rPr>
          <w:b/>
          <w:bCs/>
          <w:color w:val="212121"/>
        </w:rPr>
        <w:t>Tourism</w:t>
      </w:r>
      <w:r>
        <w:rPr>
          <w:b/>
          <w:bCs/>
          <w:color w:val="212121"/>
          <w:spacing w:val="-1"/>
        </w:rPr>
        <w:t xml:space="preserve"> </w:t>
      </w:r>
      <w:r>
        <w:rPr>
          <w:b/>
          <w:bCs/>
          <w:color w:val="212121"/>
        </w:rPr>
        <w:t>development</w:t>
      </w:r>
      <w:r>
        <w:rPr>
          <w:b/>
          <w:bCs/>
          <w:color w:val="212121"/>
          <w:spacing w:val="-1"/>
        </w:rPr>
        <w:t xml:space="preserve"> </w:t>
      </w:r>
      <w:r>
        <w:rPr>
          <w:b/>
          <w:bCs/>
          <w:color w:val="212121"/>
        </w:rPr>
        <w:t>strategy</w:t>
      </w:r>
      <w:r>
        <w:rPr>
          <w:b/>
          <w:bCs/>
          <w:color w:val="212121"/>
          <w:spacing w:val="-1"/>
        </w:rPr>
        <w:t xml:space="preserve"> </w:t>
      </w:r>
      <w:r>
        <w:rPr>
          <w:b/>
          <w:bCs/>
          <w:color w:val="212121"/>
        </w:rPr>
        <w:t>in mountain villages in the</w:t>
      </w:r>
      <w:r>
        <w:rPr>
          <w:b/>
          <w:bCs/>
          <w:color w:val="212121"/>
          <w:spacing w:val="-2"/>
        </w:rPr>
        <w:t xml:space="preserve"> </w:t>
      </w:r>
      <w:r>
        <w:rPr>
          <w:b/>
          <w:bCs/>
          <w:color w:val="212121"/>
        </w:rPr>
        <w:t>south-</w:t>
      </w:r>
      <w:r>
        <w:rPr>
          <w:b/>
          <w:bCs/>
          <w:color w:val="212121"/>
          <w:spacing w:val="-2"/>
        </w:rPr>
        <w:t>east:</w:t>
      </w:r>
    </w:p>
    <w:p w14:paraId="6EB14576" w14:textId="77777777" w:rsidR="00E74F3A" w:rsidRDefault="00E74F3A" w:rsidP="00EA7B0B">
      <w:pPr>
        <w:pStyle w:val="Prrafodelista"/>
        <w:numPr>
          <w:ilvl w:val="2"/>
          <w:numId w:val="3"/>
        </w:numPr>
        <w:tabs>
          <w:tab w:val="left" w:pos="1221"/>
        </w:tabs>
        <w:kinsoku w:val="0"/>
        <w:overflowPunct w:val="0"/>
        <w:spacing w:before="160"/>
        <w:jc w:val="left"/>
        <w:rPr>
          <w:b/>
          <w:bCs/>
          <w:color w:val="212121"/>
          <w:spacing w:val="-2"/>
        </w:rPr>
      </w:pPr>
      <w:r>
        <w:rPr>
          <w:b/>
          <w:bCs/>
          <w:color w:val="212121"/>
        </w:rPr>
        <w:t>Development</w:t>
      </w:r>
      <w:r>
        <w:rPr>
          <w:b/>
          <w:bCs/>
          <w:color w:val="212121"/>
          <w:spacing w:val="-2"/>
        </w:rPr>
        <w:t xml:space="preserve"> </w:t>
      </w:r>
      <w:r>
        <w:rPr>
          <w:b/>
          <w:bCs/>
          <w:color w:val="212121"/>
        </w:rPr>
        <w:t>of</w:t>
      </w:r>
      <w:r>
        <w:rPr>
          <w:b/>
          <w:bCs/>
          <w:color w:val="212121"/>
          <w:spacing w:val="-2"/>
        </w:rPr>
        <w:t xml:space="preserve"> </w:t>
      </w:r>
      <w:r>
        <w:rPr>
          <w:b/>
          <w:bCs/>
          <w:color w:val="212121"/>
        </w:rPr>
        <w:t>Saharan and</w:t>
      </w:r>
      <w:r>
        <w:rPr>
          <w:b/>
          <w:bCs/>
          <w:color w:val="212121"/>
          <w:spacing w:val="-1"/>
        </w:rPr>
        <w:t xml:space="preserve"> </w:t>
      </w:r>
      <w:r>
        <w:rPr>
          <w:b/>
          <w:bCs/>
          <w:color w:val="212121"/>
        </w:rPr>
        <w:t>cultural</w:t>
      </w:r>
      <w:r>
        <w:rPr>
          <w:b/>
          <w:bCs/>
          <w:color w:val="212121"/>
          <w:spacing w:val="-3"/>
        </w:rPr>
        <w:t xml:space="preserve"> </w:t>
      </w:r>
      <w:r>
        <w:rPr>
          <w:b/>
          <w:bCs/>
          <w:color w:val="212121"/>
          <w:spacing w:val="-2"/>
        </w:rPr>
        <w:t>tourism:</w:t>
      </w:r>
    </w:p>
    <w:p w14:paraId="21C2C218" w14:textId="77777777" w:rsidR="00E74F3A" w:rsidRDefault="00E74F3A">
      <w:pPr>
        <w:pStyle w:val="Textoindependiente"/>
        <w:kinsoku w:val="0"/>
        <w:overflowPunct w:val="0"/>
        <w:spacing w:before="164" w:line="276" w:lineRule="auto"/>
        <w:ind w:right="614" w:firstLine="565"/>
        <w:rPr>
          <w:color w:val="212121"/>
        </w:rPr>
      </w:pPr>
      <w:r>
        <w:rPr>
          <w:color w:val="212121"/>
        </w:rPr>
        <w:t>The</w:t>
      </w:r>
      <w:r>
        <w:rPr>
          <w:color w:val="212121"/>
          <w:spacing w:val="-15"/>
        </w:rPr>
        <w:t xml:space="preserve"> </w:t>
      </w:r>
      <w:r>
        <w:rPr>
          <w:color w:val="212121"/>
        </w:rPr>
        <w:t>development</w:t>
      </w:r>
      <w:r>
        <w:rPr>
          <w:color w:val="212121"/>
          <w:spacing w:val="-15"/>
        </w:rPr>
        <w:t xml:space="preserve"> </w:t>
      </w:r>
      <w:r>
        <w:rPr>
          <w:color w:val="212121"/>
        </w:rPr>
        <w:t>of</w:t>
      </w:r>
      <w:r>
        <w:rPr>
          <w:color w:val="212121"/>
          <w:spacing w:val="-15"/>
        </w:rPr>
        <w:t xml:space="preserve"> </w:t>
      </w:r>
      <w:r>
        <w:rPr>
          <w:color w:val="212121"/>
        </w:rPr>
        <w:t>tourism</w:t>
      </w:r>
      <w:r>
        <w:rPr>
          <w:color w:val="212121"/>
          <w:spacing w:val="-15"/>
        </w:rPr>
        <w:t xml:space="preserve"> </w:t>
      </w:r>
      <w:r>
        <w:rPr>
          <w:color w:val="212121"/>
        </w:rPr>
        <w:t>in</w:t>
      </w:r>
      <w:r>
        <w:rPr>
          <w:color w:val="212121"/>
          <w:spacing w:val="-15"/>
        </w:rPr>
        <w:t xml:space="preserve"> </w:t>
      </w:r>
      <w:r>
        <w:rPr>
          <w:color w:val="212121"/>
        </w:rPr>
        <w:t>the</w:t>
      </w:r>
      <w:r>
        <w:rPr>
          <w:color w:val="212121"/>
          <w:spacing w:val="-15"/>
        </w:rPr>
        <w:t xml:space="preserve"> </w:t>
      </w:r>
      <w:r>
        <w:rPr>
          <w:color w:val="212121"/>
        </w:rPr>
        <w:t>mountainous</w:t>
      </w:r>
      <w:r>
        <w:rPr>
          <w:color w:val="212121"/>
          <w:spacing w:val="-15"/>
        </w:rPr>
        <w:t xml:space="preserve"> </w:t>
      </w:r>
      <w:r>
        <w:rPr>
          <w:color w:val="212121"/>
        </w:rPr>
        <w:t>villages</w:t>
      </w:r>
      <w:r>
        <w:rPr>
          <w:color w:val="212121"/>
          <w:spacing w:val="-15"/>
        </w:rPr>
        <w:t xml:space="preserve"> </w:t>
      </w:r>
      <w:r>
        <w:rPr>
          <w:color w:val="212121"/>
        </w:rPr>
        <w:t>of</w:t>
      </w:r>
      <w:r>
        <w:rPr>
          <w:color w:val="212121"/>
          <w:spacing w:val="-15"/>
        </w:rPr>
        <w:t xml:space="preserve"> </w:t>
      </w:r>
      <w:r>
        <w:rPr>
          <w:color w:val="212121"/>
        </w:rPr>
        <w:t>south-eastern</w:t>
      </w:r>
      <w:r>
        <w:rPr>
          <w:color w:val="212121"/>
          <w:spacing w:val="-15"/>
        </w:rPr>
        <w:t xml:space="preserve"> </w:t>
      </w:r>
      <w:r>
        <w:rPr>
          <w:color w:val="212121"/>
        </w:rPr>
        <w:t>Tunisia</w:t>
      </w:r>
      <w:r>
        <w:rPr>
          <w:color w:val="212121"/>
          <w:spacing w:val="-15"/>
        </w:rPr>
        <w:t xml:space="preserve"> </w:t>
      </w:r>
      <w:r>
        <w:rPr>
          <w:color w:val="212121"/>
        </w:rPr>
        <w:t>requires the implementation of a new tourism strategy aimed at promoting the Saharan and cultural tourism product and the marketing of specific stay formulas. These formulas relate to all of southern Tunisia, characterized by the richness and diversity of the tourist offer. Cultural tourism in Berber villages is only one component of Saharan tourism. These formulas should have</w:t>
      </w:r>
      <w:r>
        <w:rPr>
          <w:color w:val="212121"/>
          <w:spacing w:val="-14"/>
        </w:rPr>
        <w:t xml:space="preserve"> </w:t>
      </w:r>
      <w:r>
        <w:rPr>
          <w:color w:val="212121"/>
        </w:rPr>
        <w:t>the</w:t>
      </w:r>
      <w:r>
        <w:rPr>
          <w:color w:val="212121"/>
          <w:spacing w:val="-14"/>
        </w:rPr>
        <w:t xml:space="preserve"> </w:t>
      </w:r>
      <w:r>
        <w:rPr>
          <w:color w:val="212121"/>
        </w:rPr>
        <w:t>objective</w:t>
      </w:r>
      <w:r>
        <w:rPr>
          <w:color w:val="212121"/>
          <w:spacing w:val="-14"/>
        </w:rPr>
        <w:t xml:space="preserve"> </w:t>
      </w:r>
      <w:r>
        <w:rPr>
          <w:color w:val="212121"/>
        </w:rPr>
        <w:t>of</w:t>
      </w:r>
      <w:r>
        <w:rPr>
          <w:color w:val="212121"/>
          <w:spacing w:val="-12"/>
        </w:rPr>
        <w:t xml:space="preserve"> </w:t>
      </w:r>
      <w:r>
        <w:rPr>
          <w:color w:val="212121"/>
        </w:rPr>
        <w:t>transforming</w:t>
      </w:r>
      <w:r>
        <w:rPr>
          <w:color w:val="212121"/>
          <w:spacing w:val="-13"/>
        </w:rPr>
        <w:t xml:space="preserve"> </w:t>
      </w:r>
      <w:r>
        <w:rPr>
          <w:color w:val="212121"/>
        </w:rPr>
        <w:t>Saharan</w:t>
      </w:r>
      <w:r>
        <w:rPr>
          <w:color w:val="212121"/>
          <w:spacing w:val="-13"/>
        </w:rPr>
        <w:t xml:space="preserve"> </w:t>
      </w:r>
      <w:r>
        <w:rPr>
          <w:color w:val="212121"/>
        </w:rPr>
        <w:t>and</w:t>
      </w:r>
      <w:r>
        <w:rPr>
          <w:color w:val="212121"/>
          <w:spacing w:val="-13"/>
        </w:rPr>
        <w:t xml:space="preserve"> </w:t>
      </w:r>
      <w:r>
        <w:rPr>
          <w:color w:val="212121"/>
        </w:rPr>
        <w:t>cultural</w:t>
      </w:r>
      <w:r>
        <w:rPr>
          <w:color w:val="212121"/>
          <w:spacing w:val="-14"/>
        </w:rPr>
        <w:t xml:space="preserve"> </w:t>
      </w:r>
      <w:r>
        <w:rPr>
          <w:color w:val="212121"/>
        </w:rPr>
        <w:t>tourism</w:t>
      </w:r>
      <w:r>
        <w:rPr>
          <w:color w:val="212121"/>
          <w:spacing w:val="-10"/>
        </w:rPr>
        <w:t xml:space="preserve"> </w:t>
      </w:r>
      <w:r>
        <w:rPr>
          <w:color w:val="212121"/>
        </w:rPr>
        <w:t>into</w:t>
      </w:r>
      <w:r>
        <w:rPr>
          <w:color w:val="212121"/>
          <w:spacing w:val="-13"/>
        </w:rPr>
        <w:t xml:space="preserve"> </w:t>
      </w:r>
      <w:r>
        <w:rPr>
          <w:color w:val="212121"/>
        </w:rPr>
        <w:t>stay</w:t>
      </w:r>
      <w:r>
        <w:rPr>
          <w:color w:val="212121"/>
          <w:spacing w:val="-9"/>
        </w:rPr>
        <w:t xml:space="preserve"> </w:t>
      </w:r>
      <w:r>
        <w:rPr>
          <w:color w:val="212121"/>
        </w:rPr>
        <w:t>tourism</w:t>
      </w:r>
      <w:r>
        <w:rPr>
          <w:color w:val="212121"/>
          <w:spacing w:val="-14"/>
        </w:rPr>
        <w:t xml:space="preserve"> </w:t>
      </w:r>
      <w:r>
        <w:rPr>
          <w:color w:val="212121"/>
        </w:rPr>
        <w:t>and</w:t>
      </w:r>
      <w:r>
        <w:rPr>
          <w:color w:val="212121"/>
          <w:spacing w:val="-13"/>
        </w:rPr>
        <w:t xml:space="preserve"> </w:t>
      </w:r>
      <w:r>
        <w:rPr>
          <w:color w:val="212121"/>
        </w:rPr>
        <w:t>spreading out the tourist season. This could be achieved by cooperation between the different actors, the change</w:t>
      </w:r>
      <w:r>
        <w:rPr>
          <w:color w:val="212121"/>
          <w:spacing w:val="-9"/>
        </w:rPr>
        <w:t xml:space="preserve"> </w:t>
      </w:r>
      <w:r>
        <w:rPr>
          <w:color w:val="212121"/>
        </w:rPr>
        <w:t>in</w:t>
      </w:r>
      <w:r>
        <w:rPr>
          <w:color w:val="212121"/>
          <w:spacing w:val="-13"/>
        </w:rPr>
        <w:t xml:space="preserve"> </w:t>
      </w:r>
      <w:r>
        <w:rPr>
          <w:color w:val="212121"/>
        </w:rPr>
        <w:t>the</w:t>
      </w:r>
      <w:r>
        <w:rPr>
          <w:color w:val="212121"/>
          <w:spacing w:val="-14"/>
        </w:rPr>
        <w:t xml:space="preserve"> </w:t>
      </w:r>
      <w:r>
        <w:rPr>
          <w:color w:val="212121"/>
        </w:rPr>
        <w:t>way</w:t>
      </w:r>
      <w:r>
        <w:rPr>
          <w:color w:val="212121"/>
          <w:spacing w:val="-8"/>
        </w:rPr>
        <w:t xml:space="preserve"> </w:t>
      </w:r>
      <w:r>
        <w:rPr>
          <w:color w:val="212121"/>
        </w:rPr>
        <w:t>of</w:t>
      </w:r>
      <w:r>
        <w:rPr>
          <w:color w:val="212121"/>
          <w:spacing w:val="-12"/>
        </w:rPr>
        <w:t xml:space="preserve"> </w:t>
      </w:r>
      <w:r>
        <w:rPr>
          <w:color w:val="212121"/>
        </w:rPr>
        <w:t>selling</w:t>
      </w:r>
      <w:r>
        <w:rPr>
          <w:color w:val="212121"/>
          <w:spacing w:val="-8"/>
        </w:rPr>
        <w:t xml:space="preserve"> </w:t>
      </w:r>
      <w:r>
        <w:rPr>
          <w:color w:val="212121"/>
        </w:rPr>
        <w:t>the</w:t>
      </w:r>
      <w:r>
        <w:rPr>
          <w:color w:val="212121"/>
          <w:spacing w:val="-14"/>
        </w:rPr>
        <w:t xml:space="preserve"> </w:t>
      </w:r>
      <w:r>
        <w:rPr>
          <w:color w:val="212121"/>
        </w:rPr>
        <w:t>Saharan</w:t>
      </w:r>
      <w:r>
        <w:rPr>
          <w:color w:val="212121"/>
          <w:spacing w:val="-13"/>
        </w:rPr>
        <w:t xml:space="preserve"> </w:t>
      </w:r>
      <w:r>
        <w:rPr>
          <w:color w:val="212121"/>
        </w:rPr>
        <w:t>product,</w:t>
      </w:r>
      <w:r>
        <w:rPr>
          <w:color w:val="212121"/>
          <w:spacing w:val="-8"/>
        </w:rPr>
        <w:t xml:space="preserve"> </w:t>
      </w:r>
      <w:r>
        <w:rPr>
          <w:color w:val="212121"/>
        </w:rPr>
        <w:t>advertising</w:t>
      </w:r>
      <w:r>
        <w:rPr>
          <w:color w:val="212121"/>
          <w:spacing w:val="-13"/>
        </w:rPr>
        <w:t xml:space="preserve"> </w:t>
      </w:r>
      <w:r>
        <w:rPr>
          <w:color w:val="212121"/>
        </w:rPr>
        <w:t>for</w:t>
      </w:r>
      <w:r>
        <w:rPr>
          <w:color w:val="212121"/>
          <w:spacing w:val="-8"/>
        </w:rPr>
        <w:t xml:space="preserve"> </w:t>
      </w:r>
      <w:r>
        <w:rPr>
          <w:color w:val="212121"/>
        </w:rPr>
        <w:t>heritage</w:t>
      </w:r>
      <w:r>
        <w:rPr>
          <w:color w:val="212121"/>
          <w:spacing w:val="-9"/>
        </w:rPr>
        <w:t xml:space="preserve"> </w:t>
      </w:r>
      <w:r>
        <w:rPr>
          <w:color w:val="212121"/>
        </w:rPr>
        <w:t>and</w:t>
      </w:r>
      <w:r>
        <w:rPr>
          <w:color w:val="212121"/>
          <w:spacing w:val="-8"/>
        </w:rPr>
        <w:t xml:space="preserve"> </w:t>
      </w:r>
      <w:r>
        <w:rPr>
          <w:color w:val="212121"/>
        </w:rPr>
        <w:t>cultural</w:t>
      </w:r>
      <w:r>
        <w:rPr>
          <w:color w:val="212121"/>
          <w:spacing w:val="-9"/>
        </w:rPr>
        <w:t xml:space="preserve"> </w:t>
      </w:r>
      <w:r>
        <w:rPr>
          <w:color w:val="212121"/>
        </w:rPr>
        <w:t>sites,</w:t>
      </w:r>
      <w:r>
        <w:rPr>
          <w:color w:val="212121"/>
          <w:spacing w:val="-8"/>
        </w:rPr>
        <w:t xml:space="preserve"> </w:t>
      </w:r>
      <w:r>
        <w:rPr>
          <w:color w:val="212121"/>
        </w:rPr>
        <w:t>and</w:t>
      </w:r>
    </w:p>
    <w:p w14:paraId="0069B2C4" w14:textId="77777777" w:rsidR="00E74F3A" w:rsidRDefault="00E74F3A">
      <w:pPr>
        <w:pStyle w:val="Textoindependiente"/>
        <w:kinsoku w:val="0"/>
        <w:overflowPunct w:val="0"/>
        <w:spacing w:line="273" w:lineRule="auto"/>
        <w:jc w:val="left"/>
        <w:rPr>
          <w:color w:val="212121"/>
        </w:rPr>
      </w:pPr>
      <w:r>
        <w:rPr>
          <w:color w:val="212121"/>
        </w:rPr>
        <w:t>taking</w:t>
      </w:r>
      <w:r>
        <w:rPr>
          <w:color w:val="212121"/>
          <w:spacing w:val="28"/>
        </w:rPr>
        <w:t xml:space="preserve"> </w:t>
      </w:r>
      <w:r>
        <w:rPr>
          <w:color w:val="212121"/>
        </w:rPr>
        <w:t>into</w:t>
      </w:r>
      <w:r>
        <w:rPr>
          <w:color w:val="212121"/>
          <w:spacing w:val="28"/>
        </w:rPr>
        <w:t xml:space="preserve"> </w:t>
      </w:r>
      <w:r>
        <w:rPr>
          <w:color w:val="212121"/>
        </w:rPr>
        <w:t>account</w:t>
      </w:r>
      <w:r>
        <w:rPr>
          <w:color w:val="212121"/>
          <w:spacing w:val="27"/>
        </w:rPr>
        <w:t xml:space="preserve"> </w:t>
      </w:r>
      <w:r>
        <w:rPr>
          <w:color w:val="212121"/>
        </w:rPr>
        <w:t>the</w:t>
      </w:r>
      <w:r>
        <w:rPr>
          <w:color w:val="212121"/>
          <w:spacing w:val="27"/>
        </w:rPr>
        <w:t xml:space="preserve"> </w:t>
      </w:r>
      <w:r>
        <w:rPr>
          <w:color w:val="212121"/>
        </w:rPr>
        <w:t>experiences</w:t>
      </w:r>
      <w:r>
        <w:rPr>
          <w:color w:val="212121"/>
          <w:spacing w:val="30"/>
        </w:rPr>
        <w:t xml:space="preserve"> </w:t>
      </w:r>
      <w:r>
        <w:rPr>
          <w:color w:val="212121"/>
        </w:rPr>
        <w:t>of</w:t>
      </w:r>
      <w:r>
        <w:rPr>
          <w:color w:val="212121"/>
          <w:spacing w:val="28"/>
        </w:rPr>
        <w:t xml:space="preserve"> </w:t>
      </w:r>
      <w:r>
        <w:rPr>
          <w:color w:val="212121"/>
        </w:rPr>
        <w:t>Mediterranean</w:t>
      </w:r>
      <w:r>
        <w:rPr>
          <w:color w:val="212121"/>
          <w:spacing w:val="28"/>
        </w:rPr>
        <w:t xml:space="preserve"> </w:t>
      </w:r>
      <w:r>
        <w:rPr>
          <w:color w:val="212121"/>
        </w:rPr>
        <w:t>countries</w:t>
      </w:r>
      <w:r>
        <w:rPr>
          <w:color w:val="212121"/>
          <w:spacing w:val="30"/>
        </w:rPr>
        <w:t xml:space="preserve"> </w:t>
      </w:r>
      <w:r>
        <w:rPr>
          <w:color w:val="212121"/>
        </w:rPr>
        <w:t>like</w:t>
      </w:r>
      <w:r>
        <w:rPr>
          <w:color w:val="212121"/>
          <w:spacing w:val="27"/>
        </w:rPr>
        <w:t xml:space="preserve"> </w:t>
      </w:r>
      <w:r>
        <w:rPr>
          <w:color w:val="212121"/>
        </w:rPr>
        <w:t>Morocco</w:t>
      </w:r>
      <w:r>
        <w:rPr>
          <w:color w:val="212121"/>
          <w:spacing w:val="28"/>
        </w:rPr>
        <w:t xml:space="preserve"> </w:t>
      </w:r>
      <w:r>
        <w:rPr>
          <w:color w:val="212121"/>
        </w:rPr>
        <w:t>in</w:t>
      </w:r>
      <w:r>
        <w:rPr>
          <w:color w:val="212121"/>
          <w:spacing w:val="28"/>
        </w:rPr>
        <w:t xml:space="preserve"> </w:t>
      </w:r>
      <w:r>
        <w:rPr>
          <w:color w:val="212121"/>
        </w:rPr>
        <w:t>alternative tourism. in general and cultural tourism in particular.</w:t>
      </w:r>
    </w:p>
    <w:p w14:paraId="71FBBAE1" w14:textId="77777777" w:rsidR="00E74F3A" w:rsidRDefault="00E74F3A" w:rsidP="00EA7B0B">
      <w:pPr>
        <w:pStyle w:val="Ttulo1"/>
        <w:numPr>
          <w:ilvl w:val="2"/>
          <w:numId w:val="3"/>
        </w:numPr>
        <w:tabs>
          <w:tab w:val="left" w:pos="1221"/>
        </w:tabs>
        <w:kinsoku w:val="0"/>
        <w:overflowPunct w:val="0"/>
        <w:spacing w:before="126"/>
        <w:rPr>
          <w:color w:val="212121"/>
          <w:spacing w:val="-2"/>
        </w:rPr>
      </w:pPr>
      <w:r>
        <w:rPr>
          <w:color w:val="212121"/>
        </w:rPr>
        <w:t>Various</w:t>
      </w:r>
      <w:r>
        <w:rPr>
          <w:color w:val="212121"/>
          <w:spacing w:val="-2"/>
        </w:rPr>
        <w:t xml:space="preserve"> </w:t>
      </w:r>
      <w:r>
        <w:rPr>
          <w:color w:val="212121"/>
        </w:rPr>
        <w:t>marketing</w:t>
      </w:r>
      <w:r>
        <w:rPr>
          <w:color w:val="212121"/>
          <w:spacing w:val="-3"/>
        </w:rPr>
        <w:t xml:space="preserve"> </w:t>
      </w:r>
      <w:r>
        <w:rPr>
          <w:color w:val="212121"/>
        </w:rPr>
        <w:t>options</w:t>
      </w:r>
      <w:r>
        <w:rPr>
          <w:color w:val="212121"/>
          <w:spacing w:val="-1"/>
        </w:rPr>
        <w:t xml:space="preserve"> </w:t>
      </w:r>
      <w:r>
        <w:rPr>
          <w:color w:val="212121"/>
        </w:rPr>
        <w:t>for</w:t>
      </w:r>
      <w:r>
        <w:rPr>
          <w:color w:val="212121"/>
          <w:spacing w:val="-5"/>
        </w:rPr>
        <w:t xml:space="preserve"> </w:t>
      </w:r>
      <w:r>
        <w:rPr>
          <w:color w:val="212121"/>
        </w:rPr>
        <w:t>the</w:t>
      </w:r>
      <w:r>
        <w:rPr>
          <w:color w:val="212121"/>
          <w:spacing w:val="-4"/>
        </w:rPr>
        <w:t xml:space="preserve"> </w:t>
      </w:r>
      <w:r>
        <w:rPr>
          <w:color w:val="212121"/>
        </w:rPr>
        <w:t>“Ksourian”</w:t>
      </w:r>
      <w:r>
        <w:rPr>
          <w:color w:val="212121"/>
          <w:spacing w:val="-3"/>
        </w:rPr>
        <w:t xml:space="preserve"> </w:t>
      </w:r>
      <w:r>
        <w:rPr>
          <w:color w:val="212121"/>
        </w:rPr>
        <w:t>tourism</w:t>
      </w:r>
      <w:r>
        <w:rPr>
          <w:color w:val="212121"/>
          <w:spacing w:val="-2"/>
        </w:rPr>
        <w:t xml:space="preserve"> product:</w:t>
      </w:r>
    </w:p>
    <w:p w14:paraId="613D3F7C" w14:textId="77777777" w:rsidR="00E74F3A" w:rsidRPr="00B1761F" w:rsidRDefault="00E74F3A">
      <w:pPr>
        <w:pStyle w:val="Textoindependiente"/>
        <w:kinsoku w:val="0"/>
        <w:overflowPunct w:val="0"/>
        <w:spacing w:before="159" w:line="276" w:lineRule="auto"/>
        <w:ind w:right="619" w:firstLine="565"/>
        <w:rPr>
          <w:color w:val="212121"/>
          <w:lang w:val="pt-PT"/>
        </w:rPr>
      </w:pPr>
      <w:r>
        <w:rPr>
          <w:color w:val="212121"/>
        </w:rPr>
        <w:t>The tourism product "ksourien" can be marketed in a narrow framework as a specific product</w:t>
      </w:r>
      <w:r>
        <w:rPr>
          <w:color w:val="212121"/>
          <w:spacing w:val="-5"/>
        </w:rPr>
        <w:t xml:space="preserve"> </w:t>
      </w:r>
      <w:r>
        <w:rPr>
          <w:color w:val="212121"/>
        </w:rPr>
        <w:t>based</w:t>
      </w:r>
      <w:r>
        <w:rPr>
          <w:color w:val="212121"/>
          <w:spacing w:val="-3"/>
        </w:rPr>
        <w:t xml:space="preserve"> </w:t>
      </w:r>
      <w:r>
        <w:rPr>
          <w:color w:val="212121"/>
        </w:rPr>
        <w:t>on</w:t>
      </w:r>
      <w:r>
        <w:rPr>
          <w:color w:val="212121"/>
          <w:spacing w:val="-3"/>
        </w:rPr>
        <w:t xml:space="preserve"> </w:t>
      </w:r>
      <w:r>
        <w:rPr>
          <w:color w:val="212121"/>
        </w:rPr>
        <w:t>a</w:t>
      </w:r>
      <w:r>
        <w:rPr>
          <w:color w:val="212121"/>
          <w:spacing w:val="-5"/>
        </w:rPr>
        <w:t xml:space="preserve"> </w:t>
      </w:r>
      <w:r>
        <w:rPr>
          <w:color w:val="212121"/>
        </w:rPr>
        <w:t>particular</w:t>
      </w:r>
      <w:r>
        <w:rPr>
          <w:color w:val="212121"/>
          <w:spacing w:val="-3"/>
        </w:rPr>
        <w:t xml:space="preserve"> </w:t>
      </w:r>
      <w:r>
        <w:rPr>
          <w:color w:val="212121"/>
        </w:rPr>
        <w:t>heritage</w:t>
      </w:r>
      <w:r>
        <w:rPr>
          <w:color w:val="212121"/>
          <w:spacing w:val="-5"/>
        </w:rPr>
        <w:t xml:space="preserve"> </w:t>
      </w:r>
      <w:r>
        <w:rPr>
          <w:color w:val="212121"/>
        </w:rPr>
        <w:t>and</w:t>
      </w:r>
      <w:r>
        <w:rPr>
          <w:color w:val="212121"/>
          <w:spacing w:val="-3"/>
        </w:rPr>
        <w:t xml:space="preserve"> </w:t>
      </w:r>
      <w:r>
        <w:rPr>
          <w:color w:val="212121"/>
        </w:rPr>
        <w:t>on</w:t>
      </w:r>
      <w:r>
        <w:rPr>
          <w:color w:val="212121"/>
          <w:spacing w:val="-3"/>
        </w:rPr>
        <w:t xml:space="preserve"> </w:t>
      </w:r>
      <w:r>
        <w:rPr>
          <w:color w:val="212121"/>
        </w:rPr>
        <w:t>the</w:t>
      </w:r>
      <w:r>
        <w:rPr>
          <w:color w:val="212121"/>
          <w:spacing w:val="-5"/>
        </w:rPr>
        <w:t xml:space="preserve"> </w:t>
      </w:r>
      <w:r>
        <w:rPr>
          <w:color w:val="212121"/>
        </w:rPr>
        <w:t>local</w:t>
      </w:r>
      <w:r>
        <w:rPr>
          <w:color w:val="212121"/>
          <w:spacing w:val="-5"/>
        </w:rPr>
        <w:t xml:space="preserve"> </w:t>
      </w:r>
      <w:r>
        <w:rPr>
          <w:color w:val="212121"/>
        </w:rPr>
        <w:t>population</w:t>
      </w:r>
      <w:r>
        <w:rPr>
          <w:color w:val="212121"/>
          <w:spacing w:val="-3"/>
        </w:rPr>
        <w:t xml:space="preserve"> </w:t>
      </w:r>
      <w:r>
        <w:rPr>
          <w:color w:val="212121"/>
        </w:rPr>
        <w:t>and</w:t>
      </w:r>
      <w:r>
        <w:rPr>
          <w:color w:val="212121"/>
          <w:spacing w:val="-3"/>
        </w:rPr>
        <w:t xml:space="preserve"> </w:t>
      </w:r>
      <w:r>
        <w:rPr>
          <w:color w:val="212121"/>
        </w:rPr>
        <w:t>far</w:t>
      </w:r>
      <w:r>
        <w:rPr>
          <w:color w:val="212121"/>
          <w:spacing w:val="-3"/>
        </w:rPr>
        <w:t xml:space="preserve"> </w:t>
      </w:r>
      <w:r>
        <w:rPr>
          <w:color w:val="212121"/>
        </w:rPr>
        <w:t>from</w:t>
      </w:r>
      <w:r>
        <w:rPr>
          <w:color w:val="212121"/>
          <w:spacing w:val="-5"/>
        </w:rPr>
        <w:t xml:space="preserve"> </w:t>
      </w:r>
      <w:r>
        <w:rPr>
          <w:color w:val="212121"/>
        </w:rPr>
        <w:t>the</w:t>
      </w:r>
      <w:r>
        <w:rPr>
          <w:color w:val="212121"/>
          <w:spacing w:val="-5"/>
        </w:rPr>
        <w:t xml:space="preserve"> </w:t>
      </w:r>
      <w:r>
        <w:rPr>
          <w:color w:val="212121"/>
        </w:rPr>
        <w:t>pollution</w:t>
      </w:r>
      <w:r>
        <w:rPr>
          <w:color w:val="212121"/>
          <w:spacing w:val="-3"/>
        </w:rPr>
        <w:t xml:space="preserve"> </w:t>
      </w:r>
      <w:r>
        <w:rPr>
          <w:color w:val="212121"/>
        </w:rPr>
        <w:t xml:space="preserve">of cities. The tourist in this case chooses this destination in its capacity and takes part in the improvement of the incomes of the local population within the framework of an alternative cultural, ecological and united tourism. </w:t>
      </w:r>
      <w:r w:rsidRPr="00B1761F">
        <w:rPr>
          <w:color w:val="212121"/>
          <w:lang w:val="pt-PT"/>
        </w:rPr>
        <w:t>The example of the village of Zammour illustrates the possibility of success for this type of tourism.</w:t>
      </w:r>
    </w:p>
    <w:p w14:paraId="05B96239" w14:textId="77777777" w:rsidR="00E74F3A" w:rsidRPr="00B1761F" w:rsidRDefault="00E74F3A">
      <w:pPr>
        <w:pStyle w:val="Textoindependiente"/>
        <w:kinsoku w:val="0"/>
        <w:overflowPunct w:val="0"/>
        <w:spacing w:before="121" w:line="276" w:lineRule="auto"/>
        <w:ind w:right="613" w:firstLine="565"/>
        <w:rPr>
          <w:color w:val="212121"/>
          <w:lang w:val="pt-PT"/>
        </w:rPr>
      </w:pPr>
      <w:r w:rsidRPr="00B1761F">
        <w:rPr>
          <w:color w:val="212121"/>
          <w:lang w:val="pt-PT"/>
        </w:rPr>
        <w:t>The tourist product "ksourien" can also be marketed as a component of tourism in southern Tunisia as part of the diversification of the tourist product (seaside, Saharan and cultural), as well as the tourist who visits southern Tunisia, abroad. opportunity to discover several landscapes and a particular heritage.</w:t>
      </w:r>
    </w:p>
    <w:p w14:paraId="33F9E6F2" w14:textId="77777777" w:rsidR="00E74F3A" w:rsidRDefault="00E74F3A">
      <w:pPr>
        <w:pStyle w:val="Textoindependiente"/>
        <w:kinsoku w:val="0"/>
        <w:overflowPunct w:val="0"/>
        <w:spacing w:before="121" w:line="276" w:lineRule="auto"/>
        <w:ind w:right="614" w:firstLine="565"/>
        <w:rPr>
          <w:color w:val="212121"/>
        </w:rPr>
      </w:pPr>
      <w:r>
        <w:rPr>
          <w:color w:val="212121"/>
        </w:rPr>
        <w:t>The tourism product "ksourien" can also be marketed in a broader framework, cultural tourism</w:t>
      </w:r>
      <w:r>
        <w:rPr>
          <w:color w:val="212121"/>
          <w:spacing w:val="-3"/>
        </w:rPr>
        <w:t xml:space="preserve"> </w:t>
      </w:r>
      <w:r>
        <w:rPr>
          <w:color w:val="212121"/>
        </w:rPr>
        <w:t>in Tunisia.</w:t>
      </w:r>
      <w:r>
        <w:rPr>
          <w:color w:val="212121"/>
          <w:spacing w:val="-1"/>
        </w:rPr>
        <w:t xml:space="preserve"> </w:t>
      </w:r>
      <w:r>
        <w:rPr>
          <w:color w:val="212121"/>
        </w:rPr>
        <w:t>In this case,</w:t>
      </w:r>
      <w:r>
        <w:rPr>
          <w:color w:val="212121"/>
          <w:spacing w:val="-1"/>
        </w:rPr>
        <w:t xml:space="preserve"> </w:t>
      </w:r>
      <w:r>
        <w:rPr>
          <w:color w:val="212121"/>
        </w:rPr>
        <w:t>it</w:t>
      </w:r>
      <w:r>
        <w:rPr>
          <w:color w:val="212121"/>
          <w:spacing w:val="-3"/>
        </w:rPr>
        <w:t xml:space="preserve"> </w:t>
      </w:r>
      <w:r>
        <w:rPr>
          <w:color w:val="212121"/>
        </w:rPr>
        <w:t>is necessary to</w:t>
      </w:r>
      <w:r>
        <w:rPr>
          <w:color w:val="212121"/>
          <w:spacing w:val="-1"/>
        </w:rPr>
        <w:t xml:space="preserve"> </w:t>
      </w:r>
      <w:r>
        <w:rPr>
          <w:color w:val="212121"/>
        </w:rPr>
        <w:t>better</w:t>
      </w:r>
      <w:r>
        <w:rPr>
          <w:color w:val="212121"/>
          <w:spacing w:val="-1"/>
        </w:rPr>
        <w:t xml:space="preserve"> </w:t>
      </w:r>
      <w:r>
        <w:rPr>
          <w:color w:val="212121"/>
        </w:rPr>
        <w:t>develop</w:t>
      </w:r>
      <w:r>
        <w:rPr>
          <w:color w:val="212121"/>
          <w:spacing w:val="-1"/>
        </w:rPr>
        <w:t xml:space="preserve"> </w:t>
      </w:r>
      <w:r>
        <w:rPr>
          <w:color w:val="212121"/>
        </w:rPr>
        <w:t>cultural</w:t>
      </w:r>
      <w:r>
        <w:rPr>
          <w:color w:val="212121"/>
          <w:spacing w:val="-3"/>
        </w:rPr>
        <w:t xml:space="preserve"> </w:t>
      </w:r>
      <w:r>
        <w:rPr>
          <w:color w:val="212121"/>
        </w:rPr>
        <w:t>tourism</w:t>
      </w:r>
      <w:r>
        <w:rPr>
          <w:color w:val="212121"/>
          <w:spacing w:val="-3"/>
        </w:rPr>
        <w:t xml:space="preserve"> </w:t>
      </w:r>
      <w:r>
        <w:rPr>
          <w:color w:val="212121"/>
        </w:rPr>
        <w:t>by</w:t>
      </w:r>
      <w:r>
        <w:rPr>
          <w:color w:val="212121"/>
          <w:spacing w:val="-1"/>
        </w:rPr>
        <w:t xml:space="preserve"> </w:t>
      </w:r>
      <w:r>
        <w:rPr>
          <w:color w:val="212121"/>
        </w:rPr>
        <w:t>promoting cultural</w:t>
      </w:r>
      <w:r>
        <w:rPr>
          <w:color w:val="212121"/>
          <w:spacing w:val="-5"/>
        </w:rPr>
        <w:t xml:space="preserve"> </w:t>
      </w:r>
      <w:r>
        <w:rPr>
          <w:color w:val="212121"/>
        </w:rPr>
        <w:t>sites in</w:t>
      </w:r>
      <w:r>
        <w:rPr>
          <w:color w:val="212121"/>
          <w:spacing w:val="-3"/>
        </w:rPr>
        <w:t xml:space="preserve"> </w:t>
      </w:r>
      <w:r>
        <w:rPr>
          <w:color w:val="212121"/>
        </w:rPr>
        <w:t>Tunisia</w:t>
      </w:r>
      <w:r>
        <w:rPr>
          <w:color w:val="212121"/>
          <w:spacing w:val="-5"/>
        </w:rPr>
        <w:t xml:space="preserve"> </w:t>
      </w:r>
      <w:r>
        <w:rPr>
          <w:color w:val="212121"/>
        </w:rPr>
        <w:t>and the itineraries</w:t>
      </w:r>
      <w:r>
        <w:rPr>
          <w:color w:val="212121"/>
          <w:spacing w:val="-2"/>
        </w:rPr>
        <w:t xml:space="preserve"> </w:t>
      </w:r>
      <w:r>
        <w:rPr>
          <w:color w:val="212121"/>
        </w:rPr>
        <w:t>of</w:t>
      </w:r>
      <w:r>
        <w:rPr>
          <w:color w:val="212121"/>
          <w:spacing w:val="-3"/>
        </w:rPr>
        <w:t xml:space="preserve"> </w:t>
      </w:r>
      <w:r>
        <w:rPr>
          <w:color w:val="212121"/>
        </w:rPr>
        <w:t>tourist circuits</w:t>
      </w:r>
      <w:r>
        <w:rPr>
          <w:color w:val="212121"/>
          <w:spacing w:val="-2"/>
        </w:rPr>
        <w:t xml:space="preserve"> </w:t>
      </w:r>
      <w:r>
        <w:rPr>
          <w:color w:val="212121"/>
        </w:rPr>
        <w:t>that can</w:t>
      </w:r>
      <w:r>
        <w:rPr>
          <w:color w:val="212121"/>
          <w:spacing w:val="-3"/>
        </w:rPr>
        <w:t xml:space="preserve"> </w:t>
      </w:r>
      <w:r>
        <w:rPr>
          <w:color w:val="212121"/>
        </w:rPr>
        <w:t>be</w:t>
      </w:r>
      <w:r>
        <w:rPr>
          <w:color w:val="212121"/>
          <w:spacing w:val="-5"/>
        </w:rPr>
        <w:t xml:space="preserve"> </w:t>
      </w:r>
      <w:r>
        <w:rPr>
          <w:color w:val="212121"/>
        </w:rPr>
        <w:t>offered to tourists,</w:t>
      </w:r>
      <w:r>
        <w:rPr>
          <w:color w:val="212121"/>
          <w:spacing w:val="-3"/>
        </w:rPr>
        <w:t xml:space="preserve"> </w:t>
      </w:r>
      <w:r>
        <w:rPr>
          <w:color w:val="212121"/>
        </w:rPr>
        <w:t>and also</w:t>
      </w:r>
      <w:r>
        <w:rPr>
          <w:color w:val="212121"/>
          <w:spacing w:val="-9"/>
        </w:rPr>
        <w:t xml:space="preserve"> </w:t>
      </w:r>
      <w:r>
        <w:rPr>
          <w:color w:val="212121"/>
        </w:rPr>
        <w:t>by</w:t>
      </w:r>
      <w:r>
        <w:rPr>
          <w:color w:val="212121"/>
          <w:spacing w:val="-9"/>
        </w:rPr>
        <w:t xml:space="preserve"> </w:t>
      </w:r>
      <w:r>
        <w:rPr>
          <w:color w:val="212121"/>
        </w:rPr>
        <w:t>maintaining</w:t>
      </w:r>
      <w:r>
        <w:rPr>
          <w:color w:val="212121"/>
          <w:spacing w:val="-9"/>
        </w:rPr>
        <w:t xml:space="preserve"> </w:t>
      </w:r>
      <w:r>
        <w:rPr>
          <w:color w:val="212121"/>
        </w:rPr>
        <w:t>archaeological</w:t>
      </w:r>
      <w:r>
        <w:rPr>
          <w:color w:val="212121"/>
          <w:spacing w:val="-10"/>
        </w:rPr>
        <w:t xml:space="preserve"> </w:t>
      </w:r>
      <w:r>
        <w:rPr>
          <w:color w:val="212121"/>
        </w:rPr>
        <w:t>sites</w:t>
      </w:r>
      <w:r>
        <w:rPr>
          <w:color w:val="212121"/>
          <w:spacing w:val="-7"/>
        </w:rPr>
        <w:t xml:space="preserve"> </w:t>
      </w:r>
      <w:r>
        <w:rPr>
          <w:color w:val="212121"/>
        </w:rPr>
        <w:t>throughout</w:t>
      </w:r>
      <w:r>
        <w:rPr>
          <w:color w:val="212121"/>
          <w:spacing w:val="-5"/>
        </w:rPr>
        <w:t xml:space="preserve"> </w:t>
      </w:r>
      <w:r>
        <w:rPr>
          <w:color w:val="212121"/>
        </w:rPr>
        <w:t>the</w:t>
      </w:r>
      <w:r>
        <w:rPr>
          <w:color w:val="212121"/>
          <w:spacing w:val="-10"/>
        </w:rPr>
        <w:t xml:space="preserve"> </w:t>
      </w:r>
      <w:r>
        <w:rPr>
          <w:color w:val="212121"/>
        </w:rPr>
        <w:t>Tunisian</w:t>
      </w:r>
      <w:r>
        <w:rPr>
          <w:color w:val="212121"/>
          <w:spacing w:val="-3"/>
        </w:rPr>
        <w:t xml:space="preserve"> </w:t>
      </w:r>
      <w:r>
        <w:rPr>
          <w:color w:val="212121"/>
        </w:rPr>
        <w:t>territory</w:t>
      </w:r>
      <w:r>
        <w:rPr>
          <w:color w:val="212121"/>
          <w:spacing w:val="-8"/>
        </w:rPr>
        <w:t xml:space="preserve"> </w:t>
      </w:r>
      <w:r>
        <w:rPr>
          <w:color w:val="212121"/>
        </w:rPr>
        <w:t>and</w:t>
      </w:r>
      <w:r>
        <w:rPr>
          <w:color w:val="212121"/>
          <w:spacing w:val="-9"/>
        </w:rPr>
        <w:t xml:space="preserve"> </w:t>
      </w:r>
      <w:r>
        <w:rPr>
          <w:color w:val="212121"/>
        </w:rPr>
        <w:t>the</w:t>
      </w:r>
      <w:r>
        <w:rPr>
          <w:color w:val="212121"/>
          <w:spacing w:val="-10"/>
        </w:rPr>
        <w:t xml:space="preserve"> </w:t>
      </w:r>
      <w:r>
        <w:rPr>
          <w:color w:val="212121"/>
        </w:rPr>
        <w:t>promotion</w:t>
      </w:r>
      <w:r>
        <w:rPr>
          <w:color w:val="212121"/>
          <w:spacing w:val="-9"/>
        </w:rPr>
        <w:t xml:space="preserve"> </w:t>
      </w:r>
      <w:r>
        <w:rPr>
          <w:color w:val="212121"/>
        </w:rPr>
        <w:t>of all the components of the country's tangible and intangible heritage.</w:t>
      </w:r>
    </w:p>
    <w:p w14:paraId="151D9B46" w14:textId="77777777" w:rsidR="00E74F3A" w:rsidRDefault="00E74F3A">
      <w:pPr>
        <w:pStyle w:val="Textoindependiente"/>
        <w:kinsoku w:val="0"/>
        <w:overflowPunct w:val="0"/>
        <w:spacing w:before="118" w:line="276" w:lineRule="auto"/>
        <w:ind w:right="614" w:firstLine="565"/>
        <w:rPr>
          <w:color w:val="212121"/>
        </w:rPr>
      </w:pPr>
      <w:r>
        <w:rPr>
          <w:color w:val="212121"/>
        </w:rPr>
        <w:t xml:space="preserve">In all these cases, it is necessary to advertise carefully, to better develop cultural and </w:t>
      </w:r>
      <w:r>
        <w:rPr>
          <w:color w:val="212121"/>
        </w:rPr>
        <w:lastRenderedPageBreak/>
        <w:t>Saharan tourism on the web by promoting cultural sites and highlighting geographic and cultural</w:t>
      </w:r>
      <w:r>
        <w:rPr>
          <w:color w:val="212121"/>
          <w:spacing w:val="-1"/>
        </w:rPr>
        <w:t xml:space="preserve"> </w:t>
      </w:r>
      <w:r>
        <w:rPr>
          <w:color w:val="212121"/>
        </w:rPr>
        <w:t>particularities in Tunisia. In the</w:t>
      </w:r>
      <w:r>
        <w:rPr>
          <w:color w:val="212121"/>
          <w:spacing w:val="-1"/>
        </w:rPr>
        <w:t xml:space="preserve"> </w:t>
      </w:r>
      <w:r>
        <w:rPr>
          <w:color w:val="212121"/>
        </w:rPr>
        <w:t>marketing strategy, advertising is used to promote</w:t>
      </w:r>
      <w:r>
        <w:rPr>
          <w:color w:val="212121"/>
          <w:spacing w:val="-1"/>
        </w:rPr>
        <w:t xml:space="preserve"> </w:t>
      </w:r>
      <w:r>
        <w:rPr>
          <w:color w:val="212121"/>
        </w:rPr>
        <w:t>the notoriety of a tourist site, to arouse enough interest in a destination, to announce a price reduction on a destination during a slack period or to promote a event, for example a festival. Online</w:t>
      </w:r>
      <w:r>
        <w:rPr>
          <w:color w:val="212121"/>
          <w:spacing w:val="-9"/>
        </w:rPr>
        <w:t xml:space="preserve"> </w:t>
      </w:r>
      <w:r>
        <w:rPr>
          <w:color w:val="212121"/>
        </w:rPr>
        <w:t>commerce</w:t>
      </w:r>
      <w:r>
        <w:rPr>
          <w:color w:val="212121"/>
          <w:spacing w:val="-9"/>
        </w:rPr>
        <w:t xml:space="preserve"> </w:t>
      </w:r>
      <w:r>
        <w:rPr>
          <w:color w:val="212121"/>
        </w:rPr>
        <w:t>is</w:t>
      </w:r>
      <w:r>
        <w:rPr>
          <w:color w:val="212121"/>
          <w:spacing w:val="-6"/>
        </w:rPr>
        <w:t xml:space="preserve"> </w:t>
      </w:r>
      <w:r>
        <w:rPr>
          <w:color w:val="212121"/>
        </w:rPr>
        <w:t>effective</w:t>
      </w:r>
      <w:r>
        <w:rPr>
          <w:color w:val="212121"/>
          <w:spacing w:val="-4"/>
        </w:rPr>
        <w:t xml:space="preserve"> </w:t>
      </w:r>
      <w:r>
        <w:rPr>
          <w:color w:val="212121"/>
        </w:rPr>
        <w:t>in</w:t>
      </w:r>
      <w:r>
        <w:rPr>
          <w:color w:val="212121"/>
          <w:spacing w:val="-8"/>
        </w:rPr>
        <w:t xml:space="preserve"> </w:t>
      </w:r>
      <w:r>
        <w:rPr>
          <w:color w:val="212121"/>
        </w:rPr>
        <w:t>creating</w:t>
      </w:r>
      <w:r>
        <w:rPr>
          <w:color w:val="212121"/>
          <w:spacing w:val="-8"/>
        </w:rPr>
        <w:t xml:space="preserve"> </w:t>
      </w:r>
      <w:r>
        <w:rPr>
          <w:color w:val="212121"/>
        </w:rPr>
        <w:t>quality</w:t>
      </w:r>
      <w:r>
        <w:rPr>
          <w:color w:val="212121"/>
          <w:spacing w:val="-8"/>
        </w:rPr>
        <w:t xml:space="preserve"> </w:t>
      </w:r>
      <w:r>
        <w:rPr>
          <w:color w:val="212121"/>
        </w:rPr>
        <w:t>content</w:t>
      </w:r>
      <w:r>
        <w:rPr>
          <w:color w:val="212121"/>
          <w:spacing w:val="-9"/>
        </w:rPr>
        <w:t xml:space="preserve"> </w:t>
      </w:r>
      <w:r>
        <w:rPr>
          <w:color w:val="212121"/>
        </w:rPr>
        <w:t>(articles,</w:t>
      </w:r>
      <w:r>
        <w:rPr>
          <w:color w:val="212121"/>
          <w:spacing w:val="-8"/>
        </w:rPr>
        <w:t xml:space="preserve"> </w:t>
      </w:r>
      <w:r>
        <w:rPr>
          <w:color w:val="212121"/>
        </w:rPr>
        <w:t>videos,</w:t>
      </w:r>
      <w:r>
        <w:rPr>
          <w:color w:val="212121"/>
          <w:spacing w:val="-8"/>
        </w:rPr>
        <w:t xml:space="preserve"> </w:t>
      </w:r>
      <w:r>
        <w:rPr>
          <w:color w:val="212121"/>
        </w:rPr>
        <w:t>photos,</w:t>
      </w:r>
      <w:r>
        <w:rPr>
          <w:color w:val="212121"/>
          <w:spacing w:val="-8"/>
        </w:rPr>
        <w:t xml:space="preserve"> </w:t>
      </w:r>
      <w:r>
        <w:rPr>
          <w:color w:val="212121"/>
        </w:rPr>
        <w:t>etc.)</w:t>
      </w:r>
      <w:r>
        <w:rPr>
          <w:color w:val="212121"/>
          <w:spacing w:val="-7"/>
        </w:rPr>
        <w:t xml:space="preserve"> </w:t>
      </w:r>
      <w:r>
        <w:rPr>
          <w:color w:val="212121"/>
        </w:rPr>
        <w:t>that</w:t>
      </w:r>
      <w:r>
        <w:rPr>
          <w:color w:val="212121"/>
          <w:spacing w:val="-9"/>
        </w:rPr>
        <w:t xml:space="preserve"> </w:t>
      </w:r>
      <w:r>
        <w:rPr>
          <w:color w:val="212121"/>
        </w:rPr>
        <w:t>will meet travelers' expectations. Social networks represent a strong lever to improve the image of a</w:t>
      </w:r>
      <w:r>
        <w:rPr>
          <w:color w:val="212121"/>
          <w:spacing w:val="-1"/>
        </w:rPr>
        <w:t xml:space="preserve"> </w:t>
      </w:r>
      <w:r>
        <w:rPr>
          <w:color w:val="212121"/>
        </w:rPr>
        <w:t>site. The</w:t>
      </w:r>
      <w:r>
        <w:rPr>
          <w:color w:val="212121"/>
          <w:spacing w:val="-1"/>
        </w:rPr>
        <w:t xml:space="preserve"> </w:t>
      </w:r>
      <w:r>
        <w:rPr>
          <w:color w:val="212121"/>
        </w:rPr>
        <w:t>fact</w:t>
      </w:r>
      <w:r>
        <w:rPr>
          <w:color w:val="212121"/>
          <w:spacing w:val="-1"/>
        </w:rPr>
        <w:t xml:space="preserve"> </w:t>
      </w:r>
      <w:r>
        <w:rPr>
          <w:color w:val="212121"/>
        </w:rPr>
        <w:t>of making known a</w:t>
      </w:r>
      <w:r>
        <w:rPr>
          <w:color w:val="212121"/>
          <w:spacing w:val="-1"/>
        </w:rPr>
        <w:t xml:space="preserve"> </w:t>
      </w:r>
      <w:r>
        <w:rPr>
          <w:color w:val="212121"/>
        </w:rPr>
        <w:t>tourist</w:t>
      </w:r>
      <w:r>
        <w:rPr>
          <w:color w:val="212121"/>
          <w:spacing w:val="-1"/>
        </w:rPr>
        <w:t xml:space="preserve"> </w:t>
      </w:r>
      <w:r>
        <w:rPr>
          <w:color w:val="212121"/>
        </w:rPr>
        <w:t>site</w:t>
      </w:r>
      <w:r>
        <w:rPr>
          <w:color w:val="212121"/>
          <w:spacing w:val="-1"/>
        </w:rPr>
        <w:t xml:space="preserve"> </w:t>
      </w:r>
      <w:r>
        <w:rPr>
          <w:color w:val="212121"/>
        </w:rPr>
        <w:t>to Tunisians and foreign tourists and presenting them a beautiful image, is a main condition for their attraction.</w:t>
      </w:r>
    </w:p>
    <w:p w14:paraId="2BDA793D" w14:textId="77777777" w:rsidR="00E74F3A" w:rsidRDefault="00E74F3A" w:rsidP="00EA7B0B">
      <w:pPr>
        <w:pStyle w:val="Ttulo1"/>
        <w:numPr>
          <w:ilvl w:val="1"/>
          <w:numId w:val="3"/>
        </w:numPr>
        <w:tabs>
          <w:tab w:val="left" w:pos="1049"/>
        </w:tabs>
        <w:kinsoku w:val="0"/>
        <w:overflowPunct w:val="0"/>
        <w:spacing w:before="125" w:line="273" w:lineRule="auto"/>
        <w:ind w:left="115" w:right="626" w:firstLine="565"/>
        <w:rPr>
          <w:color w:val="212121"/>
          <w:spacing w:val="-2"/>
        </w:rPr>
      </w:pPr>
      <w:r>
        <w:rPr>
          <w:color w:val="212121"/>
        </w:rPr>
        <w:t xml:space="preserve">Simple and original accommodation in Kerkena and promotion of the cultural </w:t>
      </w:r>
      <w:r>
        <w:rPr>
          <w:color w:val="212121"/>
          <w:spacing w:val="-2"/>
        </w:rPr>
        <w:t>offer:</w:t>
      </w:r>
    </w:p>
    <w:p w14:paraId="7769E476" w14:textId="77777777" w:rsidR="00E74F3A" w:rsidRDefault="00E74F3A" w:rsidP="00EA7B0B">
      <w:pPr>
        <w:pStyle w:val="Prrafodelista"/>
        <w:numPr>
          <w:ilvl w:val="2"/>
          <w:numId w:val="3"/>
        </w:numPr>
        <w:tabs>
          <w:tab w:val="left" w:pos="1221"/>
        </w:tabs>
        <w:kinsoku w:val="0"/>
        <w:overflowPunct w:val="0"/>
        <w:spacing w:before="127"/>
        <w:rPr>
          <w:b/>
          <w:bCs/>
          <w:color w:val="212121"/>
          <w:spacing w:val="-2"/>
        </w:rPr>
      </w:pPr>
      <w:r>
        <w:rPr>
          <w:b/>
          <w:bCs/>
          <w:color w:val="212121"/>
        </w:rPr>
        <w:t>Simple</w:t>
      </w:r>
      <w:r>
        <w:rPr>
          <w:b/>
          <w:bCs/>
          <w:color w:val="212121"/>
          <w:spacing w:val="-4"/>
        </w:rPr>
        <w:t xml:space="preserve"> </w:t>
      </w:r>
      <w:r>
        <w:rPr>
          <w:b/>
          <w:bCs/>
          <w:color w:val="212121"/>
        </w:rPr>
        <w:t>and</w:t>
      </w:r>
      <w:r>
        <w:rPr>
          <w:b/>
          <w:bCs/>
          <w:color w:val="212121"/>
          <w:spacing w:val="-1"/>
        </w:rPr>
        <w:t xml:space="preserve"> </w:t>
      </w:r>
      <w:r>
        <w:rPr>
          <w:b/>
          <w:bCs/>
          <w:color w:val="212121"/>
        </w:rPr>
        <w:t>original</w:t>
      </w:r>
      <w:r>
        <w:rPr>
          <w:b/>
          <w:bCs/>
          <w:color w:val="212121"/>
          <w:spacing w:val="-2"/>
        </w:rPr>
        <w:t xml:space="preserve"> accommodation:</w:t>
      </w:r>
    </w:p>
    <w:p w14:paraId="18B57C1E" w14:textId="5D17618F" w:rsidR="00E74F3A" w:rsidRPr="00B1761F" w:rsidRDefault="00E74F3A" w:rsidP="00BE446D">
      <w:pPr>
        <w:pStyle w:val="Textoindependiente"/>
        <w:kinsoku w:val="0"/>
        <w:overflowPunct w:val="0"/>
        <w:spacing w:before="159" w:line="276" w:lineRule="auto"/>
        <w:ind w:right="612" w:firstLine="565"/>
        <w:rPr>
          <w:lang w:val="pt-PT"/>
        </w:rPr>
      </w:pPr>
      <w:r>
        <w:rPr>
          <w:color w:val="212121"/>
        </w:rPr>
        <w:t>Accommodation could be in small hotels built or decorated with local products, for example the creation of a residence which could take the form of an old village in the archipelago with traditional style houses. An original accommodation could also be by the restoration of some abandoned old houses and their reconstruction while preserving their original</w:t>
      </w:r>
      <w:r>
        <w:rPr>
          <w:color w:val="212121"/>
          <w:spacing w:val="-5"/>
        </w:rPr>
        <w:t xml:space="preserve"> </w:t>
      </w:r>
      <w:r>
        <w:rPr>
          <w:color w:val="212121"/>
        </w:rPr>
        <w:t>style</w:t>
      </w:r>
      <w:r>
        <w:rPr>
          <w:color w:val="212121"/>
          <w:spacing w:val="-5"/>
        </w:rPr>
        <w:t xml:space="preserve"> </w:t>
      </w:r>
      <w:r>
        <w:rPr>
          <w:color w:val="212121"/>
        </w:rPr>
        <w:t>like the</w:t>
      </w:r>
      <w:r>
        <w:rPr>
          <w:color w:val="212121"/>
          <w:spacing w:val="-5"/>
        </w:rPr>
        <w:t xml:space="preserve"> </w:t>
      </w:r>
      <w:r>
        <w:rPr>
          <w:color w:val="212121"/>
        </w:rPr>
        <w:t>ksour</w:t>
      </w:r>
      <w:r>
        <w:rPr>
          <w:color w:val="212121"/>
          <w:spacing w:val="-3"/>
        </w:rPr>
        <w:t xml:space="preserve"> </w:t>
      </w:r>
      <w:r>
        <w:rPr>
          <w:color w:val="212121"/>
        </w:rPr>
        <w:t>and</w:t>
      </w:r>
      <w:r>
        <w:rPr>
          <w:color w:val="212121"/>
          <w:spacing w:val="-3"/>
        </w:rPr>
        <w:t xml:space="preserve"> </w:t>
      </w:r>
      <w:r>
        <w:rPr>
          <w:color w:val="212121"/>
        </w:rPr>
        <w:t>cave</w:t>
      </w:r>
      <w:r>
        <w:rPr>
          <w:color w:val="212121"/>
          <w:spacing w:val="-5"/>
        </w:rPr>
        <w:t xml:space="preserve"> </w:t>
      </w:r>
      <w:r>
        <w:rPr>
          <w:color w:val="212121"/>
        </w:rPr>
        <w:t>houses.</w:t>
      </w:r>
      <w:r>
        <w:rPr>
          <w:color w:val="212121"/>
          <w:spacing w:val="-3"/>
        </w:rPr>
        <w:t xml:space="preserve"> </w:t>
      </w:r>
      <w:r>
        <w:rPr>
          <w:color w:val="212121"/>
        </w:rPr>
        <w:t>Thus</w:t>
      </w:r>
      <w:r>
        <w:rPr>
          <w:color w:val="212121"/>
          <w:spacing w:val="-2"/>
        </w:rPr>
        <w:t xml:space="preserve"> </w:t>
      </w:r>
      <w:r>
        <w:rPr>
          <w:color w:val="212121"/>
        </w:rPr>
        <w:t>we</w:t>
      </w:r>
      <w:r>
        <w:rPr>
          <w:color w:val="212121"/>
          <w:spacing w:val="-5"/>
        </w:rPr>
        <w:t xml:space="preserve"> </w:t>
      </w:r>
      <w:r>
        <w:rPr>
          <w:color w:val="212121"/>
        </w:rPr>
        <w:t>enhance</w:t>
      </w:r>
      <w:r>
        <w:rPr>
          <w:color w:val="212121"/>
          <w:spacing w:val="-5"/>
        </w:rPr>
        <w:t xml:space="preserve"> </w:t>
      </w:r>
      <w:r>
        <w:rPr>
          <w:color w:val="212121"/>
        </w:rPr>
        <w:t>the</w:t>
      </w:r>
      <w:r>
        <w:rPr>
          <w:color w:val="212121"/>
          <w:spacing w:val="-5"/>
        </w:rPr>
        <w:t xml:space="preserve"> </w:t>
      </w:r>
      <w:r>
        <w:rPr>
          <w:color w:val="212121"/>
        </w:rPr>
        <w:t>architectural</w:t>
      </w:r>
      <w:r>
        <w:rPr>
          <w:color w:val="212121"/>
          <w:spacing w:val="-5"/>
        </w:rPr>
        <w:t xml:space="preserve"> </w:t>
      </w:r>
      <w:r>
        <w:rPr>
          <w:color w:val="212121"/>
        </w:rPr>
        <w:t>heritage</w:t>
      </w:r>
      <w:r>
        <w:rPr>
          <w:color w:val="212121"/>
          <w:spacing w:val="-5"/>
        </w:rPr>
        <w:t xml:space="preserve"> </w:t>
      </w:r>
      <w:r>
        <w:rPr>
          <w:color w:val="212121"/>
        </w:rPr>
        <w:t>of</w:t>
      </w:r>
      <w:r>
        <w:rPr>
          <w:color w:val="212121"/>
          <w:spacing w:val="-3"/>
        </w:rPr>
        <w:t xml:space="preserve"> </w:t>
      </w:r>
      <w:r>
        <w:rPr>
          <w:color w:val="212121"/>
        </w:rPr>
        <w:t>the archipelago and include cultural tourism in the heart of the villages. This requires initiative on the</w:t>
      </w:r>
      <w:r>
        <w:rPr>
          <w:color w:val="212121"/>
          <w:spacing w:val="30"/>
        </w:rPr>
        <w:t xml:space="preserve"> </w:t>
      </w:r>
      <w:r>
        <w:rPr>
          <w:color w:val="212121"/>
        </w:rPr>
        <w:t>part</w:t>
      </w:r>
      <w:r>
        <w:rPr>
          <w:color w:val="212121"/>
          <w:spacing w:val="30"/>
        </w:rPr>
        <w:t xml:space="preserve"> </w:t>
      </w:r>
      <w:r>
        <w:rPr>
          <w:color w:val="212121"/>
        </w:rPr>
        <w:t>of</w:t>
      </w:r>
      <w:r>
        <w:rPr>
          <w:color w:val="212121"/>
          <w:spacing w:val="31"/>
        </w:rPr>
        <w:t xml:space="preserve"> </w:t>
      </w:r>
      <w:r>
        <w:rPr>
          <w:color w:val="212121"/>
        </w:rPr>
        <w:t>local</w:t>
      </w:r>
      <w:r>
        <w:rPr>
          <w:color w:val="212121"/>
          <w:spacing w:val="30"/>
        </w:rPr>
        <w:t xml:space="preserve"> </w:t>
      </w:r>
      <w:r>
        <w:rPr>
          <w:color w:val="212121"/>
        </w:rPr>
        <w:t>actors</w:t>
      </w:r>
      <w:r>
        <w:rPr>
          <w:color w:val="212121"/>
          <w:spacing w:val="33"/>
        </w:rPr>
        <w:t xml:space="preserve"> </w:t>
      </w:r>
      <w:r>
        <w:rPr>
          <w:color w:val="212121"/>
        </w:rPr>
        <w:t>such</w:t>
      </w:r>
      <w:r>
        <w:rPr>
          <w:color w:val="212121"/>
          <w:spacing w:val="31"/>
        </w:rPr>
        <w:t xml:space="preserve"> </w:t>
      </w:r>
      <w:r>
        <w:rPr>
          <w:color w:val="212121"/>
        </w:rPr>
        <w:t>as</w:t>
      </w:r>
      <w:r>
        <w:rPr>
          <w:color w:val="212121"/>
          <w:spacing w:val="33"/>
        </w:rPr>
        <w:t xml:space="preserve"> </w:t>
      </w:r>
      <w:r>
        <w:rPr>
          <w:color w:val="212121"/>
        </w:rPr>
        <w:t>associations</w:t>
      </w:r>
      <w:r>
        <w:rPr>
          <w:color w:val="212121"/>
          <w:spacing w:val="33"/>
        </w:rPr>
        <w:t xml:space="preserve"> </w:t>
      </w:r>
      <w:r>
        <w:rPr>
          <w:color w:val="212121"/>
        </w:rPr>
        <w:t>and</w:t>
      </w:r>
      <w:r>
        <w:rPr>
          <w:color w:val="212121"/>
          <w:spacing w:val="36"/>
        </w:rPr>
        <w:t xml:space="preserve"> </w:t>
      </w:r>
      <w:r>
        <w:rPr>
          <w:color w:val="212121"/>
        </w:rPr>
        <w:t>the</w:t>
      </w:r>
      <w:r>
        <w:rPr>
          <w:color w:val="212121"/>
          <w:spacing w:val="30"/>
        </w:rPr>
        <w:t xml:space="preserve"> </w:t>
      </w:r>
      <w:r>
        <w:rPr>
          <w:color w:val="212121"/>
        </w:rPr>
        <w:t>inhabitants</w:t>
      </w:r>
      <w:r>
        <w:rPr>
          <w:color w:val="212121"/>
          <w:spacing w:val="33"/>
        </w:rPr>
        <w:t xml:space="preserve"> </w:t>
      </w:r>
      <w:r>
        <w:rPr>
          <w:color w:val="212121"/>
        </w:rPr>
        <w:t>of</w:t>
      </w:r>
      <w:r>
        <w:rPr>
          <w:color w:val="212121"/>
          <w:spacing w:val="31"/>
        </w:rPr>
        <w:t xml:space="preserve"> </w:t>
      </w:r>
      <w:r>
        <w:rPr>
          <w:color w:val="212121"/>
        </w:rPr>
        <w:t>Kerkena.</w:t>
      </w:r>
      <w:r>
        <w:rPr>
          <w:color w:val="212121"/>
          <w:spacing w:val="31"/>
        </w:rPr>
        <w:t xml:space="preserve"> </w:t>
      </w:r>
      <w:r w:rsidRPr="00B1761F">
        <w:rPr>
          <w:color w:val="212121"/>
          <w:lang w:val="pt-PT"/>
        </w:rPr>
        <w:t>We</w:t>
      </w:r>
      <w:r w:rsidRPr="00B1761F">
        <w:rPr>
          <w:color w:val="212121"/>
          <w:spacing w:val="30"/>
          <w:lang w:val="pt-PT"/>
        </w:rPr>
        <w:t xml:space="preserve"> </w:t>
      </w:r>
      <w:r w:rsidRPr="00B1761F">
        <w:rPr>
          <w:color w:val="212121"/>
          <w:lang w:val="pt-PT"/>
        </w:rPr>
        <w:t>also</w:t>
      </w:r>
      <w:r w:rsidRPr="00B1761F">
        <w:rPr>
          <w:color w:val="212121"/>
          <w:spacing w:val="31"/>
          <w:lang w:val="pt-PT"/>
        </w:rPr>
        <w:t xml:space="preserve"> </w:t>
      </w:r>
      <w:r w:rsidRPr="00B1761F">
        <w:rPr>
          <w:color w:val="212121"/>
          <w:lang w:val="pt-PT"/>
        </w:rPr>
        <w:t>offer</w:t>
      </w:r>
    </w:p>
    <w:p w14:paraId="05673829" w14:textId="77777777" w:rsidR="00E74F3A" w:rsidRPr="00B1761F" w:rsidRDefault="00E74F3A">
      <w:pPr>
        <w:pStyle w:val="Textoindependiente"/>
        <w:kinsoku w:val="0"/>
        <w:overflowPunct w:val="0"/>
        <w:spacing w:line="276" w:lineRule="auto"/>
        <w:ind w:right="624"/>
        <w:rPr>
          <w:color w:val="212121"/>
          <w:lang w:val="pt-PT"/>
        </w:rPr>
      </w:pPr>
      <w:r w:rsidRPr="00B1761F">
        <w:rPr>
          <w:color w:val="212121"/>
          <w:lang w:val="pt-PT"/>
        </w:rPr>
        <w:t>solidarity tourism, because it supports small projects for the local population. The objective is to discover the culture of the local population. It is therefore necessary to enhance the cultural offer and the heritage of the archipelago.</w:t>
      </w:r>
    </w:p>
    <w:p w14:paraId="63E22547" w14:textId="77777777" w:rsidR="00E74F3A" w:rsidRDefault="00E74F3A" w:rsidP="00EA7B0B">
      <w:pPr>
        <w:pStyle w:val="Ttulo1"/>
        <w:numPr>
          <w:ilvl w:val="2"/>
          <w:numId w:val="3"/>
        </w:numPr>
        <w:tabs>
          <w:tab w:val="left" w:pos="1221"/>
        </w:tabs>
        <w:kinsoku w:val="0"/>
        <w:overflowPunct w:val="0"/>
        <w:spacing w:before="118"/>
        <w:rPr>
          <w:color w:val="212121"/>
        </w:rPr>
      </w:pPr>
      <w:r>
        <w:rPr>
          <w:color w:val="212121"/>
          <w:shd w:val="clear" w:color="auto" w:fill="F8F8F9"/>
        </w:rPr>
        <w:t>The</w:t>
      </w:r>
      <w:r>
        <w:rPr>
          <w:color w:val="212121"/>
          <w:spacing w:val="-3"/>
          <w:shd w:val="clear" w:color="auto" w:fill="F8F8F9"/>
        </w:rPr>
        <w:t xml:space="preserve"> </w:t>
      </w:r>
      <w:r>
        <w:rPr>
          <w:color w:val="212121"/>
          <w:shd w:val="clear" w:color="auto" w:fill="F8F8F9"/>
        </w:rPr>
        <w:t>development</w:t>
      </w:r>
      <w:r>
        <w:rPr>
          <w:color w:val="212121"/>
          <w:spacing w:val="-1"/>
          <w:shd w:val="clear" w:color="auto" w:fill="F8F8F9"/>
        </w:rPr>
        <w:t xml:space="preserve"> </w:t>
      </w:r>
      <w:r>
        <w:rPr>
          <w:color w:val="212121"/>
          <w:shd w:val="clear" w:color="auto" w:fill="F8F8F9"/>
        </w:rPr>
        <w:t>of</w:t>
      </w:r>
      <w:r>
        <w:rPr>
          <w:color w:val="212121"/>
          <w:spacing w:val="-1"/>
          <w:shd w:val="clear" w:color="auto" w:fill="F8F8F9"/>
        </w:rPr>
        <w:t xml:space="preserve"> </w:t>
      </w:r>
      <w:r>
        <w:rPr>
          <w:color w:val="212121"/>
          <w:shd w:val="clear" w:color="auto" w:fill="F8F8F9"/>
        </w:rPr>
        <w:t>the</w:t>
      </w:r>
      <w:r>
        <w:rPr>
          <w:color w:val="212121"/>
          <w:spacing w:val="-3"/>
          <w:shd w:val="clear" w:color="auto" w:fill="F8F8F9"/>
        </w:rPr>
        <w:t xml:space="preserve"> </w:t>
      </w:r>
      <w:r>
        <w:rPr>
          <w:color w:val="212121"/>
          <w:shd w:val="clear" w:color="auto" w:fill="F8F8F9"/>
        </w:rPr>
        <w:t>cultural</w:t>
      </w:r>
      <w:r>
        <w:rPr>
          <w:color w:val="212121"/>
          <w:spacing w:val="-3"/>
          <w:shd w:val="clear" w:color="auto" w:fill="F8F8F9"/>
        </w:rPr>
        <w:t xml:space="preserve"> </w:t>
      </w:r>
      <w:r>
        <w:rPr>
          <w:color w:val="212121"/>
          <w:shd w:val="clear" w:color="auto" w:fill="F8F8F9"/>
        </w:rPr>
        <w:t>tourist</w:t>
      </w:r>
      <w:r>
        <w:rPr>
          <w:color w:val="212121"/>
          <w:spacing w:val="-1"/>
          <w:shd w:val="clear" w:color="auto" w:fill="F8F8F9"/>
        </w:rPr>
        <w:t xml:space="preserve"> </w:t>
      </w:r>
      <w:r>
        <w:rPr>
          <w:color w:val="212121"/>
          <w:shd w:val="clear" w:color="auto" w:fill="F8F8F9"/>
        </w:rPr>
        <w:t>offer</w:t>
      </w:r>
      <w:r>
        <w:rPr>
          <w:color w:val="212121"/>
          <w:spacing w:val="2"/>
          <w:shd w:val="clear" w:color="auto" w:fill="F8F8F9"/>
        </w:rPr>
        <w:t xml:space="preserve"> </w:t>
      </w:r>
      <w:r>
        <w:rPr>
          <w:color w:val="212121"/>
          <w:shd w:val="clear" w:color="auto" w:fill="F8F8F9"/>
        </w:rPr>
        <w:t xml:space="preserve">in </w:t>
      </w:r>
      <w:r>
        <w:rPr>
          <w:color w:val="212121"/>
          <w:spacing w:val="-2"/>
          <w:shd w:val="clear" w:color="auto" w:fill="F8F8F9"/>
        </w:rPr>
        <w:t>Kerkena:</w:t>
      </w:r>
    </w:p>
    <w:p w14:paraId="75BD1152" w14:textId="77777777" w:rsidR="00E74F3A" w:rsidRDefault="00E74F3A">
      <w:pPr>
        <w:pStyle w:val="Textoindependiente"/>
        <w:kinsoku w:val="0"/>
        <w:overflowPunct w:val="0"/>
        <w:spacing w:before="164" w:after="39"/>
        <w:ind w:left="681"/>
        <w:jc w:val="left"/>
        <w:rPr>
          <w:color w:val="212121"/>
        </w:rPr>
      </w:pPr>
      <w:r>
        <w:rPr>
          <w:color w:val="212121"/>
          <w:shd w:val="clear" w:color="auto" w:fill="F8F8F9"/>
        </w:rPr>
        <w:t>We</w:t>
      </w:r>
      <w:r>
        <w:rPr>
          <w:color w:val="212121"/>
          <w:spacing w:val="-1"/>
          <w:shd w:val="clear" w:color="auto" w:fill="F8F8F9"/>
        </w:rPr>
        <w:t xml:space="preserve"> </w:t>
      </w:r>
      <w:r>
        <w:rPr>
          <w:color w:val="212121"/>
          <w:shd w:val="clear" w:color="auto" w:fill="F8F8F9"/>
        </w:rPr>
        <w:t>offer</w:t>
      </w:r>
      <w:r>
        <w:rPr>
          <w:color w:val="212121"/>
          <w:spacing w:val="8"/>
          <w:shd w:val="clear" w:color="auto" w:fill="F8F8F9"/>
        </w:rPr>
        <w:t xml:space="preserve"> </w:t>
      </w:r>
      <w:r>
        <w:rPr>
          <w:color w:val="212121"/>
          <w:shd w:val="clear" w:color="auto" w:fill="F8F8F9"/>
        </w:rPr>
        <w:t>a</w:t>
      </w:r>
      <w:r>
        <w:rPr>
          <w:color w:val="212121"/>
          <w:spacing w:val="7"/>
          <w:shd w:val="clear" w:color="auto" w:fill="F8F8F9"/>
        </w:rPr>
        <w:t xml:space="preserve"> </w:t>
      </w:r>
      <w:r>
        <w:rPr>
          <w:color w:val="212121"/>
          <w:shd w:val="clear" w:color="auto" w:fill="F8F8F9"/>
        </w:rPr>
        <w:t>map</w:t>
      </w:r>
      <w:r>
        <w:rPr>
          <w:color w:val="212121"/>
          <w:spacing w:val="3"/>
          <w:shd w:val="clear" w:color="auto" w:fill="F8F8F9"/>
        </w:rPr>
        <w:t xml:space="preserve"> </w:t>
      </w:r>
      <w:r>
        <w:rPr>
          <w:color w:val="212121"/>
          <w:shd w:val="clear" w:color="auto" w:fill="F8F8F9"/>
        </w:rPr>
        <w:t>with</w:t>
      </w:r>
      <w:r>
        <w:rPr>
          <w:color w:val="212121"/>
          <w:spacing w:val="3"/>
          <w:shd w:val="clear" w:color="auto" w:fill="F8F8F9"/>
        </w:rPr>
        <w:t xml:space="preserve"> </w:t>
      </w:r>
      <w:r>
        <w:rPr>
          <w:color w:val="212121"/>
          <w:shd w:val="clear" w:color="auto" w:fill="F8F8F9"/>
        </w:rPr>
        <w:t>hiking</w:t>
      </w:r>
      <w:r>
        <w:rPr>
          <w:color w:val="212121"/>
          <w:spacing w:val="3"/>
          <w:shd w:val="clear" w:color="auto" w:fill="F8F8F9"/>
        </w:rPr>
        <w:t xml:space="preserve"> </w:t>
      </w:r>
      <w:r>
        <w:rPr>
          <w:color w:val="212121"/>
          <w:shd w:val="clear" w:color="auto" w:fill="F8F8F9"/>
        </w:rPr>
        <w:t>trails</w:t>
      </w:r>
      <w:r>
        <w:rPr>
          <w:color w:val="212121"/>
          <w:spacing w:val="9"/>
          <w:shd w:val="clear" w:color="auto" w:fill="F8F8F9"/>
        </w:rPr>
        <w:t xml:space="preserve"> </w:t>
      </w:r>
      <w:r>
        <w:rPr>
          <w:color w:val="212121"/>
          <w:shd w:val="clear" w:color="auto" w:fill="F8F8F9"/>
        </w:rPr>
        <w:t>that</w:t>
      </w:r>
      <w:r>
        <w:rPr>
          <w:color w:val="212121"/>
          <w:spacing w:val="2"/>
          <w:shd w:val="clear" w:color="auto" w:fill="F8F8F9"/>
        </w:rPr>
        <w:t xml:space="preserve"> </w:t>
      </w:r>
      <w:r>
        <w:rPr>
          <w:color w:val="212121"/>
          <w:shd w:val="clear" w:color="auto" w:fill="F8F8F9"/>
        </w:rPr>
        <w:t>pass</w:t>
      </w:r>
      <w:r>
        <w:rPr>
          <w:color w:val="212121"/>
          <w:spacing w:val="5"/>
          <w:shd w:val="clear" w:color="auto" w:fill="F8F8F9"/>
        </w:rPr>
        <w:t xml:space="preserve"> </w:t>
      </w:r>
      <w:r>
        <w:rPr>
          <w:color w:val="212121"/>
          <w:shd w:val="clear" w:color="auto" w:fill="F8F8F9"/>
        </w:rPr>
        <w:t>through</w:t>
      </w:r>
      <w:r>
        <w:rPr>
          <w:color w:val="212121"/>
          <w:spacing w:val="8"/>
          <w:shd w:val="clear" w:color="auto" w:fill="F8F8F9"/>
        </w:rPr>
        <w:t xml:space="preserve"> </w:t>
      </w:r>
      <w:r>
        <w:rPr>
          <w:color w:val="212121"/>
          <w:shd w:val="clear" w:color="auto" w:fill="F8F8F9"/>
        </w:rPr>
        <w:t>all</w:t>
      </w:r>
      <w:r>
        <w:rPr>
          <w:color w:val="212121"/>
          <w:spacing w:val="7"/>
          <w:shd w:val="clear" w:color="auto" w:fill="F8F8F9"/>
        </w:rPr>
        <w:t xml:space="preserve"> </w:t>
      </w:r>
      <w:r>
        <w:rPr>
          <w:color w:val="212121"/>
          <w:shd w:val="clear" w:color="auto" w:fill="F8F8F9"/>
        </w:rPr>
        <w:t>the</w:t>
      </w:r>
      <w:r>
        <w:rPr>
          <w:color w:val="212121"/>
          <w:spacing w:val="6"/>
          <w:shd w:val="clear" w:color="auto" w:fill="F8F8F9"/>
        </w:rPr>
        <w:t xml:space="preserve"> </w:t>
      </w:r>
      <w:r>
        <w:rPr>
          <w:color w:val="212121"/>
          <w:shd w:val="clear" w:color="auto" w:fill="F8F8F9"/>
        </w:rPr>
        <w:t>islands</w:t>
      </w:r>
      <w:r>
        <w:rPr>
          <w:color w:val="212121"/>
          <w:spacing w:val="5"/>
          <w:shd w:val="clear" w:color="auto" w:fill="F8F8F9"/>
        </w:rPr>
        <w:t xml:space="preserve"> </w:t>
      </w:r>
      <w:r>
        <w:rPr>
          <w:color w:val="212121"/>
          <w:shd w:val="clear" w:color="auto" w:fill="F8F8F9"/>
        </w:rPr>
        <w:t>to</w:t>
      </w:r>
      <w:r>
        <w:rPr>
          <w:color w:val="212121"/>
          <w:spacing w:val="8"/>
          <w:shd w:val="clear" w:color="auto" w:fill="F8F8F9"/>
        </w:rPr>
        <w:t xml:space="preserve"> </w:t>
      </w:r>
      <w:r>
        <w:rPr>
          <w:color w:val="212121"/>
          <w:shd w:val="clear" w:color="auto" w:fill="F8F8F9"/>
        </w:rPr>
        <w:t>enhance</w:t>
      </w:r>
      <w:r>
        <w:rPr>
          <w:color w:val="212121"/>
          <w:spacing w:val="7"/>
          <w:shd w:val="clear" w:color="auto" w:fill="F8F8F9"/>
        </w:rPr>
        <w:t xml:space="preserve"> </w:t>
      </w:r>
      <w:r>
        <w:rPr>
          <w:color w:val="212121"/>
          <w:shd w:val="clear" w:color="auto" w:fill="F8F8F9"/>
        </w:rPr>
        <w:t>the</w:t>
      </w:r>
      <w:r>
        <w:rPr>
          <w:color w:val="212121"/>
          <w:spacing w:val="7"/>
          <w:shd w:val="clear" w:color="auto" w:fill="F8F8F9"/>
        </w:rPr>
        <w:t xml:space="preserve"> </w:t>
      </w:r>
      <w:r>
        <w:rPr>
          <w:color w:val="212121"/>
          <w:spacing w:val="-2"/>
          <w:shd w:val="clear" w:color="auto" w:fill="F8F8F9"/>
        </w:rPr>
        <w:t>tourist</w:t>
      </w:r>
    </w:p>
    <w:tbl>
      <w:tblPr>
        <w:tblW w:w="0" w:type="auto"/>
        <w:tblCellSpacing w:w="20" w:type="dxa"/>
        <w:tblInd w:w="135" w:type="dxa"/>
        <w:tblLayout w:type="fixed"/>
        <w:tblCellMar>
          <w:left w:w="0" w:type="dxa"/>
          <w:right w:w="0" w:type="dxa"/>
        </w:tblCellMar>
        <w:tblLook w:val="0000" w:firstRow="0" w:lastRow="0" w:firstColumn="0" w:lastColumn="0" w:noHBand="0" w:noVBand="0"/>
      </w:tblPr>
      <w:tblGrid>
        <w:gridCol w:w="9155"/>
      </w:tblGrid>
      <w:tr w:rsidR="00E74F3A" w:rsidRPr="00382B66" w14:paraId="69910785" w14:textId="77777777">
        <w:trPr>
          <w:trHeight w:val="277"/>
          <w:tblCellSpacing w:w="20" w:type="dxa"/>
        </w:trPr>
        <w:tc>
          <w:tcPr>
            <w:tcW w:w="9075" w:type="dxa"/>
            <w:tcBorders>
              <w:top w:val="none" w:sz="6" w:space="0" w:color="auto"/>
              <w:left w:val="none" w:sz="6" w:space="0" w:color="auto"/>
              <w:bottom w:val="none" w:sz="18" w:space="0" w:color="auto"/>
              <w:right w:val="none" w:sz="6" w:space="0" w:color="auto"/>
            </w:tcBorders>
            <w:shd w:val="clear" w:color="auto" w:fill="F8F8F9"/>
          </w:tcPr>
          <w:p w14:paraId="714E72A5" w14:textId="77777777" w:rsidR="00E74F3A" w:rsidRPr="00382B66" w:rsidRDefault="00E74F3A">
            <w:pPr>
              <w:pStyle w:val="TableParagraph"/>
              <w:kinsoku w:val="0"/>
              <w:overflowPunct w:val="0"/>
              <w:spacing w:before="1" w:line="257" w:lineRule="exact"/>
              <w:ind w:right="14"/>
              <w:jc w:val="center"/>
              <w:rPr>
                <w:color w:val="212121"/>
                <w:spacing w:val="-5"/>
              </w:rPr>
            </w:pPr>
            <w:r w:rsidRPr="00382B66">
              <w:rPr>
                <w:color w:val="212121"/>
              </w:rPr>
              <w:t>offer</w:t>
            </w:r>
            <w:r w:rsidRPr="00382B66">
              <w:rPr>
                <w:color w:val="212121"/>
                <w:spacing w:val="4"/>
              </w:rPr>
              <w:t xml:space="preserve"> </w:t>
            </w:r>
            <w:r w:rsidRPr="00382B66">
              <w:rPr>
                <w:color w:val="212121"/>
              </w:rPr>
              <w:t>of</w:t>
            </w:r>
            <w:r w:rsidRPr="00382B66">
              <w:rPr>
                <w:color w:val="212121"/>
                <w:spacing w:val="7"/>
              </w:rPr>
              <w:t xml:space="preserve"> </w:t>
            </w:r>
            <w:r w:rsidRPr="00382B66">
              <w:rPr>
                <w:color w:val="212121"/>
              </w:rPr>
              <w:t>this</w:t>
            </w:r>
            <w:r w:rsidRPr="00382B66">
              <w:rPr>
                <w:color w:val="212121"/>
                <w:spacing w:val="9"/>
              </w:rPr>
              <w:t xml:space="preserve"> </w:t>
            </w:r>
            <w:r w:rsidRPr="00382B66">
              <w:rPr>
                <w:color w:val="212121"/>
              </w:rPr>
              <w:t>archipelago</w:t>
            </w:r>
            <w:r w:rsidRPr="00382B66">
              <w:rPr>
                <w:color w:val="212121"/>
                <w:spacing w:val="7"/>
              </w:rPr>
              <w:t xml:space="preserve"> </w:t>
            </w:r>
            <w:r w:rsidRPr="00382B66">
              <w:rPr>
                <w:color w:val="212121"/>
              </w:rPr>
              <w:t>(Map</w:t>
            </w:r>
            <w:r w:rsidRPr="00382B66">
              <w:rPr>
                <w:color w:val="212121"/>
                <w:spacing w:val="6"/>
              </w:rPr>
              <w:t xml:space="preserve"> </w:t>
            </w:r>
            <w:r w:rsidRPr="00382B66">
              <w:rPr>
                <w:color w:val="212121"/>
              </w:rPr>
              <w:t>5).</w:t>
            </w:r>
            <w:r w:rsidRPr="00382B66">
              <w:rPr>
                <w:color w:val="212121"/>
                <w:spacing w:val="12"/>
              </w:rPr>
              <w:t xml:space="preserve"> </w:t>
            </w:r>
            <w:r w:rsidRPr="00382B66">
              <w:rPr>
                <w:color w:val="212121"/>
              </w:rPr>
              <w:t>The</w:t>
            </w:r>
            <w:r w:rsidRPr="00382B66">
              <w:rPr>
                <w:color w:val="212121"/>
                <w:spacing w:val="6"/>
              </w:rPr>
              <w:t xml:space="preserve"> </w:t>
            </w:r>
            <w:r w:rsidRPr="00382B66">
              <w:rPr>
                <w:color w:val="212121"/>
              </w:rPr>
              <w:t>layout</w:t>
            </w:r>
            <w:r w:rsidRPr="00382B66">
              <w:rPr>
                <w:color w:val="212121"/>
                <w:spacing w:val="6"/>
              </w:rPr>
              <w:t xml:space="preserve"> </w:t>
            </w:r>
            <w:r w:rsidRPr="00382B66">
              <w:rPr>
                <w:color w:val="212121"/>
              </w:rPr>
              <w:t>of</w:t>
            </w:r>
            <w:r w:rsidRPr="00382B66">
              <w:rPr>
                <w:color w:val="212121"/>
                <w:spacing w:val="7"/>
              </w:rPr>
              <w:t xml:space="preserve"> </w:t>
            </w:r>
            <w:r w:rsidRPr="00382B66">
              <w:rPr>
                <w:color w:val="212121"/>
              </w:rPr>
              <w:t>the</w:t>
            </w:r>
            <w:r w:rsidRPr="00382B66">
              <w:rPr>
                <w:color w:val="212121"/>
                <w:spacing w:val="10"/>
              </w:rPr>
              <w:t xml:space="preserve"> </w:t>
            </w:r>
            <w:r w:rsidRPr="00382B66">
              <w:rPr>
                <w:color w:val="212121"/>
              </w:rPr>
              <w:t>paths</w:t>
            </w:r>
            <w:r w:rsidRPr="00382B66">
              <w:rPr>
                <w:color w:val="212121"/>
                <w:spacing w:val="9"/>
              </w:rPr>
              <w:t xml:space="preserve"> </w:t>
            </w:r>
            <w:r w:rsidRPr="00382B66">
              <w:rPr>
                <w:color w:val="212121"/>
              </w:rPr>
              <w:t>presented</w:t>
            </w:r>
            <w:r w:rsidRPr="00382B66">
              <w:rPr>
                <w:color w:val="212121"/>
                <w:spacing w:val="7"/>
              </w:rPr>
              <w:t xml:space="preserve"> </w:t>
            </w:r>
            <w:r w:rsidRPr="00382B66">
              <w:rPr>
                <w:color w:val="212121"/>
              </w:rPr>
              <w:t>on</w:t>
            </w:r>
            <w:r w:rsidRPr="00382B66">
              <w:rPr>
                <w:color w:val="212121"/>
                <w:spacing w:val="11"/>
              </w:rPr>
              <w:t xml:space="preserve"> </w:t>
            </w:r>
            <w:r w:rsidRPr="00382B66">
              <w:rPr>
                <w:color w:val="212121"/>
              </w:rPr>
              <w:t>this</w:t>
            </w:r>
            <w:r w:rsidRPr="00382B66">
              <w:rPr>
                <w:color w:val="212121"/>
                <w:spacing w:val="9"/>
              </w:rPr>
              <w:t xml:space="preserve"> </w:t>
            </w:r>
            <w:r w:rsidRPr="00382B66">
              <w:rPr>
                <w:color w:val="212121"/>
              </w:rPr>
              <w:t>map</w:t>
            </w:r>
            <w:r w:rsidRPr="00382B66">
              <w:rPr>
                <w:color w:val="212121"/>
                <w:spacing w:val="7"/>
              </w:rPr>
              <w:t xml:space="preserve"> </w:t>
            </w:r>
            <w:r w:rsidRPr="00382B66">
              <w:rPr>
                <w:color w:val="212121"/>
              </w:rPr>
              <w:t>takes</w:t>
            </w:r>
            <w:r w:rsidRPr="00382B66">
              <w:rPr>
                <w:color w:val="212121"/>
                <w:spacing w:val="9"/>
              </w:rPr>
              <w:t xml:space="preserve"> </w:t>
            </w:r>
            <w:r w:rsidRPr="00382B66">
              <w:rPr>
                <w:color w:val="212121"/>
              </w:rPr>
              <w:t>care</w:t>
            </w:r>
            <w:r w:rsidRPr="00382B66">
              <w:rPr>
                <w:color w:val="212121"/>
                <w:spacing w:val="6"/>
              </w:rPr>
              <w:t xml:space="preserve"> </w:t>
            </w:r>
            <w:r w:rsidRPr="00382B66">
              <w:rPr>
                <w:color w:val="212121"/>
                <w:spacing w:val="-5"/>
              </w:rPr>
              <w:t>to</w:t>
            </w:r>
          </w:p>
        </w:tc>
      </w:tr>
      <w:tr w:rsidR="00E74F3A" w:rsidRPr="008528F7" w14:paraId="04051C91" w14:textId="77777777">
        <w:trPr>
          <w:trHeight w:val="270"/>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7BDA6296" w14:textId="77777777" w:rsidR="00E74F3A" w:rsidRPr="00382B66" w:rsidRDefault="00E74F3A">
            <w:pPr>
              <w:pStyle w:val="TableParagraph"/>
              <w:kinsoku w:val="0"/>
              <w:overflowPunct w:val="0"/>
              <w:spacing w:line="250" w:lineRule="exact"/>
              <w:ind w:left="0" w:right="15"/>
              <w:jc w:val="center"/>
              <w:rPr>
                <w:color w:val="212121"/>
                <w:spacing w:val="-2"/>
                <w:lang w:val="pt-PT"/>
              </w:rPr>
            </w:pPr>
            <w:r w:rsidRPr="00382B66">
              <w:rPr>
                <w:color w:val="212121"/>
                <w:lang w:val="pt-PT"/>
              </w:rPr>
              <w:t>highlight</w:t>
            </w:r>
            <w:r w:rsidRPr="00382B66">
              <w:rPr>
                <w:color w:val="212121"/>
                <w:spacing w:val="8"/>
                <w:lang w:val="pt-PT"/>
              </w:rPr>
              <w:t xml:space="preserve"> </w:t>
            </w:r>
            <w:r w:rsidRPr="00382B66">
              <w:rPr>
                <w:color w:val="212121"/>
                <w:lang w:val="pt-PT"/>
              </w:rPr>
              <w:t>the</w:t>
            </w:r>
            <w:r w:rsidRPr="00382B66">
              <w:rPr>
                <w:color w:val="212121"/>
                <w:spacing w:val="11"/>
                <w:lang w:val="pt-PT"/>
              </w:rPr>
              <w:t xml:space="preserve"> </w:t>
            </w:r>
            <w:r w:rsidRPr="00382B66">
              <w:rPr>
                <w:color w:val="212121"/>
                <w:lang w:val="pt-PT"/>
              </w:rPr>
              <w:t>ecosystems</w:t>
            </w:r>
            <w:r w:rsidRPr="00382B66">
              <w:rPr>
                <w:color w:val="212121"/>
                <w:spacing w:val="8"/>
                <w:lang w:val="pt-PT"/>
              </w:rPr>
              <w:t xml:space="preserve"> </w:t>
            </w:r>
            <w:r w:rsidRPr="00382B66">
              <w:rPr>
                <w:color w:val="212121"/>
                <w:lang w:val="pt-PT"/>
              </w:rPr>
              <w:t>of</w:t>
            </w:r>
            <w:r w:rsidRPr="00382B66">
              <w:rPr>
                <w:color w:val="212121"/>
                <w:spacing w:val="7"/>
                <w:lang w:val="pt-PT"/>
              </w:rPr>
              <w:t xml:space="preserve"> </w:t>
            </w:r>
            <w:r w:rsidRPr="00382B66">
              <w:rPr>
                <w:color w:val="212121"/>
                <w:lang w:val="pt-PT"/>
              </w:rPr>
              <w:t>the</w:t>
            </w:r>
            <w:r w:rsidRPr="00382B66">
              <w:rPr>
                <w:color w:val="212121"/>
                <w:spacing w:val="5"/>
                <w:lang w:val="pt-PT"/>
              </w:rPr>
              <w:t xml:space="preserve"> </w:t>
            </w:r>
            <w:r w:rsidRPr="00382B66">
              <w:rPr>
                <w:color w:val="212121"/>
                <w:lang w:val="pt-PT"/>
              </w:rPr>
              <w:t>archipelago,</w:t>
            </w:r>
            <w:r w:rsidRPr="00382B66">
              <w:rPr>
                <w:color w:val="212121"/>
                <w:spacing w:val="7"/>
                <w:lang w:val="pt-PT"/>
              </w:rPr>
              <w:t xml:space="preserve"> </w:t>
            </w:r>
            <w:r w:rsidRPr="00382B66">
              <w:rPr>
                <w:color w:val="212121"/>
                <w:lang w:val="pt-PT"/>
              </w:rPr>
              <w:t>its</w:t>
            </w:r>
            <w:r w:rsidRPr="00382B66">
              <w:rPr>
                <w:color w:val="212121"/>
                <w:spacing w:val="9"/>
                <w:lang w:val="pt-PT"/>
              </w:rPr>
              <w:t xml:space="preserve"> </w:t>
            </w:r>
            <w:r w:rsidRPr="00382B66">
              <w:rPr>
                <w:color w:val="212121"/>
                <w:lang w:val="pt-PT"/>
              </w:rPr>
              <w:t>landscapes,</w:t>
            </w:r>
            <w:r w:rsidRPr="00382B66">
              <w:rPr>
                <w:color w:val="212121"/>
                <w:spacing w:val="6"/>
                <w:lang w:val="pt-PT"/>
              </w:rPr>
              <w:t xml:space="preserve"> </w:t>
            </w:r>
            <w:r w:rsidRPr="00382B66">
              <w:rPr>
                <w:color w:val="212121"/>
                <w:lang w:val="pt-PT"/>
              </w:rPr>
              <w:t>its</w:t>
            </w:r>
            <w:r w:rsidRPr="00382B66">
              <w:rPr>
                <w:color w:val="212121"/>
                <w:spacing w:val="9"/>
                <w:lang w:val="pt-PT"/>
              </w:rPr>
              <w:t xml:space="preserve"> </w:t>
            </w:r>
            <w:r w:rsidRPr="00382B66">
              <w:rPr>
                <w:color w:val="212121"/>
                <w:lang w:val="pt-PT"/>
              </w:rPr>
              <w:t>heritage</w:t>
            </w:r>
            <w:r w:rsidRPr="00382B66">
              <w:rPr>
                <w:color w:val="212121"/>
                <w:spacing w:val="9"/>
                <w:lang w:val="pt-PT"/>
              </w:rPr>
              <w:t xml:space="preserve"> </w:t>
            </w:r>
            <w:r w:rsidRPr="00382B66">
              <w:rPr>
                <w:color w:val="212121"/>
                <w:lang w:val="pt-PT"/>
              </w:rPr>
              <w:t>and</w:t>
            </w:r>
            <w:r w:rsidRPr="00382B66">
              <w:rPr>
                <w:color w:val="212121"/>
                <w:spacing w:val="7"/>
                <w:lang w:val="pt-PT"/>
              </w:rPr>
              <w:t xml:space="preserve"> </w:t>
            </w:r>
            <w:r w:rsidRPr="00382B66">
              <w:rPr>
                <w:color w:val="212121"/>
                <w:lang w:val="pt-PT"/>
              </w:rPr>
              <w:t>its</w:t>
            </w:r>
            <w:r w:rsidRPr="00382B66">
              <w:rPr>
                <w:color w:val="212121"/>
                <w:spacing w:val="9"/>
                <w:lang w:val="pt-PT"/>
              </w:rPr>
              <w:t xml:space="preserve"> </w:t>
            </w:r>
            <w:r w:rsidRPr="00382B66">
              <w:rPr>
                <w:color w:val="212121"/>
                <w:spacing w:val="-2"/>
                <w:lang w:val="pt-PT"/>
              </w:rPr>
              <w:t>archaeological</w:t>
            </w:r>
          </w:p>
        </w:tc>
      </w:tr>
      <w:tr w:rsidR="00E74F3A" w:rsidRPr="008528F7" w14:paraId="63C8A526" w14:textId="77777777">
        <w:trPr>
          <w:trHeight w:val="275"/>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532594C1" w14:textId="77777777" w:rsidR="00E74F3A" w:rsidRPr="00382B66" w:rsidRDefault="00E74F3A">
            <w:pPr>
              <w:pStyle w:val="TableParagraph"/>
              <w:kinsoku w:val="0"/>
              <w:overflowPunct w:val="0"/>
              <w:spacing w:line="255" w:lineRule="exact"/>
              <w:ind w:left="0" w:right="3"/>
              <w:jc w:val="center"/>
              <w:rPr>
                <w:color w:val="212121"/>
                <w:spacing w:val="-5"/>
                <w:lang w:val="pt-PT"/>
              </w:rPr>
            </w:pPr>
            <w:r w:rsidRPr="00382B66">
              <w:rPr>
                <w:color w:val="212121"/>
                <w:lang w:val="pt-PT"/>
              </w:rPr>
              <w:t>sites.</w:t>
            </w:r>
            <w:r w:rsidRPr="00382B66">
              <w:rPr>
                <w:color w:val="212121"/>
                <w:spacing w:val="20"/>
                <w:lang w:val="pt-PT"/>
              </w:rPr>
              <w:t xml:space="preserve"> </w:t>
            </w:r>
            <w:r w:rsidRPr="00382B66">
              <w:rPr>
                <w:color w:val="212121"/>
                <w:lang w:val="pt-PT"/>
              </w:rPr>
              <w:t>The</w:t>
            </w:r>
            <w:r w:rsidRPr="00382B66">
              <w:rPr>
                <w:color w:val="212121"/>
                <w:spacing w:val="25"/>
                <w:lang w:val="pt-PT"/>
              </w:rPr>
              <w:t xml:space="preserve"> </w:t>
            </w:r>
            <w:r w:rsidRPr="00382B66">
              <w:rPr>
                <w:color w:val="212121"/>
                <w:lang w:val="pt-PT"/>
              </w:rPr>
              <w:t>enhancement</w:t>
            </w:r>
            <w:r w:rsidRPr="00382B66">
              <w:rPr>
                <w:color w:val="212121"/>
                <w:spacing w:val="21"/>
                <w:lang w:val="pt-PT"/>
              </w:rPr>
              <w:t xml:space="preserve"> </w:t>
            </w:r>
            <w:r w:rsidRPr="00382B66">
              <w:rPr>
                <w:color w:val="212121"/>
                <w:lang w:val="pt-PT"/>
              </w:rPr>
              <w:t>of</w:t>
            </w:r>
            <w:r w:rsidRPr="00382B66">
              <w:rPr>
                <w:color w:val="212121"/>
                <w:spacing w:val="28"/>
                <w:lang w:val="pt-PT"/>
              </w:rPr>
              <w:t xml:space="preserve"> </w:t>
            </w:r>
            <w:r w:rsidRPr="00382B66">
              <w:rPr>
                <w:color w:val="212121"/>
                <w:lang w:val="pt-PT"/>
              </w:rPr>
              <w:t>the</w:t>
            </w:r>
            <w:r w:rsidRPr="00382B66">
              <w:rPr>
                <w:color w:val="212121"/>
                <w:spacing w:val="25"/>
                <w:lang w:val="pt-PT"/>
              </w:rPr>
              <w:t xml:space="preserve"> </w:t>
            </w:r>
            <w:r w:rsidRPr="00382B66">
              <w:rPr>
                <w:color w:val="212121"/>
                <w:lang w:val="pt-PT"/>
              </w:rPr>
              <w:t>marine</w:t>
            </w:r>
            <w:r w:rsidRPr="00382B66">
              <w:rPr>
                <w:color w:val="212121"/>
                <w:spacing w:val="21"/>
                <w:lang w:val="pt-PT"/>
              </w:rPr>
              <w:t xml:space="preserve"> </w:t>
            </w:r>
            <w:r w:rsidRPr="00382B66">
              <w:rPr>
                <w:color w:val="212121"/>
                <w:lang w:val="pt-PT"/>
              </w:rPr>
              <w:t>ecosystem</w:t>
            </w:r>
            <w:r w:rsidRPr="00382B66">
              <w:rPr>
                <w:color w:val="212121"/>
                <w:spacing w:val="26"/>
                <w:lang w:val="pt-PT"/>
              </w:rPr>
              <w:t xml:space="preserve"> </w:t>
            </w:r>
            <w:r w:rsidRPr="00382B66">
              <w:rPr>
                <w:color w:val="212121"/>
                <w:lang w:val="pt-PT"/>
              </w:rPr>
              <w:t>appears</w:t>
            </w:r>
            <w:r w:rsidRPr="00382B66">
              <w:rPr>
                <w:color w:val="212121"/>
                <w:spacing w:val="34"/>
                <w:lang w:val="pt-PT"/>
              </w:rPr>
              <w:t xml:space="preserve"> </w:t>
            </w:r>
            <w:r w:rsidRPr="00382B66">
              <w:rPr>
                <w:color w:val="212121"/>
                <w:lang w:val="pt-PT"/>
              </w:rPr>
              <w:t>in</w:t>
            </w:r>
            <w:r w:rsidRPr="00382B66">
              <w:rPr>
                <w:color w:val="212121"/>
                <w:spacing w:val="28"/>
                <w:lang w:val="pt-PT"/>
              </w:rPr>
              <w:t xml:space="preserve"> </w:t>
            </w:r>
            <w:r w:rsidRPr="00382B66">
              <w:rPr>
                <w:color w:val="212121"/>
                <w:lang w:val="pt-PT"/>
              </w:rPr>
              <w:t>trips</w:t>
            </w:r>
            <w:r w:rsidRPr="00382B66">
              <w:rPr>
                <w:color w:val="212121"/>
                <w:spacing w:val="24"/>
                <w:lang w:val="pt-PT"/>
              </w:rPr>
              <w:t xml:space="preserve"> </w:t>
            </w:r>
            <w:r w:rsidRPr="00382B66">
              <w:rPr>
                <w:color w:val="212121"/>
                <w:lang w:val="pt-PT"/>
              </w:rPr>
              <w:t>to</w:t>
            </w:r>
            <w:r w:rsidRPr="00382B66">
              <w:rPr>
                <w:color w:val="212121"/>
                <w:spacing w:val="27"/>
                <w:lang w:val="pt-PT"/>
              </w:rPr>
              <w:t xml:space="preserve"> </w:t>
            </w:r>
            <w:r w:rsidRPr="00382B66">
              <w:rPr>
                <w:color w:val="212121"/>
                <w:lang w:val="pt-PT"/>
              </w:rPr>
              <w:t>the</w:t>
            </w:r>
            <w:r w:rsidRPr="00382B66">
              <w:rPr>
                <w:color w:val="212121"/>
                <w:spacing w:val="25"/>
                <w:lang w:val="pt-PT"/>
              </w:rPr>
              <w:t xml:space="preserve"> </w:t>
            </w:r>
            <w:r w:rsidRPr="00382B66">
              <w:rPr>
                <w:color w:val="212121"/>
                <w:lang w:val="pt-PT"/>
              </w:rPr>
              <w:t>sea</w:t>
            </w:r>
            <w:r w:rsidRPr="00382B66">
              <w:rPr>
                <w:color w:val="212121"/>
                <w:spacing w:val="22"/>
                <w:lang w:val="pt-PT"/>
              </w:rPr>
              <w:t xml:space="preserve"> </w:t>
            </w:r>
            <w:r w:rsidRPr="00382B66">
              <w:rPr>
                <w:color w:val="212121"/>
                <w:lang w:val="pt-PT"/>
              </w:rPr>
              <w:t>for</w:t>
            </w:r>
            <w:r w:rsidRPr="00382B66">
              <w:rPr>
                <w:color w:val="212121"/>
                <w:spacing w:val="27"/>
                <w:lang w:val="pt-PT"/>
              </w:rPr>
              <w:t xml:space="preserve"> </w:t>
            </w:r>
            <w:r w:rsidRPr="00382B66">
              <w:rPr>
                <w:color w:val="212121"/>
                <w:lang w:val="pt-PT"/>
              </w:rPr>
              <w:t>islets</w:t>
            </w:r>
            <w:r w:rsidRPr="00382B66">
              <w:rPr>
                <w:color w:val="212121"/>
                <w:spacing w:val="24"/>
                <w:lang w:val="pt-PT"/>
              </w:rPr>
              <w:t xml:space="preserve"> </w:t>
            </w:r>
            <w:r w:rsidRPr="00382B66">
              <w:rPr>
                <w:color w:val="212121"/>
                <w:lang w:val="pt-PT"/>
              </w:rPr>
              <w:t>of</w:t>
            </w:r>
            <w:r w:rsidRPr="00382B66">
              <w:rPr>
                <w:color w:val="212121"/>
                <w:spacing w:val="23"/>
                <w:lang w:val="pt-PT"/>
              </w:rPr>
              <w:t xml:space="preserve"> </w:t>
            </w:r>
            <w:r w:rsidRPr="00382B66">
              <w:rPr>
                <w:color w:val="212121"/>
                <w:spacing w:val="-5"/>
                <w:lang w:val="pt-PT"/>
              </w:rPr>
              <w:t>the</w:t>
            </w:r>
          </w:p>
        </w:tc>
      </w:tr>
      <w:tr w:rsidR="00E74F3A" w:rsidRPr="00382B66" w14:paraId="4B0627C3" w14:textId="77777777">
        <w:trPr>
          <w:trHeight w:val="269"/>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2374985F" w14:textId="77777777" w:rsidR="00E74F3A" w:rsidRPr="00382B66" w:rsidRDefault="00E74F3A">
            <w:pPr>
              <w:pStyle w:val="TableParagraph"/>
              <w:kinsoku w:val="0"/>
              <w:overflowPunct w:val="0"/>
              <w:spacing w:line="250" w:lineRule="exact"/>
              <w:ind w:right="13"/>
              <w:jc w:val="center"/>
              <w:rPr>
                <w:color w:val="212121"/>
                <w:spacing w:val="-2"/>
              </w:rPr>
            </w:pPr>
            <w:r w:rsidRPr="00382B66">
              <w:rPr>
                <w:color w:val="212121"/>
              </w:rPr>
              <w:t>archipelago</w:t>
            </w:r>
            <w:r w:rsidRPr="00382B66">
              <w:rPr>
                <w:color w:val="212121"/>
                <w:spacing w:val="43"/>
              </w:rPr>
              <w:t xml:space="preserve"> </w:t>
            </w:r>
            <w:r w:rsidRPr="00382B66">
              <w:rPr>
                <w:color w:val="212121"/>
              </w:rPr>
              <w:t>rich</w:t>
            </w:r>
            <w:r w:rsidRPr="00382B66">
              <w:rPr>
                <w:color w:val="212121"/>
                <w:spacing w:val="45"/>
              </w:rPr>
              <w:t xml:space="preserve"> </w:t>
            </w:r>
            <w:r w:rsidRPr="00382B66">
              <w:rPr>
                <w:color w:val="212121"/>
              </w:rPr>
              <w:t>in</w:t>
            </w:r>
            <w:r w:rsidRPr="00382B66">
              <w:rPr>
                <w:color w:val="212121"/>
                <w:spacing w:val="46"/>
              </w:rPr>
              <w:t xml:space="preserve"> </w:t>
            </w:r>
            <w:r w:rsidRPr="00382B66">
              <w:rPr>
                <w:color w:val="212121"/>
              </w:rPr>
              <w:t>avifauna</w:t>
            </w:r>
            <w:r w:rsidRPr="00382B66">
              <w:rPr>
                <w:color w:val="212121"/>
                <w:spacing w:val="44"/>
              </w:rPr>
              <w:t xml:space="preserve"> </w:t>
            </w:r>
            <w:r w:rsidRPr="00382B66">
              <w:rPr>
                <w:color w:val="212121"/>
              </w:rPr>
              <w:t>or</w:t>
            </w:r>
            <w:r w:rsidRPr="00382B66">
              <w:rPr>
                <w:color w:val="212121"/>
                <w:spacing w:val="46"/>
              </w:rPr>
              <w:t xml:space="preserve"> </w:t>
            </w:r>
            <w:r w:rsidRPr="00382B66">
              <w:rPr>
                <w:color w:val="212121"/>
              </w:rPr>
              <w:t>fixed</w:t>
            </w:r>
            <w:r w:rsidRPr="00382B66">
              <w:rPr>
                <w:color w:val="212121"/>
                <w:spacing w:val="45"/>
              </w:rPr>
              <w:t xml:space="preserve"> </w:t>
            </w:r>
            <w:r w:rsidRPr="00382B66">
              <w:rPr>
                <w:color w:val="212121"/>
              </w:rPr>
              <w:t>fisheries</w:t>
            </w:r>
            <w:r w:rsidRPr="00382B66">
              <w:rPr>
                <w:color w:val="212121"/>
                <w:spacing w:val="48"/>
              </w:rPr>
              <w:t xml:space="preserve"> </w:t>
            </w:r>
            <w:r w:rsidRPr="00382B66">
              <w:rPr>
                <w:color w:val="212121"/>
              </w:rPr>
              <w:t>to</w:t>
            </w:r>
            <w:r w:rsidRPr="00382B66">
              <w:rPr>
                <w:color w:val="212121"/>
                <w:spacing w:val="45"/>
              </w:rPr>
              <w:t xml:space="preserve"> </w:t>
            </w:r>
            <w:r w:rsidRPr="00382B66">
              <w:rPr>
                <w:color w:val="212121"/>
              </w:rPr>
              <w:t>see</w:t>
            </w:r>
            <w:r w:rsidRPr="00382B66">
              <w:rPr>
                <w:color w:val="212121"/>
                <w:spacing w:val="45"/>
              </w:rPr>
              <w:t xml:space="preserve"> </w:t>
            </w:r>
            <w:r w:rsidRPr="00382B66">
              <w:rPr>
                <w:color w:val="212121"/>
              </w:rPr>
              <w:t>this</w:t>
            </w:r>
            <w:r w:rsidRPr="00382B66">
              <w:rPr>
                <w:color w:val="212121"/>
                <w:spacing w:val="47"/>
              </w:rPr>
              <w:t xml:space="preserve"> </w:t>
            </w:r>
            <w:r w:rsidRPr="00382B66">
              <w:rPr>
                <w:color w:val="212121"/>
              </w:rPr>
              <w:t>heritage,</w:t>
            </w:r>
            <w:r w:rsidRPr="00382B66">
              <w:rPr>
                <w:color w:val="212121"/>
                <w:spacing w:val="46"/>
              </w:rPr>
              <w:t xml:space="preserve"> </w:t>
            </w:r>
            <w:r w:rsidRPr="00382B66">
              <w:rPr>
                <w:color w:val="212121"/>
              </w:rPr>
              <w:t>observe</w:t>
            </w:r>
            <w:r w:rsidRPr="00382B66">
              <w:rPr>
                <w:color w:val="212121"/>
                <w:spacing w:val="44"/>
              </w:rPr>
              <w:t xml:space="preserve"> </w:t>
            </w:r>
            <w:r w:rsidRPr="00382B66">
              <w:rPr>
                <w:color w:val="212121"/>
              </w:rPr>
              <w:t>the</w:t>
            </w:r>
            <w:r w:rsidRPr="00382B66">
              <w:rPr>
                <w:color w:val="212121"/>
                <w:spacing w:val="45"/>
              </w:rPr>
              <w:t xml:space="preserve"> </w:t>
            </w:r>
            <w:r w:rsidRPr="00382B66">
              <w:rPr>
                <w:color w:val="212121"/>
                <w:spacing w:val="-2"/>
              </w:rPr>
              <w:t>Posidonia</w:t>
            </w:r>
          </w:p>
        </w:tc>
      </w:tr>
      <w:tr w:rsidR="00E74F3A" w:rsidRPr="00382B66" w14:paraId="451F7DD9" w14:textId="77777777">
        <w:trPr>
          <w:trHeight w:val="275"/>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463046F8" w14:textId="77777777" w:rsidR="00E74F3A" w:rsidRPr="00382B66" w:rsidRDefault="00E74F3A">
            <w:pPr>
              <w:pStyle w:val="TableParagraph"/>
              <w:kinsoku w:val="0"/>
              <w:overflowPunct w:val="0"/>
              <w:spacing w:line="255" w:lineRule="exact"/>
              <w:ind w:right="12"/>
              <w:jc w:val="center"/>
              <w:rPr>
                <w:color w:val="212121"/>
                <w:spacing w:val="-5"/>
              </w:rPr>
            </w:pPr>
            <w:r w:rsidRPr="00382B66">
              <w:rPr>
                <w:color w:val="212121"/>
              </w:rPr>
              <w:t>meadows</w:t>
            </w:r>
            <w:r w:rsidRPr="00382B66">
              <w:rPr>
                <w:color w:val="212121"/>
                <w:spacing w:val="-4"/>
              </w:rPr>
              <w:t xml:space="preserve"> </w:t>
            </w:r>
            <w:r w:rsidRPr="00382B66">
              <w:rPr>
                <w:color w:val="212121"/>
              </w:rPr>
              <w:t>and</w:t>
            </w:r>
            <w:r w:rsidRPr="00382B66">
              <w:rPr>
                <w:color w:val="212121"/>
                <w:spacing w:val="2"/>
              </w:rPr>
              <w:t xml:space="preserve"> </w:t>
            </w:r>
            <w:r w:rsidRPr="00382B66">
              <w:rPr>
                <w:color w:val="212121"/>
              </w:rPr>
              <w:t>the</w:t>
            </w:r>
            <w:r w:rsidRPr="00382B66">
              <w:rPr>
                <w:color w:val="212121"/>
                <w:spacing w:val="1"/>
              </w:rPr>
              <w:t xml:space="preserve"> </w:t>
            </w:r>
            <w:r w:rsidRPr="00382B66">
              <w:rPr>
                <w:color w:val="212121"/>
              </w:rPr>
              <w:t>underwater</w:t>
            </w:r>
            <w:r w:rsidRPr="00382B66">
              <w:rPr>
                <w:color w:val="212121"/>
                <w:spacing w:val="-2"/>
              </w:rPr>
              <w:t xml:space="preserve"> </w:t>
            </w:r>
            <w:r w:rsidRPr="00382B66">
              <w:rPr>
                <w:color w:val="212121"/>
              </w:rPr>
              <w:t>topography.</w:t>
            </w:r>
            <w:r w:rsidRPr="00382B66">
              <w:rPr>
                <w:color w:val="212121"/>
                <w:spacing w:val="-2"/>
              </w:rPr>
              <w:t xml:space="preserve"> </w:t>
            </w:r>
            <w:r w:rsidRPr="00382B66">
              <w:rPr>
                <w:color w:val="212121"/>
              </w:rPr>
              <w:t>That</w:t>
            </w:r>
            <w:r w:rsidRPr="00382B66">
              <w:rPr>
                <w:color w:val="212121"/>
                <w:spacing w:val="-4"/>
              </w:rPr>
              <w:t xml:space="preserve"> </w:t>
            </w:r>
            <w:r w:rsidRPr="00382B66">
              <w:rPr>
                <w:color w:val="212121"/>
              </w:rPr>
              <w:t>of</w:t>
            </w:r>
            <w:r w:rsidRPr="00382B66">
              <w:rPr>
                <w:color w:val="212121"/>
                <w:spacing w:val="2"/>
              </w:rPr>
              <w:t xml:space="preserve"> </w:t>
            </w:r>
            <w:r w:rsidRPr="00382B66">
              <w:rPr>
                <w:color w:val="212121"/>
              </w:rPr>
              <w:t>continental</w:t>
            </w:r>
            <w:r w:rsidRPr="00382B66">
              <w:rPr>
                <w:color w:val="212121"/>
                <w:spacing w:val="1"/>
              </w:rPr>
              <w:t xml:space="preserve"> </w:t>
            </w:r>
            <w:r w:rsidRPr="00382B66">
              <w:rPr>
                <w:color w:val="212121"/>
              </w:rPr>
              <w:t>ecosystems</w:t>
            </w:r>
            <w:r w:rsidRPr="00382B66">
              <w:rPr>
                <w:color w:val="212121"/>
                <w:spacing w:val="4"/>
              </w:rPr>
              <w:t xml:space="preserve"> </w:t>
            </w:r>
            <w:r w:rsidRPr="00382B66">
              <w:rPr>
                <w:color w:val="212121"/>
              </w:rPr>
              <w:t>is</w:t>
            </w:r>
            <w:r w:rsidRPr="00382B66">
              <w:rPr>
                <w:color w:val="212121"/>
                <w:spacing w:val="-1"/>
              </w:rPr>
              <w:t xml:space="preserve"> </w:t>
            </w:r>
            <w:r w:rsidRPr="00382B66">
              <w:rPr>
                <w:color w:val="212121"/>
              </w:rPr>
              <w:t>manifested</w:t>
            </w:r>
            <w:r w:rsidRPr="00382B66">
              <w:rPr>
                <w:color w:val="212121"/>
                <w:spacing w:val="-2"/>
              </w:rPr>
              <w:t xml:space="preserve"> </w:t>
            </w:r>
            <w:r w:rsidRPr="00382B66">
              <w:rPr>
                <w:color w:val="212121"/>
              </w:rPr>
              <w:t>by</w:t>
            </w:r>
            <w:r w:rsidRPr="00382B66">
              <w:rPr>
                <w:color w:val="212121"/>
                <w:spacing w:val="2"/>
              </w:rPr>
              <w:t xml:space="preserve"> </w:t>
            </w:r>
            <w:r w:rsidRPr="00382B66">
              <w:rPr>
                <w:color w:val="212121"/>
                <w:spacing w:val="-5"/>
              </w:rPr>
              <w:t>the</w:t>
            </w:r>
          </w:p>
        </w:tc>
      </w:tr>
      <w:tr w:rsidR="00E74F3A" w:rsidRPr="00382B66" w14:paraId="7CAF3923" w14:textId="77777777">
        <w:trPr>
          <w:trHeight w:val="270"/>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642BBAEE" w14:textId="77777777" w:rsidR="00E74F3A" w:rsidRPr="00382B66" w:rsidRDefault="00E74F3A">
            <w:pPr>
              <w:pStyle w:val="TableParagraph"/>
              <w:kinsoku w:val="0"/>
              <w:overflowPunct w:val="0"/>
              <w:spacing w:line="250" w:lineRule="exact"/>
              <w:ind w:right="9"/>
              <w:jc w:val="center"/>
              <w:rPr>
                <w:color w:val="212121"/>
                <w:spacing w:val="-4"/>
              </w:rPr>
            </w:pPr>
            <w:r w:rsidRPr="00382B66">
              <w:rPr>
                <w:color w:val="212121"/>
                <w:lang w:val="pt-PT"/>
              </w:rPr>
              <w:t>diversity</w:t>
            </w:r>
            <w:r w:rsidRPr="00382B66">
              <w:rPr>
                <w:color w:val="212121"/>
                <w:spacing w:val="29"/>
                <w:lang w:val="pt-PT"/>
              </w:rPr>
              <w:t xml:space="preserve"> </w:t>
            </w:r>
            <w:r w:rsidRPr="00382B66">
              <w:rPr>
                <w:color w:val="212121"/>
                <w:lang w:val="pt-PT"/>
              </w:rPr>
              <w:t>of</w:t>
            </w:r>
            <w:r w:rsidRPr="00382B66">
              <w:rPr>
                <w:color w:val="212121"/>
                <w:spacing w:val="31"/>
                <w:lang w:val="pt-PT"/>
              </w:rPr>
              <w:t xml:space="preserve"> </w:t>
            </w:r>
            <w:r w:rsidRPr="00382B66">
              <w:rPr>
                <w:color w:val="212121"/>
                <w:lang w:val="pt-PT"/>
              </w:rPr>
              <w:t>landscapes:</w:t>
            </w:r>
            <w:r w:rsidRPr="00382B66">
              <w:rPr>
                <w:color w:val="212121"/>
                <w:spacing w:val="30"/>
                <w:lang w:val="pt-PT"/>
              </w:rPr>
              <w:t xml:space="preserve"> </w:t>
            </w:r>
            <w:r w:rsidRPr="00382B66">
              <w:rPr>
                <w:color w:val="212121"/>
                <w:lang w:val="pt-PT"/>
              </w:rPr>
              <w:t>palm</w:t>
            </w:r>
            <w:r w:rsidRPr="00382B66">
              <w:rPr>
                <w:color w:val="212121"/>
                <w:spacing w:val="30"/>
                <w:lang w:val="pt-PT"/>
              </w:rPr>
              <w:t xml:space="preserve"> </w:t>
            </w:r>
            <w:r w:rsidRPr="00382B66">
              <w:rPr>
                <w:color w:val="212121"/>
                <w:lang w:val="pt-PT"/>
              </w:rPr>
              <w:t>trees,</w:t>
            </w:r>
            <w:r w:rsidRPr="00382B66">
              <w:rPr>
                <w:color w:val="212121"/>
                <w:spacing w:val="31"/>
                <w:lang w:val="pt-PT"/>
              </w:rPr>
              <w:t xml:space="preserve"> </w:t>
            </w:r>
            <w:r w:rsidRPr="00382B66">
              <w:rPr>
                <w:color w:val="212121"/>
                <w:lang w:val="pt-PT"/>
              </w:rPr>
              <w:t>vineyards,</w:t>
            </w:r>
            <w:r w:rsidRPr="00382B66">
              <w:rPr>
                <w:color w:val="212121"/>
                <w:spacing w:val="31"/>
                <w:lang w:val="pt-PT"/>
              </w:rPr>
              <w:t xml:space="preserve"> </w:t>
            </w:r>
            <w:r w:rsidRPr="00382B66">
              <w:rPr>
                <w:color w:val="212121"/>
                <w:lang w:val="pt-PT"/>
              </w:rPr>
              <w:t>sebkhas</w:t>
            </w:r>
            <w:r w:rsidRPr="00382B66">
              <w:rPr>
                <w:color w:val="212121"/>
                <w:spacing w:val="33"/>
                <w:lang w:val="pt-PT"/>
              </w:rPr>
              <w:t xml:space="preserve"> </w:t>
            </w:r>
            <w:r w:rsidRPr="00382B66">
              <w:rPr>
                <w:color w:val="212121"/>
                <w:lang w:val="pt-PT"/>
              </w:rPr>
              <w:t>and</w:t>
            </w:r>
            <w:r w:rsidRPr="00382B66">
              <w:rPr>
                <w:color w:val="212121"/>
                <w:spacing w:val="31"/>
                <w:lang w:val="pt-PT"/>
              </w:rPr>
              <w:t xml:space="preserve"> </w:t>
            </w:r>
            <w:r w:rsidRPr="00382B66">
              <w:rPr>
                <w:color w:val="212121"/>
                <w:lang w:val="pt-PT"/>
              </w:rPr>
              <w:t>coasts.</w:t>
            </w:r>
            <w:r w:rsidRPr="00382B66">
              <w:rPr>
                <w:color w:val="212121"/>
                <w:spacing w:val="31"/>
                <w:lang w:val="pt-PT"/>
              </w:rPr>
              <w:t xml:space="preserve"> </w:t>
            </w:r>
            <w:r w:rsidRPr="00382B66">
              <w:rPr>
                <w:color w:val="212121"/>
              </w:rPr>
              <w:t>Cultural</w:t>
            </w:r>
            <w:r w:rsidRPr="00382B66">
              <w:rPr>
                <w:color w:val="212121"/>
                <w:spacing w:val="30"/>
              </w:rPr>
              <w:t xml:space="preserve"> </w:t>
            </w:r>
            <w:r w:rsidRPr="00382B66">
              <w:rPr>
                <w:color w:val="212121"/>
              </w:rPr>
              <w:t>tourism</w:t>
            </w:r>
            <w:r w:rsidRPr="00382B66">
              <w:rPr>
                <w:color w:val="212121"/>
                <w:spacing w:val="30"/>
              </w:rPr>
              <w:t xml:space="preserve"> </w:t>
            </w:r>
            <w:r w:rsidRPr="00382B66">
              <w:rPr>
                <w:color w:val="212121"/>
              </w:rPr>
              <w:t>is</w:t>
            </w:r>
            <w:r w:rsidRPr="00382B66">
              <w:rPr>
                <w:color w:val="212121"/>
                <w:spacing w:val="33"/>
              </w:rPr>
              <w:t xml:space="preserve"> </w:t>
            </w:r>
            <w:r w:rsidRPr="00382B66">
              <w:rPr>
                <w:color w:val="212121"/>
                <w:spacing w:val="-4"/>
              </w:rPr>
              <w:t>also</w:t>
            </w:r>
          </w:p>
        </w:tc>
      </w:tr>
      <w:tr w:rsidR="00E74F3A" w:rsidRPr="008528F7" w14:paraId="711D3F90" w14:textId="77777777">
        <w:trPr>
          <w:trHeight w:val="270"/>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692FFD81" w14:textId="77777777" w:rsidR="00E74F3A" w:rsidRPr="00382B66" w:rsidRDefault="00E74F3A">
            <w:pPr>
              <w:pStyle w:val="TableParagraph"/>
              <w:kinsoku w:val="0"/>
              <w:overflowPunct w:val="0"/>
              <w:spacing w:line="250" w:lineRule="exact"/>
              <w:ind w:right="10"/>
              <w:jc w:val="center"/>
              <w:rPr>
                <w:color w:val="212121"/>
                <w:spacing w:val="-2"/>
                <w:lang w:val="pt-PT"/>
              </w:rPr>
            </w:pPr>
            <w:r w:rsidRPr="00382B66">
              <w:rPr>
                <w:color w:val="212121"/>
                <w:lang w:val="pt-PT"/>
              </w:rPr>
              <w:t>associated</w:t>
            </w:r>
            <w:r w:rsidRPr="00382B66">
              <w:rPr>
                <w:color w:val="212121"/>
                <w:spacing w:val="14"/>
                <w:lang w:val="pt-PT"/>
              </w:rPr>
              <w:t xml:space="preserve"> </w:t>
            </w:r>
            <w:r w:rsidRPr="00382B66">
              <w:rPr>
                <w:color w:val="212121"/>
                <w:lang w:val="pt-PT"/>
              </w:rPr>
              <w:t>with</w:t>
            </w:r>
            <w:r w:rsidRPr="00382B66">
              <w:rPr>
                <w:color w:val="212121"/>
                <w:spacing w:val="21"/>
                <w:lang w:val="pt-PT"/>
              </w:rPr>
              <w:t xml:space="preserve"> </w:t>
            </w:r>
            <w:r w:rsidRPr="00382B66">
              <w:rPr>
                <w:color w:val="212121"/>
                <w:lang w:val="pt-PT"/>
              </w:rPr>
              <w:t>ecotourism,</w:t>
            </w:r>
            <w:r w:rsidRPr="00382B66">
              <w:rPr>
                <w:color w:val="212121"/>
                <w:spacing w:val="16"/>
                <w:lang w:val="pt-PT"/>
              </w:rPr>
              <w:t xml:space="preserve"> </w:t>
            </w:r>
            <w:r w:rsidRPr="00382B66">
              <w:rPr>
                <w:color w:val="212121"/>
                <w:lang w:val="pt-PT"/>
              </w:rPr>
              <w:t>the</w:t>
            </w:r>
            <w:r w:rsidRPr="00382B66">
              <w:rPr>
                <w:color w:val="212121"/>
                <w:spacing w:val="15"/>
                <w:lang w:val="pt-PT"/>
              </w:rPr>
              <w:t xml:space="preserve"> </w:t>
            </w:r>
            <w:r w:rsidRPr="00382B66">
              <w:rPr>
                <w:color w:val="212121"/>
                <w:lang w:val="pt-PT"/>
              </w:rPr>
              <w:t>objective</w:t>
            </w:r>
            <w:r w:rsidRPr="00382B66">
              <w:rPr>
                <w:color w:val="212121"/>
                <w:spacing w:val="16"/>
                <w:lang w:val="pt-PT"/>
              </w:rPr>
              <w:t xml:space="preserve"> </w:t>
            </w:r>
            <w:r w:rsidRPr="00382B66">
              <w:rPr>
                <w:color w:val="212121"/>
                <w:lang w:val="pt-PT"/>
              </w:rPr>
              <w:t>of</w:t>
            </w:r>
            <w:r w:rsidRPr="00382B66">
              <w:rPr>
                <w:color w:val="212121"/>
                <w:spacing w:val="16"/>
                <w:lang w:val="pt-PT"/>
              </w:rPr>
              <w:t xml:space="preserve"> </w:t>
            </w:r>
            <w:r w:rsidRPr="00382B66">
              <w:rPr>
                <w:color w:val="212121"/>
                <w:lang w:val="pt-PT"/>
              </w:rPr>
              <w:t>which</w:t>
            </w:r>
            <w:r w:rsidRPr="00382B66">
              <w:rPr>
                <w:color w:val="212121"/>
                <w:spacing w:val="21"/>
                <w:lang w:val="pt-PT"/>
              </w:rPr>
              <w:t xml:space="preserve"> </w:t>
            </w:r>
            <w:r w:rsidRPr="00382B66">
              <w:rPr>
                <w:color w:val="212121"/>
                <w:lang w:val="pt-PT"/>
              </w:rPr>
              <w:t>is</w:t>
            </w:r>
            <w:r w:rsidRPr="00382B66">
              <w:rPr>
                <w:color w:val="212121"/>
                <w:spacing w:val="18"/>
                <w:lang w:val="pt-PT"/>
              </w:rPr>
              <w:t xml:space="preserve"> </w:t>
            </w:r>
            <w:r w:rsidRPr="00382B66">
              <w:rPr>
                <w:color w:val="212121"/>
                <w:lang w:val="pt-PT"/>
              </w:rPr>
              <w:t>the</w:t>
            </w:r>
            <w:r w:rsidRPr="00382B66">
              <w:rPr>
                <w:color w:val="212121"/>
                <w:spacing w:val="16"/>
                <w:lang w:val="pt-PT"/>
              </w:rPr>
              <w:t xml:space="preserve"> </w:t>
            </w:r>
            <w:r w:rsidRPr="00382B66">
              <w:rPr>
                <w:color w:val="212121"/>
                <w:lang w:val="pt-PT"/>
              </w:rPr>
              <w:t>discovery</w:t>
            </w:r>
            <w:r w:rsidRPr="00382B66">
              <w:rPr>
                <w:color w:val="212121"/>
                <w:spacing w:val="16"/>
                <w:lang w:val="pt-PT"/>
              </w:rPr>
              <w:t xml:space="preserve"> </w:t>
            </w:r>
            <w:r w:rsidRPr="00382B66">
              <w:rPr>
                <w:color w:val="212121"/>
                <w:lang w:val="pt-PT"/>
              </w:rPr>
              <w:t>of</w:t>
            </w:r>
            <w:r w:rsidRPr="00382B66">
              <w:rPr>
                <w:color w:val="212121"/>
                <w:spacing w:val="16"/>
                <w:lang w:val="pt-PT"/>
              </w:rPr>
              <w:t xml:space="preserve"> </w:t>
            </w:r>
            <w:r w:rsidRPr="00382B66">
              <w:rPr>
                <w:color w:val="212121"/>
                <w:lang w:val="pt-PT"/>
              </w:rPr>
              <w:t>natural</w:t>
            </w:r>
            <w:r w:rsidRPr="00382B66">
              <w:rPr>
                <w:color w:val="212121"/>
                <w:spacing w:val="16"/>
                <w:lang w:val="pt-PT"/>
              </w:rPr>
              <w:t xml:space="preserve"> </w:t>
            </w:r>
            <w:r w:rsidRPr="00382B66">
              <w:rPr>
                <w:color w:val="212121"/>
                <w:spacing w:val="-2"/>
                <w:lang w:val="pt-PT"/>
              </w:rPr>
              <w:t>environments.</w:t>
            </w:r>
          </w:p>
        </w:tc>
      </w:tr>
      <w:tr w:rsidR="00E74F3A" w:rsidRPr="00382B66" w14:paraId="7DCC1B2E" w14:textId="77777777">
        <w:trPr>
          <w:trHeight w:val="275"/>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0A1C6144" w14:textId="77777777" w:rsidR="00E74F3A" w:rsidRPr="00382B66" w:rsidRDefault="00E74F3A">
            <w:pPr>
              <w:pStyle w:val="TableParagraph"/>
              <w:kinsoku w:val="0"/>
              <w:overflowPunct w:val="0"/>
              <w:spacing w:line="255" w:lineRule="exact"/>
              <w:ind w:left="0" w:right="11"/>
              <w:jc w:val="center"/>
              <w:rPr>
                <w:color w:val="212121"/>
                <w:spacing w:val="-2"/>
              </w:rPr>
            </w:pPr>
            <w:r w:rsidRPr="00382B66">
              <w:rPr>
                <w:color w:val="212121"/>
              </w:rPr>
              <w:t>(Kebaïli</w:t>
            </w:r>
            <w:r w:rsidRPr="00382B66">
              <w:rPr>
                <w:color w:val="212121"/>
                <w:spacing w:val="34"/>
              </w:rPr>
              <w:t xml:space="preserve"> </w:t>
            </w:r>
            <w:r w:rsidRPr="00382B66">
              <w:rPr>
                <w:color w:val="212121"/>
              </w:rPr>
              <w:t>Tarchouna,</w:t>
            </w:r>
            <w:r w:rsidRPr="00382B66">
              <w:rPr>
                <w:color w:val="212121"/>
                <w:spacing w:val="32"/>
              </w:rPr>
              <w:t xml:space="preserve"> </w:t>
            </w:r>
            <w:r w:rsidRPr="00382B66">
              <w:rPr>
                <w:color w:val="212121"/>
              </w:rPr>
              <w:t>2014)</w:t>
            </w:r>
            <w:r w:rsidRPr="00382B66">
              <w:rPr>
                <w:color w:val="212121"/>
                <w:spacing w:val="33"/>
              </w:rPr>
              <w:t xml:space="preserve"> </w:t>
            </w:r>
            <w:r w:rsidRPr="00382B66">
              <w:rPr>
                <w:color w:val="212121"/>
              </w:rPr>
              <w:t>The</w:t>
            </w:r>
            <w:r w:rsidRPr="00382B66">
              <w:rPr>
                <w:color w:val="212121"/>
                <w:spacing w:val="32"/>
              </w:rPr>
              <w:t xml:space="preserve"> </w:t>
            </w:r>
            <w:r w:rsidRPr="00382B66">
              <w:rPr>
                <w:color w:val="212121"/>
              </w:rPr>
              <w:t>archaeological</w:t>
            </w:r>
            <w:r w:rsidRPr="00382B66">
              <w:rPr>
                <w:color w:val="212121"/>
                <w:spacing w:val="31"/>
              </w:rPr>
              <w:t xml:space="preserve"> </w:t>
            </w:r>
            <w:r w:rsidRPr="00382B66">
              <w:rPr>
                <w:color w:val="212121"/>
              </w:rPr>
              <w:t>site</w:t>
            </w:r>
            <w:r w:rsidRPr="00382B66">
              <w:rPr>
                <w:color w:val="212121"/>
                <w:spacing w:val="37"/>
              </w:rPr>
              <w:t xml:space="preserve"> </w:t>
            </w:r>
            <w:r w:rsidRPr="00382B66">
              <w:rPr>
                <w:color w:val="212121"/>
              </w:rPr>
              <w:t>of</w:t>
            </w:r>
            <w:r w:rsidRPr="00382B66">
              <w:rPr>
                <w:color w:val="212121"/>
                <w:spacing w:val="32"/>
              </w:rPr>
              <w:t xml:space="preserve"> </w:t>
            </w:r>
            <w:r w:rsidRPr="00382B66">
              <w:rPr>
                <w:color w:val="212121"/>
              </w:rPr>
              <w:t>Borj</w:t>
            </w:r>
            <w:r w:rsidRPr="00382B66">
              <w:rPr>
                <w:color w:val="212121"/>
                <w:spacing w:val="32"/>
              </w:rPr>
              <w:t xml:space="preserve"> </w:t>
            </w:r>
            <w:r w:rsidRPr="00382B66">
              <w:rPr>
                <w:color w:val="212121"/>
              </w:rPr>
              <w:t>El'Hsar</w:t>
            </w:r>
            <w:r w:rsidRPr="00382B66">
              <w:rPr>
                <w:color w:val="212121"/>
                <w:spacing w:val="32"/>
              </w:rPr>
              <w:t xml:space="preserve"> </w:t>
            </w:r>
            <w:r w:rsidRPr="00382B66">
              <w:rPr>
                <w:color w:val="212121"/>
              </w:rPr>
              <w:t>is</w:t>
            </w:r>
            <w:r w:rsidRPr="00382B66">
              <w:rPr>
                <w:color w:val="212121"/>
                <w:spacing w:val="35"/>
              </w:rPr>
              <w:t xml:space="preserve"> </w:t>
            </w:r>
            <w:r w:rsidRPr="00382B66">
              <w:rPr>
                <w:color w:val="212121"/>
              </w:rPr>
              <w:t>of</w:t>
            </w:r>
            <w:r w:rsidRPr="00382B66">
              <w:rPr>
                <w:color w:val="212121"/>
                <w:spacing w:val="32"/>
              </w:rPr>
              <w:t xml:space="preserve"> </w:t>
            </w:r>
            <w:r w:rsidRPr="00382B66">
              <w:rPr>
                <w:color w:val="212121"/>
              </w:rPr>
              <w:t>particular</w:t>
            </w:r>
            <w:r w:rsidRPr="00382B66">
              <w:rPr>
                <w:color w:val="212121"/>
                <w:spacing w:val="38"/>
              </w:rPr>
              <w:t xml:space="preserve"> </w:t>
            </w:r>
            <w:r w:rsidRPr="00382B66">
              <w:rPr>
                <w:color w:val="212121"/>
                <w:spacing w:val="-2"/>
              </w:rPr>
              <w:t>interest,</w:t>
            </w:r>
          </w:p>
        </w:tc>
      </w:tr>
      <w:tr w:rsidR="00E74F3A" w:rsidRPr="00382B66" w14:paraId="00EA78E4" w14:textId="77777777">
        <w:trPr>
          <w:trHeight w:val="270"/>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1A3BBDBB" w14:textId="77777777" w:rsidR="00E74F3A" w:rsidRPr="00382B66" w:rsidRDefault="00E74F3A">
            <w:pPr>
              <w:pStyle w:val="TableParagraph"/>
              <w:kinsoku w:val="0"/>
              <w:overflowPunct w:val="0"/>
              <w:spacing w:line="250" w:lineRule="exact"/>
              <w:ind w:right="9"/>
              <w:jc w:val="center"/>
              <w:rPr>
                <w:color w:val="212121"/>
                <w:spacing w:val="-2"/>
              </w:rPr>
            </w:pPr>
            <w:r w:rsidRPr="00382B66">
              <w:rPr>
                <w:color w:val="212121"/>
              </w:rPr>
              <w:t>because</w:t>
            </w:r>
            <w:r w:rsidRPr="00382B66">
              <w:rPr>
                <w:color w:val="212121"/>
                <w:spacing w:val="-2"/>
              </w:rPr>
              <w:t xml:space="preserve"> </w:t>
            </w:r>
            <w:r w:rsidRPr="00382B66">
              <w:rPr>
                <w:color w:val="212121"/>
              </w:rPr>
              <w:t>it</w:t>
            </w:r>
            <w:r w:rsidRPr="00382B66">
              <w:rPr>
                <w:color w:val="212121"/>
                <w:spacing w:val="2"/>
              </w:rPr>
              <w:t xml:space="preserve"> </w:t>
            </w:r>
            <w:proofErr w:type="gramStart"/>
            <w:r w:rsidRPr="00382B66">
              <w:rPr>
                <w:color w:val="212121"/>
              </w:rPr>
              <w:t>shows</w:t>
            </w:r>
            <w:proofErr w:type="gramEnd"/>
            <w:r w:rsidRPr="00382B66">
              <w:rPr>
                <w:color w:val="212121"/>
                <w:spacing w:val="3"/>
              </w:rPr>
              <w:t xml:space="preserve"> </w:t>
            </w:r>
            <w:r w:rsidRPr="00382B66">
              <w:rPr>
                <w:color w:val="212121"/>
              </w:rPr>
              <w:t>the</w:t>
            </w:r>
            <w:r w:rsidRPr="00382B66">
              <w:rPr>
                <w:color w:val="212121"/>
                <w:spacing w:val="1"/>
              </w:rPr>
              <w:t xml:space="preserve"> </w:t>
            </w:r>
            <w:r w:rsidRPr="00382B66">
              <w:rPr>
                <w:color w:val="212121"/>
              </w:rPr>
              <w:t>age of</w:t>
            </w:r>
            <w:r w:rsidRPr="00382B66">
              <w:rPr>
                <w:color w:val="212121"/>
                <w:spacing w:val="2"/>
              </w:rPr>
              <w:t xml:space="preserve"> </w:t>
            </w:r>
            <w:r w:rsidRPr="00382B66">
              <w:rPr>
                <w:color w:val="212121"/>
              </w:rPr>
              <w:t>civilizations</w:t>
            </w:r>
            <w:r w:rsidRPr="00382B66">
              <w:rPr>
                <w:color w:val="212121"/>
                <w:spacing w:val="3"/>
              </w:rPr>
              <w:t xml:space="preserve"> </w:t>
            </w:r>
            <w:r w:rsidRPr="00382B66">
              <w:rPr>
                <w:color w:val="212121"/>
              </w:rPr>
              <w:t>in</w:t>
            </w:r>
            <w:r w:rsidRPr="00382B66">
              <w:rPr>
                <w:color w:val="212121"/>
                <w:spacing w:val="2"/>
              </w:rPr>
              <w:t xml:space="preserve"> </w:t>
            </w:r>
            <w:r w:rsidRPr="00382B66">
              <w:rPr>
                <w:color w:val="212121"/>
              </w:rPr>
              <w:t>Kerkena</w:t>
            </w:r>
            <w:r w:rsidRPr="00382B66">
              <w:rPr>
                <w:color w:val="212121"/>
                <w:spacing w:val="5"/>
              </w:rPr>
              <w:t xml:space="preserve"> </w:t>
            </w:r>
            <w:r w:rsidRPr="00382B66">
              <w:rPr>
                <w:color w:val="212121"/>
              </w:rPr>
              <w:t>and</w:t>
            </w:r>
            <w:r w:rsidRPr="00382B66">
              <w:rPr>
                <w:color w:val="212121"/>
                <w:spacing w:val="1"/>
              </w:rPr>
              <w:t xml:space="preserve"> </w:t>
            </w:r>
            <w:r w:rsidRPr="00382B66">
              <w:rPr>
                <w:color w:val="212121"/>
              </w:rPr>
              <w:t>the</w:t>
            </w:r>
            <w:r w:rsidRPr="00382B66">
              <w:rPr>
                <w:color w:val="212121"/>
                <w:spacing w:val="1"/>
              </w:rPr>
              <w:t xml:space="preserve"> </w:t>
            </w:r>
            <w:r w:rsidRPr="00382B66">
              <w:rPr>
                <w:color w:val="212121"/>
              </w:rPr>
              <w:t>importance of</w:t>
            </w:r>
            <w:r w:rsidRPr="00382B66">
              <w:rPr>
                <w:color w:val="212121"/>
                <w:spacing w:val="2"/>
              </w:rPr>
              <w:t xml:space="preserve"> </w:t>
            </w:r>
            <w:r w:rsidRPr="00382B66">
              <w:rPr>
                <w:color w:val="212121"/>
              </w:rPr>
              <w:t>Roman</w:t>
            </w:r>
            <w:r w:rsidRPr="00382B66">
              <w:rPr>
                <w:color w:val="212121"/>
                <w:spacing w:val="2"/>
              </w:rPr>
              <w:t xml:space="preserve"> </w:t>
            </w:r>
            <w:r w:rsidRPr="00382B66">
              <w:rPr>
                <w:color w:val="212121"/>
                <w:spacing w:val="-2"/>
              </w:rPr>
              <w:t>civilization</w:t>
            </w:r>
          </w:p>
        </w:tc>
      </w:tr>
      <w:tr w:rsidR="00E74F3A" w:rsidRPr="00382B66" w14:paraId="4C5E6D84" w14:textId="77777777">
        <w:trPr>
          <w:trHeight w:val="275"/>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3E2C8105" w14:textId="77777777" w:rsidR="00E74F3A" w:rsidRPr="00382B66" w:rsidRDefault="00E74F3A">
            <w:pPr>
              <w:pStyle w:val="TableParagraph"/>
              <w:kinsoku w:val="0"/>
              <w:overflowPunct w:val="0"/>
              <w:spacing w:line="255" w:lineRule="exact"/>
              <w:ind w:right="9"/>
              <w:jc w:val="center"/>
              <w:rPr>
                <w:color w:val="212121"/>
                <w:spacing w:val="-2"/>
              </w:rPr>
            </w:pPr>
            <w:r w:rsidRPr="00382B66">
              <w:rPr>
                <w:color w:val="212121"/>
              </w:rPr>
              <w:t>on</w:t>
            </w:r>
            <w:r w:rsidRPr="00382B66">
              <w:rPr>
                <w:color w:val="212121"/>
                <w:spacing w:val="5"/>
              </w:rPr>
              <w:t xml:space="preserve"> </w:t>
            </w:r>
            <w:r w:rsidRPr="00382B66">
              <w:rPr>
                <w:color w:val="212121"/>
              </w:rPr>
              <w:t>the</w:t>
            </w:r>
            <w:r w:rsidRPr="00382B66">
              <w:rPr>
                <w:color w:val="212121"/>
                <w:spacing w:val="7"/>
              </w:rPr>
              <w:t xml:space="preserve"> </w:t>
            </w:r>
            <w:r w:rsidRPr="00382B66">
              <w:rPr>
                <w:color w:val="212121"/>
              </w:rPr>
              <w:t>one</w:t>
            </w:r>
            <w:r w:rsidRPr="00382B66">
              <w:rPr>
                <w:color w:val="212121"/>
                <w:spacing w:val="6"/>
              </w:rPr>
              <w:t xml:space="preserve"> </w:t>
            </w:r>
            <w:r w:rsidRPr="00382B66">
              <w:rPr>
                <w:color w:val="212121"/>
              </w:rPr>
              <w:t>hand</w:t>
            </w:r>
            <w:r w:rsidRPr="00382B66">
              <w:rPr>
                <w:color w:val="212121"/>
                <w:spacing w:val="8"/>
              </w:rPr>
              <w:t xml:space="preserve"> </w:t>
            </w:r>
            <w:r w:rsidRPr="00382B66">
              <w:rPr>
                <w:color w:val="212121"/>
              </w:rPr>
              <w:t>and</w:t>
            </w:r>
            <w:r w:rsidRPr="00382B66">
              <w:rPr>
                <w:color w:val="212121"/>
                <w:spacing w:val="8"/>
              </w:rPr>
              <w:t xml:space="preserve"> </w:t>
            </w:r>
            <w:r w:rsidRPr="00382B66">
              <w:rPr>
                <w:color w:val="212121"/>
              </w:rPr>
              <w:t>it</w:t>
            </w:r>
            <w:r w:rsidRPr="00382B66">
              <w:rPr>
                <w:color w:val="212121"/>
                <w:spacing w:val="6"/>
              </w:rPr>
              <w:t xml:space="preserve"> </w:t>
            </w:r>
            <w:r w:rsidRPr="00382B66">
              <w:rPr>
                <w:color w:val="212121"/>
              </w:rPr>
              <w:t>is</w:t>
            </w:r>
            <w:r w:rsidRPr="00382B66">
              <w:rPr>
                <w:color w:val="212121"/>
                <w:spacing w:val="10"/>
              </w:rPr>
              <w:t xml:space="preserve"> </w:t>
            </w:r>
            <w:r w:rsidRPr="00382B66">
              <w:rPr>
                <w:color w:val="212121"/>
              </w:rPr>
              <w:t>a</w:t>
            </w:r>
            <w:r w:rsidRPr="00382B66">
              <w:rPr>
                <w:color w:val="212121"/>
                <w:spacing w:val="7"/>
              </w:rPr>
              <w:t xml:space="preserve"> </w:t>
            </w:r>
            <w:r w:rsidRPr="00382B66">
              <w:rPr>
                <w:color w:val="212121"/>
              </w:rPr>
              <w:t>proof</w:t>
            </w:r>
            <w:r w:rsidRPr="00382B66">
              <w:rPr>
                <w:color w:val="212121"/>
                <w:spacing w:val="7"/>
              </w:rPr>
              <w:t xml:space="preserve"> </w:t>
            </w:r>
            <w:r w:rsidRPr="00382B66">
              <w:rPr>
                <w:color w:val="212121"/>
              </w:rPr>
              <w:t>of</w:t>
            </w:r>
            <w:r w:rsidRPr="00382B66">
              <w:rPr>
                <w:color w:val="212121"/>
                <w:spacing w:val="8"/>
              </w:rPr>
              <w:t xml:space="preserve"> </w:t>
            </w:r>
            <w:r w:rsidRPr="00382B66">
              <w:rPr>
                <w:color w:val="212121"/>
              </w:rPr>
              <w:t>the</w:t>
            </w:r>
            <w:r w:rsidRPr="00382B66">
              <w:rPr>
                <w:color w:val="212121"/>
                <w:spacing w:val="7"/>
              </w:rPr>
              <w:t xml:space="preserve"> </w:t>
            </w:r>
            <w:r w:rsidRPr="00382B66">
              <w:rPr>
                <w:color w:val="212121"/>
              </w:rPr>
              <w:t>subsidence</w:t>
            </w:r>
            <w:r w:rsidRPr="00382B66">
              <w:rPr>
                <w:color w:val="212121"/>
                <w:spacing w:val="6"/>
              </w:rPr>
              <w:t xml:space="preserve"> </w:t>
            </w:r>
            <w:r w:rsidRPr="00382B66">
              <w:rPr>
                <w:color w:val="212121"/>
              </w:rPr>
              <w:t>of</w:t>
            </w:r>
            <w:r w:rsidRPr="00382B66">
              <w:rPr>
                <w:color w:val="212121"/>
                <w:spacing w:val="8"/>
              </w:rPr>
              <w:t xml:space="preserve"> </w:t>
            </w:r>
            <w:r w:rsidRPr="00382B66">
              <w:rPr>
                <w:color w:val="212121"/>
              </w:rPr>
              <w:t>the</w:t>
            </w:r>
            <w:r w:rsidRPr="00382B66">
              <w:rPr>
                <w:color w:val="212121"/>
                <w:spacing w:val="7"/>
              </w:rPr>
              <w:t xml:space="preserve"> </w:t>
            </w:r>
            <w:r w:rsidRPr="00382B66">
              <w:rPr>
                <w:color w:val="212121"/>
              </w:rPr>
              <w:t>land</w:t>
            </w:r>
            <w:r w:rsidRPr="00382B66">
              <w:rPr>
                <w:color w:val="212121"/>
                <w:spacing w:val="7"/>
              </w:rPr>
              <w:t xml:space="preserve"> </w:t>
            </w:r>
            <w:r w:rsidRPr="00382B66">
              <w:rPr>
                <w:color w:val="212121"/>
              </w:rPr>
              <w:t>in</w:t>
            </w:r>
            <w:r w:rsidRPr="00382B66">
              <w:rPr>
                <w:color w:val="212121"/>
                <w:spacing w:val="8"/>
              </w:rPr>
              <w:t xml:space="preserve"> </w:t>
            </w:r>
            <w:r w:rsidRPr="00382B66">
              <w:rPr>
                <w:color w:val="212121"/>
              </w:rPr>
              <w:t>the</w:t>
            </w:r>
            <w:r w:rsidRPr="00382B66">
              <w:rPr>
                <w:color w:val="212121"/>
                <w:spacing w:val="12"/>
              </w:rPr>
              <w:t xml:space="preserve"> </w:t>
            </w:r>
            <w:r w:rsidRPr="00382B66">
              <w:rPr>
                <w:color w:val="212121"/>
              </w:rPr>
              <w:t>archipelago</w:t>
            </w:r>
            <w:r w:rsidRPr="00382B66">
              <w:rPr>
                <w:color w:val="212121"/>
                <w:spacing w:val="7"/>
              </w:rPr>
              <w:t xml:space="preserve"> </w:t>
            </w:r>
            <w:r w:rsidRPr="00382B66">
              <w:rPr>
                <w:color w:val="212121"/>
              </w:rPr>
              <w:t>on</w:t>
            </w:r>
            <w:r w:rsidRPr="00382B66">
              <w:rPr>
                <w:color w:val="212121"/>
                <w:spacing w:val="8"/>
              </w:rPr>
              <w:t xml:space="preserve"> </w:t>
            </w:r>
            <w:r w:rsidRPr="00382B66">
              <w:rPr>
                <w:color w:val="212121"/>
              </w:rPr>
              <w:t>the</w:t>
            </w:r>
            <w:r w:rsidRPr="00382B66">
              <w:rPr>
                <w:color w:val="212121"/>
                <w:spacing w:val="7"/>
              </w:rPr>
              <w:t xml:space="preserve"> </w:t>
            </w:r>
            <w:r w:rsidRPr="00382B66">
              <w:rPr>
                <w:color w:val="212121"/>
                <w:spacing w:val="-2"/>
              </w:rPr>
              <w:t>other</w:t>
            </w:r>
          </w:p>
        </w:tc>
      </w:tr>
      <w:tr w:rsidR="00E74F3A" w:rsidRPr="00382B66" w14:paraId="4D1B1455" w14:textId="77777777">
        <w:trPr>
          <w:trHeight w:val="270"/>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5D9C37F2" w14:textId="77777777" w:rsidR="00E74F3A" w:rsidRPr="00382B66" w:rsidRDefault="00E74F3A">
            <w:pPr>
              <w:pStyle w:val="TableParagraph"/>
              <w:kinsoku w:val="0"/>
              <w:overflowPunct w:val="0"/>
              <w:spacing w:line="250" w:lineRule="exact"/>
              <w:jc w:val="center"/>
              <w:rPr>
                <w:color w:val="212121"/>
                <w:spacing w:val="-5"/>
              </w:rPr>
            </w:pPr>
            <w:r w:rsidRPr="00382B66">
              <w:rPr>
                <w:color w:val="212121"/>
              </w:rPr>
              <w:t>hand.</w:t>
            </w:r>
            <w:r w:rsidRPr="00382B66">
              <w:rPr>
                <w:color w:val="212121"/>
                <w:spacing w:val="20"/>
              </w:rPr>
              <w:t xml:space="preserve"> </w:t>
            </w:r>
            <w:r w:rsidRPr="00382B66">
              <w:rPr>
                <w:color w:val="212121"/>
              </w:rPr>
              <w:t>Thus</w:t>
            </w:r>
            <w:r w:rsidRPr="00382B66">
              <w:rPr>
                <w:color w:val="212121"/>
                <w:spacing w:val="25"/>
              </w:rPr>
              <w:t xml:space="preserve"> </w:t>
            </w:r>
            <w:r w:rsidRPr="00382B66">
              <w:rPr>
                <w:color w:val="212121"/>
              </w:rPr>
              <w:t>the</w:t>
            </w:r>
            <w:r w:rsidRPr="00382B66">
              <w:rPr>
                <w:color w:val="212121"/>
                <w:spacing w:val="22"/>
              </w:rPr>
              <w:t xml:space="preserve"> </w:t>
            </w:r>
            <w:r w:rsidRPr="00382B66">
              <w:rPr>
                <w:color w:val="212121"/>
              </w:rPr>
              <w:t>visit</w:t>
            </w:r>
            <w:r w:rsidRPr="00382B66">
              <w:rPr>
                <w:color w:val="212121"/>
                <w:spacing w:val="22"/>
              </w:rPr>
              <w:t xml:space="preserve"> </w:t>
            </w:r>
            <w:r w:rsidRPr="00382B66">
              <w:rPr>
                <w:color w:val="212121"/>
              </w:rPr>
              <w:t>of</w:t>
            </w:r>
            <w:r w:rsidRPr="00382B66">
              <w:rPr>
                <w:color w:val="212121"/>
                <w:spacing w:val="23"/>
              </w:rPr>
              <w:t xml:space="preserve"> </w:t>
            </w:r>
            <w:r w:rsidRPr="00382B66">
              <w:rPr>
                <w:color w:val="212121"/>
              </w:rPr>
              <w:t>this</w:t>
            </w:r>
            <w:r w:rsidRPr="00382B66">
              <w:rPr>
                <w:color w:val="212121"/>
                <w:spacing w:val="25"/>
              </w:rPr>
              <w:t xml:space="preserve"> </w:t>
            </w:r>
            <w:r w:rsidRPr="00382B66">
              <w:rPr>
                <w:color w:val="212121"/>
              </w:rPr>
              <w:t>monument</w:t>
            </w:r>
            <w:r w:rsidRPr="00382B66">
              <w:rPr>
                <w:color w:val="212121"/>
                <w:spacing w:val="22"/>
              </w:rPr>
              <w:t xml:space="preserve"> </w:t>
            </w:r>
            <w:r w:rsidRPr="00382B66">
              <w:rPr>
                <w:color w:val="212121"/>
              </w:rPr>
              <w:t>will</w:t>
            </w:r>
            <w:r w:rsidRPr="00382B66">
              <w:rPr>
                <w:color w:val="212121"/>
                <w:spacing w:val="22"/>
              </w:rPr>
              <w:t xml:space="preserve"> </w:t>
            </w:r>
            <w:r w:rsidRPr="00382B66">
              <w:rPr>
                <w:color w:val="212121"/>
              </w:rPr>
              <w:t>be</w:t>
            </w:r>
            <w:r w:rsidRPr="00382B66">
              <w:rPr>
                <w:color w:val="212121"/>
                <w:spacing w:val="26"/>
              </w:rPr>
              <w:t xml:space="preserve"> </w:t>
            </w:r>
            <w:r w:rsidRPr="00382B66">
              <w:rPr>
                <w:color w:val="212121"/>
              </w:rPr>
              <w:t>an</w:t>
            </w:r>
            <w:r w:rsidRPr="00382B66">
              <w:rPr>
                <w:color w:val="212121"/>
                <w:spacing w:val="23"/>
              </w:rPr>
              <w:t xml:space="preserve"> </w:t>
            </w:r>
            <w:r w:rsidRPr="00382B66">
              <w:rPr>
                <w:color w:val="212121"/>
              </w:rPr>
              <w:t>opportunity</w:t>
            </w:r>
            <w:r w:rsidRPr="00382B66">
              <w:rPr>
                <w:color w:val="212121"/>
                <w:spacing w:val="23"/>
              </w:rPr>
              <w:t xml:space="preserve"> </w:t>
            </w:r>
            <w:r w:rsidRPr="00382B66">
              <w:rPr>
                <w:color w:val="212121"/>
              </w:rPr>
              <w:t>for</w:t>
            </w:r>
            <w:r w:rsidRPr="00382B66">
              <w:rPr>
                <w:color w:val="212121"/>
                <w:spacing w:val="23"/>
              </w:rPr>
              <w:t xml:space="preserve"> </w:t>
            </w:r>
            <w:r w:rsidRPr="00382B66">
              <w:rPr>
                <w:color w:val="212121"/>
              </w:rPr>
              <w:t>tourists</w:t>
            </w:r>
            <w:r w:rsidRPr="00382B66">
              <w:rPr>
                <w:color w:val="212121"/>
                <w:spacing w:val="25"/>
              </w:rPr>
              <w:t xml:space="preserve"> </w:t>
            </w:r>
            <w:r w:rsidRPr="00382B66">
              <w:rPr>
                <w:color w:val="212121"/>
              </w:rPr>
              <w:t>to</w:t>
            </w:r>
            <w:r w:rsidRPr="00382B66">
              <w:rPr>
                <w:color w:val="212121"/>
                <w:spacing w:val="33"/>
              </w:rPr>
              <w:t xml:space="preserve"> </w:t>
            </w:r>
            <w:r w:rsidRPr="00382B66">
              <w:rPr>
                <w:color w:val="212121"/>
              </w:rPr>
              <w:t>learn</w:t>
            </w:r>
            <w:r w:rsidRPr="00382B66">
              <w:rPr>
                <w:color w:val="212121"/>
                <w:spacing w:val="23"/>
              </w:rPr>
              <w:t xml:space="preserve"> </w:t>
            </w:r>
            <w:r w:rsidRPr="00382B66">
              <w:rPr>
                <w:color w:val="212121"/>
              </w:rPr>
              <w:t>about</w:t>
            </w:r>
            <w:r w:rsidRPr="00382B66">
              <w:rPr>
                <w:color w:val="212121"/>
                <w:spacing w:val="27"/>
              </w:rPr>
              <w:t xml:space="preserve"> </w:t>
            </w:r>
            <w:r w:rsidRPr="00382B66">
              <w:rPr>
                <w:color w:val="212121"/>
                <w:spacing w:val="-5"/>
              </w:rPr>
              <w:t>the</w:t>
            </w:r>
          </w:p>
        </w:tc>
      </w:tr>
      <w:tr w:rsidR="00E74F3A" w:rsidRPr="00382B66" w14:paraId="342611DC" w14:textId="77777777">
        <w:trPr>
          <w:trHeight w:val="275"/>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22E7DD6B" w14:textId="77777777" w:rsidR="00E74F3A" w:rsidRPr="00382B66" w:rsidRDefault="00E74F3A">
            <w:pPr>
              <w:pStyle w:val="TableParagraph"/>
              <w:kinsoku w:val="0"/>
              <w:overflowPunct w:val="0"/>
              <w:spacing w:line="255" w:lineRule="exact"/>
              <w:ind w:right="9"/>
              <w:jc w:val="center"/>
              <w:rPr>
                <w:color w:val="212121"/>
                <w:spacing w:val="-5"/>
              </w:rPr>
            </w:pPr>
            <w:r w:rsidRPr="00382B66">
              <w:rPr>
                <w:color w:val="212121"/>
              </w:rPr>
              <w:t>history</w:t>
            </w:r>
            <w:r w:rsidRPr="00382B66">
              <w:rPr>
                <w:color w:val="212121"/>
                <w:spacing w:val="-5"/>
              </w:rPr>
              <w:t xml:space="preserve"> </w:t>
            </w:r>
            <w:r w:rsidRPr="00382B66">
              <w:rPr>
                <w:color w:val="212121"/>
              </w:rPr>
              <w:t>and</w:t>
            </w:r>
            <w:r w:rsidRPr="00382B66">
              <w:rPr>
                <w:color w:val="212121"/>
                <w:spacing w:val="-3"/>
              </w:rPr>
              <w:t xml:space="preserve"> </w:t>
            </w:r>
            <w:r w:rsidRPr="00382B66">
              <w:rPr>
                <w:color w:val="212121"/>
              </w:rPr>
              <w:t>geography</w:t>
            </w:r>
            <w:r w:rsidRPr="00382B66">
              <w:rPr>
                <w:color w:val="212121"/>
                <w:spacing w:val="-3"/>
              </w:rPr>
              <w:t xml:space="preserve"> </w:t>
            </w:r>
            <w:r w:rsidRPr="00382B66">
              <w:rPr>
                <w:color w:val="212121"/>
              </w:rPr>
              <w:t>of</w:t>
            </w:r>
            <w:r w:rsidRPr="00382B66">
              <w:rPr>
                <w:color w:val="212121"/>
                <w:spacing w:val="-2"/>
              </w:rPr>
              <w:t xml:space="preserve"> </w:t>
            </w:r>
            <w:r w:rsidRPr="00382B66">
              <w:rPr>
                <w:color w:val="212121"/>
              </w:rPr>
              <w:t>the</w:t>
            </w:r>
            <w:r w:rsidRPr="00382B66">
              <w:rPr>
                <w:color w:val="212121"/>
                <w:spacing w:val="-5"/>
              </w:rPr>
              <w:t xml:space="preserve"> </w:t>
            </w:r>
            <w:r w:rsidRPr="00382B66">
              <w:rPr>
                <w:color w:val="212121"/>
              </w:rPr>
              <w:t>archipelago</w:t>
            </w:r>
            <w:r w:rsidRPr="00382B66">
              <w:rPr>
                <w:color w:val="212121"/>
                <w:spacing w:val="-3"/>
              </w:rPr>
              <w:t xml:space="preserve"> </w:t>
            </w:r>
            <w:r w:rsidRPr="00382B66">
              <w:rPr>
                <w:color w:val="212121"/>
              </w:rPr>
              <w:t>and</w:t>
            </w:r>
            <w:r w:rsidRPr="00382B66">
              <w:rPr>
                <w:color w:val="212121"/>
                <w:spacing w:val="-2"/>
              </w:rPr>
              <w:t xml:space="preserve"> </w:t>
            </w:r>
            <w:r w:rsidRPr="00382B66">
              <w:rPr>
                <w:color w:val="212121"/>
              </w:rPr>
              <w:t>understand</w:t>
            </w:r>
            <w:r w:rsidRPr="00382B66">
              <w:rPr>
                <w:color w:val="212121"/>
                <w:spacing w:val="-3"/>
              </w:rPr>
              <w:t xml:space="preserve"> </w:t>
            </w:r>
            <w:r w:rsidRPr="00382B66">
              <w:rPr>
                <w:color w:val="212121"/>
              </w:rPr>
              <w:t>the</w:t>
            </w:r>
            <w:r w:rsidRPr="00382B66">
              <w:rPr>
                <w:color w:val="212121"/>
                <w:spacing w:val="-5"/>
              </w:rPr>
              <w:t xml:space="preserve"> </w:t>
            </w:r>
            <w:r w:rsidRPr="00382B66">
              <w:rPr>
                <w:color w:val="212121"/>
              </w:rPr>
              <w:t>causes</w:t>
            </w:r>
            <w:r w:rsidRPr="00382B66">
              <w:rPr>
                <w:color w:val="212121"/>
                <w:spacing w:val="-2"/>
              </w:rPr>
              <w:t xml:space="preserve"> </w:t>
            </w:r>
            <w:r w:rsidRPr="00382B66">
              <w:rPr>
                <w:color w:val="212121"/>
              </w:rPr>
              <w:t>of</w:t>
            </w:r>
            <w:r w:rsidRPr="00382B66">
              <w:rPr>
                <w:color w:val="212121"/>
                <w:spacing w:val="-2"/>
              </w:rPr>
              <w:t xml:space="preserve"> </w:t>
            </w:r>
            <w:r w:rsidRPr="00382B66">
              <w:rPr>
                <w:color w:val="212121"/>
              </w:rPr>
              <w:t>its</w:t>
            </w:r>
            <w:r w:rsidRPr="00382B66">
              <w:rPr>
                <w:color w:val="212121"/>
                <w:spacing w:val="-2"/>
              </w:rPr>
              <w:t xml:space="preserve"> </w:t>
            </w:r>
            <w:r w:rsidRPr="00382B66">
              <w:rPr>
                <w:color w:val="212121"/>
              </w:rPr>
              <w:t>vulnerability</w:t>
            </w:r>
            <w:r w:rsidRPr="00382B66">
              <w:rPr>
                <w:color w:val="212121"/>
                <w:spacing w:val="-3"/>
              </w:rPr>
              <w:t xml:space="preserve"> </w:t>
            </w:r>
            <w:r w:rsidRPr="00382B66">
              <w:rPr>
                <w:color w:val="212121"/>
              </w:rPr>
              <w:t>and</w:t>
            </w:r>
            <w:r w:rsidRPr="00382B66">
              <w:rPr>
                <w:color w:val="212121"/>
                <w:spacing w:val="-2"/>
              </w:rPr>
              <w:t xml:space="preserve"> </w:t>
            </w:r>
            <w:r w:rsidRPr="00382B66">
              <w:rPr>
                <w:color w:val="212121"/>
                <w:spacing w:val="-5"/>
              </w:rPr>
              <w:t>the</w:t>
            </w:r>
          </w:p>
        </w:tc>
      </w:tr>
      <w:tr w:rsidR="00E74F3A" w:rsidRPr="00382B66" w14:paraId="03F7887F" w14:textId="77777777">
        <w:trPr>
          <w:trHeight w:val="270"/>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33880368" w14:textId="77777777" w:rsidR="00E74F3A" w:rsidRPr="00382B66" w:rsidRDefault="00E74F3A">
            <w:pPr>
              <w:pStyle w:val="TableParagraph"/>
              <w:kinsoku w:val="0"/>
              <w:overflowPunct w:val="0"/>
              <w:spacing w:line="250" w:lineRule="exact"/>
              <w:ind w:right="9"/>
              <w:jc w:val="center"/>
              <w:rPr>
                <w:color w:val="212121"/>
                <w:spacing w:val="-5"/>
              </w:rPr>
            </w:pPr>
            <w:r w:rsidRPr="00382B66">
              <w:rPr>
                <w:color w:val="212121"/>
              </w:rPr>
              <w:t>evolution</w:t>
            </w:r>
            <w:r w:rsidRPr="00382B66">
              <w:rPr>
                <w:color w:val="212121"/>
                <w:spacing w:val="20"/>
              </w:rPr>
              <w:t xml:space="preserve"> </w:t>
            </w:r>
            <w:r w:rsidRPr="00382B66">
              <w:rPr>
                <w:color w:val="212121"/>
              </w:rPr>
              <w:t>of</w:t>
            </w:r>
            <w:r w:rsidRPr="00382B66">
              <w:rPr>
                <w:color w:val="212121"/>
                <w:spacing w:val="17"/>
              </w:rPr>
              <w:t xml:space="preserve"> </w:t>
            </w:r>
            <w:r w:rsidRPr="00382B66">
              <w:rPr>
                <w:color w:val="212121"/>
              </w:rPr>
              <w:t>its</w:t>
            </w:r>
            <w:r w:rsidRPr="00382B66">
              <w:rPr>
                <w:color w:val="212121"/>
                <w:spacing w:val="20"/>
              </w:rPr>
              <w:t xml:space="preserve"> </w:t>
            </w:r>
            <w:r w:rsidRPr="00382B66">
              <w:rPr>
                <w:color w:val="212121"/>
              </w:rPr>
              <w:t>coastline</w:t>
            </w:r>
            <w:r w:rsidRPr="00382B66">
              <w:rPr>
                <w:color w:val="212121"/>
                <w:spacing w:val="21"/>
              </w:rPr>
              <w:t xml:space="preserve"> </w:t>
            </w:r>
            <w:r w:rsidRPr="00382B66">
              <w:rPr>
                <w:color w:val="212121"/>
              </w:rPr>
              <w:t>through</w:t>
            </w:r>
            <w:r w:rsidRPr="00382B66">
              <w:rPr>
                <w:color w:val="212121"/>
                <w:spacing w:val="18"/>
              </w:rPr>
              <w:t xml:space="preserve"> </w:t>
            </w:r>
            <w:r w:rsidRPr="00382B66">
              <w:rPr>
                <w:color w:val="212121"/>
              </w:rPr>
              <w:t>an</w:t>
            </w:r>
            <w:r w:rsidRPr="00382B66">
              <w:rPr>
                <w:color w:val="212121"/>
                <w:spacing w:val="22"/>
              </w:rPr>
              <w:t xml:space="preserve"> </w:t>
            </w:r>
            <w:r w:rsidRPr="00382B66">
              <w:rPr>
                <w:color w:val="212121"/>
              </w:rPr>
              <w:t>indication</w:t>
            </w:r>
            <w:r w:rsidRPr="00382B66">
              <w:rPr>
                <w:color w:val="212121"/>
                <w:spacing w:val="23"/>
              </w:rPr>
              <w:t xml:space="preserve"> </w:t>
            </w:r>
            <w:r w:rsidRPr="00382B66">
              <w:rPr>
                <w:color w:val="212121"/>
              </w:rPr>
              <w:t>proving</w:t>
            </w:r>
            <w:r w:rsidRPr="00382B66">
              <w:rPr>
                <w:color w:val="212121"/>
                <w:spacing w:val="17"/>
              </w:rPr>
              <w:t xml:space="preserve"> </w:t>
            </w:r>
            <w:r w:rsidRPr="00382B66">
              <w:rPr>
                <w:color w:val="212121"/>
              </w:rPr>
              <w:t>that</w:t>
            </w:r>
            <w:r w:rsidRPr="00382B66">
              <w:rPr>
                <w:color w:val="212121"/>
                <w:spacing w:val="17"/>
              </w:rPr>
              <w:t xml:space="preserve"> </w:t>
            </w:r>
            <w:r w:rsidRPr="00382B66">
              <w:rPr>
                <w:color w:val="212121"/>
              </w:rPr>
              <w:t>the</w:t>
            </w:r>
            <w:r w:rsidRPr="00382B66">
              <w:rPr>
                <w:color w:val="212121"/>
                <w:spacing w:val="20"/>
              </w:rPr>
              <w:t xml:space="preserve"> </w:t>
            </w:r>
            <w:r w:rsidRPr="00382B66">
              <w:rPr>
                <w:color w:val="212121"/>
              </w:rPr>
              <w:t>sea</w:t>
            </w:r>
            <w:r w:rsidRPr="00382B66">
              <w:rPr>
                <w:color w:val="212121"/>
                <w:spacing w:val="22"/>
              </w:rPr>
              <w:t xml:space="preserve"> </w:t>
            </w:r>
            <w:r w:rsidRPr="00382B66">
              <w:rPr>
                <w:color w:val="212121"/>
              </w:rPr>
              <w:t>is</w:t>
            </w:r>
            <w:r w:rsidRPr="00382B66">
              <w:rPr>
                <w:color w:val="212121"/>
                <w:spacing w:val="19"/>
              </w:rPr>
              <w:t xml:space="preserve"> </w:t>
            </w:r>
            <w:r w:rsidRPr="00382B66">
              <w:rPr>
                <w:color w:val="212121"/>
              </w:rPr>
              <w:t>gaining</w:t>
            </w:r>
            <w:r w:rsidRPr="00382B66">
              <w:rPr>
                <w:color w:val="212121"/>
                <w:spacing w:val="17"/>
              </w:rPr>
              <w:t xml:space="preserve"> </w:t>
            </w:r>
            <w:r w:rsidRPr="00382B66">
              <w:rPr>
                <w:color w:val="212121"/>
              </w:rPr>
              <w:t>ground</w:t>
            </w:r>
            <w:r w:rsidRPr="00382B66">
              <w:rPr>
                <w:color w:val="212121"/>
                <w:spacing w:val="18"/>
              </w:rPr>
              <w:t xml:space="preserve"> </w:t>
            </w:r>
            <w:r w:rsidRPr="00382B66">
              <w:rPr>
                <w:color w:val="212121"/>
              </w:rPr>
              <w:t>at</w:t>
            </w:r>
            <w:r w:rsidRPr="00382B66">
              <w:rPr>
                <w:color w:val="212121"/>
                <w:spacing w:val="17"/>
              </w:rPr>
              <w:t xml:space="preserve"> </w:t>
            </w:r>
            <w:r w:rsidRPr="00382B66">
              <w:rPr>
                <w:color w:val="212121"/>
                <w:spacing w:val="-5"/>
              </w:rPr>
              <w:t>the</w:t>
            </w:r>
          </w:p>
        </w:tc>
      </w:tr>
      <w:tr w:rsidR="00E74F3A" w:rsidRPr="00382B66" w14:paraId="0211F9FC" w14:textId="77777777">
        <w:trPr>
          <w:trHeight w:val="275"/>
          <w:tblCellSpacing w:w="20" w:type="dxa"/>
        </w:trPr>
        <w:tc>
          <w:tcPr>
            <w:tcW w:w="9075" w:type="dxa"/>
            <w:tcBorders>
              <w:top w:val="none" w:sz="18" w:space="0" w:color="auto"/>
              <w:left w:val="none" w:sz="6" w:space="0" w:color="auto"/>
              <w:bottom w:val="none" w:sz="18" w:space="0" w:color="auto"/>
              <w:right w:val="none" w:sz="6" w:space="0" w:color="auto"/>
            </w:tcBorders>
            <w:shd w:val="clear" w:color="auto" w:fill="F8F8F9"/>
          </w:tcPr>
          <w:p w14:paraId="4A3C3033" w14:textId="77777777" w:rsidR="00E74F3A" w:rsidRPr="00382B66" w:rsidRDefault="00E74F3A">
            <w:pPr>
              <w:pStyle w:val="TableParagraph"/>
              <w:kinsoku w:val="0"/>
              <w:overflowPunct w:val="0"/>
              <w:spacing w:line="255" w:lineRule="exact"/>
              <w:ind w:right="7"/>
              <w:jc w:val="center"/>
              <w:rPr>
                <w:color w:val="212121"/>
                <w:spacing w:val="-2"/>
              </w:rPr>
            </w:pPr>
            <w:r w:rsidRPr="00382B66">
              <w:rPr>
                <w:color w:val="212121"/>
              </w:rPr>
              <w:t>expense</w:t>
            </w:r>
            <w:r w:rsidRPr="00382B66">
              <w:rPr>
                <w:color w:val="212121"/>
                <w:spacing w:val="-10"/>
              </w:rPr>
              <w:t xml:space="preserve"> </w:t>
            </w:r>
            <w:r w:rsidRPr="00382B66">
              <w:rPr>
                <w:color w:val="212121"/>
              </w:rPr>
              <w:t>of</w:t>
            </w:r>
            <w:r w:rsidRPr="00382B66">
              <w:rPr>
                <w:color w:val="212121"/>
                <w:spacing w:val="-6"/>
              </w:rPr>
              <w:t xml:space="preserve"> </w:t>
            </w:r>
            <w:r w:rsidRPr="00382B66">
              <w:rPr>
                <w:color w:val="212121"/>
              </w:rPr>
              <w:t>the</w:t>
            </w:r>
            <w:r w:rsidRPr="00382B66">
              <w:rPr>
                <w:color w:val="212121"/>
                <w:spacing w:val="-8"/>
              </w:rPr>
              <w:t xml:space="preserve"> </w:t>
            </w:r>
            <w:r w:rsidRPr="00382B66">
              <w:rPr>
                <w:color w:val="212121"/>
              </w:rPr>
              <w:t>archipelago's</w:t>
            </w:r>
            <w:r w:rsidRPr="00382B66">
              <w:rPr>
                <w:color w:val="212121"/>
                <w:spacing w:val="-5"/>
              </w:rPr>
              <w:t xml:space="preserve"> </w:t>
            </w:r>
            <w:r w:rsidRPr="00382B66">
              <w:rPr>
                <w:color w:val="212121"/>
              </w:rPr>
              <w:t>lands</w:t>
            </w:r>
            <w:r w:rsidRPr="00382B66">
              <w:rPr>
                <w:color w:val="212121"/>
                <w:spacing w:val="-5"/>
              </w:rPr>
              <w:t xml:space="preserve"> </w:t>
            </w:r>
            <w:r w:rsidRPr="00382B66">
              <w:rPr>
                <w:color w:val="212121"/>
              </w:rPr>
              <w:t>(photo</w:t>
            </w:r>
            <w:r w:rsidRPr="00382B66">
              <w:rPr>
                <w:color w:val="212121"/>
                <w:spacing w:val="-7"/>
              </w:rPr>
              <w:t xml:space="preserve"> </w:t>
            </w:r>
            <w:r w:rsidRPr="00382B66">
              <w:rPr>
                <w:color w:val="212121"/>
              </w:rPr>
              <w:t>11).</w:t>
            </w:r>
            <w:r w:rsidRPr="00382B66">
              <w:rPr>
                <w:color w:val="212121"/>
                <w:spacing w:val="-6"/>
              </w:rPr>
              <w:t xml:space="preserve"> </w:t>
            </w:r>
            <w:r w:rsidRPr="00382B66">
              <w:rPr>
                <w:color w:val="212121"/>
              </w:rPr>
              <w:t>Similarly,</w:t>
            </w:r>
            <w:r w:rsidRPr="00382B66">
              <w:rPr>
                <w:color w:val="212121"/>
                <w:spacing w:val="-7"/>
              </w:rPr>
              <w:t xml:space="preserve"> </w:t>
            </w:r>
            <w:r w:rsidRPr="00382B66">
              <w:rPr>
                <w:color w:val="212121"/>
              </w:rPr>
              <w:t>the</w:t>
            </w:r>
            <w:r w:rsidRPr="00382B66">
              <w:rPr>
                <w:color w:val="212121"/>
                <w:spacing w:val="-8"/>
              </w:rPr>
              <w:t xml:space="preserve"> </w:t>
            </w:r>
            <w:r w:rsidRPr="00382B66">
              <w:rPr>
                <w:color w:val="212121"/>
              </w:rPr>
              <w:t>organization</w:t>
            </w:r>
            <w:r w:rsidRPr="00382B66">
              <w:rPr>
                <w:color w:val="212121"/>
                <w:spacing w:val="-7"/>
              </w:rPr>
              <w:t xml:space="preserve"> </w:t>
            </w:r>
            <w:r w:rsidRPr="00382B66">
              <w:rPr>
                <w:color w:val="212121"/>
              </w:rPr>
              <w:t>of</w:t>
            </w:r>
            <w:r w:rsidRPr="00382B66">
              <w:rPr>
                <w:color w:val="212121"/>
                <w:spacing w:val="-6"/>
              </w:rPr>
              <w:t xml:space="preserve"> </w:t>
            </w:r>
            <w:r w:rsidRPr="00382B66">
              <w:rPr>
                <w:color w:val="212121"/>
              </w:rPr>
              <w:t>outings</w:t>
            </w:r>
            <w:r w:rsidRPr="00382B66">
              <w:rPr>
                <w:color w:val="212121"/>
                <w:spacing w:val="-5"/>
              </w:rPr>
              <w:t xml:space="preserve"> </w:t>
            </w:r>
            <w:r w:rsidRPr="00382B66">
              <w:rPr>
                <w:color w:val="212121"/>
              </w:rPr>
              <w:t>to</w:t>
            </w:r>
            <w:r w:rsidRPr="00382B66">
              <w:rPr>
                <w:color w:val="212121"/>
                <w:spacing w:val="-1"/>
              </w:rPr>
              <w:t xml:space="preserve"> </w:t>
            </w:r>
            <w:r w:rsidRPr="00382B66">
              <w:rPr>
                <w:color w:val="212121"/>
                <w:spacing w:val="-2"/>
              </w:rPr>
              <w:t>Gharbia</w:t>
            </w:r>
          </w:p>
        </w:tc>
      </w:tr>
      <w:tr w:rsidR="00E74F3A" w:rsidRPr="00382B66" w14:paraId="25A837BC" w14:textId="77777777">
        <w:trPr>
          <w:trHeight w:val="272"/>
          <w:tblCellSpacing w:w="20" w:type="dxa"/>
        </w:trPr>
        <w:tc>
          <w:tcPr>
            <w:tcW w:w="9075" w:type="dxa"/>
            <w:tcBorders>
              <w:top w:val="none" w:sz="18" w:space="0" w:color="auto"/>
              <w:left w:val="none" w:sz="6" w:space="0" w:color="auto"/>
              <w:bottom w:val="none" w:sz="6" w:space="0" w:color="auto"/>
              <w:right w:val="none" w:sz="6" w:space="0" w:color="auto"/>
            </w:tcBorders>
            <w:shd w:val="clear" w:color="auto" w:fill="F8F8F9"/>
          </w:tcPr>
          <w:p w14:paraId="06AFE9C7" w14:textId="77777777" w:rsidR="00E74F3A" w:rsidRPr="00382B66" w:rsidRDefault="00E74F3A">
            <w:pPr>
              <w:pStyle w:val="TableParagraph"/>
              <w:kinsoku w:val="0"/>
              <w:overflowPunct w:val="0"/>
              <w:spacing w:line="253" w:lineRule="exact"/>
              <w:ind w:right="9"/>
              <w:jc w:val="center"/>
              <w:rPr>
                <w:color w:val="212121"/>
                <w:spacing w:val="-2"/>
              </w:rPr>
            </w:pPr>
            <w:r w:rsidRPr="00382B66">
              <w:rPr>
                <w:color w:val="212121"/>
              </w:rPr>
              <w:t>Island</w:t>
            </w:r>
            <w:r w:rsidRPr="00382B66">
              <w:rPr>
                <w:color w:val="212121"/>
                <w:spacing w:val="-16"/>
              </w:rPr>
              <w:t xml:space="preserve"> </w:t>
            </w:r>
            <w:r w:rsidRPr="00382B66">
              <w:rPr>
                <w:color w:val="212121"/>
              </w:rPr>
              <w:t>would</w:t>
            </w:r>
            <w:r w:rsidRPr="00382B66">
              <w:rPr>
                <w:color w:val="212121"/>
                <w:spacing w:val="-14"/>
              </w:rPr>
              <w:t xml:space="preserve"> </w:t>
            </w:r>
            <w:r w:rsidRPr="00382B66">
              <w:rPr>
                <w:color w:val="212121"/>
              </w:rPr>
              <w:t>be</w:t>
            </w:r>
            <w:r w:rsidRPr="00382B66">
              <w:rPr>
                <w:color w:val="212121"/>
                <w:spacing w:val="-14"/>
              </w:rPr>
              <w:t xml:space="preserve"> </w:t>
            </w:r>
            <w:r w:rsidRPr="00382B66">
              <w:rPr>
                <w:color w:val="212121"/>
              </w:rPr>
              <w:t>interesting.</w:t>
            </w:r>
            <w:r w:rsidRPr="00382B66">
              <w:rPr>
                <w:color w:val="212121"/>
                <w:spacing w:val="-14"/>
              </w:rPr>
              <w:t xml:space="preserve"> </w:t>
            </w:r>
            <w:r w:rsidRPr="00382B66">
              <w:rPr>
                <w:color w:val="212121"/>
              </w:rPr>
              <w:t>These</w:t>
            </w:r>
            <w:r w:rsidRPr="00382B66">
              <w:rPr>
                <w:color w:val="212121"/>
                <w:spacing w:val="-14"/>
              </w:rPr>
              <w:t xml:space="preserve"> </w:t>
            </w:r>
            <w:r w:rsidRPr="00382B66">
              <w:rPr>
                <w:color w:val="212121"/>
              </w:rPr>
              <w:t>outings</w:t>
            </w:r>
            <w:r w:rsidRPr="00382B66">
              <w:rPr>
                <w:color w:val="212121"/>
                <w:spacing w:val="-12"/>
              </w:rPr>
              <w:t xml:space="preserve"> </w:t>
            </w:r>
            <w:r w:rsidRPr="00382B66">
              <w:rPr>
                <w:color w:val="212121"/>
              </w:rPr>
              <w:t>can</w:t>
            </w:r>
            <w:r w:rsidRPr="00382B66">
              <w:rPr>
                <w:color w:val="212121"/>
                <w:spacing w:val="-14"/>
              </w:rPr>
              <w:t xml:space="preserve"> </w:t>
            </w:r>
            <w:r w:rsidRPr="00382B66">
              <w:rPr>
                <w:color w:val="212121"/>
              </w:rPr>
              <w:t>follow</w:t>
            </w:r>
            <w:r w:rsidRPr="00382B66">
              <w:rPr>
                <w:color w:val="212121"/>
                <w:spacing w:val="-7"/>
              </w:rPr>
              <w:t xml:space="preserve"> </w:t>
            </w:r>
            <w:r w:rsidRPr="00382B66">
              <w:rPr>
                <w:color w:val="212121"/>
              </w:rPr>
              <w:t>the</w:t>
            </w:r>
            <w:r w:rsidRPr="00382B66">
              <w:rPr>
                <w:color w:val="212121"/>
                <w:spacing w:val="-14"/>
              </w:rPr>
              <w:t xml:space="preserve"> </w:t>
            </w:r>
            <w:r w:rsidRPr="00382B66">
              <w:rPr>
                <w:color w:val="212121"/>
              </w:rPr>
              <w:t>sea</w:t>
            </w:r>
            <w:r w:rsidRPr="00382B66">
              <w:rPr>
                <w:color w:val="212121"/>
                <w:spacing w:val="-15"/>
              </w:rPr>
              <w:t xml:space="preserve"> </w:t>
            </w:r>
            <w:r w:rsidRPr="00382B66">
              <w:rPr>
                <w:color w:val="212121"/>
              </w:rPr>
              <w:t>route</w:t>
            </w:r>
            <w:r w:rsidRPr="00382B66">
              <w:rPr>
                <w:color w:val="212121"/>
                <w:spacing w:val="-14"/>
              </w:rPr>
              <w:t xml:space="preserve"> </w:t>
            </w:r>
            <w:r w:rsidRPr="00382B66">
              <w:rPr>
                <w:color w:val="212121"/>
              </w:rPr>
              <w:t>with</w:t>
            </w:r>
            <w:r w:rsidRPr="00382B66">
              <w:rPr>
                <w:color w:val="212121"/>
                <w:spacing w:val="-14"/>
              </w:rPr>
              <w:t xml:space="preserve"> </w:t>
            </w:r>
            <w:r w:rsidRPr="00382B66">
              <w:rPr>
                <w:color w:val="212121"/>
              </w:rPr>
              <w:t>the</w:t>
            </w:r>
            <w:r w:rsidRPr="00382B66">
              <w:rPr>
                <w:color w:val="212121"/>
                <w:spacing w:val="-15"/>
              </w:rPr>
              <w:t xml:space="preserve"> </w:t>
            </w:r>
            <w:r w:rsidRPr="00382B66">
              <w:rPr>
                <w:color w:val="212121"/>
              </w:rPr>
              <w:t>help</w:t>
            </w:r>
            <w:r w:rsidRPr="00382B66">
              <w:rPr>
                <w:color w:val="212121"/>
                <w:spacing w:val="-13"/>
              </w:rPr>
              <w:t xml:space="preserve"> </w:t>
            </w:r>
            <w:r w:rsidRPr="00382B66">
              <w:rPr>
                <w:color w:val="212121"/>
              </w:rPr>
              <w:t>of</w:t>
            </w:r>
            <w:r w:rsidRPr="00382B66">
              <w:rPr>
                <w:color w:val="212121"/>
                <w:spacing w:val="-13"/>
              </w:rPr>
              <w:t xml:space="preserve"> </w:t>
            </w:r>
            <w:r w:rsidRPr="00382B66">
              <w:rPr>
                <w:color w:val="212121"/>
              </w:rPr>
              <w:t>sailing</w:t>
            </w:r>
            <w:r w:rsidRPr="00382B66">
              <w:rPr>
                <w:color w:val="212121"/>
                <w:spacing w:val="-13"/>
              </w:rPr>
              <w:t xml:space="preserve"> </w:t>
            </w:r>
            <w:r w:rsidRPr="00382B66">
              <w:rPr>
                <w:color w:val="212121"/>
                <w:spacing w:val="-2"/>
              </w:rPr>
              <w:t>boats</w:t>
            </w:r>
          </w:p>
        </w:tc>
      </w:tr>
    </w:tbl>
    <w:p w14:paraId="416EF9DC" w14:textId="77777777" w:rsidR="00E74F3A" w:rsidRDefault="00E74F3A">
      <w:pPr>
        <w:pStyle w:val="Textoindependiente"/>
        <w:kinsoku w:val="0"/>
        <w:overflowPunct w:val="0"/>
        <w:spacing w:before="44" w:line="276" w:lineRule="auto"/>
        <w:ind w:right="620"/>
        <w:rPr>
          <w:color w:val="212121"/>
        </w:rPr>
      </w:pPr>
      <w:r>
        <w:rPr>
          <w:color w:val="212121"/>
          <w:shd w:val="clear" w:color="auto" w:fill="F8F8F9"/>
        </w:rPr>
        <w:lastRenderedPageBreak/>
        <w:t>or</w:t>
      </w:r>
      <w:r>
        <w:rPr>
          <w:color w:val="212121"/>
          <w:spacing w:val="-15"/>
          <w:shd w:val="clear" w:color="auto" w:fill="F8F8F9"/>
        </w:rPr>
        <w:t xml:space="preserve"> </w:t>
      </w:r>
      <w:r>
        <w:rPr>
          <w:color w:val="212121"/>
          <w:shd w:val="clear" w:color="auto" w:fill="F8F8F9"/>
        </w:rPr>
        <w:t>the</w:t>
      </w:r>
      <w:r>
        <w:rPr>
          <w:color w:val="212121"/>
          <w:spacing w:val="-15"/>
          <w:shd w:val="clear" w:color="auto" w:fill="F8F8F9"/>
        </w:rPr>
        <w:t xml:space="preserve"> </w:t>
      </w:r>
      <w:r>
        <w:rPr>
          <w:color w:val="212121"/>
          <w:shd w:val="clear" w:color="auto" w:fill="F8F8F9"/>
        </w:rPr>
        <w:t>continental</w:t>
      </w:r>
      <w:r>
        <w:rPr>
          <w:color w:val="212121"/>
          <w:spacing w:val="-15"/>
          <w:shd w:val="clear" w:color="auto" w:fill="F8F8F9"/>
        </w:rPr>
        <w:t xml:space="preserve"> </w:t>
      </w:r>
      <w:r>
        <w:rPr>
          <w:color w:val="212121"/>
          <w:shd w:val="clear" w:color="auto" w:fill="F8F8F9"/>
        </w:rPr>
        <w:t>route</w:t>
      </w:r>
      <w:r>
        <w:rPr>
          <w:color w:val="212121"/>
          <w:spacing w:val="-15"/>
          <w:shd w:val="clear" w:color="auto" w:fill="F8F8F9"/>
        </w:rPr>
        <w:t xml:space="preserve"> </w:t>
      </w:r>
      <w:r>
        <w:rPr>
          <w:color w:val="212121"/>
          <w:shd w:val="clear" w:color="auto" w:fill="F8F8F9"/>
        </w:rPr>
        <w:t>in</w:t>
      </w:r>
      <w:r>
        <w:rPr>
          <w:color w:val="212121"/>
          <w:spacing w:val="-15"/>
          <w:shd w:val="clear" w:color="auto" w:fill="F8F8F9"/>
        </w:rPr>
        <w:t xml:space="preserve"> </w:t>
      </w:r>
      <w:r>
        <w:rPr>
          <w:color w:val="212121"/>
          <w:shd w:val="clear" w:color="auto" w:fill="F8F8F9"/>
        </w:rPr>
        <w:t>a</w:t>
      </w:r>
      <w:r>
        <w:rPr>
          <w:color w:val="212121"/>
          <w:spacing w:val="-15"/>
          <w:shd w:val="clear" w:color="auto" w:fill="F8F8F9"/>
        </w:rPr>
        <w:t xml:space="preserve"> </w:t>
      </w:r>
      <w:r>
        <w:rPr>
          <w:color w:val="212121"/>
          <w:shd w:val="clear" w:color="auto" w:fill="F8F8F9"/>
        </w:rPr>
        <w:t>mini</w:t>
      </w:r>
      <w:r>
        <w:rPr>
          <w:color w:val="212121"/>
          <w:spacing w:val="-15"/>
          <w:shd w:val="clear" w:color="auto" w:fill="F8F8F9"/>
        </w:rPr>
        <w:t xml:space="preserve"> </w:t>
      </w:r>
      <w:r>
        <w:rPr>
          <w:color w:val="212121"/>
          <w:shd w:val="clear" w:color="auto" w:fill="F8F8F9"/>
        </w:rPr>
        <w:t>bus</w:t>
      </w:r>
      <w:r>
        <w:rPr>
          <w:color w:val="212121"/>
          <w:spacing w:val="-15"/>
          <w:shd w:val="clear" w:color="auto" w:fill="F8F8F9"/>
        </w:rPr>
        <w:t xml:space="preserve"> </w:t>
      </w:r>
      <w:r>
        <w:rPr>
          <w:color w:val="212121"/>
          <w:shd w:val="clear" w:color="auto" w:fill="F8F8F9"/>
        </w:rPr>
        <w:t>or</w:t>
      </w:r>
      <w:r>
        <w:rPr>
          <w:color w:val="212121"/>
          <w:spacing w:val="-15"/>
          <w:shd w:val="clear" w:color="auto" w:fill="F8F8F9"/>
        </w:rPr>
        <w:t xml:space="preserve"> </w:t>
      </w:r>
      <w:r>
        <w:rPr>
          <w:color w:val="212121"/>
          <w:shd w:val="clear" w:color="auto" w:fill="F8F8F9"/>
        </w:rPr>
        <w:t>in</w:t>
      </w:r>
      <w:r>
        <w:rPr>
          <w:color w:val="212121"/>
          <w:spacing w:val="-15"/>
          <w:shd w:val="clear" w:color="auto" w:fill="F8F8F9"/>
        </w:rPr>
        <w:t xml:space="preserve"> </w:t>
      </w:r>
      <w:r>
        <w:rPr>
          <w:color w:val="212121"/>
          <w:shd w:val="clear" w:color="auto" w:fill="F8F8F9"/>
        </w:rPr>
        <w:t>carts</w:t>
      </w:r>
      <w:r>
        <w:rPr>
          <w:color w:val="212121"/>
          <w:spacing w:val="-15"/>
          <w:shd w:val="clear" w:color="auto" w:fill="F8F8F9"/>
        </w:rPr>
        <w:t xml:space="preserve"> </w:t>
      </w:r>
      <w:r>
        <w:rPr>
          <w:color w:val="212121"/>
          <w:shd w:val="clear" w:color="auto" w:fill="F8F8F9"/>
        </w:rPr>
        <w:t>drawn</w:t>
      </w:r>
      <w:r>
        <w:rPr>
          <w:color w:val="212121"/>
          <w:spacing w:val="-15"/>
          <w:shd w:val="clear" w:color="auto" w:fill="F8F8F9"/>
        </w:rPr>
        <w:t xml:space="preserve"> </w:t>
      </w:r>
      <w:r>
        <w:rPr>
          <w:color w:val="212121"/>
          <w:shd w:val="clear" w:color="auto" w:fill="F8F8F9"/>
        </w:rPr>
        <w:t>by</w:t>
      </w:r>
      <w:r>
        <w:rPr>
          <w:color w:val="212121"/>
          <w:spacing w:val="-15"/>
          <w:shd w:val="clear" w:color="auto" w:fill="F8F8F9"/>
        </w:rPr>
        <w:t xml:space="preserve"> </w:t>
      </w:r>
      <w:r>
        <w:rPr>
          <w:color w:val="212121"/>
          <w:shd w:val="clear" w:color="auto" w:fill="F8F8F9"/>
        </w:rPr>
        <w:t>horses</w:t>
      </w:r>
      <w:r>
        <w:rPr>
          <w:color w:val="212121"/>
          <w:spacing w:val="-15"/>
          <w:shd w:val="clear" w:color="auto" w:fill="F8F8F9"/>
        </w:rPr>
        <w:t xml:space="preserve"> </w:t>
      </w:r>
      <w:r>
        <w:rPr>
          <w:color w:val="212121"/>
          <w:shd w:val="clear" w:color="auto" w:fill="F8F8F9"/>
        </w:rPr>
        <w:t>or</w:t>
      </w:r>
      <w:r>
        <w:rPr>
          <w:color w:val="212121"/>
          <w:spacing w:val="-15"/>
          <w:shd w:val="clear" w:color="auto" w:fill="F8F8F9"/>
        </w:rPr>
        <w:t xml:space="preserve"> </w:t>
      </w:r>
      <w:r>
        <w:rPr>
          <w:color w:val="212121"/>
          <w:shd w:val="clear" w:color="auto" w:fill="F8F8F9"/>
        </w:rPr>
        <w:t>donkeys.</w:t>
      </w:r>
      <w:r>
        <w:rPr>
          <w:color w:val="212121"/>
          <w:spacing w:val="-15"/>
          <w:shd w:val="clear" w:color="auto" w:fill="F8F8F9"/>
        </w:rPr>
        <w:t xml:space="preserve"> </w:t>
      </w:r>
      <w:r>
        <w:rPr>
          <w:color w:val="212121"/>
          <w:shd w:val="clear" w:color="auto" w:fill="F8F8F9"/>
        </w:rPr>
        <w:t>The</w:t>
      </w:r>
      <w:r>
        <w:rPr>
          <w:color w:val="212121"/>
          <w:spacing w:val="-15"/>
          <w:shd w:val="clear" w:color="auto" w:fill="F8F8F9"/>
        </w:rPr>
        <w:t xml:space="preserve"> </w:t>
      </w:r>
      <w:r>
        <w:rPr>
          <w:color w:val="212121"/>
          <w:shd w:val="clear" w:color="auto" w:fill="F8F8F9"/>
        </w:rPr>
        <w:t>most</w:t>
      </w:r>
      <w:r>
        <w:rPr>
          <w:color w:val="212121"/>
          <w:spacing w:val="-15"/>
          <w:shd w:val="clear" w:color="auto" w:fill="F8F8F9"/>
        </w:rPr>
        <w:t xml:space="preserve"> </w:t>
      </w:r>
      <w:r>
        <w:rPr>
          <w:color w:val="212121"/>
          <w:shd w:val="clear" w:color="auto" w:fill="F8F8F9"/>
        </w:rPr>
        <w:t>important</w:t>
      </w:r>
      <w:r>
        <w:rPr>
          <w:color w:val="212121"/>
        </w:rPr>
        <w:t xml:space="preserve"> </w:t>
      </w:r>
      <w:r>
        <w:rPr>
          <w:color w:val="212121"/>
          <w:shd w:val="clear" w:color="auto" w:fill="F8F8F9"/>
        </w:rPr>
        <w:t>thing to see on this island for tourists is the site of El Jorf (Jorf means cliff). Arriving at this</w:t>
      </w:r>
      <w:r>
        <w:rPr>
          <w:color w:val="212121"/>
        </w:rPr>
        <w:t xml:space="preserve"> </w:t>
      </w:r>
      <w:r>
        <w:rPr>
          <w:color w:val="212121"/>
          <w:shd w:val="clear" w:color="auto" w:fill="F8F8F9"/>
        </w:rPr>
        <w:t>island from Charguia Island following the path we have proposed, we find a sebkha very</w:t>
      </w:r>
      <w:r>
        <w:rPr>
          <w:color w:val="212121"/>
        </w:rPr>
        <w:t xml:space="preserve"> </w:t>
      </w:r>
      <w:r>
        <w:rPr>
          <w:color w:val="212121"/>
          <w:shd w:val="clear" w:color="auto" w:fill="F8F8F9"/>
        </w:rPr>
        <w:t>frequented by birds, then Ras El Bargouth, then El Jorf which includes the highest altitude of</w:t>
      </w:r>
      <w:r>
        <w:rPr>
          <w:color w:val="212121"/>
        </w:rPr>
        <w:t xml:space="preserve"> </w:t>
      </w:r>
      <w:r>
        <w:rPr>
          <w:color w:val="212121"/>
          <w:shd w:val="clear" w:color="auto" w:fill="F8F8F9"/>
        </w:rPr>
        <w:t>the archipelago equal to 13 m. This site is little distorted, which is an asset for ecological and</w:t>
      </w:r>
      <w:r>
        <w:rPr>
          <w:color w:val="212121"/>
        </w:rPr>
        <w:t xml:space="preserve"> </w:t>
      </w:r>
      <w:r>
        <w:rPr>
          <w:color w:val="212121"/>
          <w:shd w:val="clear" w:color="auto" w:fill="F8F8F9"/>
        </w:rPr>
        <w:t>cultural</w:t>
      </w:r>
      <w:r>
        <w:rPr>
          <w:color w:val="212121"/>
          <w:spacing w:val="-14"/>
          <w:shd w:val="clear" w:color="auto" w:fill="F8F8F9"/>
        </w:rPr>
        <w:t xml:space="preserve"> </w:t>
      </w:r>
      <w:r>
        <w:rPr>
          <w:color w:val="212121"/>
          <w:shd w:val="clear" w:color="auto" w:fill="F8F8F9"/>
        </w:rPr>
        <w:t>tourism.</w:t>
      </w:r>
      <w:r>
        <w:rPr>
          <w:color w:val="212121"/>
          <w:spacing w:val="-13"/>
          <w:shd w:val="clear" w:color="auto" w:fill="F8F8F9"/>
        </w:rPr>
        <w:t xml:space="preserve"> </w:t>
      </w:r>
      <w:r>
        <w:rPr>
          <w:color w:val="212121"/>
          <w:shd w:val="clear" w:color="auto" w:fill="F8F8F9"/>
        </w:rPr>
        <w:t>It</w:t>
      </w:r>
      <w:r>
        <w:rPr>
          <w:color w:val="212121"/>
          <w:spacing w:val="-14"/>
          <w:shd w:val="clear" w:color="auto" w:fill="F8F8F9"/>
        </w:rPr>
        <w:t xml:space="preserve"> </w:t>
      </w:r>
      <w:r>
        <w:rPr>
          <w:color w:val="212121"/>
          <w:shd w:val="clear" w:color="auto" w:fill="F8F8F9"/>
        </w:rPr>
        <w:t>is</w:t>
      </w:r>
      <w:r>
        <w:rPr>
          <w:color w:val="212121"/>
          <w:spacing w:val="-12"/>
          <w:shd w:val="clear" w:color="auto" w:fill="F8F8F9"/>
        </w:rPr>
        <w:t xml:space="preserve"> </w:t>
      </w:r>
      <w:r>
        <w:rPr>
          <w:color w:val="212121"/>
          <w:shd w:val="clear" w:color="auto" w:fill="F8F8F9"/>
        </w:rPr>
        <w:t>made</w:t>
      </w:r>
      <w:r>
        <w:rPr>
          <w:color w:val="212121"/>
          <w:spacing w:val="-14"/>
          <w:shd w:val="clear" w:color="auto" w:fill="F8F8F9"/>
        </w:rPr>
        <w:t xml:space="preserve"> </w:t>
      </w:r>
      <w:r>
        <w:rPr>
          <w:color w:val="212121"/>
          <w:shd w:val="clear" w:color="auto" w:fill="F8F8F9"/>
        </w:rPr>
        <w:t>up</w:t>
      </w:r>
      <w:r>
        <w:rPr>
          <w:color w:val="212121"/>
          <w:spacing w:val="-13"/>
          <w:shd w:val="clear" w:color="auto" w:fill="F8F8F9"/>
        </w:rPr>
        <w:t xml:space="preserve"> </w:t>
      </w:r>
      <w:r>
        <w:rPr>
          <w:color w:val="212121"/>
          <w:shd w:val="clear" w:color="auto" w:fill="F8F8F9"/>
        </w:rPr>
        <w:t>of</w:t>
      </w:r>
      <w:r>
        <w:rPr>
          <w:color w:val="212121"/>
          <w:spacing w:val="-13"/>
          <w:shd w:val="clear" w:color="auto" w:fill="F8F8F9"/>
        </w:rPr>
        <w:t xml:space="preserve"> </w:t>
      </w:r>
      <w:r>
        <w:rPr>
          <w:color w:val="212121"/>
          <w:shd w:val="clear" w:color="auto" w:fill="F8F8F9"/>
        </w:rPr>
        <w:t>a</w:t>
      </w:r>
      <w:r>
        <w:rPr>
          <w:color w:val="212121"/>
          <w:spacing w:val="-14"/>
          <w:shd w:val="clear" w:color="auto" w:fill="F8F8F9"/>
        </w:rPr>
        <w:t xml:space="preserve"> </w:t>
      </w:r>
      <w:r>
        <w:rPr>
          <w:color w:val="212121"/>
          <w:shd w:val="clear" w:color="auto" w:fill="F8F8F9"/>
        </w:rPr>
        <w:t>rocky</w:t>
      </w:r>
      <w:r>
        <w:rPr>
          <w:color w:val="212121"/>
          <w:spacing w:val="-13"/>
          <w:shd w:val="clear" w:color="auto" w:fill="F8F8F9"/>
        </w:rPr>
        <w:t xml:space="preserve"> </w:t>
      </w:r>
      <w:r>
        <w:rPr>
          <w:color w:val="212121"/>
          <w:shd w:val="clear" w:color="auto" w:fill="F8F8F9"/>
        </w:rPr>
        <w:t>cliff</w:t>
      </w:r>
      <w:r>
        <w:rPr>
          <w:color w:val="212121"/>
          <w:spacing w:val="-13"/>
          <w:shd w:val="clear" w:color="auto" w:fill="F8F8F9"/>
        </w:rPr>
        <w:t xml:space="preserve"> </w:t>
      </w:r>
      <w:r>
        <w:rPr>
          <w:color w:val="212121"/>
          <w:shd w:val="clear" w:color="auto" w:fill="F8F8F9"/>
        </w:rPr>
        <w:t>where</w:t>
      </w:r>
      <w:r>
        <w:rPr>
          <w:color w:val="212121"/>
          <w:spacing w:val="-14"/>
          <w:shd w:val="clear" w:color="auto" w:fill="F8F8F9"/>
        </w:rPr>
        <w:t xml:space="preserve"> </w:t>
      </w:r>
      <w:r>
        <w:rPr>
          <w:color w:val="212121"/>
          <w:shd w:val="clear" w:color="auto" w:fill="F8F8F9"/>
        </w:rPr>
        <w:t>sea</w:t>
      </w:r>
      <w:r>
        <w:rPr>
          <w:color w:val="212121"/>
          <w:spacing w:val="-14"/>
          <w:shd w:val="clear" w:color="auto" w:fill="F8F8F9"/>
        </w:rPr>
        <w:t xml:space="preserve"> </w:t>
      </w:r>
      <w:r>
        <w:rPr>
          <w:color w:val="212121"/>
          <w:shd w:val="clear" w:color="auto" w:fill="F8F8F9"/>
        </w:rPr>
        <w:t>erosion</w:t>
      </w:r>
      <w:r>
        <w:rPr>
          <w:color w:val="212121"/>
          <w:spacing w:val="-13"/>
          <w:shd w:val="clear" w:color="auto" w:fill="F8F8F9"/>
        </w:rPr>
        <w:t xml:space="preserve"> </w:t>
      </w:r>
      <w:r>
        <w:rPr>
          <w:color w:val="212121"/>
          <w:shd w:val="clear" w:color="auto" w:fill="F8F8F9"/>
        </w:rPr>
        <w:t>has</w:t>
      </w:r>
      <w:r>
        <w:rPr>
          <w:color w:val="212121"/>
          <w:spacing w:val="-12"/>
          <w:shd w:val="clear" w:color="auto" w:fill="F8F8F9"/>
        </w:rPr>
        <w:t xml:space="preserve"> </w:t>
      </w:r>
      <w:r>
        <w:rPr>
          <w:color w:val="212121"/>
          <w:shd w:val="clear" w:color="auto" w:fill="F8F8F9"/>
        </w:rPr>
        <w:t>shaped</w:t>
      </w:r>
      <w:r>
        <w:rPr>
          <w:color w:val="212121"/>
          <w:spacing w:val="-13"/>
          <w:shd w:val="clear" w:color="auto" w:fill="F8F8F9"/>
        </w:rPr>
        <w:t xml:space="preserve"> </w:t>
      </w:r>
      <w:r>
        <w:rPr>
          <w:color w:val="212121"/>
          <w:shd w:val="clear" w:color="auto" w:fill="F8F8F9"/>
        </w:rPr>
        <w:t>beautiful</w:t>
      </w:r>
      <w:r>
        <w:rPr>
          <w:color w:val="212121"/>
          <w:spacing w:val="-14"/>
          <w:shd w:val="clear" w:color="auto" w:fill="F8F8F9"/>
        </w:rPr>
        <w:t xml:space="preserve"> </w:t>
      </w:r>
      <w:r>
        <w:rPr>
          <w:color w:val="212121"/>
          <w:shd w:val="clear" w:color="auto" w:fill="F8F8F9"/>
        </w:rPr>
        <w:t>geological</w:t>
      </w:r>
      <w:r>
        <w:rPr>
          <w:color w:val="212121"/>
        </w:rPr>
        <w:t xml:space="preserve"> </w:t>
      </w:r>
      <w:r>
        <w:rPr>
          <w:color w:val="212121"/>
          <w:shd w:val="clear" w:color="auto" w:fill="F8F8F9"/>
        </w:rPr>
        <w:t xml:space="preserve">sections that can be observed. </w:t>
      </w:r>
      <w:r>
        <w:rPr>
          <w:color w:val="212121"/>
        </w:rPr>
        <w:t>Then, the exit could be followed by a walk in the vineyards of Mellita</w:t>
      </w:r>
      <w:r>
        <w:rPr>
          <w:color w:val="212121"/>
          <w:spacing w:val="-5"/>
        </w:rPr>
        <w:t xml:space="preserve"> </w:t>
      </w:r>
      <w:r>
        <w:rPr>
          <w:color w:val="212121"/>
        </w:rPr>
        <w:t>where</w:t>
      </w:r>
      <w:r>
        <w:rPr>
          <w:color w:val="212121"/>
          <w:spacing w:val="-5"/>
        </w:rPr>
        <w:t xml:space="preserve"> </w:t>
      </w:r>
      <w:r>
        <w:rPr>
          <w:color w:val="212121"/>
        </w:rPr>
        <w:t>we</w:t>
      </w:r>
      <w:r>
        <w:rPr>
          <w:color w:val="212121"/>
          <w:spacing w:val="-5"/>
        </w:rPr>
        <w:t xml:space="preserve"> </w:t>
      </w:r>
      <w:r>
        <w:rPr>
          <w:color w:val="212121"/>
        </w:rPr>
        <w:t>see the</w:t>
      </w:r>
      <w:r>
        <w:rPr>
          <w:color w:val="212121"/>
          <w:spacing w:val="-5"/>
        </w:rPr>
        <w:t xml:space="preserve"> </w:t>
      </w:r>
      <w:r>
        <w:rPr>
          <w:color w:val="212121"/>
        </w:rPr>
        <w:t>ancient ruins,</w:t>
      </w:r>
      <w:r>
        <w:rPr>
          <w:color w:val="212121"/>
          <w:spacing w:val="-3"/>
        </w:rPr>
        <w:t xml:space="preserve"> </w:t>
      </w:r>
      <w:r>
        <w:rPr>
          <w:color w:val="212121"/>
        </w:rPr>
        <w:t>then a</w:t>
      </w:r>
      <w:r>
        <w:rPr>
          <w:color w:val="212121"/>
          <w:spacing w:val="-5"/>
        </w:rPr>
        <w:t xml:space="preserve"> </w:t>
      </w:r>
      <w:r>
        <w:rPr>
          <w:color w:val="212121"/>
        </w:rPr>
        <w:t>visit to the</w:t>
      </w:r>
      <w:r>
        <w:rPr>
          <w:color w:val="212121"/>
          <w:spacing w:val="-5"/>
        </w:rPr>
        <w:t xml:space="preserve"> </w:t>
      </w:r>
      <w:r>
        <w:rPr>
          <w:color w:val="212121"/>
        </w:rPr>
        <w:t>irrigated</w:t>
      </w:r>
      <w:r>
        <w:rPr>
          <w:color w:val="212121"/>
          <w:spacing w:val="-3"/>
        </w:rPr>
        <w:t xml:space="preserve"> </w:t>
      </w:r>
      <w:r>
        <w:rPr>
          <w:color w:val="212121"/>
        </w:rPr>
        <w:t>perimeters</w:t>
      </w:r>
      <w:r>
        <w:rPr>
          <w:color w:val="212121"/>
          <w:spacing w:val="-2"/>
        </w:rPr>
        <w:t xml:space="preserve"> </w:t>
      </w:r>
      <w:r>
        <w:rPr>
          <w:color w:val="212121"/>
        </w:rPr>
        <w:t>of</w:t>
      </w:r>
      <w:r>
        <w:rPr>
          <w:color w:val="212121"/>
          <w:spacing w:val="-3"/>
        </w:rPr>
        <w:t xml:space="preserve"> </w:t>
      </w:r>
      <w:r>
        <w:rPr>
          <w:color w:val="212121"/>
        </w:rPr>
        <w:t>Mellita</w:t>
      </w:r>
      <w:r>
        <w:rPr>
          <w:color w:val="212121"/>
          <w:spacing w:val="-5"/>
        </w:rPr>
        <w:t xml:space="preserve"> </w:t>
      </w:r>
      <w:r>
        <w:rPr>
          <w:color w:val="212121"/>
        </w:rPr>
        <w:t>where we see the ruins of the Ottoman Turkish era, and in particular the Borj which has a height of almost</w:t>
      </w:r>
      <w:r>
        <w:rPr>
          <w:color w:val="212121"/>
          <w:spacing w:val="-9"/>
        </w:rPr>
        <w:t xml:space="preserve"> </w:t>
      </w:r>
      <w:r>
        <w:rPr>
          <w:color w:val="212121"/>
        </w:rPr>
        <w:t>12</w:t>
      </w:r>
      <w:r>
        <w:rPr>
          <w:color w:val="212121"/>
          <w:spacing w:val="-2"/>
        </w:rPr>
        <w:t xml:space="preserve"> </w:t>
      </w:r>
      <w:r>
        <w:rPr>
          <w:color w:val="212121"/>
        </w:rPr>
        <w:t>m.</w:t>
      </w:r>
      <w:r>
        <w:rPr>
          <w:color w:val="212121"/>
          <w:spacing w:val="-7"/>
        </w:rPr>
        <w:t xml:space="preserve"> </w:t>
      </w:r>
      <w:r>
        <w:rPr>
          <w:color w:val="212121"/>
        </w:rPr>
        <w:t>This</w:t>
      </w:r>
      <w:r>
        <w:rPr>
          <w:color w:val="212121"/>
          <w:spacing w:val="-1"/>
        </w:rPr>
        <w:t xml:space="preserve"> </w:t>
      </w:r>
      <w:r>
        <w:rPr>
          <w:color w:val="212121"/>
        </w:rPr>
        <w:t>allows</w:t>
      </w:r>
      <w:r>
        <w:rPr>
          <w:color w:val="212121"/>
          <w:spacing w:val="-6"/>
        </w:rPr>
        <w:t xml:space="preserve"> </w:t>
      </w:r>
      <w:r>
        <w:rPr>
          <w:color w:val="212121"/>
        </w:rPr>
        <w:t>comparison</w:t>
      </w:r>
      <w:r>
        <w:rPr>
          <w:color w:val="212121"/>
          <w:spacing w:val="-8"/>
        </w:rPr>
        <w:t xml:space="preserve"> </w:t>
      </w:r>
      <w:r>
        <w:rPr>
          <w:color w:val="212121"/>
        </w:rPr>
        <w:t>with</w:t>
      </w:r>
      <w:r>
        <w:rPr>
          <w:color w:val="212121"/>
          <w:spacing w:val="-2"/>
        </w:rPr>
        <w:t xml:space="preserve"> </w:t>
      </w:r>
      <w:r>
        <w:rPr>
          <w:color w:val="212121"/>
        </w:rPr>
        <w:t>the</w:t>
      </w:r>
      <w:r>
        <w:rPr>
          <w:color w:val="212121"/>
          <w:spacing w:val="-9"/>
        </w:rPr>
        <w:t xml:space="preserve"> </w:t>
      </w:r>
      <w:r>
        <w:rPr>
          <w:color w:val="212121"/>
        </w:rPr>
        <w:t>Borj</w:t>
      </w:r>
      <w:r>
        <w:rPr>
          <w:color w:val="212121"/>
          <w:spacing w:val="-9"/>
        </w:rPr>
        <w:t xml:space="preserve"> </w:t>
      </w:r>
      <w:r>
        <w:rPr>
          <w:color w:val="212121"/>
        </w:rPr>
        <w:t>El</w:t>
      </w:r>
      <w:r>
        <w:rPr>
          <w:color w:val="212121"/>
          <w:spacing w:val="-9"/>
        </w:rPr>
        <w:t xml:space="preserve"> </w:t>
      </w:r>
      <w:r>
        <w:rPr>
          <w:color w:val="212121"/>
        </w:rPr>
        <w:t>H’sar</w:t>
      </w:r>
      <w:r>
        <w:rPr>
          <w:color w:val="212121"/>
          <w:spacing w:val="-8"/>
        </w:rPr>
        <w:t xml:space="preserve"> </w:t>
      </w:r>
      <w:r>
        <w:rPr>
          <w:color w:val="212121"/>
        </w:rPr>
        <w:t>site</w:t>
      </w:r>
      <w:r>
        <w:rPr>
          <w:color w:val="212121"/>
          <w:spacing w:val="-9"/>
        </w:rPr>
        <w:t xml:space="preserve"> </w:t>
      </w:r>
      <w:r>
        <w:rPr>
          <w:color w:val="212121"/>
        </w:rPr>
        <w:t>on</w:t>
      </w:r>
      <w:r>
        <w:rPr>
          <w:color w:val="212121"/>
          <w:spacing w:val="-8"/>
        </w:rPr>
        <w:t xml:space="preserve"> </w:t>
      </w:r>
      <w:r>
        <w:rPr>
          <w:color w:val="212121"/>
        </w:rPr>
        <w:t>Charguia</w:t>
      </w:r>
      <w:r>
        <w:rPr>
          <w:color w:val="212121"/>
          <w:spacing w:val="-9"/>
        </w:rPr>
        <w:t xml:space="preserve"> </w:t>
      </w:r>
      <w:r>
        <w:rPr>
          <w:color w:val="212121"/>
        </w:rPr>
        <w:t>Island</w:t>
      </w:r>
      <w:r>
        <w:rPr>
          <w:color w:val="212121"/>
          <w:spacing w:val="-8"/>
        </w:rPr>
        <w:t xml:space="preserve"> </w:t>
      </w:r>
      <w:r>
        <w:rPr>
          <w:color w:val="212121"/>
        </w:rPr>
        <w:t>and</w:t>
      </w:r>
      <w:r>
        <w:rPr>
          <w:color w:val="212121"/>
          <w:spacing w:val="-8"/>
        </w:rPr>
        <w:t xml:space="preserve"> </w:t>
      </w:r>
      <w:proofErr w:type="gramStart"/>
      <w:r>
        <w:rPr>
          <w:color w:val="212121"/>
        </w:rPr>
        <w:t>shows</w:t>
      </w:r>
      <w:proofErr w:type="gramEnd"/>
      <w:r>
        <w:rPr>
          <w:color w:val="212121"/>
        </w:rPr>
        <w:t xml:space="preserve"> the continuity of civilizations in the archipelago.</w:t>
      </w:r>
    </w:p>
    <w:p w14:paraId="59743DF5" w14:textId="77777777" w:rsidR="00E74F3A" w:rsidRDefault="00E74F3A">
      <w:pPr>
        <w:pStyle w:val="Textoindependiente"/>
        <w:kinsoku w:val="0"/>
        <w:overflowPunct w:val="0"/>
        <w:spacing w:before="44" w:line="276" w:lineRule="auto"/>
        <w:ind w:right="620"/>
        <w:rPr>
          <w:color w:val="212121"/>
        </w:rPr>
        <w:sectPr w:rsidR="00E74F3A" w:rsidSect="008528F7">
          <w:headerReference w:type="default" r:id="rId21"/>
          <w:footerReference w:type="default" r:id="rId22"/>
          <w:headerReference w:type="first" r:id="rId23"/>
          <w:footerReference w:type="first" r:id="rId24"/>
          <w:pgSz w:w="11910" w:h="16840"/>
          <w:pgMar w:top="2000" w:right="800" w:bottom="920" w:left="1300" w:header="717" w:footer="730" w:gutter="0"/>
          <w:cols w:space="720"/>
          <w:noEndnote/>
          <w:titlePg/>
          <w:docGrid w:linePitch="299"/>
        </w:sectPr>
      </w:pPr>
    </w:p>
    <w:p w14:paraId="5B79B7AB" w14:textId="77777777" w:rsidR="00E74F3A" w:rsidRDefault="00E74F3A">
      <w:pPr>
        <w:pStyle w:val="Textoindependiente"/>
        <w:kinsoku w:val="0"/>
        <w:overflowPunct w:val="0"/>
        <w:ind w:left="0"/>
        <w:jc w:val="left"/>
        <w:rPr>
          <w:sz w:val="20"/>
          <w:szCs w:val="20"/>
        </w:rPr>
      </w:pPr>
    </w:p>
    <w:p w14:paraId="678808E4" w14:textId="77777777" w:rsidR="00E74F3A" w:rsidRDefault="00E74F3A">
      <w:pPr>
        <w:pStyle w:val="Textoindependiente"/>
        <w:kinsoku w:val="0"/>
        <w:overflowPunct w:val="0"/>
        <w:spacing w:before="119"/>
        <w:ind w:left="0"/>
        <w:jc w:val="left"/>
        <w:rPr>
          <w:sz w:val="20"/>
          <w:szCs w:val="20"/>
        </w:rPr>
      </w:pPr>
    </w:p>
    <w:p w14:paraId="68C9F0A3" w14:textId="15F4F28D" w:rsidR="00E74F3A" w:rsidRDefault="00E72F41">
      <w:pPr>
        <w:pStyle w:val="Textoindependiente"/>
        <w:kinsoku w:val="0"/>
        <w:overflowPunct w:val="0"/>
        <w:ind w:left="714"/>
        <w:jc w:val="left"/>
        <w:rPr>
          <w:sz w:val="20"/>
          <w:szCs w:val="20"/>
        </w:rPr>
      </w:pPr>
      <w:r>
        <w:rPr>
          <w:noProof/>
          <w:sz w:val="20"/>
          <w:szCs w:val="20"/>
        </w:rPr>
        <w:drawing>
          <wp:inline distT="0" distB="0" distL="0" distR="0" wp14:anchorId="76698951" wp14:editId="7E1C123F">
            <wp:extent cx="5703570" cy="3847465"/>
            <wp:effectExtent l="0" t="0" r="0" b="0"/>
            <wp:docPr id="21"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3570" cy="3847465"/>
                    </a:xfrm>
                    <a:prstGeom prst="rect">
                      <a:avLst/>
                    </a:prstGeom>
                    <a:noFill/>
                    <a:ln>
                      <a:noFill/>
                    </a:ln>
                  </pic:spPr>
                </pic:pic>
              </a:graphicData>
            </a:graphic>
          </wp:inline>
        </w:drawing>
      </w:r>
    </w:p>
    <w:p w14:paraId="3D70AE74" w14:textId="77777777" w:rsidR="00201859" w:rsidRDefault="00201859" w:rsidP="00201859">
      <w:pPr>
        <w:pStyle w:val="Ttulo1"/>
        <w:kinsoku w:val="0"/>
        <w:overflowPunct w:val="0"/>
        <w:spacing w:before="163" w:line="278" w:lineRule="auto"/>
        <w:ind w:left="115" w:right="626" w:firstLine="565"/>
        <w:jc w:val="center"/>
        <w:rPr>
          <w:color w:val="212121"/>
        </w:rPr>
      </w:pPr>
    </w:p>
    <w:p w14:paraId="262186F1" w14:textId="6408B766" w:rsidR="00E74F3A" w:rsidRPr="00201859" w:rsidRDefault="00E74F3A" w:rsidP="00201859">
      <w:pPr>
        <w:pStyle w:val="Ttulo1"/>
        <w:kinsoku w:val="0"/>
        <w:overflowPunct w:val="0"/>
        <w:spacing w:before="163" w:line="278" w:lineRule="auto"/>
        <w:ind w:left="115" w:right="626" w:firstLine="565"/>
        <w:jc w:val="center"/>
        <w:rPr>
          <w:b w:val="0"/>
          <w:bCs w:val="0"/>
          <w:color w:val="212121"/>
        </w:rPr>
      </w:pPr>
      <w:r>
        <w:rPr>
          <w:color w:val="212121"/>
        </w:rPr>
        <w:t>Photo</w:t>
      </w:r>
      <w:r>
        <w:rPr>
          <w:color w:val="212121"/>
          <w:spacing w:val="-6"/>
        </w:rPr>
        <w:t xml:space="preserve"> </w:t>
      </w:r>
      <w:r>
        <w:rPr>
          <w:color w:val="212121"/>
        </w:rPr>
        <w:t>11:</w:t>
      </w:r>
      <w:r>
        <w:rPr>
          <w:color w:val="212121"/>
          <w:spacing w:val="-6"/>
        </w:rPr>
        <w:t xml:space="preserve"> </w:t>
      </w:r>
      <w:r w:rsidRPr="00201859">
        <w:rPr>
          <w:b w:val="0"/>
          <w:bCs w:val="0"/>
          <w:color w:val="212121"/>
        </w:rPr>
        <w:t>Remnant</w:t>
      </w:r>
      <w:r w:rsidRPr="00201859">
        <w:rPr>
          <w:b w:val="0"/>
          <w:bCs w:val="0"/>
          <w:color w:val="212121"/>
          <w:spacing w:val="-7"/>
        </w:rPr>
        <w:t xml:space="preserve"> </w:t>
      </w:r>
      <w:r w:rsidRPr="00201859">
        <w:rPr>
          <w:b w:val="0"/>
          <w:bCs w:val="0"/>
          <w:color w:val="212121"/>
        </w:rPr>
        <w:t>of</w:t>
      </w:r>
      <w:r w:rsidRPr="00201859">
        <w:rPr>
          <w:b w:val="0"/>
          <w:bCs w:val="0"/>
          <w:color w:val="212121"/>
          <w:spacing w:val="-6"/>
        </w:rPr>
        <w:t xml:space="preserve"> </w:t>
      </w:r>
      <w:r w:rsidRPr="00201859">
        <w:rPr>
          <w:b w:val="0"/>
          <w:bCs w:val="0"/>
          <w:color w:val="212121"/>
        </w:rPr>
        <w:t>a</w:t>
      </w:r>
      <w:r w:rsidRPr="00201859">
        <w:rPr>
          <w:b w:val="0"/>
          <w:bCs w:val="0"/>
          <w:color w:val="212121"/>
          <w:spacing w:val="-7"/>
        </w:rPr>
        <w:t xml:space="preserve"> </w:t>
      </w:r>
      <w:r w:rsidRPr="00201859">
        <w:rPr>
          <w:b w:val="0"/>
          <w:bCs w:val="0"/>
          <w:color w:val="212121"/>
        </w:rPr>
        <w:t>Roman</w:t>
      </w:r>
      <w:r w:rsidRPr="00201859">
        <w:rPr>
          <w:b w:val="0"/>
          <w:bCs w:val="0"/>
          <w:color w:val="212121"/>
          <w:spacing w:val="-5"/>
        </w:rPr>
        <w:t xml:space="preserve"> </w:t>
      </w:r>
      <w:r w:rsidRPr="00201859">
        <w:rPr>
          <w:b w:val="0"/>
          <w:bCs w:val="0"/>
          <w:color w:val="212121"/>
        </w:rPr>
        <w:t>construction,</w:t>
      </w:r>
      <w:r w:rsidRPr="00201859">
        <w:rPr>
          <w:b w:val="0"/>
          <w:bCs w:val="0"/>
          <w:color w:val="212121"/>
          <w:spacing w:val="-7"/>
        </w:rPr>
        <w:t xml:space="preserve"> </w:t>
      </w:r>
      <w:r w:rsidRPr="00201859">
        <w:rPr>
          <w:b w:val="0"/>
          <w:bCs w:val="0"/>
          <w:color w:val="212121"/>
        </w:rPr>
        <w:t>emerges</w:t>
      </w:r>
      <w:r w:rsidRPr="00201859">
        <w:rPr>
          <w:b w:val="0"/>
          <w:bCs w:val="0"/>
          <w:color w:val="212121"/>
          <w:spacing w:val="-5"/>
        </w:rPr>
        <w:t xml:space="preserve"> </w:t>
      </w:r>
      <w:r w:rsidRPr="00201859">
        <w:rPr>
          <w:b w:val="0"/>
          <w:bCs w:val="0"/>
          <w:color w:val="212121"/>
        </w:rPr>
        <w:t>at</w:t>
      </w:r>
      <w:r w:rsidRPr="00201859">
        <w:rPr>
          <w:b w:val="0"/>
          <w:bCs w:val="0"/>
          <w:color w:val="212121"/>
          <w:spacing w:val="-6"/>
        </w:rPr>
        <w:t xml:space="preserve"> </w:t>
      </w:r>
      <w:r w:rsidRPr="00201859">
        <w:rPr>
          <w:b w:val="0"/>
          <w:bCs w:val="0"/>
          <w:color w:val="212121"/>
        </w:rPr>
        <w:t>low</w:t>
      </w:r>
      <w:r w:rsidRPr="00201859">
        <w:rPr>
          <w:b w:val="0"/>
          <w:bCs w:val="0"/>
          <w:color w:val="212121"/>
          <w:spacing w:val="-10"/>
        </w:rPr>
        <w:t xml:space="preserve"> </w:t>
      </w:r>
      <w:r w:rsidRPr="00201859">
        <w:rPr>
          <w:b w:val="0"/>
          <w:bCs w:val="0"/>
          <w:color w:val="212121"/>
        </w:rPr>
        <w:t>tide</w:t>
      </w:r>
      <w:r w:rsidRPr="00201859">
        <w:rPr>
          <w:b w:val="0"/>
          <w:bCs w:val="0"/>
          <w:color w:val="212121"/>
          <w:spacing w:val="-8"/>
        </w:rPr>
        <w:t xml:space="preserve"> </w:t>
      </w:r>
      <w:r w:rsidRPr="00201859">
        <w:rPr>
          <w:b w:val="0"/>
          <w:bCs w:val="0"/>
          <w:color w:val="212121"/>
        </w:rPr>
        <w:t>about</w:t>
      </w:r>
      <w:r w:rsidRPr="00201859">
        <w:rPr>
          <w:b w:val="0"/>
          <w:bCs w:val="0"/>
          <w:color w:val="212121"/>
          <w:spacing w:val="-7"/>
        </w:rPr>
        <w:t xml:space="preserve"> </w:t>
      </w:r>
      <w:r w:rsidRPr="00201859">
        <w:rPr>
          <w:b w:val="0"/>
          <w:bCs w:val="0"/>
          <w:color w:val="212121"/>
        </w:rPr>
        <w:t>200</w:t>
      </w:r>
      <w:r w:rsidRPr="00201859">
        <w:rPr>
          <w:b w:val="0"/>
          <w:bCs w:val="0"/>
          <w:color w:val="212121"/>
          <w:spacing w:val="-7"/>
        </w:rPr>
        <w:t xml:space="preserve"> </w:t>
      </w:r>
      <w:r w:rsidRPr="00201859">
        <w:rPr>
          <w:b w:val="0"/>
          <w:bCs w:val="0"/>
          <w:color w:val="212121"/>
        </w:rPr>
        <w:t>m</w:t>
      </w:r>
      <w:r w:rsidRPr="00201859">
        <w:rPr>
          <w:b w:val="0"/>
          <w:bCs w:val="0"/>
          <w:color w:val="212121"/>
          <w:spacing w:val="-6"/>
        </w:rPr>
        <w:t xml:space="preserve"> </w:t>
      </w:r>
      <w:r w:rsidRPr="00201859">
        <w:rPr>
          <w:b w:val="0"/>
          <w:bCs w:val="0"/>
          <w:color w:val="212121"/>
        </w:rPr>
        <w:t>from the shore of Borj El H’sar</w:t>
      </w:r>
    </w:p>
    <w:p w14:paraId="330F10EA" w14:textId="77777777" w:rsidR="00201859" w:rsidRPr="00201859" w:rsidRDefault="00201859" w:rsidP="00201859"/>
    <w:p w14:paraId="6F428A57" w14:textId="48A63B7E" w:rsidR="00E74F3A" w:rsidRDefault="00E72F41">
      <w:pPr>
        <w:pStyle w:val="Textoindependiente"/>
        <w:kinsoku w:val="0"/>
        <w:overflowPunct w:val="0"/>
        <w:spacing w:before="7"/>
        <w:ind w:left="0"/>
        <w:jc w:val="left"/>
        <w:rPr>
          <w:b/>
          <w:bCs/>
          <w:sz w:val="7"/>
          <w:szCs w:val="7"/>
        </w:rPr>
      </w:pPr>
      <w:r>
        <w:rPr>
          <w:noProof/>
        </w:rPr>
        <mc:AlternateContent>
          <mc:Choice Requires="wps">
            <w:drawing>
              <wp:anchor distT="0" distB="0" distL="0" distR="0" simplePos="0" relativeHeight="251663360" behindDoc="0" locked="0" layoutInCell="0" allowOverlap="1" wp14:anchorId="49C5EB7A" wp14:editId="4AC02708">
                <wp:simplePos x="0" y="0"/>
                <wp:positionH relativeFrom="page">
                  <wp:posOffset>1278890</wp:posOffset>
                </wp:positionH>
                <wp:positionV relativeFrom="paragraph">
                  <wp:posOffset>71120</wp:posOffset>
                </wp:positionV>
                <wp:extent cx="3962400" cy="2222500"/>
                <wp:effectExtent l="0" t="0" r="0" b="0"/>
                <wp:wrapTopAndBottom/>
                <wp:docPr id="15132357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973C0" w14:textId="4D048D68" w:rsidR="00E74F3A" w:rsidRDefault="00E72F41">
                            <w:pPr>
                              <w:widowControl/>
                              <w:autoSpaceDE/>
                              <w:autoSpaceDN/>
                              <w:adjustRightInd/>
                              <w:spacing w:line="3500" w:lineRule="atLeast"/>
                              <w:rPr>
                                <w:sz w:val="24"/>
                                <w:szCs w:val="24"/>
                              </w:rPr>
                            </w:pPr>
                            <w:r>
                              <w:rPr>
                                <w:b/>
                                <w:bCs/>
                                <w:noProof/>
                              </w:rPr>
                              <w:drawing>
                                <wp:inline distT="0" distB="0" distL="0" distR="0" wp14:anchorId="7A411301" wp14:editId="61386EEE">
                                  <wp:extent cx="3964305" cy="2224405"/>
                                  <wp:effectExtent l="0" t="0" r="0" b="0"/>
                                  <wp:docPr id="2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4305" cy="2224405"/>
                                          </a:xfrm>
                                          <a:prstGeom prst="rect">
                                            <a:avLst/>
                                          </a:prstGeom>
                                          <a:noFill/>
                                          <a:ln>
                                            <a:noFill/>
                                          </a:ln>
                                        </pic:spPr>
                                      </pic:pic>
                                    </a:graphicData>
                                  </a:graphic>
                                </wp:inline>
                              </w:drawing>
                            </w:r>
                          </w:p>
                          <w:p w14:paraId="336A514F" w14:textId="77777777" w:rsidR="00E74F3A" w:rsidRDefault="00E74F3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5EB7A" id="Rectangle 7" o:spid="_x0000_s1030" style="position:absolute;margin-left:100.7pt;margin-top:5.6pt;width:312pt;height:1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" o:allowincell="f" filled="f" stroked="f">
                <v:textbox inset="0,0,0,0">
                  <w:txbxContent>
                    <w:p w14:paraId="08C973C0" w14:textId="4D048D68" w:rsidR="00E74F3A" w:rsidRDefault="00E72F41">
                      <w:pPr>
                        <w:widowControl/>
                        <w:autoSpaceDE/>
                        <w:autoSpaceDN/>
                        <w:adjustRightInd/>
                        <w:spacing w:line="3500" w:lineRule="atLeast"/>
                        <w:rPr>
                          <w:sz w:val="24"/>
                          <w:szCs w:val="24"/>
                        </w:rPr>
                      </w:pPr>
                      <w:r>
                        <w:rPr>
                          <w:b/>
                          <w:bCs/>
                          <w:noProof/>
                        </w:rPr>
                        <w:drawing>
                          <wp:inline distT="0" distB="0" distL="0" distR="0" wp14:anchorId="7A411301" wp14:editId="61386EEE">
                            <wp:extent cx="3964305" cy="2224405"/>
                            <wp:effectExtent l="0" t="0" r="0" b="0"/>
                            <wp:docPr id="2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4305" cy="2224405"/>
                                    </a:xfrm>
                                    <a:prstGeom prst="rect">
                                      <a:avLst/>
                                    </a:prstGeom>
                                    <a:noFill/>
                                    <a:ln>
                                      <a:noFill/>
                                    </a:ln>
                                  </pic:spPr>
                                </pic:pic>
                              </a:graphicData>
                            </a:graphic>
                          </wp:inline>
                        </w:drawing>
                      </w:r>
                    </w:p>
                    <w:p w14:paraId="336A514F" w14:textId="77777777" w:rsidR="00E74F3A" w:rsidRDefault="00E74F3A">
                      <w:pPr>
                        <w:rPr>
                          <w:sz w:val="24"/>
                          <w:szCs w:val="24"/>
                        </w:rPr>
                      </w:pPr>
                    </w:p>
                  </w:txbxContent>
                </v:textbox>
                <w10:wrap type="topAndBottom" anchorx="page"/>
              </v:rect>
            </w:pict>
          </mc:Fallback>
        </mc:AlternateContent>
      </w:r>
    </w:p>
    <w:p w14:paraId="66C20DAF" w14:textId="77777777" w:rsidR="00E74F3A" w:rsidRDefault="00E74F3A">
      <w:pPr>
        <w:pStyle w:val="Textoindependiente"/>
        <w:kinsoku w:val="0"/>
        <w:overflowPunct w:val="0"/>
        <w:spacing w:before="172"/>
        <w:ind w:left="681"/>
        <w:jc w:val="left"/>
        <w:rPr>
          <w:color w:val="212121"/>
          <w:spacing w:val="-2"/>
        </w:rPr>
      </w:pPr>
      <w:r w:rsidRPr="00201859">
        <w:rPr>
          <w:b/>
          <w:bCs/>
          <w:color w:val="212121"/>
        </w:rPr>
        <w:t>Source:</w:t>
      </w:r>
      <w:r>
        <w:rPr>
          <w:color w:val="212121"/>
          <w:spacing w:val="-3"/>
        </w:rPr>
        <w:t xml:space="preserve"> </w:t>
      </w:r>
      <w:r>
        <w:rPr>
          <w:color w:val="212121"/>
        </w:rPr>
        <w:t>Kebaïli</w:t>
      </w:r>
      <w:r>
        <w:rPr>
          <w:color w:val="212121"/>
          <w:spacing w:val="-2"/>
        </w:rPr>
        <w:t xml:space="preserve"> </w:t>
      </w:r>
      <w:r>
        <w:rPr>
          <w:color w:val="212121"/>
        </w:rPr>
        <w:t>M,</w:t>
      </w:r>
      <w:r>
        <w:rPr>
          <w:color w:val="212121"/>
          <w:spacing w:val="-1"/>
        </w:rPr>
        <w:t xml:space="preserve"> </w:t>
      </w:r>
      <w:r>
        <w:rPr>
          <w:color w:val="212121"/>
        </w:rPr>
        <w:t>August</w:t>
      </w:r>
      <w:r>
        <w:rPr>
          <w:color w:val="212121"/>
          <w:spacing w:val="-2"/>
        </w:rPr>
        <w:t xml:space="preserve"> 2009.</w:t>
      </w:r>
    </w:p>
    <w:p w14:paraId="13C8DC12" w14:textId="77777777" w:rsidR="00201859" w:rsidRDefault="00201859">
      <w:pPr>
        <w:pStyle w:val="Textoindependiente"/>
        <w:kinsoku w:val="0"/>
        <w:overflowPunct w:val="0"/>
        <w:spacing w:before="164" w:line="276" w:lineRule="auto"/>
        <w:ind w:right="624" w:firstLine="565"/>
        <w:rPr>
          <w:color w:val="212121"/>
        </w:rPr>
      </w:pPr>
    </w:p>
    <w:p w14:paraId="3D93E9EF" w14:textId="0B8F4EA6" w:rsidR="00E74F3A" w:rsidRPr="00B1761F" w:rsidRDefault="00E74F3A">
      <w:pPr>
        <w:pStyle w:val="Textoindependiente"/>
        <w:kinsoku w:val="0"/>
        <w:overflowPunct w:val="0"/>
        <w:spacing w:before="164" w:line="276" w:lineRule="auto"/>
        <w:ind w:right="624" w:firstLine="565"/>
        <w:rPr>
          <w:color w:val="212121"/>
          <w:lang w:val="pt-PT"/>
        </w:rPr>
      </w:pPr>
      <w:r>
        <w:rPr>
          <w:color w:val="212121"/>
        </w:rPr>
        <w:lastRenderedPageBreak/>
        <w:t>The development of ecological and cultural tourism will contribute to the development of</w:t>
      </w:r>
      <w:r>
        <w:rPr>
          <w:color w:val="212121"/>
          <w:spacing w:val="-3"/>
        </w:rPr>
        <w:t xml:space="preserve"> </w:t>
      </w:r>
      <w:r>
        <w:rPr>
          <w:color w:val="212121"/>
        </w:rPr>
        <w:t>crafts and</w:t>
      </w:r>
      <w:r>
        <w:rPr>
          <w:color w:val="212121"/>
          <w:spacing w:val="-3"/>
        </w:rPr>
        <w:t xml:space="preserve"> </w:t>
      </w:r>
      <w:r>
        <w:rPr>
          <w:color w:val="212121"/>
        </w:rPr>
        <w:t>to the increase in</w:t>
      </w:r>
      <w:r>
        <w:rPr>
          <w:color w:val="212121"/>
          <w:spacing w:val="-3"/>
        </w:rPr>
        <w:t xml:space="preserve"> </w:t>
      </w:r>
      <w:r>
        <w:rPr>
          <w:color w:val="212121"/>
        </w:rPr>
        <w:t>demand</w:t>
      </w:r>
      <w:r>
        <w:rPr>
          <w:color w:val="212121"/>
          <w:spacing w:val="-3"/>
        </w:rPr>
        <w:t xml:space="preserve"> </w:t>
      </w:r>
      <w:r>
        <w:rPr>
          <w:color w:val="212121"/>
        </w:rPr>
        <w:t>for local</w:t>
      </w:r>
      <w:r>
        <w:rPr>
          <w:color w:val="212121"/>
          <w:spacing w:val="-5"/>
        </w:rPr>
        <w:t xml:space="preserve"> </w:t>
      </w:r>
      <w:r>
        <w:rPr>
          <w:color w:val="212121"/>
        </w:rPr>
        <w:t>products.</w:t>
      </w:r>
      <w:r>
        <w:rPr>
          <w:color w:val="212121"/>
          <w:spacing w:val="-3"/>
        </w:rPr>
        <w:t xml:space="preserve"> </w:t>
      </w:r>
      <w:r w:rsidRPr="00B1761F">
        <w:rPr>
          <w:color w:val="212121"/>
          <w:lang w:val="pt-PT"/>
        </w:rPr>
        <w:t>It</w:t>
      </w:r>
      <w:r w:rsidRPr="00B1761F">
        <w:rPr>
          <w:color w:val="212121"/>
          <w:spacing w:val="-5"/>
          <w:lang w:val="pt-PT"/>
        </w:rPr>
        <w:t xml:space="preserve"> </w:t>
      </w:r>
      <w:r w:rsidRPr="00B1761F">
        <w:rPr>
          <w:color w:val="212121"/>
          <w:lang w:val="pt-PT"/>
        </w:rPr>
        <w:t>would be interesting to</w:t>
      </w:r>
      <w:r w:rsidRPr="00B1761F">
        <w:rPr>
          <w:color w:val="212121"/>
          <w:spacing w:val="-3"/>
          <w:lang w:val="pt-PT"/>
        </w:rPr>
        <w:t xml:space="preserve"> </w:t>
      </w:r>
      <w:r w:rsidRPr="00B1761F">
        <w:rPr>
          <w:color w:val="212121"/>
          <w:lang w:val="pt-PT"/>
        </w:rPr>
        <w:t>encourage the use of palm materials for making pots, baskets, bags and parasols. Similarly, the enhancement of the heritage in traditional clothes would be interesting for the conservation of heritage and the supply of local products to tourists.</w:t>
      </w:r>
    </w:p>
    <w:p w14:paraId="76FA5E0F" w14:textId="77777777" w:rsidR="000122B4" w:rsidRPr="008528F7" w:rsidRDefault="000122B4" w:rsidP="000122B4">
      <w:pPr>
        <w:pStyle w:val="Ttulo1"/>
        <w:tabs>
          <w:tab w:val="left" w:pos="1041"/>
        </w:tabs>
        <w:kinsoku w:val="0"/>
        <w:overflowPunct w:val="0"/>
        <w:ind w:left="1222" w:firstLine="0"/>
        <w:rPr>
          <w:color w:val="212121"/>
          <w:spacing w:val="-2"/>
          <w:lang w:val="pt-PT"/>
        </w:rPr>
      </w:pPr>
    </w:p>
    <w:p w14:paraId="430B2E7E" w14:textId="05610B47" w:rsidR="00E74F3A" w:rsidRDefault="00E74F3A" w:rsidP="00EA7B0B">
      <w:pPr>
        <w:pStyle w:val="Ttulo1"/>
        <w:numPr>
          <w:ilvl w:val="1"/>
          <w:numId w:val="3"/>
        </w:numPr>
        <w:tabs>
          <w:tab w:val="left" w:pos="1041"/>
        </w:tabs>
        <w:kinsoku w:val="0"/>
        <w:overflowPunct w:val="0"/>
        <w:rPr>
          <w:color w:val="212121"/>
          <w:spacing w:val="-2"/>
        </w:rPr>
      </w:pPr>
      <w:r>
        <w:rPr>
          <w:color w:val="212121"/>
        </w:rPr>
        <w:t>Change</w:t>
      </w:r>
      <w:r>
        <w:rPr>
          <w:color w:val="212121"/>
          <w:spacing w:val="-3"/>
        </w:rPr>
        <w:t xml:space="preserve"> </w:t>
      </w:r>
      <w:r>
        <w:rPr>
          <w:color w:val="212121"/>
        </w:rPr>
        <w:t>in methods</w:t>
      </w:r>
      <w:r>
        <w:rPr>
          <w:color w:val="212121"/>
          <w:spacing w:val="1"/>
        </w:rPr>
        <w:t xml:space="preserve"> </w:t>
      </w:r>
      <w:r>
        <w:rPr>
          <w:color w:val="212121"/>
        </w:rPr>
        <w:t>of</w:t>
      </w:r>
      <w:r>
        <w:rPr>
          <w:color w:val="212121"/>
          <w:spacing w:val="-1"/>
        </w:rPr>
        <w:t xml:space="preserve"> </w:t>
      </w:r>
      <w:r>
        <w:rPr>
          <w:color w:val="212121"/>
        </w:rPr>
        <w:t>marketing the</w:t>
      </w:r>
      <w:r>
        <w:rPr>
          <w:color w:val="212121"/>
          <w:spacing w:val="-3"/>
        </w:rPr>
        <w:t xml:space="preserve"> </w:t>
      </w:r>
      <w:r>
        <w:rPr>
          <w:color w:val="212121"/>
        </w:rPr>
        <w:t>tourism</w:t>
      </w:r>
      <w:r>
        <w:rPr>
          <w:color w:val="212121"/>
          <w:spacing w:val="-5"/>
        </w:rPr>
        <w:t xml:space="preserve"> </w:t>
      </w:r>
      <w:r>
        <w:rPr>
          <w:color w:val="212121"/>
          <w:spacing w:val="-2"/>
        </w:rPr>
        <w:t>product:</w:t>
      </w:r>
    </w:p>
    <w:p w14:paraId="1F036E2B" w14:textId="77777777" w:rsidR="00E74F3A" w:rsidRPr="00B1761F" w:rsidRDefault="00E74F3A">
      <w:pPr>
        <w:pStyle w:val="Textoindependiente"/>
        <w:kinsoku w:val="0"/>
        <w:overflowPunct w:val="0"/>
        <w:spacing w:before="159" w:line="276" w:lineRule="auto"/>
        <w:ind w:right="613" w:firstLine="565"/>
        <w:rPr>
          <w:color w:val="212121"/>
          <w:lang w:val="pt-PT"/>
        </w:rPr>
      </w:pPr>
      <w:r>
        <w:rPr>
          <w:color w:val="212121"/>
        </w:rPr>
        <w:t>-The classic image of the destination Tunisia to avoid: The classic image of the destination</w:t>
      </w:r>
      <w:r>
        <w:rPr>
          <w:color w:val="212121"/>
          <w:spacing w:val="-8"/>
        </w:rPr>
        <w:t xml:space="preserve"> </w:t>
      </w:r>
      <w:r>
        <w:rPr>
          <w:color w:val="212121"/>
        </w:rPr>
        <w:t>Tunisia</w:t>
      </w:r>
      <w:r>
        <w:rPr>
          <w:color w:val="212121"/>
          <w:spacing w:val="-9"/>
        </w:rPr>
        <w:t xml:space="preserve"> </w:t>
      </w:r>
      <w:r>
        <w:rPr>
          <w:color w:val="212121"/>
        </w:rPr>
        <w:t>in</w:t>
      </w:r>
      <w:r>
        <w:rPr>
          <w:color w:val="212121"/>
          <w:spacing w:val="-8"/>
        </w:rPr>
        <w:t xml:space="preserve"> </w:t>
      </w:r>
      <w:r>
        <w:rPr>
          <w:color w:val="212121"/>
        </w:rPr>
        <w:t>advertising</w:t>
      </w:r>
      <w:r>
        <w:rPr>
          <w:color w:val="212121"/>
          <w:spacing w:val="-8"/>
        </w:rPr>
        <w:t xml:space="preserve"> </w:t>
      </w:r>
      <w:r>
        <w:rPr>
          <w:color w:val="212121"/>
        </w:rPr>
        <w:t>brochures</w:t>
      </w:r>
      <w:r>
        <w:rPr>
          <w:color w:val="212121"/>
          <w:spacing w:val="-6"/>
        </w:rPr>
        <w:t xml:space="preserve"> </w:t>
      </w:r>
      <w:r>
        <w:rPr>
          <w:color w:val="212121"/>
        </w:rPr>
        <w:t>or</w:t>
      </w:r>
      <w:r>
        <w:rPr>
          <w:color w:val="212121"/>
          <w:spacing w:val="-7"/>
        </w:rPr>
        <w:t xml:space="preserve"> </w:t>
      </w:r>
      <w:r>
        <w:rPr>
          <w:color w:val="212121"/>
        </w:rPr>
        <w:t>even</w:t>
      </w:r>
      <w:r>
        <w:rPr>
          <w:color w:val="212121"/>
          <w:spacing w:val="-3"/>
        </w:rPr>
        <w:t xml:space="preserve"> </w:t>
      </w:r>
      <w:r>
        <w:rPr>
          <w:color w:val="212121"/>
        </w:rPr>
        <w:t>in</w:t>
      </w:r>
      <w:r>
        <w:rPr>
          <w:color w:val="212121"/>
          <w:spacing w:val="-8"/>
        </w:rPr>
        <w:t xml:space="preserve"> </w:t>
      </w:r>
      <w:r>
        <w:rPr>
          <w:color w:val="212121"/>
        </w:rPr>
        <w:t>international</w:t>
      </w:r>
      <w:r>
        <w:rPr>
          <w:color w:val="212121"/>
          <w:spacing w:val="-9"/>
        </w:rPr>
        <w:t xml:space="preserve"> </w:t>
      </w:r>
      <w:r>
        <w:rPr>
          <w:color w:val="212121"/>
        </w:rPr>
        <w:t>tourism</w:t>
      </w:r>
      <w:r>
        <w:rPr>
          <w:color w:val="212121"/>
          <w:spacing w:val="-9"/>
        </w:rPr>
        <w:t xml:space="preserve"> </w:t>
      </w:r>
      <w:r>
        <w:rPr>
          <w:color w:val="212121"/>
        </w:rPr>
        <w:t>fairs</w:t>
      </w:r>
      <w:r>
        <w:rPr>
          <w:color w:val="212121"/>
          <w:spacing w:val="-6"/>
        </w:rPr>
        <w:t xml:space="preserve"> </w:t>
      </w:r>
      <w:r>
        <w:rPr>
          <w:color w:val="212121"/>
        </w:rPr>
        <w:t>is</w:t>
      </w:r>
      <w:r>
        <w:rPr>
          <w:color w:val="212121"/>
          <w:spacing w:val="-6"/>
        </w:rPr>
        <w:t xml:space="preserve"> </w:t>
      </w:r>
      <w:r>
        <w:rPr>
          <w:color w:val="212121"/>
        </w:rPr>
        <w:t>the</w:t>
      </w:r>
      <w:r>
        <w:rPr>
          <w:color w:val="212121"/>
          <w:spacing w:val="-9"/>
        </w:rPr>
        <w:t xml:space="preserve"> </w:t>
      </w:r>
      <w:r>
        <w:rPr>
          <w:color w:val="212121"/>
        </w:rPr>
        <w:t>sea,</w:t>
      </w:r>
      <w:r>
        <w:rPr>
          <w:color w:val="212121"/>
          <w:spacing w:val="-8"/>
        </w:rPr>
        <w:t xml:space="preserve"> </w:t>
      </w:r>
      <w:r>
        <w:rPr>
          <w:color w:val="212121"/>
        </w:rPr>
        <w:t xml:space="preserve">the sun and the camel in the desert. </w:t>
      </w:r>
      <w:r w:rsidRPr="00B1761F">
        <w:rPr>
          <w:color w:val="212121"/>
          <w:lang w:val="pt-PT"/>
        </w:rPr>
        <w:t>This image is no longer used to develop tourism. It would be effective</w:t>
      </w:r>
      <w:r w:rsidRPr="00B1761F">
        <w:rPr>
          <w:color w:val="212121"/>
          <w:spacing w:val="-3"/>
          <w:lang w:val="pt-PT"/>
        </w:rPr>
        <w:t xml:space="preserve"> </w:t>
      </w:r>
      <w:r w:rsidRPr="00B1761F">
        <w:rPr>
          <w:color w:val="212121"/>
          <w:lang w:val="pt-PT"/>
        </w:rPr>
        <w:t>to</w:t>
      </w:r>
      <w:r w:rsidRPr="00B1761F">
        <w:rPr>
          <w:color w:val="212121"/>
          <w:spacing w:val="-1"/>
          <w:lang w:val="pt-PT"/>
        </w:rPr>
        <w:t xml:space="preserve"> </w:t>
      </w:r>
      <w:r w:rsidRPr="00B1761F">
        <w:rPr>
          <w:color w:val="212121"/>
          <w:lang w:val="pt-PT"/>
        </w:rPr>
        <w:t>show the image</w:t>
      </w:r>
      <w:r w:rsidRPr="00B1761F">
        <w:rPr>
          <w:color w:val="212121"/>
          <w:spacing w:val="-3"/>
          <w:lang w:val="pt-PT"/>
        </w:rPr>
        <w:t xml:space="preserve"> </w:t>
      </w:r>
      <w:r w:rsidRPr="00B1761F">
        <w:rPr>
          <w:color w:val="212121"/>
          <w:lang w:val="pt-PT"/>
        </w:rPr>
        <w:t>of</w:t>
      </w:r>
      <w:r w:rsidRPr="00B1761F">
        <w:rPr>
          <w:color w:val="212121"/>
          <w:spacing w:val="-1"/>
          <w:lang w:val="pt-PT"/>
        </w:rPr>
        <w:t xml:space="preserve"> </w:t>
      </w:r>
      <w:r w:rsidRPr="00B1761F">
        <w:rPr>
          <w:color w:val="212121"/>
          <w:lang w:val="pt-PT"/>
        </w:rPr>
        <w:t>a</w:t>
      </w:r>
      <w:r w:rsidRPr="00B1761F">
        <w:rPr>
          <w:color w:val="212121"/>
          <w:spacing w:val="-3"/>
          <w:lang w:val="pt-PT"/>
        </w:rPr>
        <w:t xml:space="preserve"> </w:t>
      </w:r>
      <w:r w:rsidRPr="00B1761F">
        <w:rPr>
          <w:color w:val="212121"/>
          <w:lang w:val="pt-PT"/>
        </w:rPr>
        <w:t>rich</w:t>
      </w:r>
      <w:r w:rsidRPr="00B1761F">
        <w:rPr>
          <w:color w:val="212121"/>
          <w:spacing w:val="-1"/>
          <w:lang w:val="pt-PT"/>
        </w:rPr>
        <w:t xml:space="preserve"> </w:t>
      </w:r>
      <w:r w:rsidRPr="00B1761F">
        <w:rPr>
          <w:color w:val="212121"/>
          <w:lang w:val="pt-PT"/>
        </w:rPr>
        <w:t>and</w:t>
      </w:r>
      <w:r w:rsidRPr="00B1761F">
        <w:rPr>
          <w:color w:val="212121"/>
          <w:spacing w:val="-1"/>
          <w:lang w:val="pt-PT"/>
        </w:rPr>
        <w:t xml:space="preserve"> </w:t>
      </w:r>
      <w:r w:rsidRPr="00B1761F">
        <w:rPr>
          <w:color w:val="212121"/>
          <w:lang w:val="pt-PT"/>
        </w:rPr>
        <w:t>authentic</w:t>
      </w:r>
      <w:r w:rsidRPr="00B1761F">
        <w:rPr>
          <w:color w:val="212121"/>
          <w:spacing w:val="-3"/>
          <w:lang w:val="pt-PT"/>
        </w:rPr>
        <w:t xml:space="preserve"> </w:t>
      </w:r>
      <w:r w:rsidRPr="00B1761F">
        <w:rPr>
          <w:color w:val="212121"/>
          <w:lang w:val="pt-PT"/>
        </w:rPr>
        <w:t>Tunisia</w:t>
      </w:r>
      <w:r w:rsidRPr="00B1761F">
        <w:rPr>
          <w:color w:val="212121"/>
          <w:spacing w:val="-3"/>
          <w:lang w:val="pt-PT"/>
        </w:rPr>
        <w:t xml:space="preserve"> </w:t>
      </w:r>
      <w:r w:rsidRPr="00B1761F">
        <w:rPr>
          <w:color w:val="212121"/>
          <w:lang w:val="pt-PT"/>
        </w:rPr>
        <w:t>from</w:t>
      </w:r>
      <w:r w:rsidRPr="00B1761F">
        <w:rPr>
          <w:color w:val="212121"/>
          <w:spacing w:val="-3"/>
          <w:lang w:val="pt-PT"/>
        </w:rPr>
        <w:t xml:space="preserve"> </w:t>
      </w:r>
      <w:r w:rsidRPr="00B1761F">
        <w:rPr>
          <w:color w:val="212121"/>
          <w:lang w:val="pt-PT"/>
        </w:rPr>
        <w:t>a</w:t>
      </w:r>
      <w:r w:rsidRPr="00B1761F">
        <w:rPr>
          <w:color w:val="212121"/>
          <w:spacing w:val="-3"/>
          <w:lang w:val="pt-PT"/>
        </w:rPr>
        <w:t xml:space="preserve"> </w:t>
      </w:r>
      <w:r w:rsidRPr="00B1761F">
        <w:rPr>
          <w:color w:val="212121"/>
          <w:lang w:val="pt-PT"/>
        </w:rPr>
        <w:t>natural</w:t>
      </w:r>
      <w:r w:rsidRPr="00B1761F">
        <w:rPr>
          <w:color w:val="212121"/>
          <w:spacing w:val="-3"/>
          <w:lang w:val="pt-PT"/>
        </w:rPr>
        <w:t xml:space="preserve"> </w:t>
      </w:r>
      <w:r w:rsidRPr="00B1761F">
        <w:rPr>
          <w:color w:val="212121"/>
          <w:lang w:val="pt-PT"/>
        </w:rPr>
        <w:t>and</w:t>
      </w:r>
      <w:r w:rsidRPr="00B1761F">
        <w:rPr>
          <w:color w:val="212121"/>
          <w:spacing w:val="-1"/>
          <w:lang w:val="pt-PT"/>
        </w:rPr>
        <w:t xml:space="preserve"> </w:t>
      </w:r>
      <w:r w:rsidRPr="00B1761F">
        <w:rPr>
          <w:color w:val="212121"/>
          <w:lang w:val="pt-PT"/>
        </w:rPr>
        <w:t>cultural</w:t>
      </w:r>
      <w:r w:rsidRPr="00B1761F">
        <w:rPr>
          <w:color w:val="212121"/>
          <w:spacing w:val="-3"/>
          <w:lang w:val="pt-PT"/>
        </w:rPr>
        <w:t xml:space="preserve"> </w:t>
      </w:r>
      <w:r w:rsidRPr="00B1761F">
        <w:rPr>
          <w:color w:val="212121"/>
          <w:lang w:val="pt-PT"/>
        </w:rPr>
        <w:t>point</w:t>
      </w:r>
      <w:r w:rsidRPr="00B1761F">
        <w:rPr>
          <w:color w:val="212121"/>
          <w:spacing w:val="-3"/>
          <w:lang w:val="pt-PT"/>
        </w:rPr>
        <w:t xml:space="preserve"> </w:t>
      </w:r>
      <w:r w:rsidRPr="00B1761F">
        <w:rPr>
          <w:color w:val="212121"/>
          <w:lang w:val="pt-PT"/>
        </w:rPr>
        <w:t>of view. This country enjoys different environments and landscapes despite the small size of its area compared to other Maghreb countries. It is characterized by the richness and diversity of its</w:t>
      </w:r>
      <w:r w:rsidRPr="00B1761F">
        <w:rPr>
          <w:color w:val="212121"/>
          <w:spacing w:val="-7"/>
          <w:lang w:val="pt-PT"/>
        </w:rPr>
        <w:t xml:space="preserve"> </w:t>
      </w:r>
      <w:r w:rsidRPr="00B1761F">
        <w:rPr>
          <w:color w:val="212121"/>
          <w:lang w:val="pt-PT"/>
        </w:rPr>
        <w:t>heritage</w:t>
      </w:r>
      <w:r w:rsidRPr="00B1761F">
        <w:rPr>
          <w:color w:val="212121"/>
          <w:spacing w:val="-9"/>
          <w:lang w:val="pt-PT"/>
        </w:rPr>
        <w:t xml:space="preserve"> </w:t>
      </w:r>
      <w:r w:rsidRPr="00B1761F">
        <w:rPr>
          <w:color w:val="212121"/>
          <w:lang w:val="pt-PT"/>
        </w:rPr>
        <w:t>inherited</w:t>
      </w:r>
      <w:r w:rsidRPr="00B1761F">
        <w:rPr>
          <w:color w:val="212121"/>
          <w:spacing w:val="-8"/>
          <w:lang w:val="pt-PT"/>
        </w:rPr>
        <w:t xml:space="preserve"> </w:t>
      </w:r>
      <w:r w:rsidRPr="00B1761F">
        <w:rPr>
          <w:color w:val="212121"/>
          <w:lang w:val="pt-PT"/>
        </w:rPr>
        <w:t>from</w:t>
      </w:r>
      <w:r w:rsidRPr="00B1761F">
        <w:rPr>
          <w:color w:val="212121"/>
          <w:spacing w:val="-9"/>
          <w:lang w:val="pt-PT"/>
        </w:rPr>
        <w:t xml:space="preserve"> </w:t>
      </w:r>
      <w:r w:rsidRPr="00B1761F">
        <w:rPr>
          <w:color w:val="212121"/>
          <w:lang w:val="pt-PT"/>
        </w:rPr>
        <w:t>different</w:t>
      </w:r>
      <w:r w:rsidRPr="00B1761F">
        <w:rPr>
          <w:color w:val="212121"/>
          <w:spacing w:val="-9"/>
          <w:lang w:val="pt-PT"/>
        </w:rPr>
        <w:t xml:space="preserve"> </w:t>
      </w:r>
      <w:r w:rsidRPr="00B1761F">
        <w:rPr>
          <w:color w:val="212121"/>
          <w:lang w:val="pt-PT"/>
        </w:rPr>
        <w:t>civilizations</w:t>
      </w:r>
      <w:r w:rsidRPr="00B1761F">
        <w:rPr>
          <w:color w:val="212121"/>
          <w:spacing w:val="-7"/>
          <w:lang w:val="pt-PT"/>
        </w:rPr>
        <w:t xml:space="preserve"> </w:t>
      </w:r>
      <w:r w:rsidRPr="00B1761F">
        <w:rPr>
          <w:color w:val="212121"/>
          <w:lang w:val="pt-PT"/>
        </w:rPr>
        <w:t>for</w:t>
      </w:r>
      <w:r w:rsidRPr="00B1761F">
        <w:rPr>
          <w:color w:val="212121"/>
          <w:spacing w:val="-7"/>
          <w:lang w:val="pt-PT"/>
        </w:rPr>
        <w:t xml:space="preserve"> </w:t>
      </w:r>
      <w:r w:rsidRPr="00B1761F">
        <w:rPr>
          <w:color w:val="212121"/>
          <w:lang w:val="pt-PT"/>
        </w:rPr>
        <w:t>three</w:t>
      </w:r>
      <w:r w:rsidRPr="00B1761F">
        <w:rPr>
          <w:color w:val="212121"/>
          <w:spacing w:val="-9"/>
          <w:lang w:val="pt-PT"/>
        </w:rPr>
        <w:t xml:space="preserve"> </w:t>
      </w:r>
      <w:r w:rsidRPr="00B1761F">
        <w:rPr>
          <w:color w:val="212121"/>
          <w:lang w:val="pt-PT"/>
        </w:rPr>
        <w:t>thousand</w:t>
      </w:r>
      <w:r w:rsidRPr="00B1761F">
        <w:rPr>
          <w:color w:val="212121"/>
          <w:spacing w:val="-8"/>
          <w:lang w:val="pt-PT"/>
        </w:rPr>
        <w:t xml:space="preserve"> </w:t>
      </w:r>
      <w:r w:rsidRPr="00B1761F">
        <w:rPr>
          <w:color w:val="212121"/>
          <w:lang w:val="pt-PT"/>
        </w:rPr>
        <w:t>years.</w:t>
      </w:r>
      <w:r w:rsidRPr="00B1761F">
        <w:rPr>
          <w:color w:val="212121"/>
          <w:spacing w:val="-8"/>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fixed</w:t>
      </w:r>
      <w:r w:rsidRPr="00B1761F">
        <w:rPr>
          <w:color w:val="212121"/>
          <w:spacing w:val="-8"/>
          <w:lang w:val="pt-PT"/>
        </w:rPr>
        <w:t xml:space="preserve"> </w:t>
      </w:r>
      <w:r w:rsidRPr="00B1761F">
        <w:rPr>
          <w:color w:val="212121"/>
          <w:lang w:val="pt-PT"/>
        </w:rPr>
        <w:t>fisheries</w:t>
      </w:r>
      <w:r w:rsidRPr="00B1761F">
        <w:rPr>
          <w:color w:val="212121"/>
          <w:spacing w:val="-7"/>
          <w:lang w:val="pt-PT"/>
        </w:rPr>
        <w:t xml:space="preserve"> </w:t>
      </w:r>
      <w:r w:rsidRPr="00B1761F">
        <w:rPr>
          <w:color w:val="212121"/>
          <w:lang w:val="pt-PT"/>
        </w:rPr>
        <w:t>at Kerkena</w:t>
      </w:r>
      <w:r w:rsidRPr="00B1761F">
        <w:rPr>
          <w:color w:val="212121"/>
          <w:spacing w:val="-5"/>
          <w:lang w:val="pt-PT"/>
        </w:rPr>
        <w:t xml:space="preserve"> </w:t>
      </w:r>
      <w:r w:rsidRPr="00B1761F">
        <w:rPr>
          <w:color w:val="212121"/>
          <w:lang w:val="pt-PT"/>
        </w:rPr>
        <w:t>and</w:t>
      </w:r>
      <w:r w:rsidRPr="00B1761F">
        <w:rPr>
          <w:color w:val="212121"/>
          <w:spacing w:val="-4"/>
          <w:lang w:val="pt-PT"/>
        </w:rPr>
        <w:t xml:space="preserve"> </w:t>
      </w:r>
      <w:r w:rsidRPr="00B1761F">
        <w:rPr>
          <w:color w:val="212121"/>
          <w:lang w:val="pt-PT"/>
        </w:rPr>
        <w:t>its</w:t>
      </w:r>
      <w:r w:rsidRPr="00B1761F">
        <w:rPr>
          <w:color w:val="212121"/>
          <w:spacing w:val="-3"/>
          <w:lang w:val="pt-PT"/>
        </w:rPr>
        <w:t xml:space="preserve"> </w:t>
      </w:r>
      <w:r w:rsidRPr="00B1761F">
        <w:rPr>
          <w:color w:val="212121"/>
          <w:lang w:val="pt-PT"/>
        </w:rPr>
        <w:t>cultural</w:t>
      </w:r>
      <w:r w:rsidRPr="00B1761F">
        <w:rPr>
          <w:color w:val="212121"/>
          <w:spacing w:val="-5"/>
          <w:lang w:val="pt-PT"/>
        </w:rPr>
        <w:t xml:space="preserve"> </w:t>
      </w:r>
      <w:r w:rsidRPr="00B1761F">
        <w:rPr>
          <w:color w:val="212121"/>
          <w:lang w:val="pt-PT"/>
        </w:rPr>
        <w:t>richness,</w:t>
      </w:r>
      <w:r w:rsidRPr="00B1761F">
        <w:rPr>
          <w:color w:val="212121"/>
          <w:spacing w:val="-4"/>
          <w:lang w:val="pt-PT"/>
        </w:rPr>
        <w:t xml:space="preserve"> </w:t>
      </w:r>
      <w:r w:rsidRPr="00B1761F">
        <w:rPr>
          <w:color w:val="212121"/>
          <w:lang w:val="pt-PT"/>
        </w:rPr>
        <w:t>as</w:t>
      </w:r>
      <w:r w:rsidRPr="00B1761F">
        <w:rPr>
          <w:color w:val="212121"/>
          <w:spacing w:val="-3"/>
          <w:lang w:val="pt-PT"/>
        </w:rPr>
        <w:t xml:space="preserve"> </w:t>
      </w:r>
      <w:r w:rsidRPr="00B1761F">
        <w:rPr>
          <w:color w:val="212121"/>
          <w:lang w:val="pt-PT"/>
        </w:rPr>
        <w:t>well</w:t>
      </w:r>
      <w:r w:rsidRPr="00B1761F">
        <w:rPr>
          <w:color w:val="212121"/>
          <w:spacing w:val="-5"/>
          <w:lang w:val="pt-PT"/>
        </w:rPr>
        <w:t xml:space="preserve"> </w:t>
      </w:r>
      <w:r w:rsidRPr="00B1761F">
        <w:rPr>
          <w:color w:val="212121"/>
          <w:lang w:val="pt-PT"/>
        </w:rPr>
        <w:t>as</w:t>
      </w:r>
      <w:r w:rsidRPr="00B1761F">
        <w:rPr>
          <w:color w:val="212121"/>
          <w:spacing w:val="-3"/>
          <w:lang w:val="pt-PT"/>
        </w:rPr>
        <w:t xml:space="preserve"> </w:t>
      </w:r>
      <w:r w:rsidRPr="00B1761F">
        <w:rPr>
          <w:color w:val="212121"/>
          <w:lang w:val="pt-PT"/>
        </w:rPr>
        <w:t>the</w:t>
      </w:r>
      <w:r w:rsidRPr="00B1761F">
        <w:rPr>
          <w:color w:val="212121"/>
          <w:spacing w:val="-5"/>
          <w:lang w:val="pt-PT"/>
        </w:rPr>
        <w:t xml:space="preserve"> </w:t>
      </w:r>
      <w:r w:rsidRPr="00B1761F">
        <w:rPr>
          <w:color w:val="212121"/>
          <w:lang w:val="pt-PT"/>
        </w:rPr>
        <w:t>cave</w:t>
      </w:r>
      <w:r w:rsidRPr="00B1761F">
        <w:rPr>
          <w:color w:val="212121"/>
          <w:spacing w:val="-10"/>
          <w:lang w:val="pt-PT"/>
        </w:rPr>
        <w:t xml:space="preserve"> </w:t>
      </w:r>
      <w:r w:rsidRPr="00B1761F">
        <w:rPr>
          <w:color w:val="212121"/>
          <w:lang w:val="pt-PT"/>
        </w:rPr>
        <w:t>houses</w:t>
      </w:r>
      <w:r w:rsidRPr="00B1761F">
        <w:rPr>
          <w:color w:val="212121"/>
          <w:spacing w:val="-3"/>
          <w:lang w:val="pt-PT"/>
        </w:rPr>
        <w:t xml:space="preserve"> </w:t>
      </w:r>
      <w:r w:rsidRPr="00B1761F">
        <w:rPr>
          <w:color w:val="212121"/>
          <w:lang w:val="pt-PT"/>
        </w:rPr>
        <w:t>and</w:t>
      </w:r>
      <w:r w:rsidRPr="00B1761F">
        <w:rPr>
          <w:color w:val="212121"/>
          <w:spacing w:val="-4"/>
          <w:lang w:val="pt-PT"/>
        </w:rPr>
        <w:t xml:space="preserve"> </w:t>
      </w:r>
      <w:r w:rsidRPr="00B1761F">
        <w:rPr>
          <w:color w:val="212121"/>
          <w:lang w:val="pt-PT"/>
        </w:rPr>
        <w:t>the</w:t>
      </w:r>
      <w:r w:rsidRPr="00B1761F">
        <w:rPr>
          <w:color w:val="212121"/>
          <w:spacing w:val="-5"/>
          <w:lang w:val="pt-PT"/>
        </w:rPr>
        <w:t xml:space="preserve"> </w:t>
      </w:r>
      <w:r w:rsidRPr="00B1761F">
        <w:rPr>
          <w:color w:val="212121"/>
          <w:lang w:val="pt-PT"/>
        </w:rPr>
        <w:t>Berber</w:t>
      </w:r>
      <w:r w:rsidRPr="00B1761F">
        <w:rPr>
          <w:color w:val="212121"/>
          <w:spacing w:val="-4"/>
          <w:lang w:val="pt-PT"/>
        </w:rPr>
        <w:t xml:space="preserve"> </w:t>
      </w:r>
      <w:r w:rsidRPr="00B1761F">
        <w:rPr>
          <w:color w:val="212121"/>
          <w:lang w:val="pt-PT"/>
        </w:rPr>
        <w:t>ksour</w:t>
      </w:r>
      <w:r w:rsidRPr="00B1761F">
        <w:rPr>
          <w:color w:val="212121"/>
          <w:spacing w:val="-8"/>
          <w:lang w:val="pt-PT"/>
        </w:rPr>
        <w:t xml:space="preserve"> </w:t>
      </w:r>
      <w:r w:rsidRPr="00B1761F">
        <w:rPr>
          <w:color w:val="212121"/>
          <w:lang w:val="pt-PT"/>
        </w:rPr>
        <w:t>constitute</w:t>
      </w:r>
      <w:r w:rsidRPr="00B1761F">
        <w:rPr>
          <w:color w:val="212121"/>
          <w:spacing w:val="-5"/>
          <w:lang w:val="pt-PT"/>
        </w:rPr>
        <w:t xml:space="preserve"> </w:t>
      </w:r>
      <w:r w:rsidRPr="00B1761F">
        <w:rPr>
          <w:color w:val="212121"/>
          <w:lang w:val="pt-PT"/>
        </w:rPr>
        <w:t>an original part of</w:t>
      </w:r>
      <w:r w:rsidRPr="00B1761F">
        <w:rPr>
          <w:color w:val="212121"/>
          <w:spacing w:val="-2"/>
          <w:lang w:val="pt-PT"/>
        </w:rPr>
        <w:t xml:space="preserve"> </w:t>
      </w:r>
      <w:r w:rsidRPr="00B1761F">
        <w:rPr>
          <w:color w:val="212121"/>
          <w:lang w:val="pt-PT"/>
        </w:rPr>
        <w:t>this</w:t>
      </w:r>
      <w:r w:rsidRPr="00B1761F">
        <w:rPr>
          <w:color w:val="212121"/>
          <w:spacing w:val="-2"/>
          <w:lang w:val="pt-PT"/>
        </w:rPr>
        <w:t xml:space="preserve"> </w:t>
      </w:r>
      <w:r w:rsidRPr="00B1761F">
        <w:rPr>
          <w:color w:val="212121"/>
          <w:lang w:val="pt-PT"/>
        </w:rPr>
        <w:t>rich</w:t>
      </w:r>
      <w:r w:rsidRPr="00B1761F">
        <w:rPr>
          <w:color w:val="212121"/>
          <w:spacing w:val="-2"/>
          <w:lang w:val="pt-PT"/>
        </w:rPr>
        <w:t xml:space="preserve"> </w:t>
      </w:r>
      <w:r w:rsidRPr="00B1761F">
        <w:rPr>
          <w:color w:val="212121"/>
          <w:lang w:val="pt-PT"/>
        </w:rPr>
        <w:t>and diversified</w:t>
      </w:r>
      <w:r w:rsidRPr="00B1761F">
        <w:rPr>
          <w:color w:val="212121"/>
          <w:spacing w:val="-2"/>
          <w:lang w:val="pt-PT"/>
        </w:rPr>
        <w:t xml:space="preserve"> </w:t>
      </w:r>
      <w:r w:rsidRPr="00B1761F">
        <w:rPr>
          <w:color w:val="212121"/>
          <w:lang w:val="pt-PT"/>
        </w:rPr>
        <w:t>heritage. For Kerkena it is</w:t>
      </w:r>
      <w:r w:rsidRPr="00B1761F">
        <w:rPr>
          <w:color w:val="212121"/>
          <w:spacing w:val="-2"/>
          <w:lang w:val="pt-PT"/>
        </w:rPr>
        <w:t xml:space="preserve"> </w:t>
      </w:r>
      <w:r w:rsidRPr="00B1761F">
        <w:rPr>
          <w:color w:val="212121"/>
          <w:lang w:val="pt-PT"/>
        </w:rPr>
        <w:t>an island heritage in a</w:t>
      </w:r>
      <w:r w:rsidRPr="00B1761F">
        <w:rPr>
          <w:color w:val="212121"/>
          <w:spacing w:val="-4"/>
          <w:lang w:val="pt-PT"/>
        </w:rPr>
        <w:t xml:space="preserve"> </w:t>
      </w:r>
      <w:r w:rsidRPr="00B1761F">
        <w:rPr>
          <w:color w:val="212121"/>
          <w:lang w:val="pt-PT"/>
        </w:rPr>
        <w:t>calm archipelago and beautiful landscapes composed mainly of the sea and palm trees. For cave houses and Berber ksour, this particular heritage is located in an arid mountain environment near</w:t>
      </w:r>
      <w:r w:rsidRPr="00B1761F">
        <w:rPr>
          <w:color w:val="212121"/>
          <w:spacing w:val="-7"/>
          <w:lang w:val="pt-PT"/>
        </w:rPr>
        <w:t xml:space="preserve"> </w:t>
      </w:r>
      <w:r w:rsidRPr="00B1761F">
        <w:rPr>
          <w:color w:val="212121"/>
          <w:lang w:val="pt-PT"/>
        </w:rPr>
        <w:t>the</w:t>
      </w:r>
      <w:r w:rsidRPr="00B1761F">
        <w:rPr>
          <w:color w:val="212121"/>
          <w:spacing w:val="-8"/>
          <w:lang w:val="pt-PT"/>
        </w:rPr>
        <w:t xml:space="preserve"> </w:t>
      </w:r>
      <w:r w:rsidRPr="00B1761F">
        <w:rPr>
          <w:color w:val="212121"/>
          <w:lang w:val="pt-PT"/>
        </w:rPr>
        <w:t>oases,</w:t>
      </w:r>
      <w:r w:rsidRPr="00B1761F">
        <w:rPr>
          <w:color w:val="212121"/>
          <w:spacing w:val="-7"/>
          <w:lang w:val="pt-PT"/>
        </w:rPr>
        <w:t xml:space="preserve"> </w:t>
      </w:r>
      <w:r w:rsidRPr="00B1761F">
        <w:rPr>
          <w:color w:val="212121"/>
          <w:lang w:val="pt-PT"/>
        </w:rPr>
        <w:t>not</w:t>
      </w:r>
      <w:r w:rsidRPr="00B1761F">
        <w:rPr>
          <w:color w:val="212121"/>
          <w:spacing w:val="-8"/>
          <w:lang w:val="pt-PT"/>
        </w:rPr>
        <w:t xml:space="preserve"> </w:t>
      </w:r>
      <w:r w:rsidRPr="00B1761F">
        <w:rPr>
          <w:color w:val="212121"/>
          <w:lang w:val="pt-PT"/>
        </w:rPr>
        <w:t>far</w:t>
      </w:r>
      <w:r w:rsidRPr="00B1761F">
        <w:rPr>
          <w:color w:val="212121"/>
          <w:spacing w:val="-7"/>
          <w:lang w:val="pt-PT"/>
        </w:rPr>
        <w:t xml:space="preserve"> </w:t>
      </w:r>
      <w:r w:rsidRPr="00B1761F">
        <w:rPr>
          <w:color w:val="212121"/>
          <w:lang w:val="pt-PT"/>
        </w:rPr>
        <w:t>from</w:t>
      </w:r>
      <w:r w:rsidRPr="00B1761F">
        <w:rPr>
          <w:color w:val="212121"/>
          <w:spacing w:val="-3"/>
          <w:lang w:val="pt-PT"/>
        </w:rPr>
        <w:t xml:space="preserve"> </w:t>
      </w:r>
      <w:r w:rsidRPr="00B1761F">
        <w:rPr>
          <w:color w:val="212121"/>
          <w:lang w:val="pt-PT"/>
        </w:rPr>
        <w:t>the</w:t>
      </w:r>
      <w:r w:rsidRPr="00B1761F">
        <w:rPr>
          <w:color w:val="212121"/>
          <w:spacing w:val="-3"/>
          <w:lang w:val="pt-PT"/>
        </w:rPr>
        <w:t xml:space="preserve"> </w:t>
      </w:r>
      <w:r w:rsidRPr="00B1761F">
        <w:rPr>
          <w:color w:val="212121"/>
          <w:lang w:val="pt-PT"/>
        </w:rPr>
        <w:t>south-eastern</w:t>
      </w:r>
      <w:r w:rsidRPr="00B1761F">
        <w:rPr>
          <w:color w:val="212121"/>
          <w:spacing w:val="-6"/>
          <w:lang w:val="pt-PT"/>
        </w:rPr>
        <w:t xml:space="preserve"> </w:t>
      </w:r>
      <w:r w:rsidRPr="00B1761F">
        <w:rPr>
          <w:color w:val="212121"/>
          <w:lang w:val="pt-PT"/>
        </w:rPr>
        <w:t>coast</w:t>
      </w:r>
      <w:r w:rsidRPr="00B1761F">
        <w:rPr>
          <w:color w:val="212121"/>
          <w:spacing w:val="-8"/>
          <w:lang w:val="pt-PT"/>
        </w:rPr>
        <w:t xml:space="preserve"> </w:t>
      </w:r>
      <w:r w:rsidRPr="00B1761F">
        <w:rPr>
          <w:color w:val="212121"/>
          <w:lang w:val="pt-PT"/>
        </w:rPr>
        <w:t>of</w:t>
      </w:r>
      <w:r w:rsidRPr="00B1761F">
        <w:rPr>
          <w:color w:val="212121"/>
          <w:spacing w:val="-2"/>
          <w:lang w:val="pt-PT"/>
        </w:rPr>
        <w:t xml:space="preserve"> </w:t>
      </w:r>
      <w:r w:rsidRPr="00B1761F">
        <w:rPr>
          <w:color w:val="212121"/>
          <w:lang w:val="pt-PT"/>
        </w:rPr>
        <w:t>Tunisia</w:t>
      </w:r>
      <w:r w:rsidRPr="00B1761F">
        <w:rPr>
          <w:color w:val="212121"/>
          <w:spacing w:val="-3"/>
          <w:lang w:val="pt-PT"/>
        </w:rPr>
        <w:t xml:space="preserve"> </w:t>
      </w:r>
      <w:r w:rsidRPr="00B1761F">
        <w:rPr>
          <w:color w:val="212121"/>
          <w:lang w:val="pt-PT"/>
        </w:rPr>
        <w:t>and</w:t>
      </w:r>
      <w:r w:rsidRPr="00B1761F">
        <w:rPr>
          <w:color w:val="212121"/>
          <w:spacing w:val="-2"/>
          <w:lang w:val="pt-PT"/>
        </w:rPr>
        <w:t xml:space="preserve"> </w:t>
      </w:r>
      <w:r w:rsidRPr="00B1761F">
        <w:rPr>
          <w:color w:val="212121"/>
          <w:lang w:val="pt-PT"/>
        </w:rPr>
        <w:t>the</w:t>
      </w:r>
      <w:r w:rsidRPr="00B1761F">
        <w:rPr>
          <w:color w:val="212121"/>
          <w:spacing w:val="-3"/>
          <w:lang w:val="pt-PT"/>
        </w:rPr>
        <w:t xml:space="preserve"> </w:t>
      </w:r>
      <w:r w:rsidRPr="00B1761F">
        <w:rPr>
          <w:color w:val="212121"/>
          <w:lang w:val="pt-PT"/>
        </w:rPr>
        <w:t>city</w:t>
      </w:r>
      <w:r w:rsidRPr="00B1761F">
        <w:rPr>
          <w:color w:val="212121"/>
          <w:spacing w:val="-7"/>
          <w:lang w:val="pt-PT"/>
        </w:rPr>
        <w:t xml:space="preserve"> </w:t>
      </w:r>
      <w:r w:rsidRPr="00B1761F">
        <w:rPr>
          <w:color w:val="212121"/>
          <w:lang w:val="pt-PT"/>
        </w:rPr>
        <w:t>of</w:t>
      </w:r>
      <w:r w:rsidRPr="00B1761F">
        <w:rPr>
          <w:color w:val="212121"/>
          <w:spacing w:val="-6"/>
          <w:lang w:val="pt-PT"/>
        </w:rPr>
        <w:t xml:space="preserve"> </w:t>
      </w:r>
      <w:r w:rsidRPr="00B1761F">
        <w:rPr>
          <w:color w:val="212121"/>
          <w:lang w:val="pt-PT"/>
        </w:rPr>
        <w:t>Jerba</w:t>
      </w:r>
      <w:r w:rsidRPr="00B1761F">
        <w:rPr>
          <w:color w:val="212121"/>
          <w:spacing w:val="-8"/>
          <w:lang w:val="pt-PT"/>
        </w:rPr>
        <w:t xml:space="preserve"> </w:t>
      </w:r>
      <w:r w:rsidRPr="00B1761F">
        <w:rPr>
          <w:color w:val="212121"/>
          <w:lang w:val="pt-PT"/>
        </w:rPr>
        <w:t>and</w:t>
      </w:r>
      <w:r w:rsidRPr="00B1761F">
        <w:rPr>
          <w:color w:val="212121"/>
          <w:spacing w:val="-2"/>
          <w:lang w:val="pt-PT"/>
        </w:rPr>
        <w:t xml:space="preserve"> </w:t>
      </w:r>
      <w:r w:rsidRPr="00B1761F">
        <w:rPr>
          <w:color w:val="212121"/>
          <w:lang w:val="pt-PT"/>
        </w:rPr>
        <w:t>close</w:t>
      </w:r>
      <w:r w:rsidRPr="00B1761F">
        <w:rPr>
          <w:color w:val="212121"/>
          <w:spacing w:val="-8"/>
          <w:lang w:val="pt-PT"/>
        </w:rPr>
        <w:t xml:space="preserve"> </w:t>
      </w:r>
      <w:r w:rsidRPr="00B1761F">
        <w:rPr>
          <w:color w:val="212121"/>
          <w:lang w:val="pt-PT"/>
        </w:rPr>
        <w:t>to the Sahara. It is this image that attracts a clientele interested in culture and discovery.</w:t>
      </w:r>
    </w:p>
    <w:p w14:paraId="61A62BA7" w14:textId="77777777" w:rsidR="00E74F3A" w:rsidRPr="00B1761F" w:rsidRDefault="00E74F3A">
      <w:pPr>
        <w:pStyle w:val="Textoindependiente"/>
        <w:kinsoku w:val="0"/>
        <w:overflowPunct w:val="0"/>
        <w:spacing w:before="120" w:line="276" w:lineRule="auto"/>
        <w:ind w:right="621" w:firstLine="565"/>
        <w:rPr>
          <w:color w:val="212121"/>
          <w:lang w:val="pt-PT"/>
        </w:rPr>
      </w:pPr>
      <w:r w:rsidRPr="00B1761F">
        <w:rPr>
          <w:color w:val="212121"/>
          <w:lang w:val="pt-PT"/>
        </w:rPr>
        <w:t>-The search for a diversified clientele: This clientele can be young and dynamic, for example pupils and students from Tunisia or abroad during the winter or spring holidays or during</w:t>
      </w:r>
      <w:r w:rsidRPr="00B1761F">
        <w:rPr>
          <w:color w:val="212121"/>
          <w:spacing w:val="-2"/>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weekend</w:t>
      </w:r>
      <w:r w:rsidRPr="00B1761F">
        <w:rPr>
          <w:color w:val="212121"/>
          <w:spacing w:val="-2"/>
          <w:lang w:val="pt-PT"/>
        </w:rPr>
        <w:t xml:space="preserve"> </w:t>
      </w:r>
      <w:r w:rsidRPr="00B1761F">
        <w:rPr>
          <w:color w:val="212121"/>
          <w:lang w:val="pt-PT"/>
        </w:rPr>
        <w:t>for</w:t>
      </w:r>
      <w:r w:rsidRPr="00B1761F">
        <w:rPr>
          <w:color w:val="212121"/>
          <w:spacing w:val="-2"/>
          <w:lang w:val="pt-PT"/>
        </w:rPr>
        <w:t xml:space="preserve"> </w:t>
      </w:r>
      <w:r w:rsidRPr="00B1761F">
        <w:rPr>
          <w:color w:val="212121"/>
          <w:lang w:val="pt-PT"/>
        </w:rPr>
        <w:t>families</w:t>
      </w:r>
      <w:r w:rsidRPr="00B1761F">
        <w:rPr>
          <w:color w:val="212121"/>
          <w:spacing w:val="-1"/>
          <w:lang w:val="pt-PT"/>
        </w:rPr>
        <w:t xml:space="preserve"> </w:t>
      </w:r>
      <w:r w:rsidRPr="00B1761F">
        <w:rPr>
          <w:color w:val="212121"/>
          <w:lang w:val="pt-PT"/>
        </w:rPr>
        <w:t>in</w:t>
      </w:r>
      <w:r w:rsidRPr="00B1761F">
        <w:rPr>
          <w:color w:val="212121"/>
          <w:spacing w:val="-2"/>
          <w:lang w:val="pt-PT"/>
        </w:rPr>
        <w:t xml:space="preserve"> </w:t>
      </w:r>
      <w:r w:rsidRPr="00B1761F">
        <w:rPr>
          <w:color w:val="212121"/>
          <w:lang w:val="pt-PT"/>
        </w:rPr>
        <w:t>Tunisia. The</w:t>
      </w:r>
      <w:r w:rsidRPr="00B1761F">
        <w:rPr>
          <w:color w:val="212121"/>
          <w:spacing w:val="-4"/>
          <w:lang w:val="pt-PT"/>
        </w:rPr>
        <w:t xml:space="preserve"> </w:t>
      </w:r>
      <w:r w:rsidRPr="00B1761F">
        <w:rPr>
          <w:color w:val="212121"/>
          <w:lang w:val="pt-PT"/>
        </w:rPr>
        <w:t>clientele may</w:t>
      </w:r>
      <w:r w:rsidRPr="00B1761F">
        <w:rPr>
          <w:color w:val="212121"/>
          <w:spacing w:val="-2"/>
          <w:lang w:val="pt-PT"/>
        </w:rPr>
        <w:t xml:space="preserve"> </w:t>
      </w:r>
      <w:r w:rsidRPr="00B1761F">
        <w:rPr>
          <w:color w:val="212121"/>
          <w:lang w:val="pt-PT"/>
        </w:rPr>
        <w:t>also</w:t>
      </w:r>
      <w:r w:rsidRPr="00B1761F">
        <w:rPr>
          <w:color w:val="212121"/>
          <w:spacing w:val="-2"/>
          <w:lang w:val="pt-PT"/>
        </w:rPr>
        <w:t xml:space="preserve"> </w:t>
      </w:r>
      <w:r w:rsidRPr="00B1761F">
        <w:rPr>
          <w:color w:val="212121"/>
          <w:lang w:val="pt-PT"/>
        </w:rPr>
        <w:t>be</w:t>
      </w:r>
      <w:r w:rsidRPr="00B1761F">
        <w:rPr>
          <w:color w:val="212121"/>
          <w:spacing w:val="-4"/>
          <w:lang w:val="pt-PT"/>
        </w:rPr>
        <w:t xml:space="preserve"> </w:t>
      </w:r>
      <w:r w:rsidRPr="00B1761F">
        <w:rPr>
          <w:color w:val="212121"/>
          <w:lang w:val="pt-PT"/>
        </w:rPr>
        <w:t>European</w:t>
      </w:r>
      <w:r w:rsidRPr="00B1761F">
        <w:rPr>
          <w:color w:val="212121"/>
          <w:spacing w:val="-2"/>
          <w:lang w:val="pt-PT"/>
        </w:rPr>
        <w:t xml:space="preserve"> </w:t>
      </w:r>
      <w:r w:rsidRPr="00B1761F">
        <w:rPr>
          <w:color w:val="212121"/>
          <w:lang w:val="pt-PT"/>
        </w:rPr>
        <w:t>for</w:t>
      </w:r>
      <w:r w:rsidRPr="00B1761F">
        <w:rPr>
          <w:color w:val="212121"/>
          <w:spacing w:val="-2"/>
          <w:lang w:val="pt-PT"/>
        </w:rPr>
        <w:t xml:space="preserve"> </w:t>
      </w:r>
      <w:r w:rsidRPr="00B1761F">
        <w:rPr>
          <w:color w:val="212121"/>
          <w:lang w:val="pt-PT"/>
        </w:rPr>
        <w:t>the</w:t>
      </w:r>
      <w:r w:rsidRPr="00B1761F">
        <w:rPr>
          <w:color w:val="212121"/>
          <w:spacing w:val="-4"/>
          <w:lang w:val="pt-PT"/>
        </w:rPr>
        <w:t xml:space="preserve"> </w:t>
      </w:r>
      <w:r w:rsidRPr="00B1761F">
        <w:rPr>
          <w:color w:val="212121"/>
          <w:lang w:val="pt-PT"/>
        </w:rPr>
        <w:t>elderly in the context of winter tourism. This spreads out the tourist season. This diverse clientele should not seek luxury, but the originality and the particularity of the heritage in Kerkena and in the south of Tunisia.</w:t>
      </w:r>
    </w:p>
    <w:p w14:paraId="3EE5A32C" w14:textId="77777777" w:rsidR="00E74F3A" w:rsidRPr="00B1761F" w:rsidRDefault="00E74F3A">
      <w:pPr>
        <w:pStyle w:val="Textoindependiente"/>
        <w:kinsoku w:val="0"/>
        <w:overflowPunct w:val="0"/>
        <w:spacing w:before="122" w:line="276" w:lineRule="auto"/>
        <w:ind w:right="615" w:firstLine="565"/>
        <w:rPr>
          <w:color w:val="212121"/>
          <w:lang w:val="pt-PT"/>
        </w:rPr>
      </w:pPr>
      <w:r w:rsidRPr="00B1761F">
        <w:rPr>
          <w:color w:val="212121"/>
          <w:lang w:val="pt-PT"/>
        </w:rPr>
        <w:t>-Taking</w:t>
      </w:r>
      <w:r w:rsidRPr="00B1761F">
        <w:rPr>
          <w:color w:val="212121"/>
          <w:spacing w:val="-15"/>
          <w:lang w:val="pt-PT"/>
        </w:rPr>
        <w:t xml:space="preserve"> </w:t>
      </w:r>
      <w:r w:rsidRPr="00B1761F">
        <w:rPr>
          <w:color w:val="212121"/>
          <w:lang w:val="pt-PT"/>
        </w:rPr>
        <w:t>into</w:t>
      </w:r>
      <w:r w:rsidRPr="00B1761F">
        <w:rPr>
          <w:color w:val="212121"/>
          <w:spacing w:val="-15"/>
          <w:lang w:val="pt-PT"/>
        </w:rPr>
        <w:t xml:space="preserve"> </w:t>
      </w:r>
      <w:r w:rsidRPr="00B1761F">
        <w:rPr>
          <w:color w:val="212121"/>
          <w:lang w:val="pt-PT"/>
        </w:rPr>
        <w:t>account</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experiences</w:t>
      </w:r>
      <w:r w:rsidRPr="00B1761F">
        <w:rPr>
          <w:color w:val="212121"/>
          <w:spacing w:val="-15"/>
          <w:lang w:val="pt-PT"/>
        </w:rPr>
        <w:t xml:space="preserve"> </w:t>
      </w:r>
      <w:r w:rsidRPr="00B1761F">
        <w:rPr>
          <w:color w:val="212121"/>
          <w:lang w:val="pt-PT"/>
        </w:rPr>
        <w:t>of</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Mediterranean</w:t>
      </w:r>
      <w:r w:rsidRPr="00B1761F">
        <w:rPr>
          <w:color w:val="212121"/>
          <w:spacing w:val="-15"/>
          <w:lang w:val="pt-PT"/>
        </w:rPr>
        <w:t xml:space="preserve"> </w:t>
      </w:r>
      <w:r w:rsidRPr="00B1761F">
        <w:rPr>
          <w:color w:val="212121"/>
          <w:lang w:val="pt-PT"/>
        </w:rPr>
        <w:t>countries</w:t>
      </w:r>
      <w:r w:rsidRPr="00B1761F">
        <w:rPr>
          <w:color w:val="212121"/>
          <w:spacing w:val="-15"/>
          <w:lang w:val="pt-PT"/>
        </w:rPr>
        <w:t xml:space="preserve"> </w:t>
      </w:r>
      <w:r w:rsidRPr="00B1761F">
        <w:rPr>
          <w:color w:val="212121"/>
          <w:lang w:val="pt-PT"/>
        </w:rPr>
        <w:t>in</w:t>
      </w:r>
      <w:r w:rsidRPr="00B1761F">
        <w:rPr>
          <w:color w:val="212121"/>
          <w:spacing w:val="-15"/>
          <w:lang w:val="pt-PT"/>
        </w:rPr>
        <w:t xml:space="preserve"> </w:t>
      </w:r>
      <w:r w:rsidRPr="00B1761F">
        <w:rPr>
          <w:color w:val="212121"/>
          <w:lang w:val="pt-PT"/>
        </w:rPr>
        <w:t>alternative</w:t>
      </w:r>
      <w:r w:rsidRPr="00B1761F">
        <w:rPr>
          <w:color w:val="212121"/>
          <w:spacing w:val="-15"/>
          <w:lang w:val="pt-PT"/>
        </w:rPr>
        <w:t xml:space="preserve"> </w:t>
      </w:r>
      <w:r w:rsidRPr="00B1761F">
        <w:rPr>
          <w:color w:val="212121"/>
          <w:lang w:val="pt-PT"/>
        </w:rPr>
        <w:t>tourism and the example of the village of Zammour: Several Mediterranean countries have turned towards</w:t>
      </w:r>
      <w:r w:rsidRPr="00B1761F">
        <w:rPr>
          <w:color w:val="212121"/>
          <w:spacing w:val="-11"/>
          <w:lang w:val="pt-PT"/>
        </w:rPr>
        <w:t xml:space="preserve"> </w:t>
      </w:r>
      <w:r w:rsidRPr="00B1761F">
        <w:rPr>
          <w:color w:val="212121"/>
          <w:lang w:val="pt-PT"/>
        </w:rPr>
        <w:t>alternative</w:t>
      </w:r>
      <w:r w:rsidRPr="00B1761F">
        <w:rPr>
          <w:color w:val="212121"/>
          <w:spacing w:val="-9"/>
          <w:lang w:val="pt-PT"/>
        </w:rPr>
        <w:t xml:space="preserve"> </w:t>
      </w:r>
      <w:r w:rsidRPr="00B1761F">
        <w:rPr>
          <w:color w:val="212121"/>
          <w:lang w:val="pt-PT"/>
        </w:rPr>
        <w:t>tourism,</w:t>
      </w:r>
      <w:r w:rsidRPr="00B1761F">
        <w:rPr>
          <w:color w:val="212121"/>
          <w:spacing w:val="-13"/>
          <w:lang w:val="pt-PT"/>
        </w:rPr>
        <w:t xml:space="preserve"> </w:t>
      </w:r>
      <w:r w:rsidRPr="00B1761F">
        <w:rPr>
          <w:color w:val="212121"/>
          <w:lang w:val="pt-PT"/>
        </w:rPr>
        <w:t>while</w:t>
      </w:r>
      <w:r w:rsidRPr="00B1761F">
        <w:rPr>
          <w:color w:val="212121"/>
          <w:spacing w:val="-14"/>
          <w:lang w:val="pt-PT"/>
        </w:rPr>
        <w:t xml:space="preserve"> </w:t>
      </w:r>
      <w:r w:rsidRPr="00B1761F">
        <w:rPr>
          <w:color w:val="212121"/>
          <w:lang w:val="pt-PT"/>
        </w:rPr>
        <w:t>having</w:t>
      </w:r>
      <w:r w:rsidRPr="00B1761F">
        <w:rPr>
          <w:color w:val="212121"/>
          <w:spacing w:val="-13"/>
          <w:lang w:val="pt-PT"/>
        </w:rPr>
        <w:t xml:space="preserve"> </w:t>
      </w:r>
      <w:r w:rsidRPr="00B1761F">
        <w:rPr>
          <w:color w:val="212121"/>
          <w:lang w:val="pt-PT"/>
        </w:rPr>
        <w:t>successful</w:t>
      </w:r>
      <w:r w:rsidRPr="00B1761F">
        <w:rPr>
          <w:color w:val="212121"/>
          <w:spacing w:val="-9"/>
          <w:lang w:val="pt-PT"/>
        </w:rPr>
        <w:t xml:space="preserve"> </w:t>
      </w:r>
      <w:r w:rsidRPr="00B1761F">
        <w:rPr>
          <w:color w:val="212121"/>
          <w:lang w:val="pt-PT"/>
        </w:rPr>
        <w:t>seaside</w:t>
      </w:r>
      <w:r w:rsidRPr="00B1761F">
        <w:rPr>
          <w:color w:val="212121"/>
          <w:spacing w:val="-14"/>
          <w:lang w:val="pt-PT"/>
        </w:rPr>
        <w:t xml:space="preserve"> </w:t>
      </w:r>
      <w:r w:rsidRPr="00B1761F">
        <w:rPr>
          <w:color w:val="212121"/>
          <w:lang w:val="pt-PT"/>
        </w:rPr>
        <w:t>tourism.</w:t>
      </w:r>
      <w:r w:rsidRPr="00B1761F">
        <w:rPr>
          <w:color w:val="212121"/>
          <w:spacing w:val="-13"/>
          <w:lang w:val="pt-PT"/>
        </w:rPr>
        <w:t xml:space="preserve"> </w:t>
      </w:r>
      <w:r w:rsidRPr="00B1761F">
        <w:rPr>
          <w:color w:val="212121"/>
          <w:lang w:val="pt-PT"/>
        </w:rPr>
        <w:t>We</w:t>
      </w:r>
      <w:r w:rsidRPr="00B1761F">
        <w:rPr>
          <w:color w:val="212121"/>
          <w:spacing w:val="-14"/>
          <w:lang w:val="pt-PT"/>
        </w:rPr>
        <w:t xml:space="preserve"> </w:t>
      </w:r>
      <w:r w:rsidRPr="00B1761F">
        <w:rPr>
          <w:color w:val="212121"/>
          <w:lang w:val="pt-PT"/>
        </w:rPr>
        <w:t>can</w:t>
      </w:r>
      <w:r w:rsidRPr="00B1761F">
        <w:rPr>
          <w:color w:val="212121"/>
          <w:spacing w:val="-8"/>
          <w:lang w:val="pt-PT"/>
        </w:rPr>
        <w:t xml:space="preserve"> </w:t>
      </w:r>
      <w:r w:rsidRPr="00B1761F">
        <w:rPr>
          <w:color w:val="212121"/>
          <w:lang w:val="pt-PT"/>
        </w:rPr>
        <w:t>content</w:t>
      </w:r>
      <w:r w:rsidRPr="00B1761F">
        <w:rPr>
          <w:color w:val="212121"/>
          <w:spacing w:val="-14"/>
          <w:lang w:val="pt-PT"/>
        </w:rPr>
        <w:t xml:space="preserve"> </w:t>
      </w:r>
      <w:r w:rsidRPr="00B1761F">
        <w:rPr>
          <w:color w:val="212121"/>
          <w:lang w:val="pt-PT"/>
        </w:rPr>
        <w:t>ourselves with citing two cases: Greece and Morocco. In Greece, we find cultural, rural tourism and ecotourism. These forms of tourism are based on small family businesses which can be small hotels or traditional accommodation. The excursions are organized by local agencies and not by</w:t>
      </w:r>
      <w:r w:rsidRPr="00B1761F">
        <w:rPr>
          <w:color w:val="212121"/>
          <w:spacing w:val="-3"/>
          <w:lang w:val="pt-PT"/>
        </w:rPr>
        <w:t xml:space="preserve"> </w:t>
      </w:r>
      <w:r w:rsidRPr="00B1761F">
        <w:rPr>
          <w:color w:val="212121"/>
          <w:lang w:val="pt-PT"/>
        </w:rPr>
        <w:t>large tour</w:t>
      </w:r>
      <w:r w:rsidRPr="00B1761F">
        <w:rPr>
          <w:color w:val="212121"/>
          <w:spacing w:val="-3"/>
          <w:lang w:val="pt-PT"/>
        </w:rPr>
        <w:t xml:space="preserve"> </w:t>
      </w:r>
      <w:r w:rsidRPr="00B1761F">
        <w:rPr>
          <w:color w:val="212121"/>
          <w:lang w:val="pt-PT"/>
        </w:rPr>
        <w:t>operators</w:t>
      </w:r>
      <w:r w:rsidRPr="00B1761F">
        <w:rPr>
          <w:color w:val="212121"/>
          <w:spacing w:val="-2"/>
          <w:lang w:val="pt-PT"/>
        </w:rPr>
        <w:t xml:space="preserve"> </w:t>
      </w:r>
      <w:r w:rsidRPr="00B1761F">
        <w:rPr>
          <w:color w:val="212121"/>
          <w:lang w:val="pt-PT"/>
        </w:rPr>
        <w:t>(Tsartas,</w:t>
      </w:r>
      <w:r w:rsidRPr="00B1761F">
        <w:rPr>
          <w:color w:val="212121"/>
          <w:spacing w:val="-3"/>
          <w:lang w:val="pt-PT"/>
        </w:rPr>
        <w:t xml:space="preserve"> </w:t>
      </w:r>
      <w:r w:rsidRPr="00B1761F">
        <w:rPr>
          <w:color w:val="212121"/>
          <w:lang w:val="pt-PT"/>
        </w:rPr>
        <w:t>1998).</w:t>
      </w:r>
      <w:r w:rsidRPr="00B1761F">
        <w:rPr>
          <w:color w:val="212121"/>
          <w:spacing w:val="-3"/>
          <w:lang w:val="pt-PT"/>
        </w:rPr>
        <w:t xml:space="preserve"> </w:t>
      </w:r>
      <w:r w:rsidRPr="00B1761F">
        <w:rPr>
          <w:color w:val="212121"/>
          <w:lang w:val="pt-PT"/>
        </w:rPr>
        <w:t>In Morocco also</w:t>
      </w:r>
      <w:r w:rsidRPr="00B1761F">
        <w:rPr>
          <w:color w:val="212121"/>
          <w:spacing w:val="-3"/>
          <w:lang w:val="pt-PT"/>
        </w:rPr>
        <w:t xml:space="preserve"> </w:t>
      </w:r>
      <w:r w:rsidRPr="00B1761F">
        <w:rPr>
          <w:color w:val="212121"/>
          <w:lang w:val="pt-PT"/>
        </w:rPr>
        <w:t>alternative tourism is</w:t>
      </w:r>
      <w:r w:rsidRPr="00B1761F">
        <w:rPr>
          <w:color w:val="212121"/>
          <w:spacing w:val="-2"/>
          <w:lang w:val="pt-PT"/>
        </w:rPr>
        <w:t xml:space="preserve"> </w:t>
      </w:r>
      <w:r w:rsidRPr="00B1761F">
        <w:rPr>
          <w:color w:val="212121"/>
          <w:lang w:val="pt-PT"/>
        </w:rPr>
        <w:t>booming.</w:t>
      </w:r>
      <w:r w:rsidRPr="00B1761F">
        <w:rPr>
          <w:color w:val="212121"/>
          <w:spacing w:val="-3"/>
          <w:lang w:val="pt-PT"/>
        </w:rPr>
        <w:t xml:space="preserve"> </w:t>
      </w:r>
      <w:r w:rsidRPr="00B1761F">
        <w:rPr>
          <w:color w:val="212121"/>
          <w:lang w:val="pt-PT"/>
        </w:rPr>
        <w:t>Local associations</w:t>
      </w:r>
      <w:r w:rsidRPr="00B1761F">
        <w:rPr>
          <w:color w:val="212121"/>
          <w:spacing w:val="-13"/>
          <w:lang w:val="pt-PT"/>
        </w:rPr>
        <w:t xml:space="preserve"> </w:t>
      </w:r>
      <w:r w:rsidRPr="00B1761F">
        <w:rPr>
          <w:color w:val="212121"/>
          <w:lang w:val="pt-PT"/>
        </w:rPr>
        <w:t>have</w:t>
      </w:r>
      <w:r w:rsidRPr="00B1761F">
        <w:rPr>
          <w:color w:val="212121"/>
          <w:spacing w:val="-15"/>
          <w:lang w:val="pt-PT"/>
        </w:rPr>
        <w:t xml:space="preserve"> </w:t>
      </w:r>
      <w:r w:rsidRPr="00B1761F">
        <w:rPr>
          <w:color w:val="212121"/>
          <w:lang w:val="pt-PT"/>
        </w:rPr>
        <w:t>an</w:t>
      </w:r>
      <w:r w:rsidRPr="00B1761F">
        <w:rPr>
          <w:color w:val="212121"/>
          <w:spacing w:val="-10"/>
          <w:lang w:val="pt-PT"/>
        </w:rPr>
        <w:t xml:space="preserve"> </w:t>
      </w:r>
      <w:r w:rsidRPr="00B1761F">
        <w:rPr>
          <w:color w:val="212121"/>
          <w:lang w:val="pt-PT"/>
        </w:rPr>
        <w:t>important</w:t>
      </w:r>
      <w:r w:rsidRPr="00B1761F">
        <w:rPr>
          <w:color w:val="212121"/>
          <w:spacing w:val="-15"/>
          <w:lang w:val="pt-PT"/>
        </w:rPr>
        <w:t xml:space="preserve"> </w:t>
      </w:r>
      <w:r w:rsidRPr="00B1761F">
        <w:rPr>
          <w:color w:val="212121"/>
          <w:lang w:val="pt-PT"/>
        </w:rPr>
        <w:t>role</w:t>
      </w:r>
      <w:r w:rsidRPr="00B1761F">
        <w:rPr>
          <w:color w:val="212121"/>
          <w:spacing w:val="-15"/>
          <w:lang w:val="pt-PT"/>
        </w:rPr>
        <w:t xml:space="preserve"> </w:t>
      </w:r>
      <w:r w:rsidRPr="00B1761F">
        <w:rPr>
          <w:color w:val="212121"/>
          <w:lang w:val="pt-PT"/>
        </w:rPr>
        <w:t>in</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development</w:t>
      </w:r>
      <w:r w:rsidRPr="00B1761F">
        <w:rPr>
          <w:color w:val="212121"/>
          <w:spacing w:val="-15"/>
          <w:lang w:val="pt-PT"/>
        </w:rPr>
        <w:t xml:space="preserve"> </w:t>
      </w:r>
      <w:r w:rsidRPr="00B1761F">
        <w:rPr>
          <w:color w:val="212121"/>
          <w:lang w:val="pt-PT"/>
        </w:rPr>
        <w:t>of</w:t>
      </w:r>
      <w:r w:rsidRPr="00B1761F">
        <w:rPr>
          <w:color w:val="212121"/>
          <w:spacing w:val="-14"/>
          <w:lang w:val="pt-PT"/>
        </w:rPr>
        <w:t xml:space="preserve"> </w:t>
      </w:r>
      <w:r w:rsidRPr="00B1761F">
        <w:rPr>
          <w:color w:val="212121"/>
          <w:lang w:val="pt-PT"/>
        </w:rPr>
        <w:t>ecological,</w:t>
      </w:r>
      <w:r w:rsidRPr="00B1761F">
        <w:rPr>
          <w:color w:val="212121"/>
          <w:spacing w:val="-15"/>
          <w:lang w:val="pt-PT"/>
        </w:rPr>
        <w:t xml:space="preserve"> </w:t>
      </w:r>
      <w:r w:rsidRPr="00B1761F">
        <w:rPr>
          <w:color w:val="212121"/>
          <w:lang w:val="pt-PT"/>
        </w:rPr>
        <w:t>cultural</w:t>
      </w:r>
      <w:r w:rsidRPr="00B1761F">
        <w:rPr>
          <w:color w:val="212121"/>
          <w:spacing w:val="-11"/>
          <w:lang w:val="pt-PT"/>
        </w:rPr>
        <w:t xml:space="preserve"> </w:t>
      </w:r>
      <w:r w:rsidRPr="00B1761F">
        <w:rPr>
          <w:color w:val="212121"/>
          <w:lang w:val="pt-PT"/>
        </w:rPr>
        <w:t>and</w:t>
      </w:r>
      <w:r w:rsidRPr="00B1761F">
        <w:rPr>
          <w:color w:val="212121"/>
          <w:spacing w:val="-15"/>
          <w:lang w:val="pt-PT"/>
        </w:rPr>
        <w:t xml:space="preserve"> </w:t>
      </w:r>
      <w:r w:rsidRPr="00B1761F">
        <w:rPr>
          <w:color w:val="212121"/>
          <w:lang w:val="pt-PT"/>
        </w:rPr>
        <w:t>rural</w:t>
      </w:r>
      <w:r w:rsidRPr="00B1761F">
        <w:rPr>
          <w:color w:val="212121"/>
          <w:spacing w:val="-15"/>
          <w:lang w:val="pt-PT"/>
        </w:rPr>
        <w:t xml:space="preserve"> </w:t>
      </w:r>
      <w:r w:rsidRPr="00B1761F">
        <w:rPr>
          <w:color w:val="212121"/>
          <w:lang w:val="pt-PT"/>
        </w:rPr>
        <w:t>tourism, for example in the Middle Atlas in mountain villages (Gourija, 2007). Several non- governmental</w:t>
      </w:r>
      <w:r w:rsidRPr="00B1761F">
        <w:rPr>
          <w:color w:val="212121"/>
          <w:spacing w:val="-15"/>
          <w:lang w:val="pt-PT"/>
        </w:rPr>
        <w:t xml:space="preserve"> </w:t>
      </w:r>
      <w:r w:rsidRPr="00B1761F">
        <w:rPr>
          <w:color w:val="212121"/>
          <w:lang w:val="pt-PT"/>
        </w:rPr>
        <w:t>organizations</w:t>
      </w:r>
      <w:r w:rsidRPr="00B1761F">
        <w:rPr>
          <w:color w:val="212121"/>
          <w:spacing w:val="-15"/>
          <w:lang w:val="pt-PT"/>
        </w:rPr>
        <w:t xml:space="preserve"> </w:t>
      </w:r>
      <w:r w:rsidRPr="00B1761F">
        <w:rPr>
          <w:color w:val="212121"/>
          <w:lang w:val="pt-PT"/>
        </w:rPr>
        <w:t>in</w:t>
      </w:r>
      <w:r w:rsidRPr="00B1761F">
        <w:rPr>
          <w:color w:val="212121"/>
          <w:spacing w:val="-14"/>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world</w:t>
      </w:r>
      <w:r w:rsidRPr="00B1761F">
        <w:rPr>
          <w:color w:val="212121"/>
          <w:spacing w:val="-15"/>
          <w:lang w:val="pt-PT"/>
        </w:rPr>
        <w:t xml:space="preserve"> </w:t>
      </w:r>
      <w:r w:rsidRPr="00B1761F">
        <w:rPr>
          <w:color w:val="212121"/>
          <w:lang w:val="pt-PT"/>
        </w:rPr>
        <w:t>are</w:t>
      </w:r>
      <w:r w:rsidRPr="00B1761F">
        <w:rPr>
          <w:color w:val="212121"/>
          <w:spacing w:val="-15"/>
          <w:lang w:val="pt-PT"/>
        </w:rPr>
        <w:t xml:space="preserve"> </w:t>
      </w:r>
      <w:r w:rsidRPr="00B1761F">
        <w:rPr>
          <w:color w:val="212121"/>
          <w:lang w:val="pt-PT"/>
        </w:rPr>
        <w:t>fighting</w:t>
      </w:r>
      <w:r w:rsidRPr="00B1761F">
        <w:rPr>
          <w:color w:val="212121"/>
          <w:spacing w:val="-10"/>
          <w:lang w:val="pt-PT"/>
        </w:rPr>
        <w:t xml:space="preserve"> </w:t>
      </w:r>
      <w:r w:rsidRPr="00B1761F">
        <w:rPr>
          <w:color w:val="212121"/>
          <w:lang w:val="pt-PT"/>
        </w:rPr>
        <w:t>for</w:t>
      </w:r>
      <w:r w:rsidRPr="00B1761F">
        <w:rPr>
          <w:color w:val="212121"/>
          <w:spacing w:val="-14"/>
          <w:lang w:val="pt-PT"/>
        </w:rPr>
        <w:t xml:space="preserve"> </w:t>
      </w:r>
      <w:r w:rsidRPr="00B1761F">
        <w:rPr>
          <w:color w:val="212121"/>
          <w:lang w:val="pt-PT"/>
        </w:rPr>
        <w:t>alternative</w:t>
      </w:r>
      <w:r w:rsidRPr="00B1761F">
        <w:rPr>
          <w:color w:val="212121"/>
          <w:spacing w:val="-15"/>
          <w:lang w:val="pt-PT"/>
        </w:rPr>
        <w:t xml:space="preserve"> </w:t>
      </w:r>
      <w:r w:rsidRPr="00B1761F">
        <w:rPr>
          <w:color w:val="212121"/>
          <w:lang w:val="pt-PT"/>
        </w:rPr>
        <w:t>and</w:t>
      </w:r>
      <w:r w:rsidRPr="00B1761F">
        <w:rPr>
          <w:color w:val="212121"/>
          <w:spacing w:val="-15"/>
          <w:lang w:val="pt-PT"/>
        </w:rPr>
        <w:t xml:space="preserve"> </w:t>
      </w:r>
      <w:r w:rsidRPr="00B1761F">
        <w:rPr>
          <w:color w:val="212121"/>
          <w:lang w:val="pt-PT"/>
        </w:rPr>
        <w:t>sustainable</w:t>
      </w:r>
      <w:r w:rsidRPr="00B1761F">
        <w:rPr>
          <w:color w:val="212121"/>
          <w:spacing w:val="-15"/>
          <w:lang w:val="pt-PT"/>
        </w:rPr>
        <w:t xml:space="preserve"> </w:t>
      </w:r>
      <w:r w:rsidRPr="00B1761F">
        <w:rPr>
          <w:color w:val="212121"/>
          <w:lang w:val="pt-PT"/>
        </w:rPr>
        <w:t>tourism</w:t>
      </w:r>
      <w:r w:rsidRPr="00B1761F">
        <w:rPr>
          <w:color w:val="212121"/>
          <w:spacing w:val="-15"/>
          <w:lang w:val="pt-PT"/>
        </w:rPr>
        <w:t xml:space="preserve"> </w:t>
      </w:r>
      <w:r w:rsidRPr="00B1761F">
        <w:rPr>
          <w:color w:val="212121"/>
          <w:lang w:val="pt-PT"/>
        </w:rPr>
        <w:t>and contest</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major</w:t>
      </w:r>
      <w:r w:rsidRPr="00B1761F">
        <w:rPr>
          <w:color w:val="212121"/>
          <w:spacing w:val="-15"/>
          <w:lang w:val="pt-PT"/>
        </w:rPr>
        <w:t xml:space="preserve"> </w:t>
      </w:r>
      <w:proofErr w:type="gramStart"/>
      <w:r w:rsidRPr="00B1761F">
        <w:rPr>
          <w:color w:val="212121"/>
          <w:lang w:val="pt-PT"/>
        </w:rPr>
        <w:t>tour</w:t>
      </w:r>
      <w:proofErr w:type="gramEnd"/>
      <w:r w:rsidRPr="00B1761F">
        <w:rPr>
          <w:color w:val="212121"/>
          <w:spacing w:val="-15"/>
          <w:lang w:val="pt-PT"/>
        </w:rPr>
        <w:t xml:space="preserve"> </w:t>
      </w:r>
      <w:r w:rsidRPr="00B1761F">
        <w:rPr>
          <w:color w:val="212121"/>
          <w:lang w:val="pt-PT"/>
        </w:rPr>
        <w:t>operators</w:t>
      </w:r>
      <w:r w:rsidRPr="00B1761F">
        <w:rPr>
          <w:color w:val="212121"/>
          <w:spacing w:val="-14"/>
          <w:lang w:val="pt-PT"/>
        </w:rPr>
        <w:t xml:space="preserve"> </w:t>
      </w:r>
      <w:r w:rsidRPr="00B1761F">
        <w:rPr>
          <w:color w:val="212121"/>
          <w:lang w:val="pt-PT"/>
        </w:rPr>
        <w:t>and</w:t>
      </w:r>
      <w:r w:rsidRPr="00B1761F">
        <w:rPr>
          <w:color w:val="212121"/>
          <w:spacing w:val="-14"/>
          <w:lang w:val="pt-PT"/>
        </w:rPr>
        <w:t xml:space="preserve"> </w:t>
      </w:r>
      <w:r w:rsidRPr="00B1761F">
        <w:rPr>
          <w:color w:val="212121"/>
          <w:lang w:val="pt-PT"/>
        </w:rPr>
        <w:t>international</w:t>
      </w:r>
      <w:r w:rsidRPr="00B1761F">
        <w:rPr>
          <w:color w:val="212121"/>
          <w:spacing w:val="-15"/>
          <w:lang w:val="pt-PT"/>
        </w:rPr>
        <w:t xml:space="preserve"> </w:t>
      </w:r>
      <w:r w:rsidRPr="00B1761F">
        <w:rPr>
          <w:color w:val="212121"/>
          <w:lang w:val="pt-PT"/>
        </w:rPr>
        <w:t>travel</w:t>
      </w:r>
      <w:r w:rsidRPr="00B1761F">
        <w:rPr>
          <w:color w:val="212121"/>
          <w:spacing w:val="-15"/>
          <w:lang w:val="pt-PT"/>
        </w:rPr>
        <w:t xml:space="preserve"> </w:t>
      </w:r>
      <w:r w:rsidRPr="00B1761F">
        <w:rPr>
          <w:color w:val="212121"/>
          <w:lang w:val="pt-PT"/>
        </w:rPr>
        <w:t>agencies</w:t>
      </w:r>
      <w:r w:rsidRPr="00B1761F">
        <w:rPr>
          <w:color w:val="212121"/>
          <w:spacing w:val="-13"/>
          <w:lang w:val="pt-PT"/>
        </w:rPr>
        <w:t xml:space="preserve"> </w:t>
      </w:r>
      <w:r w:rsidRPr="00B1761F">
        <w:rPr>
          <w:color w:val="212121"/>
          <w:lang w:val="pt-PT"/>
        </w:rPr>
        <w:t>which</w:t>
      </w:r>
      <w:r w:rsidRPr="00B1761F">
        <w:rPr>
          <w:color w:val="212121"/>
          <w:spacing w:val="-15"/>
          <w:lang w:val="pt-PT"/>
        </w:rPr>
        <w:t xml:space="preserve"> </w:t>
      </w:r>
      <w:r w:rsidRPr="00B1761F">
        <w:rPr>
          <w:color w:val="212121"/>
          <w:lang w:val="pt-PT"/>
        </w:rPr>
        <w:t>are</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big</w:t>
      </w:r>
      <w:r w:rsidRPr="00B1761F">
        <w:rPr>
          <w:color w:val="212121"/>
          <w:spacing w:val="-15"/>
          <w:lang w:val="pt-PT"/>
        </w:rPr>
        <w:t xml:space="preserve"> </w:t>
      </w:r>
      <w:r w:rsidRPr="00B1761F">
        <w:rPr>
          <w:color w:val="212121"/>
          <w:lang w:val="pt-PT"/>
        </w:rPr>
        <w:t>beneficiaries of</w:t>
      </w:r>
      <w:r w:rsidRPr="00B1761F">
        <w:rPr>
          <w:color w:val="212121"/>
          <w:spacing w:val="-4"/>
          <w:lang w:val="pt-PT"/>
        </w:rPr>
        <w:t xml:space="preserve"> </w:t>
      </w:r>
      <w:r w:rsidRPr="00B1761F">
        <w:rPr>
          <w:color w:val="212121"/>
          <w:lang w:val="pt-PT"/>
        </w:rPr>
        <w:t>mass</w:t>
      </w:r>
      <w:r w:rsidRPr="00B1761F">
        <w:rPr>
          <w:color w:val="212121"/>
          <w:spacing w:val="-3"/>
          <w:lang w:val="pt-PT"/>
        </w:rPr>
        <w:t xml:space="preserve"> </w:t>
      </w:r>
      <w:r w:rsidRPr="00B1761F">
        <w:rPr>
          <w:color w:val="212121"/>
          <w:lang w:val="pt-PT"/>
        </w:rPr>
        <w:t>seaside</w:t>
      </w:r>
      <w:r w:rsidRPr="00B1761F">
        <w:rPr>
          <w:color w:val="212121"/>
          <w:spacing w:val="-6"/>
          <w:lang w:val="pt-PT"/>
        </w:rPr>
        <w:t xml:space="preserve"> </w:t>
      </w:r>
      <w:r w:rsidRPr="00B1761F">
        <w:rPr>
          <w:color w:val="212121"/>
          <w:lang w:val="pt-PT"/>
        </w:rPr>
        <w:t>tourism.</w:t>
      </w:r>
      <w:r w:rsidRPr="00B1761F">
        <w:rPr>
          <w:color w:val="212121"/>
          <w:spacing w:val="-4"/>
          <w:lang w:val="pt-PT"/>
        </w:rPr>
        <w:t xml:space="preserve"> </w:t>
      </w:r>
      <w:r w:rsidRPr="00B1761F">
        <w:rPr>
          <w:color w:val="212121"/>
          <w:lang w:val="pt-PT"/>
        </w:rPr>
        <w:t>However</w:t>
      </w:r>
      <w:r w:rsidRPr="00B1761F">
        <w:rPr>
          <w:color w:val="212121"/>
          <w:spacing w:val="-4"/>
          <w:lang w:val="pt-PT"/>
        </w:rPr>
        <w:t xml:space="preserve"> </w:t>
      </w:r>
      <w:r w:rsidRPr="00B1761F">
        <w:rPr>
          <w:color w:val="212121"/>
          <w:lang w:val="pt-PT"/>
        </w:rPr>
        <w:t>for</w:t>
      </w:r>
      <w:r w:rsidRPr="00B1761F">
        <w:rPr>
          <w:color w:val="212121"/>
          <w:spacing w:val="-4"/>
          <w:lang w:val="pt-PT"/>
        </w:rPr>
        <w:t xml:space="preserve"> </w:t>
      </w:r>
      <w:r w:rsidRPr="00B1761F">
        <w:rPr>
          <w:color w:val="212121"/>
          <w:lang w:val="pt-PT"/>
        </w:rPr>
        <w:t>alternative</w:t>
      </w:r>
      <w:r w:rsidRPr="00B1761F">
        <w:rPr>
          <w:color w:val="212121"/>
          <w:spacing w:val="-6"/>
          <w:lang w:val="pt-PT"/>
        </w:rPr>
        <w:t xml:space="preserve"> </w:t>
      </w:r>
      <w:r w:rsidRPr="00B1761F">
        <w:rPr>
          <w:color w:val="212121"/>
          <w:lang w:val="pt-PT"/>
        </w:rPr>
        <w:t>tourism,</w:t>
      </w:r>
      <w:r w:rsidRPr="00B1761F">
        <w:rPr>
          <w:color w:val="212121"/>
          <w:spacing w:val="-4"/>
          <w:lang w:val="pt-PT"/>
        </w:rPr>
        <w:t xml:space="preserve"> </w:t>
      </w:r>
      <w:r w:rsidRPr="00B1761F">
        <w:rPr>
          <w:color w:val="212121"/>
          <w:lang w:val="pt-PT"/>
        </w:rPr>
        <w:t>travel</w:t>
      </w:r>
      <w:r w:rsidRPr="00B1761F">
        <w:rPr>
          <w:color w:val="212121"/>
          <w:spacing w:val="-6"/>
          <w:lang w:val="pt-PT"/>
        </w:rPr>
        <w:t xml:space="preserve"> </w:t>
      </w:r>
      <w:r w:rsidRPr="00B1761F">
        <w:rPr>
          <w:color w:val="212121"/>
          <w:lang w:val="pt-PT"/>
        </w:rPr>
        <w:t>agencies</w:t>
      </w:r>
      <w:r w:rsidRPr="00B1761F">
        <w:rPr>
          <w:color w:val="212121"/>
          <w:spacing w:val="-3"/>
          <w:lang w:val="pt-PT"/>
        </w:rPr>
        <w:t xml:space="preserve"> </w:t>
      </w:r>
      <w:r w:rsidRPr="00B1761F">
        <w:rPr>
          <w:color w:val="212121"/>
          <w:lang w:val="pt-PT"/>
        </w:rPr>
        <w:t>are local,</w:t>
      </w:r>
      <w:r w:rsidRPr="00B1761F">
        <w:rPr>
          <w:color w:val="212121"/>
          <w:spacing w:val="-4"/>
          <w:lang w:val="pt-PT"/>
        </w:rPr>
        <w:t xml:space="preserve"> </w:t>
      </w:r>
      <w:r w:rsidRPr="00B1761F">
        <w:rPr>
          <w:color w:val="212121"/>
          <w:lang w:val="pt-PT"/>
        </w:rPr>
        <w:t>regional</w:t>
      </w:r>
      <w:r w:rsidRPr="00B1761F">
        <w:rPr>
          <w:color w:val="212121"/>
          <w:spacing w:val="-6"/>
          <w:lang w:val="pt-PT"/>
        </w:rPr>
        <w:t xml:space="preserve"> </w:t>
      </w:r>
      <w:r w:rsidRPr="00B1761F">
        <w:rPr>
          <w:color w:val="212121"/>
          <w:lang w:val="pt-PT"/>
        </w:rPr>
        <w:t>or national, and the local population is a main actor, as is the case in the village of Zammour.</w:t>
      </w:r>
    </w:p>
    <w:p w14:paraId="0AB1B258" w14:textId="77777777" w:rsidR="00E74F3A" w:rsidRDefault="00E74F3A" w:rsidP="00EA7B0B">
      <w:pPr>
        <w:pStyle w:val="Ttulo1"/>
        <w:numPr>
          <w:ilvl w:val="1"/>
          <w:numId w:val="3"/>
        </w:numPr>
        <w:tabs>
          <w:tab w:val="left" w:pos="1041"/>
        </w:tabs>
        <w:kinsoku w:val="0"/>
        <w:overflowPunct w:val="0"/>
        <w:spacing w:before="120"/>
        <w:rPr>
          <w:color w:val="212121"/>
          <w:spacing w:val="-2"/>
        </w:rPr>
      </w:pPr>
      <w:r>
        <w:rPr>
          <w:color w:val="212121"/>
        </w:rPr>
        <w:lastRenderedPageBreak/>
        <w:t>The</w:t>
      </w:r>
      <w:r>
        <w:rPr>
          <w:color w:val="212121"/>
          <w:spacing w:val="-4"/>
        </w:rPr>
        <w:t xml:space="preserve"> </w:t>
      </w:r>
      <w:r>
        <w:rPr>
          <w:color w:val="212121"/>
        </w:rPr>
        <w:t>local</w:t>
      </w:r>
      <w:r>
        <w:rPr>
          <w:color w:val="212121"/>
          <w:spacing w:val="-3"/>
        </w:rPr>
        <w:t xml:space="preserve"> </w:t>
      </w:r>
      <w:r>
        <w:rPr>
          <w:color w:val="212121"/>
        </w:rPr>
        <w:t>population a</w:t>
      </w:r>
      <w:r>
        <w:rPr>
          <w:color w:val="212121"/>
          <w:spacing w:val="-1"/>
        </w:rPr>
        <w:t xml:space="preserve"> </w:t>
      </w:r>
      <w:r>
        <w:rPr>
          <w:color w:val="212121"/>
        </w:rPr>
        <w:t xml:space="preserve">main </w:t>
      </w:r>
      <w:r>
        <w:rPr>
          <w:color w:val="212121"/>
          <w:spacing w:val="-2"/>
        </w:rPr>
        <w:t>player:</w:t>
      </w:r>
    </w:p>
    <w:p w14:paraId="6BF6DFD2" w14:textId="68B41FFB" w:rsidR="00E74F3A" w:rsidRPr="00B1761F" w:rsidRDefault="00E74F3A" w:rsidP="00BE446D">
      <w:pPr>
        <w:pStyle w:val="Textoindependiente"/>
        <w:kinsoku w:val="0"/>
        <w:overflowPunct w:val="0"/>
        <w:spacing w:before="164" w:line="276" w:lineRule="auto"/>
        <w:ind w:right="613" w:firstLine="565"/>
        <w:rPr>
          <w:lang w:val="pt-PT"/>
        </w:rPr>
      </w:pPr>
      <w:r>
        <w:rPr>
          <w:color w:val="212121"/>
        </w:rPr>
        <w:t xml:space="preserve">-A cultural tourism in favor of the local population: Tourism in Matmata and ksour is located geographically between Saharan oasis tourism in the Djérid and Douz regions on one side, and mass seaside tourism in Jerba and Zarzis from the 'other. </w:t>
      </w:r>
      <w:r w:rsidRPr="00B1761F">
        <w:rPr>
          <w:color w:val="212121"/>
          <w:lang w:val="pt-PT"/>
        </w:rPr>
        <w:t>It is a passing and crossing tourism</w:t>
      </w:r>
      <w:r w:rsidRPr="00B1761F">
        <w:rPr>
          <w:color w:val="212121"/>
          <w:spacing w:val="10"/>
          <w:lang w:val="pt-PT"/>
        </w:rPr>
        <w:t xml:space="preserve"> </w:t>
      </w:r>
      <w:r w:rsidRPr="00B1761F">
        <w:rPr>
          <w:color w:val="212121"/>
          <w:lang w:val="pt-PT"/>
        </w:rPr>
        <w:t>where</w:t>
      </w:r>
      <w:r w:rsidRPr="00B1761F">
        <w:rPr>
          <w:color w:val="212121"/>
          <w:spacing w:val="18"/>
          <w:lang w:val="pt-PT"/>
        </w:rPr>
        <w:t xml:space="preserve"> </w:t>
      </w:r>
      <w:r w:rsidRPr="00B1761F">
        <w:rPr>
          <w:color w:val="212121"/>
          <w:lang w:val="pt-PT"/>
        </w:rPr>
        <w:t>the</w:t>
      </w:r>
      <w:r w:rsidRPr="00B1761F">
        <w:rPr>
          <w:color w:val="212121"/>
          <w:spacing w:val="17"/>
          <w:lang w:val="pt-PT"/>
        </w:rPr>
        <w:t xml:space="preserve"> </w:t>
      </w:r>
      <w:r w:rsidRPr="00B1761F">
        <w:rPr>
          <w:color w:val="212121"/>
          <w:lang w:val="pt-PT"/>
        </w:rPr>
        <w:t>visitor</w:t>
      </w:r>
      <w:r w:rsidRPr="00B1761F">
        <w:rPr>
          <w:color w:val="212121"/>
          <w:spacing w:val="19"/>
          <w:lang w:val="pt-PT"/>
        </w:rPr>
        <w:t xml:space="preserve"> </w:t>
      </w:r>
      <w:r w:rsidRPr="00B1761F">
        <w:rPr>
          <w:color w:val="212121"/>
          <w:lang w:val="pt-PT"/>
        </w:rPr>
        <w:t>spends</w:t>
      </w:r>
      <w:r w:rsidRPr="00B1761F">
        <w:rPr>
          <w:color w:val="212121"/>
          <w:spacing w:val="16"/>
          <w:lang w:val="pt-PT"/>
        </w:rPr>
        <w:t xml:space="preserve"> </w:t>
      </w:r>
      <w:r w:rsidRPr="00B1761F">
        <w:rPr>
          <w:color w:val="212121"/>
          <w:lang w:val="pt-PT"/>
        </w:rPr>
        <w:t>at</w:t>
      </w:r>
      <w:r w:rsidRPr="00B1761F">
        <w:rPr>
          <w:color w:val="212121"/>
          <w:spacing w:val="12"/>
          <w:lang w:val="pt-PT"/>
        </w:rPr>
        <w:t xml:space="preserve"> </w:t>
      </w:r>
      <w:r w:rsidRPr="00B1761F">
        <w:rPr>
          <w:color w:val="212121"/>
          <w:lang w:val="pt-PT"/>
        </w:rPr>
        <w:t>most</w:t>
      </w:r>
      <w:r w:rsidRPr="00B1761F">
        <w:rPr>
          <w:color w:val="212121"/>
          <w:spacing w:val="18"/>
          <w:lang w:val="pt-PT"/>
        </w:rPr>
        <w:t xml:space="preserve"> </w:t>
      </w:r>
      <w:r w:rsidRPr="00B1761F">
        <w:rPr>
          <w:color w:val="212121"/>
          <w:lang w:val="pt-PT"/>
        </w:rPr>
        <w:t>a</w:t>
      </w:r>
      <w:r w:rsidRPr="00B1761F">
        <w:rPr>
          <w:color w:val="212121"/>
          <w:spacing w:val="13"/>
          <w:lang w:val="pt-PT"/>
        </w:rPr>
        <w:t xml:space="preserve"> </w:t>
      </w:r>
      <w:r w:rsidRPr="00B1761F">
        <w:rPr>
          <w:color w:val="212121"/>
          <w:lang w:val="pt-PT"/>
        </w:rPr>
        <w:t>few</w:t>
      </w:r>
      <w:r w:rsidRPr="00B1761F">
        <w:rPr>
          <w:color w:val="212121"/>
          <w:spacing w:val="15"/>
          <w:lang w:val="pt-PT"/>
        </w:rPr>
        <w:t xml:space="preserve"> </w:t>
      </w:r>
      <w:r w:rsidRPr="00B1761F">
        <w:rPr>
          <w:color w:val="212121"/>
          <w:lang w:val="pt-PT"/>
        </w:rPr>
        <w:t>hours</w:t>
      </w:r>
      <w:r w:rsidRPr="00B1761F">
        <w:rPr>
          <w:color w:val="212121"/>
          <w:spacing w:val="16"/>
          <w:lang w:val="pt-PT"/>
        </w:rPr>
        <w:t xml:space="preserve"> </w:t>
      </w:r>
      <w:r w:rsidRPr="00B1761F">
        <w:rPr>
          <w:color w:val="212121"/>
          <w:lang w:val="pt-PT"/>
        </w:rPr>
        <w:t>during</w:t>
      </w:r>
      <w:r w:rsidRPr="00B1761F">
        <w:rPr>
          <w:color w:val="212121"/>
          <w:spacing w:val="14"/>
          <w:lang w:val="pt-PT"/>
        </w:rPr>
        <w:t xml:space="preserve"> </w:t>
      </w:r>
      <w:r w:rsidRPr="00B1761F">
        <w:rPr>
          <w:color w:val="212121"/>
          <w:lang w:val="pt-PT"/>
        </w:rPr>
        <w:t>a</w:t>
      </w:r>
      <w:r w:rsidRPr="00B1761F">
        <w:rPr>
          <w:color w:val="212121"/>
          <w:spacing w:val="17"/>
          <w:lang w:val="pt-PT"/>
        </w:rPr>
        <w:t xml:space="preserve"> </w:t>
      </w:r>
      <w:r w:rsidRPr="00B1761F">
        <w:rPr>
          <w:color w:val="212121"/>
          <w:lang w:val="pt-PT"/>
        </w:rPr>
        <w:t>4x4</w:t>
      </w:r>
      <w:r w:rsidRPr="00B1761F">
        <w:rPr>
          <w:color w:val="212121"/>
          <w:spacing w:val="14"/>
          <w:lang w:val="pt-PT"/>
        </w:rPr>
        <w:t xml:space="preserve"> </w:t>
      </w:r>
      <w:r w:rsidRPr="00B1761F">
        <w:rPr>
          <w:color w:val="212121"/>
          <w:lang w:val="pt-PT"/>
        </w:rPr>
        <w:t>stop</w:t>
      </w:r>
      <w:r w:rsidRPr="00B1761F">
        <w:rPr>
          <w:color w:val="212121"/>
          <w:spacing w:val="14"/>
          <w:lang w:val="pt-PT"/>
        </w:rPr>
        <w:t xml:space="preserve"> </w:t>
      </w:r>
      <w:r w:rsidRPr="00B1761F">
        <w:rPr>
          <w:color w:val="212121"/>
          <w:lang w:val="pt-PT"/>
        </w:rPr>
        <w:t>or</w:t>
      </w:r>
      <w:r w:rsidRPr="00B1761F">
        <w:rPr>
          <w:color w:val="212121"/>
          <w:spacing w:val="18"/>
          <w:lang w:val="pt-PT"/>
        </w:rPr>
        <w:t xml:space="preserve"> </w:t>
      </w:r>
      <w:r w:rsidRPr="00B1761F">
        <w:rPr>
          <w:color w:val="212121"/>
          <w:lang w:val="pt-PT"/>
        </w:rPr>
        <w:t>a</w:t>
      </w:r>
      <w:r w:rsidRPr="00B1761F">
        <w:rPr>
          <w:color w:val="212121"/>
          <w:spacing w:val="13"/>
          <w:lang w:val="pt-PT"/>
        </w:rPr>
        <w:t xml:space="preserve"> </w:t>
      </w:r>
      <w:r w:rsidRPr="00B1761F">
        <w:rPr>
          <w:color w:val="212121"/>
          <w:lang w:val="pt-PT"/>
        </w:rPr>
        <w:t>bus</w:t>
      </w:r>
      <w:r w:rsidRPr="00B1761F">
        <w:rPr>
          <w:color w:val="212121"/>
          <w:spacing w:val="21"/>
          <w:lang w:val="pt-PT"/>
        </w:rPr>
        <w:t xml:space="preserve"> </w:t>
      </w:r>
      <w:r w:rsidRPr="00B1761F">
        <w:rPr>
          <w:color w:val="212121"/>
          <w:lang w:val="pt-PT"/>
        </w:rPr>
        <w:t>as</w:t>
      </w:r>
      <w:r w:rsidRPr="00B1761F">
        <w:rPr>
          <w:color w:val="212121"/>
          <w:spacing w:val="26"/>
          <w:lang w:val="pt-PT"/>
        </w:rPr>
        <w:t xml:space="preserve"> </w:t>
      </w:r>
      <w:r w:rsidRPr="00B1761F">
        <w:rPr>
          <w:color w:val="212121"/>
          <w:lang w:val="pt-PT"/>
        </w:rPr>
        <w:t>part</w:t>
      </w:r>
      <w:r w:rsidRPr="00B1761F">
        <w:rPr>
          <w:color w:val="212121"/>
          <w:spacing w:val="13"/>
          <w:lang w:val="pt-PT"/>
        </w:rPr>
        <w:t xml:space="preserve"> </w:t>
      </w:r>
      <w:r w:rsidRPr="00B1761F">
        <w:rPr>
          <w:color w:val="212121"/>
          <w:lang w:val="pt-PT"/>
        </w:rPr>
        <w:t>of</w:t>
      </w:r>
      <w:r w:rsidRPr="00B1761F">
        <w:rPr>
          <w:color w:val="212121"/>
          <w:spacing w:val="19"/>
          <w:lang w:val="pt-PT"/>
        </w:rPr>
        <w:t xml:space="preserve"> </w:t>
      </w:r>
      <w:r w:rsidRPr="00B1761F">
        <w:rPr>
          <w:color w:val="212121"/>
          <w:spacing w:val="-10"/>
          <w:lang w:val="pt-PT"/>
        </w:rPr>
        <w:t>a</w:t>
      </w:r>
    </w:p>
    <w:p w14:paraId="78F56576" w14:textId="77777777" w:rsidR="00E74F3A" w:rsidRPr="00B1761F" w:rsidRDefault="00E74F3A">
      <w:pPr>
        <w:pStyle w:val="Textoindependiente"/>
        <w:kinsoku w:val="0"/>
        <w:overflowPunct w:val="0"/>
        <w:spacing w:line="276" w:lineRule="auto"/>
        <w:ind w:right="617"/>
        <w:rPr>
          <w:color w:val="212121"/>
          <w:lang w:val="pt-PT"/>
        </w:rPr>
      </w:pPr>
      <w:r w:rsidRPr="00B1761F">
        <w:rPr>
          <w:color w:val="212121"/>
          <w:lang w:val="pt-PT"/>
        </w:rPr>
        <w:t>guided</w:t>
      </w:r>
      <w:r w:rsidRPr="00B1761F">
        <w:rPr>
          <w:color w:val="212121"/>
          <w:spacing w:val="-9"/>
          <w:lang w:val="pt-PT"/>
        </w:rPr>
        <w:t xml:space="preserve"> </w:t>
      </w:r>
      <w:r w:rsidRPr="00B1761F">
        <w:rPr>
          <w:color w:val="212121"/>
          <w:lang w:val="pt-PT"/>
        </w:rPr>
        <w:t>tour.</w:t>
      </w:r>
      <w:r w:rsidRPr="00B1761F">
        <w:rPr>
          <w:color w:val="212121"/>
          <w:spacing w:val="-3"/>
          <w:lang w:val="pt-PT"/>
        </w:rPr>
        <w:t xml:space="preserve"> </w:t>
      </w:r>
      <w:r w:rsidRPr="00B1761F">
        <w:rPr>
          <w:color w:val="212121"/>
          <w:lang w:val="pt-PT"/>
        </w:rPr>
        <w:t>The</w:t>
      </w:r>
      <w:r w:rsidRPr="00B1761F">
        <w:rPr>
          <w:color w:val="212121"/>
          <w:spacing w:val="-10"/>
          <w:lang w:val="pt-PT"/>
        </w:rPr>
        <w:t xml:space="preserve"> </w:t>
      </w:r>
      <w:r w:rsidRPr="00B1761F">
        <w:rPr>
          <w:color w:val="212121"/>
          <w:lang w:val="pt-PT"/>
        </w:rPr>
        <w:t>number</w:t>
      </w:r>
      <w:r w:rsidRPr="00B1761F">
        <w:rPr>
          <w:color w:val="212121"/>
          <w:spacing w:val="-9"/>
          <w:lang w:val="pt-PT"/>
        </w:rPr>
        <w:t xml:space="preserve"> </w:t>
      </w:r>
      <w:r w:rsidRPr="00B1761F">
        <w:rPr>
          <w:color w:val="212121"/>
          <w:lang w:val="pt-PT"/>
        </w:rPr>
        <w:t>of</w:t>
      </w:r>
      <w:r w:rsidRPr="00B1761F">
        <w:rPr>
          <w:color w:val="212121"/>
          <w:spacing w:val="-8"/>
          <w:lang w:val="pt-PT"/>
        </w:rPr>
        <w:t xml:space="preserve"> </w:t>
      </w:r>
      <w:r w:rsidRPr="00B1761F">
        <w:rPr>
          <w:color w:val="212121"/>
          <w:lang w:val="pt-PT"/>
        </w:rPr>
        <w:t>tourists</w:t>
      </w:r>
      <w:r w:rsidRPr="00B1761F">
        <w:rPr>
          <w:color w:val="212121"/>
          <w:spacing w:val="-7"/>
          <w:lang w:val="pt-PT"/>
        </w:rPr>
        <w:t xml:space="preserve"> </w:t>
      </w:r>
      <w:r w:rsidRPr="00B1761F">
        <w:rPr>
          <w:color w:val="212121"/>
          <w:lang w:val="pt-PT"/>
        </w:rPr>
        <w:t>staying</w:t>
      </w:r>
      <w:r w:rsidRPr="00B1761F">
        <w:rPr>
          <w:color w:val="212121"/>
          <w:spacing w:val="-3"/>
          <w:lang w:val="pt-PT"/>
        </w:rPr>
        <w:t xml:space="preserve"> </w:t>
      </w:r>
      <w:r w:rsidRPr="00B1761F">
        <w:rPr>
          <w:color w:val="212121"/>
          <w:lang w:val="pt-PT"/>
        </w:rPr>
        <w:t>in</w:t>
      </w:r>
      <w:r w:rsidRPr="00B1761F">
        <w:rPr>
          <w:color w:val="212121"/>
          <w:spacing w:val="-9"/>
          <w:lang w:val="pt-PT"/>
        </w:rPr>
        <w:t xml:space="preserve"> </w:t>
      </w:r>
      <w:r w:rsidRPr="00B1761F">
        <w:rPr>
          <w:color w:val="212121"/>
          <w:lang w:val="pt-PT"/>
        </w:rPr>
        <w:t>Matmata</w:t>
      </w:r>
      <w:r w:rsidRPr="00B1761F">
        <w:rPr>
          <w:color w:val="212121"/>
          <w:spacing w:val="-10"/>
          <w:lang w:val="pt-PT"/>
        </w:rPr>
        <w:t xml:space="preserve"> </w:t>
      </w:r>
      <w:r w:rsidRPr="00B1761F">
        <w:rPr>
          <w:color w:val="212121"/>
          <w:lang w:val="pt-PT"/>
        </w:rPr>
        <w:t>or</w:t>
      </w:r>
      <w:r w:rsidRPr="00B1761F">
        <w:rPr>
          <w:color w:val="212121"/>
          <w:spacing w:val="-3"/>
          <w:lang w:val="pt-PT"/>
        </w:rPr>
        <w:t xml:space="preserve"> </w:t>
      </w:r>
      <w:r w:rsidRPr="00B1761F">
        <w:rPr>
          <w:color w:val="212121"/>
          <w:lang w:val="pt-PT"/>
        </w:rPr>
        <w:t>in</w:t>
      </w:r>
      <w:r w:rsidRPr="00B1761F">
        <w:rPr>
          <w:color w:val="212121"/>
          <w:spacing w:val="-9"/>
          <w:lang w:val="pt-PT"/>
        </w:rPr>
        <w:t xml:space="preserve"> </w:t>
      </w:r>
      <w:r w:rsidRPr="00B1761F">
        <w:rPr>
          <w:color w:val="212121"/>
          <w:lang w:val="pt-PT"/>
        </w:rPr>
        <w:t>the</w:t>
      </w:r>
      <w:r w:rsidRPr="00B1761F">
        <w:rPr>
          <w:color w:val="212121"/>
          <w:spacing w:val="-5"/>
          <w:lang w:val="pt-PT"/>
        </w:rPr>
        <w:t xml:space="preserve"> </w:t>
      </w:r>
      <w:r w:rsidRPr="00B1761F">
        <w:rPr>
          <w:color w:val="212121"/>
          <w:lang w:val="pt-PT"/>
        </w:rPr>
        <w:t>ksour</w:t>
      </w:r>
      <w:r w:rsidRPr="00B1761F">
        <w:rPr>
          <w:color w:val="212121"/>
          <w:spacing w:val="-8"/>
          <w:lang w:val="pt-PT"/>
        </w:rPr>
        <w:t xml:space="preserve"> </w:t>
      </w:r>
      <w:r w:rsidRPr="00B1761F">
        <w:rPr>
          <w:color w:val="212121"/>
          <w:lang w:val="pt-PT"/>
        </w:rPr>
        <w:t>villages</w:t>
      </w:r>
      <w:r w:rsidRPr="00B1761F">
        <w:rPr>
          <w:color w:val="212121"/>
          <w:spacing w:val="-7"/>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the</w:t>
      </w:r>
      <w:r w:rsidRPr="00B1761F">
        <w:rPr>
          <w:color w:val="212121"/>
          <w:spacing w:val="-10"/>
          <w:lang w:val="pt-PT"/>
        </w:rPr>
        <w:t xml:space="preserve"> </w:t>
      </w:r>
      <w:r w:rsidRPr="00B1761F">
        <w:rPr>
          <w:color w:val="212121"/>
          <w:lang w:val="pt-PT"/>
        </w:rPr>
        <w:t>number of overnight stays are very limited. This type of tourism offers modest accommodation capacities, but it has the advantage of offering the tourist a particular cultural product and original accommodation managed by the local population.</w:t>
      </w:r>
    </w:p>
    <w:p w14:paraId="7942488A" w14:textId="77777777" w:rsidR="00E74F3A" w:rsidRPr="00B1761F" w:rsidRDefault="00E74F3A">
      <w:pPr>
        <w:pStyle w:val="Textoindependiente"/>
        <w:kinsoku w:val="0"/>
        <w:overflowPunct w:val="0"/>
        <w:spacing w:before="121" w:line="276" w:lineRule="auto"/>
        <w:ind w:right="616" w:firstLine="565"/>
        <w:rPr>
          <w:color w:val="212121"/>
          <w:lang w:val="pt-PT"/>
        </w:rPr>
      </w:pPr>
      <w:r w:rsidRPr="00B1761F">
        <w:rPr>
          <w:color w:val="212121"/>
          <w:lang w:val="pt-PT"/>
        </w:rPr>
        <w:t>The</w:t>
      </w:r>
      <w:r w:rsidRPr="00B1761F">
        <w:rPr>
          <w:color w:val="212121"/>
          <w:spacing w:val="-5"/>
          <w:lang w:val="pt-PT"/>
        </w:rPr>
        <w:t xml:space="preserve"> </w:t>
      </w:r>
      <w:r w:rsidRPr="00B1761F">
        <w:rPr>
          <w:color w:val="212121"/>
          <w:lang w:val="pt-PT"/>
        </w:rPr>
        <w:t>beneficiaries</w:t>
      </w:r>
      <w:r w:rsidRPr="00B1761F">
        <w:rPr>
          <w:color w:val="212121"/>
          <w:spacing w:val="-2"/>
          <w:lang w:val="pt-PT"/>
        </w:rPr>
        <w:t xml:space="preserve"> </w:t>
      </w:r>
      <w:r w:rsidRPr="00B1761F">
        <w:rPr>
          <w:color w:val="212121"/>
          <w:lang w:val="pt-PT"/>
        </w:rPr>
        <w:t>of</w:t>
      </w:r>
      <w:r w:rsidRPr="00B1761F">
        <w:rPr>
          <w:color w:val="212121"/>
          <w:spacing w:val="-3"/>
          <w:lang w:val="pt-PT"/>
        </w:rPr>
        <w:t xml:space="preserve"> </w:t>
      </w:r>
      <w:r w:rsidRPr="00B1761F">
        <w:rPr>
          <w:color w:val="212121"/>
          <w:lang w:val="pt-PT"/>
        </w:rPr>
        <w:t>this</w:t>
      </w:r>
      <w:r w:rsidRPr="00B1761F">
        <w:rPr>
          <w:color w:val="212121"/>
          <w:spacing w:val="-2"/>
          <w:lang w:val="pt-PT"/>
        </w:rPr>
        <w:t xml:space="preserve"> </w:t>
      </w:r>
      <w:r w:rsidRPr="00B1761F">
        <w:rPr>
          <w:color w:val="212121"/>
          <w:lang w:val="pt-PT"/>
        </w:rPr>
        <w:t>tourism</w:t>
      </w:r>
      <w:r w:rsidRPr="00B1761F">
        <w:rPr>
          <w:color w:val="212121"/>
          <w:spacing w:val="-5"/>
          <w:lang w:val="pt-PT"/>
        </w:rPr>
        <w:t xml:space="preserve"> </w:t>
      </w:r>
      <w:r w:rsidRPr="00B1761F">
        <w:rPr>
          <w:color w:val="212121"/>
          <w:lang w:val="pt-PT"/>
        </w:rPr>
        <w:t>will</w:t>
      </w:r>
      <w:r w:rsidRPr="00B1761F">
        <w:rPr>
          <w:color w:val="212121"/>
          <w:spacing w:val="-5"/>
          <w:lang w:val="pt-PT"/>
        </w:rPr>
        <w:t xml:space="preserve"> </w:t>
      </w:r>
      <w:r w:rsidRPr="00B1761F">
        <w:rPr>
          <w:color w:val="212121"/>
          <w:lang w:val="pt-PT"/>
        </w:rPr>
        <w:t>not</w:t>
      </w:r>
      <w:r w:rsidRPr="00B1761F">
        <w:rPr>
          <w:color w:val="212121"/>
          <w:spacing w:val="-5"/>
          <w:lang w:val="pt-PT"/>
        </w:rPr>
        <w:t xml:space="preserve"> </w:t>
      </w:r>
      <w:r w:rsidRPr="00B1761F">
        <w:rPr>
          <w:color w:val="212121"/>
          <w:lang w:val="pt-PT"/>
        </w:rPr>
        <w:t>be</w:t>
      </w:r>
      <w:r w:rsidRPr="00B1761F">
        <w:rPr>
          <w:color w:val="212121"/>
          <w:spacing w:val="-5"/>
          <w:lang w:val="pt-PT"/>
        </w:rPr>
        <w:t xml:space="preserve"> </w:t>
      </w:r>
      <w:r w:rsidRPr="00B1761F">
        <w:rPr>
          <w:color w:val="212121"/>
          <w:lang w:val="pt-PT"/>
        </w:rPr>
        <w:t>large</w:t>
      </w:r>
      <w:r w:rsidRPr="00B1761F">
        <w:rPr>
          <w:color w:val="212121"/>
          <w:spacing w:val="-5"/>
          <w:lang w:val="pt-PT"/>
        </w:rPr>
        <w:t xml:space="preserve"> </w:t>
      </w:r>
      <w:r w:rsidRPr="00B1761F">
        <w:rPr>
          <w:color w:val="212121"/>
          <w:lang w:val="pt-PT"/>
        </w:rPr>
        <w:t>hoteliers</w:t>
      </w:r>
      <w:r w:rsidRPr="00B1761F">
        <w:rPr>
          <w:color w:val="212121"/>
          <w:spacing w:val="-2"/>
          <w:lang w:val="pt-PT"/>
        </w:rPr>
        <w:t xml:space="preserve"> </w:t>
      </w:r>
      <w:r w:rsidRPr="00B1761F">
        <w:rPr>
          <w:color w:val="212121"/>
          <w:lang w:val="pt-PT"/>
        </w:rPr>
        <w:t>and</w:t>
      </w:r>
      <w:r w:rsidRPr="00B1761F">
        <w:rPr>
          <w:color w:val="212121"/>
          <w:spacing w:val="-3"/>
          <w:lang w:val="pt-PT"/>
        </w:rPr>
        <w:t xml:space="preserve"> </w:t>
      </w:r>
      <w:r w:rsidRPr="00B1761F">
        <w:rPr>
          <w:color w:val="212121"/>
          <w:lang w:val="pt-PT"/>
        </w:rPr>
        <w:t>large</w:t>
      </w:r>
      <w:r w:rsidRPr="00B1761F">
        <w:rPr>
          <w:color w:val="212121"/>
          <w:spacing w:val="-5"/>
          <w:lang w:val="pt-PT"/>
        </w:rPr>
        <w:t xml:space="preserve"> </w:t>
      </w:r>
      <w:r w:rsidRPr="00B1761F">
        <w:rPr>
          <w:color w:val="212121"/>
          <w:lang w:val="pt-PT"/>
        </w:rPr>
        <w:t>tour</w:t>
      </w:r>
      <w:r w:rsidRPr="00B1761F">
        <w:rPr>
          <w:color w:val="212121"/>
          <w:spacing w:val="-3"/>
          <w:lang w:val="pt-PT"/>
        </w:rPr>
        <w:t xml:space="preserve"> </w:t>
      </w:r>
      <w:r w:rsidRPr="00B1761F">
        <w:rPr>
          <w:color w:val="212121"/>
          <w:lang w:val="pt-PT"/>
        </w:rPr>
        <w:t>operators,</w:t>
      </w:r>
      <w:r w:rsidRPr="00B1761F">
        <w:rPr>
          <w:color w:val="212121"/>
          <w:spacing w:val="-3"/>
          <w:lang w:val="pt-PT"/>
        </w:rPr>
        <w:t xml:space="preserve"> </w:t>
      </w:r>
      <w:r w:rsidRPr="00B1761F">
        <w:rPr>
          <w:color w:val="212121"/>
          <w:lang w:val="pt-PT"/>
        </w:rPr>
        <w:t>as</w:t>
      </w:r>
      <w:r w:rsidRPr="00B1761F">
        <w:rPr>
          <w:color w:val="212121"/>
          <w:spacing w:val="-2"/>
          <w:lang w:val="pt-PT"/>
        </w:rPr>
        <w:t xml:space="preserve"> </w:t>
      </w:r>
      <w:r w:rsidRPr="00B1761F">
        <w:rPr>
          <w:color w:val="212121"/>
          <w:lang w:val="pt-PT"/>
        </w:rPr>
        <w:t>is the case for mass tourism, but the local population, with the offer of original accommodation, the</w:t>
      </w:r>
      <w:r w:rsidRPr="00B1761F">
        <w:rPr>
          <w:color w:val="212121"/>
          <w:spacing w:val="-11"/>
          <w:lang w:val="pt-PT"/>
        </w:rPr>
        <w:t xml:space="preserve"> </w:t>
      </w:r>
      <w:r w:rsidRPr="00B1761F">
        <w:rPr>
          <w:color w:val="212121"/>
          <w:lang w:val="pt-PT"/>
        </w:rPr>
        <w:t>enhancement</w:t>
      </w:r>
      <w:r w:rsidRPr="00B1761F">
        <w:rPr>
          <w:color w:val="212121"/>
          <w:spacing w:val="-11"/>
          <w:lang w:val="pt-PT"/>
        </w:rPr>
        <w:t xml:space="preserve"> </w:t>
      </w:r>
      <w:r w:rsidRPr="00B1761F">
        <w:rPr>
          <w:color w:val="212121"/>
          <w:lang w:val="pt-PT"/>
        </w:rPr>
        <w:t>of</w:t>
      </w:r>
      <w:r w:rsidRPr="00B1761F">
        <w:rPr>
          <w:color w:val="212121"/>
          <w:spacing w:val="-9"/>
          <w:lang w:val="pt-PT"/>
        </w:rPr>
        <w:t xml:space="preserve"> </w:t>
      </w:r>
      <w:proofErr w:type="gramStart"/>
      <w:r w:rsidRPr="00B1761F">
        <w:rPr>
          <w:color w:val="212121"/>
          <w:lang w:val="pt-PT"/>
        </w:rPr>
        <w:t>crafts</w:t>
      </w:r>
      <w:r w:rsidRPr="00B1761F">
        <w:rPr>
          <w:color w:val="212121"/>
          <w:spacing w:val="-9"/>
          <w:lang w:val="pt-PT"/>
        </w:rPr>
        <w:t xml:space="preserve"> </w:t>
      </w:r>
      <w:r w:rsidRPr="00B1761F">
        <w:rPr>
          <w:color w:val="212121"/>
          <w:lang w:val="pt-PT"/>
        </w:rPr>
        <w:t>,</w:t>
      </w:r>
      <w:proofErr w:type="gramEnd"/>
      <w:r w:rsidRPr="00B1761F">
        <w:rPr>
          <w:color w:val="212121"/>
          <w:spacing w:val="-10"/>
          <w:lang w:val="pt-PT"/>
        </w:rPr>
        <w:t xml:space="preserve"> </w:t>
      </w:r>
      <w:r w:rsidRPr="00B1761F">
        <w:rPr>
          <w:color w:val="212121"/>
          <w:lang w:val="pt-PT"/>
        </w:rPr>
        <w:t>training</w:t>
      </w:r>
      <w:r w:rsidRPr="00B1761F">
        <w:rPr>
          <w:color w:val="212121"/>
          <w:spacing w:val="-10"/>
          <w:lang w:val="pt-PT"/>
        </w:rPr>
        <w:t xml:space="preserve"> </w:t>
      </w:r>
      <w:r w:rsidRPr="00B1761F">
        <w:rPr>
          <w:color w:val="212121"/>
          <w:lang w:val="pt-PT"/>
        </w:rPr>
        <w:t>local</w:t>
      </w:r>
      <w:r w:rsidRPr="00B1761F">
        <w:rPr>
          <w:color w:val="212121"/>
          <w:spacing w:val="-11"/>
          <w:lang w:val="pt-PT"/>
        </w:rPr>
        <w:t xml:space="preserve"> </w:t>
      </w:r>
      <w:r w:rsidRPr="00B1761F">
        <w:rPr>
          <w:color w:val="212121"/>
          <w:lang w:val="pt-PT"/>
        </w:rPr>
        <w:t>tourist</w:t>
      </w:r>
      <w:r w:rsidRPr="00B1761F">
        <w:rPr>
          <w:color w:val="212121"/>
          <w:spacing w:val="-11"/>
          <w:lang w:val="pt-PT"/>
        </w:rPr>
        <w:t xml:space="preserve"> </w:t>
      </w:r>
      <w:r w:rsidRPr="00B1761F">
        <w:rPr>
          <w:color w:val="212121"/>
          <w:lang w:val="pt-PT"/>
        </w:rPr>
        <w:t>guides</w:t>
      </w:r>
      <w:r w:rsidRPr="00B1761F">
        <w:rPr>
          <w:color w:val="212121"/>
          <w:spacing w:val="-9"/>
          <w:lang w:val="pt-PT"/>
        </w:rPr>
        <w:t xml:space="preserve"> </w:t>
      </w:r>
      <w:r w:rsidRPr="00B1761F">
        <w:rPr>
          <w:color w:val="212121"/>
          <w:lang w:val="pt-PT"/>
        </w:rPr>
        <w:t>and</w:t>
      </w:r>
      <w:r w:rsidRPr="00B1761F">
        <w:rPr>
          <w:color w:val="212121"/>
          <w:spacing w:val="-10"/>
          <w:lang w:val="pt-PT"/>
        </w:rPr>
        <w:t xml:space="preserve"> </w:t>
      </w:r>
      <w:r w:rsidRPr="00B1761F">
        <w:rPr>
          <w:color w:val="212121"/>
          <w:lang w:val="pt-PT"/>
        </w:rPr>
        <w:t>offering</w:t>
      </w:r>
      <w:r w:rsidRPr="00B1761F">
        <w:rPr>
          <w:color w:val="212121"/>
          <w:spacing w:val="-10"/>
          <w:lang w:val="pt-PT"/>
        </w:rPr>
        <w:t xml:space="preserve"> </w:t>
      </w:r>
      <w:r w:rsidRPr="00B1761F">
        <w:rPr>
          <w:color w:val="212121"/>
          <w:lang w:val="pt-PT"/>
        </w:rPr>
        <w:t>local</w:t>
      </w:r>
      <w:r w:rsidRPr="00B1761F">
        <w:rPr>
          <w:color w:val="212121"/>
          <w:spacing w:val="-11"/>
          <w:lang w:val="pt-PT"/>
        </w:rPr>
        <w:t xml:space="preserve"> </w:t>
      </w:r>
      <w:r w:rsidRPr="00B1761F">
        <w:rPr>
          <w:color w:val="212121"/>
          <w:lang w:val="pt-PT"/>
        </w:rPr>
        <w:t>products</w:t>
      </w:r>
      <w:r w:rsidRPr="00B1761F">
        <w:rPr>
          <w:color w:val="212121"/>
          <w:spacing w:val="-9"/>
          <w:lang w:val="pt-PT"/>
        </w:rPr>
        <w:t xml:space="preserve"> </w:t>
      </w:r>
      <w:r w:rsidRPr="00B1761F">
        <w:rPr>
          <w:color w:val="212121"/>
          <w:lang w:val="pt-PT"/>
        </w:rPr>
        <w:t>from</w:t>
      </w:r>
      <w:r w:rsidRPr="00B1761F">
        <w:rPr>
          <w:color w:val="212121"/>
          <w:spacing w:val="-11"/>
          <w:lang w:val="pt-PT"/>
        </w:rPr>
        <w:t xml:space="preserve"> </w:t>
      </w:r>
      <w:r w:rsidRPr="00B1761F">
        <w:rPr>
          <w:color w:val="212121"/>
          <w:lang w:val="pt-PT"/>
        </w:rPr>
        <w:t>nearby oases</w:t>
      </w:r>
      <w:r w:rsidRPr="00B1761F">
        <w:rPr>
          <w:color w:val="212121"/>
          <w:spacing w:val="-6"/>
          <w:lang w:val="pt-PT"/>
        </w:rPr>
        <w:t xml:space="preserve"> </w:t>
      </w:r>
      <w:r w:rsidRPr="00B1761F">
        <w:rPr>
          <w:color w:val="212121"/>
          <w:lang w:val="pt-PT"/>
        </w:rPr>
        <w:t>and</w:t>
      </w:r>
      <w:r w:rsidRPr="00B1761F">
        <w:rPr>
          <w:color w:val="212121"/>
          <w:spacing w:val="-8"/>
          <w:lang w:val="pt-PT"/>
        </w:rPr>
        <w:t xml:space="preserve"> </w:t>
      </w:r>
      <w:r w:rsidRPr="00B1761F">
        <w:rPr>
          <w:color w:val="212121"/>
          <w:lang w:val="pt-PT"/>
        </w:rPr>
        <w:t>local</w:t>
      </w:r>
      <w:r w:rsidRPr="00B1761F">
        <w:rPr>
          <w:color w:val="212121"/>
          <w:spacing w:val="-9"/>
          <w:lang w:val="pt-PT"/>
        </w:rPr>
        <w:t xml:space="preserve"> </w:t>
      </w:r>
      <w:r w:rsidRPr="00B1761F">
        <w:rPr>
          <w:color w:val="212121"/>
          <w:lang w:val="pt-PT"/>
        </w:rPr>
        <w:t>gastronomy.</w:t>
      </w:r>
      <w:r w:rsidRPr="00B1761F">
        <w:rPr>
          <w:color w:val="212121"/>
          <w:spacing w:val="-8"/>
          <w:lang w:val="pt-PT"/>
        </w:rPr>
        <w:t xml:space="preserve"> </w:t>
      </w:r>
      <w:r w:rsidRPr="00B1761F">
        <w:rPr>
          <w:color w:val="212121"/>
          <w:lang w:val="pt-PT"/>
        </w:rPr>
        <w:t>Youth</w:t>
      </w:r>
      <w:r w:rsidRPr="00B1761F">
        <w:rPr>
          <w:color w:val="212121"/>
          <w:spacing w:val="-8"/>
          <w:lang w:val="pt-PT"/>
        </w:rPr>
        <w:t xml:space="preserve"> </w:t>
      </w:r>
      <w:r w:rsidRPr="00B1761F">
        <w:rPr>
          <w:color w:val="212121"/>
          <w:lang w:val="pt-PT"/>
        </w:rPr>
        <w:t>hostels</w:t>
      </w:r>
      <w:r w:rsidRPr="00B1761F">
        <w:rPr>
          <w:color w:val="212121"/>
          <w:spacing w:val="-1"/>
          <w:lang w:val="pt-PT"/>
        </w:rPr>
        <w:t xml:space="preserve"> </w:t>
      </w:r>
      <w:r w:rsidRPr="00B1761F">
        <w:rPr>
          <w:color w:val="212121"/>
          <w:lang w:val="pt-PT"/>
        </w:rPr>
        <w:t>and</w:t>
      </w:r>
      <w:r w:rsidRPr="00B1761F">
        <w:rPr>
          <w:color w:val="212121"/>
          <w:spacing w:val="-8"/>
          <w:lang w:val="pt-PT"/>
        </w:rPr>
        <w:t xml:space="preserve"> </w:t>
      </w:r>
      <w:r w:rsidRPr="00B1761F">
        <w:rPr>
          <w:color w:val="212121"/>
          <w:lang w:val="pt-PT"/>
        </w:rPr>
        <w:t>homestay</w:t>
      </w:r>
      <w:r w:rsidRPr="00B1761F">
        <w:rPr>
          <w:color w:val="212121"/>
          <w:spacing w:val="-8"/>
          <w:lang w:val="pt-PT"/>
        </w:rPr>
        <w:t xml:space="preserve"> </w:t>
      </w:r>
      <w:r w:rsidRPr="00B1761F">
        <w:rPr>
          <w:color w:val="212121"/>
          <w:lang w:val="pt-PT"/>
        </w:rPr>
        <w:t>accommodation</w:t>
      </w:r>
      <w:r w:rsidRPr="00B1761F">
        <w:rPr>
          <w:color w:val="212121"/>
          <w:spacing w:val="-8"/>
          <w:lang w:val="pt-PT"/>
        </w:rPr>
        <w:t xml:space="preserve"> </w:t>
      </w:r>
      <w:r w:rsidRPr="00B1761F">
        <w:rPr>
          <w:color w:val="212121"/>
          <w:lang w:val="pt-PT"/>
        </w:rPr>
        <w:t>can</w:t>
      </w:r>
      <w:r w:rsidRPr="00B1761F">
        <w:rPr>
          <w:color w:val="212121"/>
          <w:spacing w:val="-8"/>
          <w:lang w:val="pt-PT"/>
        </w:rPr>
        <w:t xml:space="preserve"> </w:t>
      </w:r>
      <w:r w:rsidRPr="00B1761F">
        <w:rPr>
          <w:color w:val="212121"/>
          <w:lang w:val="pt-PT"/>
        </w:rPr>
        <w:t>also</w:t>
      </w:r>
      <w:r w:rsidRPr="00B1761F">
        <w:rPr>
          <w:color w:val="212121"/>
          <w:spacing w:val="-8"/>
          <w:lang w:val="pt-PT"/>
        </w:rPr>
        <w:t xml:space="preserve"> </w:t>
      </w:r>
      <w:r w:rsidRPr="00B1761F">
        <w:rPr>
          <w:color w:val="212121"/>
          <w:lang w:val="pt-PT"/>
        </w:rPr>
        <w:t>be</w:t>
      </w:r>
      <w:r w:rsidRPr="00B1761F">
        <w:rPr>
          <w:color w:val="212121"/>
          <w:spacing w:val="-9"/>
          <w:lang w:val="pt-PT"/>
        </w:rPr>
        <w:t xml:space="preserve"> </w:t>
      </w:r>
      <w:r w:rsidRPr="00B1761F">
        <w:rPr>
          <w:color w:val="212121"/>
          <w:lang w:val="pt-PT"/>
        </w:rPr>
        <w:t>solutions for welcoming foreign and Tunisian tourists and visitors.</w:t>
      </w:r>
    </w:p>
    <w:p w14:paraId="7EE5CCE4" w14:textId="77777777" w:rsidR="00E74F3A" w:rsidRPr="00B1761F" w:rsidRDefault="00E74F3A">
      <w:pPr>
        <w:pStyle w:val="Textoindependiente"/>
        <w:kinsoku w:val="0"/>
        <w:overflowPunct w:val="0"/>
        <w:spacing w:before="119" w:line="276" w:lineRule="auto"/>
        <w:ind w:right="617" w:firstLine="565"/>
        <w:rPr>
          <w:color w:val="212121"/>
          <w:lang w:val="pt-PT"/>
        </w:rPr>
      </w:pPr>
      <w:r w:rsidRPr="00B1761F">
        <w:rPr>
          <w:color w:val="212121"/>
          <w:lang w:val="pt-PT"/>
        </w:rPr>
        <w:t>-The</w:t>
      </w:r>
      <w:r w:rsidRPr="00B1761F">
        <w:rPr>
          <w:color w:val="212121"/>
          <w:spacing w:val="-15"/>
          <w:lang w:val="pt-PT"/>
        </w:rPr>
        <w:t xml:space="preserve"> </w:t>
      </w:r>
      <w:r w:rsidRPr="00B1761F">
        <w:rPr>
          <w:color w:val="212121"/>
          <w:lang w:val="pt-PT"/>
        </w:rPr>
        <w:t>organization</w:t>
      </w:r>
      <w:r w:rsidRPr="00B1761F">
        <w:rPr>
          <w:color w:val="212121"/>
          <w:spacing w:val="-14"/>
          <w:lang w:val="pt-PT"/>
        </w:rPr>
        <w:t xml:space="preserve"> </w:t>
      </w:r>
      <w:r w:rsidRPr="00B1761F">
        <w:rPr>
          <w:color w:val="212121"/>
          <w:lang w:val="pt-PT"/>
        </w:rPr>
        <w:t>of</w:t>
      </w:r>
      <w:r w:rsidRPr="00B1761F">
        <w:rPr>
          <w:color w:val="212121"/>
          <w:spacing w:val="-9"/>
          <w:lang w:val="pt-PT"/>
        </w:rPr>
        <w:t xml:space="preserve"> </w:t>
      </w:r>
      <w:r w:rsidRPr="00B1761F">
        <w:rPr>
          <w:color w:val="212121"/>
          <w:lang w:val="pt-PT"/>
        </w:rPr>
        <w:t>tourist</w:t>
      </w:r>
      <w:r w:rsidRPr="00B1761F">
        <w:rPr>
          <w:color w:val="212121"/>
          <w:spacing w:val="-15"/>
          <w:lang w:val="pt-PT"/>
        </w:rPr>
        <w:t xml:space="preserve"> </w:t>
      </w:r>
      <w:r w:rsidRPr="00B1761F">
        <w:rPr>
          <w:color w:val="212121"/>
          <w:lang w:val="pt-PT"/>
        </w:rPr>
        <w:t>circuits</w:t>
      </w:r>
      <w:r w:rsidRPr="00B1761F">
        <w:rPr>
          <w:color w:val="212121"/>
          <w:spacing w:val="-12"/>
          <w:lang w:val="pt-PT"/>
        </w:rPr>
        <w:t xml:space="preserve"> </w:t>
      </w:r>
      <w:r w:rsidRPr="00B1761F">
        <w:rPr>
          <w:color w:val="212121"/>
          <w:lang w:val="pt-PT"/>
        </w:rPr>
        <w:t>by</w:t>
      </w:r>
      <w:r w:rsidRPr="00B1761F">
        <w:rPr>
          <w:color w:val="212121"/>
          <w:spacing w:val="-9"/>
          <w:lang w:val="pt-PT"/>
        </w:rPr>
        <w:t xml:space="preserve"> </w:t>
      </w:r>
      <w:r w:rsidRPr="00B1761F">
        <w:rPr>
          <w:color w:val="212121"/>
          <w:lang w:val="pt-PT"/>
        </w:rPr>
        <w:t>local</w:t>
      </w:r>
      <w:r w:rsidRPr="00B1761F">
        <w:rPr>
          <w:color w:val="212121"/>
          <w:spacing w:val="-10"/>
          <w:lang w:val="pt-PT"/>
        </w:rPr>
        <w:t xml:space="preserve"> </w:t>
      </w:r>
      <w:r w:rsidRPr="00B1761F">
        <w:rPr>
          <w:color w:val="212121"/>
          <w:lang w:val="pt-PT"/>
        </w:rPr>
        <w:t>guides:</w:t>
      </w:r>
      <w:r w:rsidRPr="00B1761F">
        <w:rPr>
          <w:color w:val="212121"/>
          <w:spacing w:val="-10"/>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pedestrian</w:t>
      </w:r>
      <w:r w:rsidRPr="00B1761F">
        <w:rPr>
          <w:color w:val="212121"/>
          <w:spacing w:val="-9"/>
          <w:lang w:val="pt-PT"/>
        </w:rPr>
        <w:t xml:space="preserve"> </w:t>
      </w:r>
      <w:r w:rsidRPr="00B1761F">
        <w:rPr>
          <w:color w:val="212121"/>
          <w:lang w:val="pt-PT"/>
        </w:rPr>
        <w:t>circuits</w:t>
      </w:r>
      <w:r w:rsidRPr="00B1761F">
        <w:rPr>
          <w:color w:val="212121"/>
          <w:spacing w:val="-7"/>
          <w:lang w:val="pt-PT"/>
        </w:rPr>
        <w:t xml:space="preserve"> </w:t>
      </w:r>
      <w:r w:rsidRPr="00B1761F">
        <w:rPr>
          <w:color w:val="212121"/>
          <w:lang w:val="pt-PT"/>
        </w:rPr>
        <w:t>allow</w:t>
      </w:r>
      <w:r w:rsidRPr="00B1761F">
        <w:rPr>
          <w:color w:val="212121"/>
          <w:spacing w:val="-7"/>
          <w:lang w:val="pt-PT"/>
        </w:rPr>
        <w:t xml:space="preserve"> </w:t>
      </w:r>
      <w:r w:rsidRPr="00B1761F">
        <w:rPr>
          <w:color w:val="212121"/>
          <w:lang w:val="pt-PT"/>
        </w:rPr>
        <w:t>tourists to discover the architectural particularity of these Berber villages, to breathe clean air in the mountains, to know the traditions of the local population and to consume local products. The development of walking or cycling tours in nearby oases and palm groves is also effective in discovering the various agricultural techniques, in particular the traditional hydraulic installations in Tataouine. Regional public authorities such as the governorate and local authorities such as the municipality will have to develop the trails to facilitate access to the ksour</w:t>
      </w:r>
      <w:r w:rsidRPr="00B1761F">
        <w:rPr>
          <w:color w:val="212121"/>
          <w:spacing w:val="-15"/>
          <w:lang w:val="pt-PT"/>
        </w:rPr>
        <w:t xml:space="preserve"> </w:t>
      </w:r>
      <w:r w:rsidRPr="00B1761F">
        <w:rPr>
          <w:color w:val="212121"/>
          <w:lang w:val="pt-PT"/>
        </w:rPr>
        <w:t>located</w:t>
      </w:r>
      <w:r w:rsidRPr="00B1761F">
        <w:rPr>
          <w:color w:val="212121"/>
          <w:spacing w:val="-15"/>
          <w:lang w:val="pt-PT"/>
        </w:rPr>
        <w:t xml:space="preserve"> </w:t>
      </w:r>
      <w:r w:rsidRPr="00B1761F">
        <w:rPr>
          <w:color w:val="212121"/>
          <w:lang w:val="pt-PT"/>
        </w:rPr>
        <w:t>at</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top</w:t>
      </w:r>
      <w:r w:rsidRPr="00B1761F">
        <w:rPr>
          <w:color w:val="212121"/>
          <w:spacing w:val="-15"/>
          <w:lang w:val="pt-PT"/>
        </w:rPr>
        <w:t xml:space="preserve"> </w:t>
      </w:r>
      <w:r w:rsidRPr="00B1761F">
        <w:rPr>
          <w:color w:val="212121"/>
          <w:lang w:val="pt-PT"/>
        </w:rPr>
        <w:t>of</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villages.</w:t>
      </w:r>
      <w:r w:rsidRPr="00B1761F">
        <w:rPr>
          <w:color w:val="212121"/>
          <w:spacing w:val="-15"/>
          <w:lang w:val="pt-PT"/>
        </w:rPr>
        <w:t xml:space="preserve"> </w:t>
      </w:r>
      <w:r w:rsidRPr="00B1761F">
        <w:rPr>
          <w:color w:val="212121"/>
          <w:lang w:val="pt-PT"/>
        </w:rPr>
        <w:t>AJZ’s</w:t>
      </w:r>
      <w:r w:rsidRPr="00B1761F">
        <w:rPr>
          <w:color w:val="212121"/>
          <w:spacing w:val="-15"/>
          <w:lang w:val="pt-PT"/>
        </w:rPr>
        <w:t xml:space="preserve"> </w:t>
      </w:r>
      <w:r w:rsidRPr="00B1761F">
        <w:rPr>
          <w:color w:val="212121"/>
          <w:lang w:val="pt-PT"/>
        </w:rPr>
        <w:t>efforts</w:t>
      </w:r>
      <w:r w:rsidRPr="00B1761F">
        <w:rPr>
          <w:color w:val="212121"/>
          <w:spacing w:val="-15"/>
          <w:lang w:val="pt-PT"/>
        </w:rPr>
        <w:t xml:space="preserve"> </w:t>
      </w:r>
      <w:r w:rsidRPr="00B1761F">
        <w:rPr>
          <w:color w:val="212121"/>
          <w:lang w:val="pt-PT"/>
        </w:rPr>
        <w:t>in</w:t>
      </w:r>
      <w:r w:rsidRPr="00B1761F">
        <w:rPr>
          <w:color w:val="212121"/>
          <w:spacing w:val="-15"/>
          <w:lang w:val="pt-PT"/>
        </w:rPr>
        <w:t xml:space="preserve"> </w:t>
      </w:r>
      <w:r w:rsidRPr="00B1761F">
        <w:rPr>
          <w:color w:val="212121"/>
          <w:lang w:val="pt-PT"/>
        </w:rPr>
        <w:t>Zammour</w:t>
      </w:r>
      <w:r w:rsidRPr="00B1761F">
        <w:rPr>
          <w:color w:val="212121"/>
          <w:spacing w:val="-15"/>
          <w:lang w:val="pt-PT"/>
        </w:rPr>
        <w:t xml:space="preserve"> </w:t>
      </w:r>
      <w:r w:rsidRPr="00B1761F">
        <w:rPr>
          <w:color w:val="212121"/>
          <w:lang w:val="pt-PT"/>
        </w:rPr>
        <w:t>are</w:t>
      </w:r>
      <w:r w:rsidRPr="00B1761F">
        <w:rPr>
          <w:color w:val="212121"/>
          <w:spacing w:val="-15"/>
          <w:lang w:val="pt-PT"/>
        </w:rPr>
        <w:t xml:space="preserve"> </w:t>
      </w:r>
      <w:r w:rsidRPr="00B1761F">
        <w:rPr>
          <w:color w:val="212121"/>
          <w:lang w:val="pt-PT"/>
        </w:rPr>
        <w:t>considerable</w:t>
      </w:r>
      <w:r w:rsidRPr="00B1761F">
        <w:rPr>
          <w:color w:val="212121"/>
          <w:spacing w:val="-15"/>
          <w:lang w:val="pt-PT"/>
        </w:rPr>
        <w:t xml:space="preserve"> </w:t>
      </w:r>
      <w:r w:rsidRPr="00B1761F">
        <w:rPr>
          <w:color w:val="212121"/>
          <w:lang w:val="pt-PT"/>
        </w:rPr>
        <w:t>in</w:t>
      </w:r>
      <w:r w:rsidRPr="00B1761F">
        <w:rPr>
          <w:color w:val="212121"/>
          <w:spacing w:val="-15"/>
          <w:lang w:val="pt-PT"/>
        </w:rPr>
        <w:t xml:space="preserve"> </w:t>
      </w:r>
      <w:r w:rsidRPr="00B1761F">
        <w:rPr>
          <w:color w:val="212121"/>
          <w:lang w:val="pt-PT"/>
        </w:rPr>
        <w:t>organizing tourist circuits.</w:t>
      </w:r>
    </w:p>
    <w:p w14:paraId="50F24349" w14:textId="77777777" w:rsidR="00E74F3A" w:rsidRPr="00B1761F" w:rsidRDefault="00E74F3A">
      <w:pPr>
        <w:pStyle w:val="Textoindependiente"/>
        <w:kinsoku w:val="0"/>
        <w:overflowPunct w:val="0"/>
        <w:spacing w:before="119" w:line="276" w:lineRule="auto"/>
        <w:ind w:right="624" w:firstLine="565"/>
        <w:rPr>
          <w:color w:val="212121"/>
          <w:lang w:val="pt-PT"/>
        </w:rPr>
      </w:pPr>
      <w:r w:rsidRPr="00B1761F">
        <w:rPr>
          <w:color w:val="212121"/>
          <w:lang w:val="pt-PT"/>
        </w:rPr>
        <w:t>However,</w:t>
      </w:r>
      <w:r w:rsidRPr="00B1761F">
        <w:rPr>
          <w:color w:val="212121"/>
          <w:spacing w:val="-15"/>
          <w:lang w:val="pt-PT"/>
        </w:rPr>
        <w:t xml:space="preserve"> </w:t>
      </w:r>
      <w:r w:rsidRPr="00B1761F">
        <w:rPr>
          <w:color w:val="212121"/>
          <w:lang w:val="pt-PT"/>
        </w:rPr>
        <w:t>efforts</w:t>
      </w:r>
      <w:r w:rsidRPr="00B1761F">
        <w:rPr>
          <w:color w:val="212121"/>
          <w:spacing w:val="-15"/>
          <w:lang w:val="pt-PT"/>
        </w:rPr>
        <w:t xml:space="preserve"> </w:t>
      </w:r>
      <w:r w:rsidRPr="00B1761F">
        <w:rPr>
          <w:color w:val="212121"/>
          <w:lang w:val="pt-PT"/>
        </w:rPr>
        <w:t>in</w:t>
      </w:r>
      <w:r w:rsidRPr="00B1761F">
        <w:rPr>
          <w:color w:val="212121"/>
          <w:spacing w:val="-15"/>
          <w:lang w:val="pt-PT"/>
        </w:rPr>
        <w:t xml:space="preserve"> </w:t>
      </w:r>
      <w:r w:rsidRPr="00B1761F">
        <w:rPr>
          <w:color w:val="212121"/>
          <w:lang w:val="pt-PT"/>
        </w:rPr>
        <w:t>Kerkena</w:t>
      </w:r>
      <w:r w:rsidRPr="00B1761F">
        <w:rPr>
          <w:color w:val="212121"/>
          <w:spacing w:val="-15"/>
          <w:lang w:val="pt-PT"/>
        </w:rPr>
        <w:t xml:space="preserve"> </w:t>
      </w:r>
      <w:r w:rsidRPr="00B1761F">
        <w:rPr>
          <w:color w:val="212121"/>
          <w:lang w:val="pt-PT"/>
        </w:rPr>
        <w:t>are</w:t>
      </w:r>
      <w:r w:rsidRPr="00B1761F">
        <w:rPr>
          <w:color w:val="212121"/>
          <w:spacing w:val="-15"/>
          <w:lang w:val="pt-PT"/>
        </w:rPr>
        <w:t xml:space="preserve"> </w:t>
      </w:r>
      <w:r w:rsidRPr="00B1761F">
        <w:rPr>
          <w:color w:val="212121"/>
          <w:lang w:val="pt-PT"/>
        </w:rPr>
        <w:t>lacking</w:t>
      </w:r>
      <w:r w:rsidRPr="00B1761F">
        <w:rPr>
          <w:color w:val="212121"/>
          <w:spacing w:val="-15"/>
          <w:lang w:val="pt-PT"/>
        </w:rPr>
        <w:t xml:space="preserve"> </w:t>
      </w:r>
      <w:r w:rsidRPr="00B1761F">
        <w:rPr>
          <w:color w:val="212121"/>
          <w:lang w:val="pt-PT"/>
        </w:rPr>
        <w:t>for</w:t>
      </w:r>
      <w:r w:rsidRPr="00B1761F">
        <w:rPr>
          <w:color w:val="212121"/>
          <w:spacing w:val="-15"/>
          <w:lang w:val="pt-PT"/>
        </w:rPr>
        <w:t xml:space="preserve"> </w:t>
      </w:r>
      <w:r w:rsidRPr="00B1761F">
        <w:rPr>
          <w:color w:val="212121"/>
          <w:lang w:val="pt-PT"/>
        </w:rPr>
        <w:t>the</w:t>
      </w:r>
      <w:r w:rsidRPr="00B1761F">
        <w:rPr>
          <w:color w:val="212121"/>
          <w:spacing w:val="-15"/>
          <w:lang w:val="pt-PT"/>
        </w:rPr>
        <w:t xml:space="preserve"> </w:t>
      </w:r>
      <w:r w:rsidRPr="00B1761F">
        <w:rPr>
          <w:color w:val="212121"/>
          <w:lang w:val="pt-PT"/>
        </w:rPr>
        <w:t>development</w:t>
      </w:r>
      <w:r w:rsidRPr="00B1761F">
        <w:rPr>
          <w:color w:val="212121"/>
          <w:spacing w:val="-15"/>
          <w:lang w:val="pt-PT"/>
        </w:rPr>
        <w:t xml:space="preserve"> </w:t>
      </w:r>
      <w:r w:rsidRPr="00B1761F">
        <w:rPr>
          <w:color w:val="212121"/>
          <w:lang w:val="pt-PT"/>
        </w:rPr>
        <w:t>of</w:t>
      </w:r>
      <w:r w:rsidRPr="00B1761F">
        <w:rPr>
          <w:color w:val="212121"/>
          <w:spacing w:val="-15"/>
          <w:lang w:val="pt-PT"/>
        </w:rPr>
        <w:t xml:space="preserve"> </w:t>
      </w:r>
      <w:r w:rsidRPr="00B1761F">
        <w:rPr>
          <w:color w:val="212121"/>
          <w:lang w:val="pt-PT"/>
        </w:rPr>
        <w:t>cultural</w:t>
      </w:r>
      <w:r w:rsidRPr="00B1761F">
        <w:rPr>
          <w:color w:val="212121"/>
          <w:spacing w:val="-15"/>
          <w:lang w:val="pt-PT"/>
        </w:rPr>
        <w:t xml:space="preserve"> </w:t>
      </w:r>
      <w:r w:rsidRPr="00B1761F">
        <w:rPr>
          <w:color w:val="212121"/>
          <w:lang w:val="pt-PT"/>
        </w:rPr>
        <w:t>tourism,</w:t>
      </w:r>
      <w:r w:rsidRPr="00B1761F">
        <w:rPr>
          <w:color w:val="212121"/>
          <w:spacing w:val="-15"/>
          <w:lang w:val="pt-PT"/>
        </w:rPr>
        <w:t xml:space="preserve"> </w:t>
      </w:r>
      <w:r w:rsidRPr="00B1761F">
        <w:rPr>
          <w:color w:val="212121"/>
          <w:lang w:val="pt-PT"/>
        </w:rPr>
        <w:t>although this archipelago has great potential to develop cultural tourism alongside seaside tourism existing in summer.</w:t>
      </w:r>
    </w:p>
    <w:p w14:paraId="790C161E" w14:textId="77777777" w:rsidR="00E74F3A" w:rsidRPr="00B1761F" w:rsidRDefault="00E74F3A">
      <w:pPr>
        <w:pStyle w:val="Textoindependiente"/>
        <w:kinsoku w:val="0"/>
        <w:overflowPunct w:val="0"/>
        <w:spacing w:before="123" w:line="276" w:lineRule="auto"/>
        <w:ind w:right="612" w:firstLine="565"/>
        <w:rPr>
          <w:color w:val="212121"/>
          <w:lang w:val="pt-PT"/>
        </w:rPr>
      </w:pPr>
      <w:r w:rsidRPr="00B1761F">
        <w:rPr>
          <w:color w:val="212121"/>
          <w:lang w:val="pt-PT"/>
        </w:rPr>
        <w:t>-</w:t>
      </w:r>
      <w:r w:rsidRPr="00B1761F">
        <w:rPr>
          <w:color w:val="212121"/>
          <w:spacing w:val="-2"/>
          <w:lang w:val="pt-PT"/>
        </w:rPr>
        <w:t xml:space="preserve"> </w:t>
      </w:r>
      <w:r w:rsidRPr="00B1761F">
        <w:rPr>
          <w:color w:val="212121"/>
          <w:lang w:val="pt-PT"/>
        </w:rPr>
        <w:t>Support</w:t>
      </w:r>
      <w:r w:rsidRPr="00B1761F">
        <w:rPr>
          <w:color w:val="212121"/>
          <w:spacing w:val="-4"/>
          <w:lang w:val="pt-PT"/>
        </w:rPr>
        <w:t xml:space="preserve"> </w:t>
      </w:r>
      <w:r w:rsidRPr="00B1761F">
        <w:rPr>
          <w:color w:val="212121"/>
          <w:lang w:val="pt-PT"/>
        </w:rPr>
        <w:t>from local</w:t>
      </w:r>
      <w:r w:rsidRPr="00B1761F">
        <w:rPr>
          <w:color w:val="212121"/>
          <w:spacing w:val="-4"/>
          <w:lang w:val="pt-PT"/>
        </w:rPr>
        <w:t xml:space="preserve"> </w:t>
      </w:r>
      <w:r w:rsidRPr="00B1761F">
        <w:rPr>
          <w:color w:val="212121"/>
          <w:lang w:val="pt-PT"/>
        </w:rPr>
        <w:t>alternative tourism agencies and</w:t>
      </w:r>
      <w:r w:rsidRPr="00B1761F">
        <w:rPr>
          <w:color w:val="212121"/>
          <w:spacing w:val="-2"/>
          <w:lang w:val="pt-PT"/>
        </w:rPr>
        <w:t xml:space="preserve"> </w:t>
      </w:r>
      <w:r w:rsidRPr="00B1761F">
        <w:rPr>
          <w:color w:val="212121"/>
          <w:lang w:val="pt-PT"/>
        </w:rPr>
        <w:t>associations:</w:t>
      </w:r>
      <w:r w:rsidRPr="00B1761F">
        <w:rPr>
          <w:color w:val="212121"/>
          <w:spacing w:val="-4"/>
          <w:lang w:val="pt-PT"/>
        </w:rPr>
        <w:t xml:space="preserve"> </w:t>
      </w:r>
      <w:r w:rsidRPr="00B1761F">
        <w:rPr>
          <w:color w:val="212121"/>
          <w:lang w:val="pt-PT"/>
        </w:rPr>
        <w:t>There are</w:t>
      </w:r>
      <w:r w:rsidRPr="00B1761F">
        <w:rPr>
          <w:color w:val="212121"/>
          <w:spacing w:val="-4"/>
          <w:lang w:val="pt-PT"/>
        </w:rPr>
        <w:t xml:space="preserve"> </w:t>
      </w:r>
      <w:r w:rsidRPr="00B1761F">
        <w:rPr>
          <w:color w:val="212121"/>
          <w:lang w:val="pt-PT"/>
        </w:rPr>
        <w:t>a few</w:t>
      </w:r>
      <w:r w:rsidRPr="00B1761F">
        <w:rPr>
          <w:color w:val="212121"/>
          <w:spacing w:val="-1"/>
          <w:lang w:val="pt-PT"/>
        </w:rPr>
        <w:t xml:space="preserve"> </w:t>
      </w:r>
      <w:r w:rsidRPr="00B1761F">
        <w:rPr>
          <w:color w:val="212121"/>
          <w:lang w:val="pt-PT"/>
        </w:rPr>
        <w:t>local agencies</w:t>
      </w:r>
      <w:r w:rsidRPr="00B1761F">
        <w:rPr>
          <w:color w:val="212121"/>
          <w:spacing w:val="-6"/>
          <w:lang w:val="pt-PT"/>
        </w:rPr>
        <w:t xml:space="preserve"> </w:t>
      </w:r>
      <w:r w:rsidRPr="00B1761F">
        <w:rPr>
          <w:color w:val="212121"/>
          <w:lang w:val="pt-PT"/>
        </w:rPr>
        <w:t>in</w:t>
      </w:r>
      <w:r w:rsidRPr="00B1761F">
        <w:rPr>
          <w:color w:val="212121"/>
          <w:spacing w:val="-8"/>
          <w:lang w:val="pt-PT"/>
        </w:rPr>
        <w:t xml:space="preserve"> </w:t>
      </w:r>
      <w:r w:rsidRPr="00B1761F">
        <w:rPr>
          <w:color w:val="212121"/>
          <w:lang w:val="pt-PT"/>
        </w:rPr>
        <w:t>Chenini,</w:t>
      </w:r>
      <w:r w:rsidRPr="00B1761F">
        <w:rPr>
          <w:color w:val="212121"/>
          <w:spacing w:val="-8"/>
          <w:lang w:val="pt-PT"/>
        </w:rPr>
        <w:t xml:space="preserve"> </w:t>
      </w:r>
      <w:r w:rsidRPr="00B1761F">
        <w:rPr>
          <w:color w:val="212121"/>
          <w:lang w:val="pt-PT"/>
        </w:rPr>
        <w:t>Douiret</w:t>
      </w:r>
      <w:r w:rsidRPr="00B1761F">
        <w:rPr>
          <w:color w:val="212121"/>
          <w:spacing w:val="-9"/>
          <w:lang w:val="pt-PT"/>
        </w:rPr>
        <w:t xml:space="preserve"> </w:t>
      </w:r>
      <w:r w:rsidRPr="00B1761F">
        <w:rPr>
          <w:color w:val="212121"/>
          <w:lang w:val="pt-PT"/>
        </w:rPr>
        <w:t>and</w:t>
      </w:r>
      <w:r w:rsidRPr="00B1761F">
        <w:rPr>
          <w:color w:val="212121"/>
          <w:spacing w:val="-2"/>
          <w:lang w:val="pt-PT"/>
        </w:rPr>
        <w:t xml:space="preserve"> </w:t>
      </w:r>
      <w:r w:rsidRPr="00B1761F">
        <w:rPr>
          <w:color w:val="212121"/>
          <w:lang w:val="pt-PT"/>
        </w:rPr>
        <w:t>Guermessa</w:t>
      </w:r>
      <w:r w:rsidRPr="00B1761F">
        <w:rPr>
          <w:color w:val="212121"/>
          <w:spacing w:val="-9"/>
          <w:lang w:val="pt-PT"/>
        </w:rPr>
        <w:t xml:space="preserve"> </w:t>
      </w:r>
      <w:r w:rsidRPr="00B1761F">
        <w:rPr>
          <w:color w:val="212121"/>
          <w:lang w:val="pt-PT"/>
        </w:rPr>
        <w:t>that</w:t>
      </w:r>
      <w:r w:rsidRPr="00B1761F">
        <w:rPr>
          <w:color w:val="212121"/>
          <w:spacing w:val="-9"/>
          <w:lang w:val="pt-PT"/>
        </w:rPr>
        <w:t xml:space="preserve"> </w:t>
      </w:r>
      <w:r w:rsidRPr="00B1761F">
        <w:rPr>
          <w:color w:val="212121"/>
          <w:lang w:val="pt-PT"/>
        </w:rPr>
        <w:t>offer</w:t>
      </w:r>
      <w:r w:rsidRPr="00B1761F">
        <w:rPr>
          <w:color w:val="212121"/>
          <w:spacing w:val="-8"/>
          <w:lang w:val="pt-PT"/>
        </w:rPr>
        <w:t xml:space="preserve"> </w:t>
      </w:r>
      <w:r w:rsidRPr="00B1761F">
        <w:rPr>
          <w:color w:val="212121"/>
          <w:lang w:val="pt-PT"/>
        </w:rPr>
        <w:t>tours</w:t>
      </w:r>
      <w:r w:rsidRPr="00B1761F">
        <w:rPr>
          <w:color w:val="212121"/>
          <w:spacing w:val="-6"/>
          <w:lang w:val="pt-PT"/>
        </w:rPr>
        <w:t xml:space="preserve"> </w:t>
      </w:r>
      <w:r w:rsidRPr="00B1761F">
        <w:rPr>
          <w:color w:val="212121"/>
          <w:lang w:val="pt-PT"/>
        </w:rPr>
        <w:t>by</w:t>
      </w:r>
      <w:r w:rsidRPr="00B1761F">
        <w:rPr>
          <w:color w:val="212121"/>
          <w:spacing w:val="-8"/>
          <w:lang w:val="pt-PT"/>
        </w:rPr>
        <w:t xml:space="preserve"> </w:t>
      </w:r>
      <w:r w:rsidRPr="00B1761F">
        <w:rPr>
          <w:color w:val="212121"/>
          <w:lang w:val="pt-PT"/>
        </w:rPr>
        <w:t>personal</w:t>
      </w:r>
      <w:r w:rsidRPr="00B1761F">
        <w:rPr>
          <w:color w:val="212121"/>
          <w:spacing w:val="-4"/>
          <w:lang w:val="pt-PT"/>
        </w:rPr>
        <w:t xml:space="preserve"> </w:t>
      </w:r>
      <w:r w:rsidRPr="00B1761F">
        <w:rPr>
          <w:color w:val="212121"/>
          <w:lang w:val="pt-PT"/>
        </w:rPr>
        <w:t>car</w:t>
      </w:r>
      <w:r w:rsidRPr="00B1761F">
        <w:rPr>
          <w:color w:val="212121"/>
          <w:spacing w:val="-8"/>
          <w:lang w:val="pt-PT"/>
        </w:rPr>
        <w:t xml:space="preserve"> </w:t>
      </w:r>
      <w:r w:rsidRPr="00B1761F">
        <w:rPr>
          <w:color w:val="212121"/>
          <w:lang w:val="pt-PT"/>
        </w:rPr>
        <w:t>or</w:t>
      </w:r>
      <w:r w:rsidRPr="00B1761F">
        <w:rPr>
          <w:color w:val="212121"/>
          <w:spacing w:val="-7"/>
          <w:lang w:val="pt-PT"/>
        </w:rPr>
        <w:t xml:space="preserve"> </w:t>
      </w:r>
      <w:r w:rsidRPr="00B1761F">
        <w:rPr>
          <w:color w:val="212121"/>
          <w:lang w:val="pt-PT"/>
        </w:rPr>
        <w:t>rental.</w:t>
      </w:r>
      <w:r w:rsidRPr="00B1761F">
        <w:rPr>
          <w:color w:val="212121"/>
          <w:spacing w:val="-3"/>
          <w:lang w:val="pt-PT"/>
        </w:rPr>
        <w:t xml:space="preserve"> </w:t>
      </w:r>
      <w:r w:rsidRPr="00B1761F">
        <w:rPr>
          <w:color w:val="212121"/>
          <w:lang w:val="pt-PT"/>
        </w:rPr>
        <w:t>Half-day or full-day hikes are offered by local residents on foot or by donkey on mountain trails. This work by local travel agencies is important, but not enough. There are also several local associations</w:t>
      </w:r>
      <w:r w:rsidRPr="00B1761F">
        <w:rPr>
          <w:color w:val="212121"/>
          <w:spacing w:val="-9"/>
          <w:lang w:val="pt-PT"/>
        </w:rPr>
        <w:t xml:space="preserve"> </w:t>
      </w:r>
      <w:r w:rsidRPr="00B1761F">
        <w:rPr>
          <w:color w:val="212121"/>
          <w:lang w:val="pt-PT"/>
        </w:rPr>
        <w:t>which</w:t>
      </w:r>
      <w:r w:rsidRPr="00B1761F">
        <w:rPr>
          <w:color w:val="212121"/>
          <w:spacing w:val="-10"/>
          <w:lang w:val="pt-PT"/>
        </w:rPr>
        <w:t xml:space="preserve"> </w:t>
      </w:r>
      <w:r w:rsidRPr="00B1761F">
        <w:rPr>
          <w:color w:val="212121"/>
          <w:lang w:val="pt-PT"/>
        </w:rPr>
        <w:t>have</w:t>
      </w:r>
      <w:r w:rsidRPr="00B1761F">
        <w:rPr>
          <w:color w:val="212121"/>
          <w:spacing w:val="-11"/>
          <w:lang w:val="pt-PT"/>
        </w:rPr>
        <w:t xml:space="preserve"> </w:t>
      </w:r>
      <w:r w:rsidRPr="00B1761F">
        <w:rPr>
          <w:color w:val="212121"/>
          <w:lang w:val="pt-PT"/>
        </w:rPr>
        <w:t>contributed</w:t>
      </w:r>
      <w:r w:rsidRPr="00B1761F">
        <w:rPr>
          <w:color w:val="212121"/>
          <w:spacing w:val="-10"/>
          <w:lang w:val="pt-PT"/>
        </w:rPr>
        <w:t xml:space="preserve"> </w:t>
      </w:r>
      <w:r w:rsidRPr="00B1761F">
        <w:rPr>
          <w:color w:val="212121"/>
          <w:lang w:val="pt-PT"/>
        </w:rPr>
        <w:t>to</w:t>
      </w:r>
      <w:r w:rsidRPr="00B1761F">
        <w:rPr>
          <w:color w:val="212121"/>
          <w:spacing w:val="-10"/>
          <w:lang w:val="pt-PT"/>
        </w:rPr>
        <w:t xml:space="preserve"> </w:t>
      </w:r>
      <w:r w:rsidRPr="00B1761F">
        <w:rPr>
          <w:color w:val="212121"/>
          <w:lang w:val="pt-PT"/>
        </w:rPr>
        <w:t>the</w:t>
      </w:r>
      <w:r w:rsidRPr="00B1761F">
        <w:rPr>
          <w:color w:val="212121"/>
          <w:spacing w:val="-11"/>
          <w:lang w:val="pt-PT"/>
        </w:rPr>
        <w:t xml:space="preserve"> </w:t>
      </w:r>
      <w:r w:rsidRPr="00B1761F">
        <w:rPr>
          <w:color w:val="212121"/>
          <w:lang w:val="pt-PT"/>
        </w:rPr>
        <w:t>development</w:t>
      </w:r>
      <w:r w:rsidRPr="00B1761F">
        <w:rPr>
          <w:color w:val="212121"/>
          <w:spacing w:val="-11"/>
          <w:lang w:val="pt-PT"/>
        </w:rPr>
        <w:t xml:space="preserve"> </w:t>
      </w:r>
      <w:r w:rsidRPr="00B1761F">
        <w:rPr>
          <w:color w:val="212121"/>
          <w:lang w:val="pt-PT"/>
        </w:rPr>
        <w:t>of</w:t>
      </w:r>
      <w:r w:rsidRPr="00B1761F">
        <w:rPr>
          <w:color w:val="212121"/>
          <w:spacing w:val="-10"/>
          <w:lang w:val="pt-PT"/>
        </w:rPr>
        <w:t xml:space="preserve"> </w:t>
      </w:r>
      <w:r w:rsidRPr="00B1761F">
        <w:rPr>
          <w:color w:val="212121"/>
          <w:lang w:val="pt-PT"/>
        </w:rPr>
        <w:t>traditional</w:t>
      </w:r>
      <w:r w:rsidRPr="00B1761F">
        <w:rPr>
          <w:color w:val="212121"/>
          <w:spacing w:val="-11"/>
          <w:lang w:val="pt-PT"/>
        </w:rPr>
        <w:t xml:space="preserve"> </w:t>
      </w:r>
      <w:r w:rsidRPr="00B1761F">
        <w:rPr>
          <w:color w:val="212121"/>
          <w:lang w:val="pt-PT"/>
        </w:rPr>
        <w:t>forms</w:t>
      </w:r>
      <w:r w:rsidRPr="00B1761F">
        <w:rPr>
          <w:color w:val="212121"/>
          <w:spacing w:val="-9"/>
          <w:lang w:val="pt-PT"/>
        </w:rPr>
        <w:t xml:space="preserve"> </w:t>
      </w:r>
      <w:r w:rsidRPr="00B1761F">
        <w:rPr>
          <w:color w:val="212121"/>
          <w:lang w:val="pt-PT"/>
        </w:rPr>
        <w:t>of</w:t>
      </w:r>
      <w:r w:rsidRPr="00B1761F">
        <w:rPr>
          <w:color w:val="212121"/>
          <w:spacing w:val="-10"/>
          <w:lang w:val="pt-PT"/>
        </w:rPr>
        <w:t xml:space="preserve"> </w:t>
      </w:r>
      <w:r w:rsidRPr="00B1761F">
        <w:rPr>
          <w:color w:val="212121"/>
          <w:lang w:val="pt-PT"/>
        </w:rPr>
        <w:t>accommodation and to the promotion of local products from Berber villages such as AJZ in Zammour. These associations need support and training to contribute to the development of alternative tourism, the proper management of traditional residences and the safeguarding of ksour.</w:t>
      </w:r>
    </w:p>
    <w:p w14:paraId="5FB96B7E" w14:textId="77777777" w:rsidR="00E74F3A" w:rsidRPr="00B1761F" w:rsidRDefault="00E74F3A">
      <w:pPr>
        <w:pStyle w:val="Textoindependiente"/>
        <w:kinsoku w:val="0"/>
        <w:overflowPunct w:val="0"/>
        <w:spacing w:before="121" w:line="276" w:lineRule="auto"/>
        <w:ind w:right="619" w:firstLine="565"/>
        <w:rPr>
          <w:color w:val="212121"/>
          <w:lang w:val="pt-PT"/>
        </w:rPr>
      </w:pPr>
      <w:r w:rsidRPr="00B1761F">
        <w:rPr>
          <w:color w:val="212121"/>
          <w:lang w:val="pt-PT"/>
        </w:rPr>
        <w:t>It</w:t>
      </w:r>
      <w:r w:rsidRPr="00B1761F">
        <w:rPr>
          <w:color w:val="212121"/>
          <w:spacing w:val="-9"/>
          <w:lang w:val="pt-PT"/>
        </w:rPr>
        <w:t xml:space="preserve"> </w:t>
      </w:r>
      <w:r w:rsidRPr="00B1761F">
        <w:rPr>
          <w:color w:val="212121"/>
          <w:lang w:val="pt-PT"/>
        </w:rPr>
        <w:t>is</w:t>
      </w:r>
      <w:r w:rsidRPr="00B1761F">
        <w:rPr>
          <w:color w:val="212121"/>
          <w:spacing w:val="-6"/>
          <w:lang w:val="pt-PT"/>
        </w:rPr>
        <w:t xml:space="preserve"> </w:t>
      </w:r>
      <w:r w:rsidRPr="00B1761F">
        <w:rPr>
          <w:color w:val="212121"/>
          <w:lang w:val="pt-PT"/>
        </w:rPr>
        <w:t>also</w:t>
      </w:r>
      <w:r w:rsidRPr="00B1761F">
        <w:rPr>
          <w:color w:val="212121"/>
          <w:spacing w:val="-8"/>
          <w:lang w:val="pt-PT"/>
        </w:rPr>
        <w:t xml:space="preserve"> </w:t>
      </w:r>
      <w:r w:rsidRPr="00B1761F">
        <w:rPr>
          <w:color w:val="212121"/>
          <w:lang w:val="pt-PT"/>
        </w:rPr>
        <w:t>important</w:t>
      </w:r>
      <w:r w:rsidRPr="00B1761F">
        <w:rPr>
          <w:color w:val="212121"/>
          <w:spacing w:val="-9"/>
          <w:lang w:val="pt-PT"/>
        </w:rPr>
        <w:t xml:space="preserve"> </w:t>
      </w:r>
      <w:r w:rsidRPr="00B1761F">
        <w:rPr>
          <w:color w:val="212121"/>
          <w:lang w:val="pt-PT"/>
        </w:rPr>
        <w:t>to</w:t>
      </w:r>
      <w:r w:rsidRPr="00B1761F">
        <w:rPr>
          <w:color w:val="212121"/>
          <w:spacing w:val="-2"/>
          <w:lang w:val="pt-PT"/>
        </w:rPr>
        <w:t xml:space="preserve"> </w:t>
      </w:r>
      <w:r w:rsidRPr="00B1761F">
        <w:rPr>
          <w:color w:val="212121"/>
          <w:lang w:val="pt-PT"/>
        </w:rPr>
        <w:t>enhance</w:t>
      </w:r>
      <w:r w:rsidRPr="00B1761F">
        <w:rPr>
          <w:color w:val="212121"/>
          <w:spacing w:val="-9"/>
          <w:lang w:val="pt-PT"/>
        </w:rPr>
        <w:t xml:space="preserve"> </w:t>
      </w:r>
      <w:r w:rsidRPr="00B1761F">
        <w:rPr>
          <w:color w:val="212121"/>
          <w:lang w:val="pt-PT"/>
        </w:rPr>
        <w:t>the</w:t>
      </w:r>
      <w:r w:rsidRPr="00B1761F">
        <w:rPr>
          <w:color w:val="212121"/>
          <w:spacing w:val="-9"/>
          <w:lang w:val="pt-PT"/>
        </w:rPr>
        <w:t xml:space="preserve"> </w:t>
      </w:r>
      <w:r w:rsidRPr="00B1761F">
        <w:rPr>
          <w:color w:val="212121"/>
          <w:lang w:val="pt-PT"/>
        </w:rPr>
        <w:t>craft</w:t>
      </w:r>
      <w:r w:rsidRPr="00B1761F">
        <w:rPr>
          <w:color w:val="212121"/>
          <w:spacing w:val="-9"/>
          <w:lang w:val="pt-PT"/>
        </w:rPr>
        <w:t xml:space="preserve"> </w:t>
      </w:r>
      <w:r w:rsidRPr="00B1761F">
        <w:rPr>
          <w:color w:val="212121"/>
          <w:lang w:val="pt-PT"/>
        </w:rPr>
        <w:t>heritage</w:t>
      </w:r>
      <w:r w:rsidRPr="00B1761F">
        <w:rPr>
          <w:color w:val="212121"/>
          <w:spacing w:val="-9"/>
          <w:lang w:val="pt-PT"/>
        </w:rPr>
        <w:t xml:space="preserve"> </w:t>
      </w:r>
      <w:r w:rsidRPr="00B1761F">
        <w:rPr>
          <w:color w:val="212121"/>
          <w:lang w:val="pt-PT"/>
        </w:rPr>
        <w:t>(traditional</w:t>
      </w:r>
      <w:r w:rsidRPr="00B1761F">
        <w:rPr>
          <w:color w:val="212121"/>
          <w:spacing w:val="-9"/>
          <w:lang w:val="pt-PT"/>
        </w:rPr>
        <w:t xml:space="preserve"> </w:t>
      </w:r>
      <w:r w:rsidRPr="00B1761F">
        <w:rPr>
          <w:color w:val="212121"/>
          <w:lang w:val="pt-PT"/>
        </w:rPr>
        <w:t>rugs</w:t>
      </w:r>
      <w:r w:rsidRPr="00B1761F">
        <w:rPr>
          <w:color w:val="212121"/>
          <w:spacing w:val="-6"/>
          <w:lang w:val="pt-PT"/>
        </w:rPr>
        <w:t xml:space="preserve"> </w:t>
      </w:r>
      <w:r w:rsidRPr="00B1761F">
        <w:rPr>
          <w:color w:val="212121"/>
          <w:lang w:val="pt-PT"/>
        </w:rPr>
        <w:t>and</w:t>
      </w:r>
      <w:r w:rsidRPr="00B1761F">
        <w:rPr>
          <w:color w:val="212121"/>
          <w:spacing w:val="-8"/>
          <w:lang w:val="pt-PT"/>
        </w:rPr>
        <w:t xml:space="preserve"> </w:t>
      </w:r>
      <w:r w:rsidRPr="00B1761F">
        <w:rPr>
          <w:color w:val="212121"/>
          <w:lang w:val="pt-PT"/>
        </w:rPr>
        <w:t>sheets,</w:t>
      </w:r>
      <w:r w:rsidRPr="00B1761F">
        <w:rPr>
          <w:color w:val="212121"/>
          <w:spacing w:val="-8"/>
          <w:lang w:val="pt-PT"/>
        </w:rPr>
        <w:t xml:space="preserve"> </w:t>
      </w:r>
      <w:r w:rsidRPr="00B1761F">
        <w:rPr>
          <w:color w:val="212121"/>
          <w:lang w:val="pt-PT"/>
        </w:rPr>
        <w:t>jars,</w:t>
      </w:r>
      <w:r w:rsidRPr="00B1761F">
        <w:rPr>
          <w:color w:val="212121"/>
          <w:spacing w:val="-8"/>
          <w:lang w:val="pt-PT"/>
        </w:rPr>
        <w:t xml:space="preserve"> </w:t>
      </w:r>
      <w:r w:rsidRPr="00B1761F">
        <w:rPr>
          <w:color w:val="212121"/>
          <w:lang w:val="pt-PT"/>
        </w:rPr>
        <w:t>etc.)</w:t>
      </w:r>
      <w:r w:rsidRPr="00B1761F">
        <w:rPr>
          <w:color w:val="212121"/>
          <w:spacing w:val="-7"/>
          <w:lang w:val="pt-PT"/>
        </w:rPr>
        <w:t xml:space="preserve"> </w:t>
      </w:r>
      <w:r w:rsidRPr="00B1761F">
        <w:rPr>
          <w:color w:val="212121"/>
          <w:lang w:val="pt-PT"/>
        </w:rPr>
        <w:t>for the</w:t>
      </w:r>
      <w:r w:rsidRPr="00B1761F">
        <w:rPr>
          <w:color w:val="212121"/>
          <w:spacing w:val="-14"/>
          <w:lang w:val="pt-PT"/>
        </w:rPr>
        <w:t xml:space="preserve"> </w:t>
      </w:r>
      <w:r w:rsidRPr="00B1761F">
        <w:rPr>
          <w:color w:val="212121"/>
          <w:lang w:val="pt-PT"/>
        </w:rPr>
        <w:t>interior</w:t>
      </w:r>
      <w:r w:rsidRPr="00B1761F">
        <w:rPr>
          <w:color w:val="212121"/>
          <w:spacing w:val="-8"/>
          <w:lang w:val="pt-PT"/>
        </w:rPr>
        <w:t xml:space="preserve"> </w:t>
      </w:r>
      <w:r w:rsidRPr="00B1761F">
        <w:rPr>
          <w:color w:val="212121"/>
          <w:lang w:val="pt-PT"/>
        </w:rPr>
        <w:t>decor</w:t>
      </w:r>
      <w:r w:rsidRPr="00B1761F">
        <w:rPr>
          <w:color w:val="212121"/>
          <w:spacing w:val="-8"/>
          <w:lang w:val="pt-PT"/>
        </w:rPr>
        <w:t xml:space="preserve"> </w:t>
      </w:r>
      <w:r w:rsidRPr="00B1761F">
        <w:rPr>
          <w:color w:val="212121"/>
          <w:lang w:val="pt-PT"/>
        </w:rPr>
        <w:t>of</w:t>
      </w:r>
      <w:r w:rsidRPr="00B1761F">
        <w:rPr>
          <w:color w:val="212121"/>
          <w:spacing w:val="-12"/>
          <w:lang w:val="pt-PT"/>
        </w:rPr>
        <w:t xml:space="preserve"> </w:t>
      </w:r>
      <w:r w:rsidRPr="00B1761F">
        <w:rPr>
          <w:color w:val="212121"/>
          <w:lang w:val="pt-PT"/>
        </w:rPr>
        <w:t>hotels</w:t>
      </w:r>
      <w:r w:rsidRPr="00B1761F">
        <w:rPr>
          <w:color w:val="212121"/>
          <w:spacing w:val="-11"/>
          <w:lang w:val="pt-PT"/>
        </w:rPr>
        <w:t xml:space="preserve"> </w:t>
      </w:r>
      <w:r w:rsidRPr="00B1761F">
        <w:rPr>
          <w:color w:val="212121"/>
          <w:lang w:val="pt-PT"/>
        </w:rPr>
        <w:t>and</w:t>
      </w:r>
      <w:r w:rsidRPr="00B1761F">
        <w:rPr>
          <w:color w:val="212121"/>
          <w:spacing w:val="-8"/>
          <w:lang w:val="pt-PT"/>
        </w:rPr>
        <w:t xml:space="preserve"> </w:t>
      </w:r>
      <w:r w:rsidRPr="00B1761F">
        <w:rPr>
          <w:color w:val="212121"/>
          <w:lang w:val="pt-PT"/>
        </w:rPr>
        <w:t>to</w:t>
      </w:r>
      <w:r w:rsidRPr="00B1761F">
        <w:rPr>
          <w:color w:val="212121"/>
          <w:spacing w:val="-13"/>
          <w:lang w:val="pt-PT"/>
        </w:rPr>
        <w:t xml:space="preserve"> </w:t>
      </w:r>
      <w:r w:rsidRPr="00B1761F">
        <w:rPr>
          <w:color w:val="212121"/>
          <w:lang w:val="pt-PT"/>
        </w:rPr>
        <w:t>offer</w:t>
      </w:r>
      <w:r w:rsidRPr="00B1761F">
        <w:rPr>
          <w:color w:val="212121"/>
          <w:spacing w:val="-8"/>
          <w:lang w:val="pt-PT"/>
        </w:rPr>
        <w:t xml:space="preserve"> </w:t>
      </w:r>
      <w:r w:rsidRPr="00B1761F">
        <w:rPr>
          <w:color w:val="212121"/>
          <w:lang w:val="pt-PT"/>
        </w:rPr>
        <w:t>local</w:t>
      </w:r>
      <w:r w:rsidRPr="00B1761F">
        <w:rPr>
          <w:color w:val="212121"/>
          <w:spacing w:val="-14"/>
          <w:lang w:val="pt-PT"/>
        </w:rPr>
        <w:t xml:space="preserve"> </w:t>
      </w:r>
      <w:r w:rsidRPr="00B1761F">
        <w:rPr>
          <w:color w:val="212121"/>
          <w:lang w:val="pt-PT"/>
        </w:rPr>
        <w:t>products</w:t>
      </w:r>
      <w:r w:rsidRPr="00B1761F">
        <w:rPr>
          <w:color w:val="212121"/>
          <w:spacing w:val="-6"/>
          <w:lang w:val="pt-PT"/>
        </w:rPr>
        <w:t xml:space="preserve"> </w:t>
      </w:r>
      <w:r w:rsidRPr="00B1761F">
        <w:rPr>
          <w:color w:val="212121"/>
          <w:lang w:val="pt-PT"/>
        </w:rPr>
        <w:t>such</w:t>
      </w:r>
      <w:r w:rsidRPr="00B1761F">
        <w:rPr>
          <w:color w:val="212121"/>
          <w:spacing w:val="-13"/>
          <w:lang w:val="pt-PT"/>
        </w:rPr>
        <w:t xml:space="preserve"> </w:t>
      </w:r>
      <w:r w:rsidRPr="00B1761F">
        <w:rPr>
          <w:color w:val="212121"/>
          <w:lang w:val="pt-PT"/>
        </w:rPr>
        <w:t>as</w:t>
      </w:r>
      <w:r w:rsidRPr="00B1761F">
        <w:rPr>
          <w:color w:val="212121"/>
          <w:spacing w:val="-11"/>
          <w:lang w:val="pt-PT"/>
        </w:rPr>
        <w:t xml:space="preserve"> </w:t>
      </w:r>
      <w:r w:rsidRPr="00B1761F">
        <w:rPr>
          <w:color w:val="212121"/>
          <w:lang w:val="pt-PT"/>
        </w:rPr>
        <w:t>traditional</w:t>
      </w:r>
      <w:r w:rsidRPr="00B1761F">
        <w:rPr>
          <w:color w:val="212121"/>
          <w:spacing w:val="-14"/>
          <w:lang w:val="pt-PT"/>
        </w:rPr>
        <w:t xml:space="preserve"> </w:t>
      </w:r>
      <w:r w:rsidRPr="00B1761F">
        <w:rPr>
          <w:color w:val="212121"/>
          <w:lang w:val="pt-PT"/>
        </w:rPr>
        <w:t>dishes</w:t>
      </w:r>
      <w:r w:rsidRPr="00B1761F">
        <w:rPr>
          <w:color w:val="212121"/>
          <w:spacing w:val="-11"/>
          <w:lang w:val="pt-PT"/>
        </w:rPr>
        <w:t xml:space="preserve"> </w:t>
      </w:r>
      <w:r w:rsidRPr="00B1761F">
        <w:rPr>
          <w:color w:val="212121"/>
          <w:lang w:val="pt-PT"/>
        </w:rPr>
        <w:t>and</w:t>
      </w:r>
      <w:r w:rsidRPr="00B1761F">
        <w:rPr>
          <w:color w:val="212121"/>
          <w:spacing w:val="-13"/>
          <w:lang w:val="pt-PT"/>
        </w:rPr>
        <w:t xml:space="preserve"> </w:t>
      </w:r>
      <w:r w:rsidRPr="00B1761F">
        <w:rPr>
          <w:color w:val="212121"/>
          <w:lang w:val="pt-PT"/>
        </w:rPr>
        <w:t xml:space="preserve">handicrafts. This will provide jobs for the local population, especially young unemployed graduates. The </w:t>
      </w:r>
      <w:r w:rsidRPr="00B1761F">
        <w:rPr>
          <w:color w:val="212121"/>
          <w:lang w:val="pt-PT"/>
        </w:rPr>
        <w:lastRenderedPageBreak/>
        <w:t>possibility</w:t>
      </w:r>
      <w:r w:rsidRPr="00B1761F">
        <w:rPr>
          <w:color w:val="212121"/>
          <w:spacing w:val="-1"/>
          <w:lang w:val="pt-PT"/>
        </w:rPr>
        <w:t xml:space="preserve"> </w:t>
      </w:r>
      <w:r w:rsidRPr="00B1761F">
        <w:rPr>
          <w:color w:val="212121"/>
          <w:lang w:val="pt-PT"/>
        </w:rPr>
        <w:t>for these</w:t>
      </w:r>
      <w:r w:rsidRPr="00B1761F">
        <w:rPr>
          <w:color w:val="212121"/>
          <w:spacing w:val="-2"/>
          <w:lang w:val="pt-PT"/>
        </w:rPr>
        <w:t xml:space="preserve"> </w:t>
      </w:r>
      <w:r w:rsidRPr="00B1761F">
        <w:rPr>
          <w:color w:val="212121"/>
          <w:lang w:val="pt-PT"/>
        </w:rPr>
        <w:t>young</w:t>
      </w:r>
      <w:r w:rsidRPr="00B1761F">
        <w:rPr>
          <w:color w:val="212121"/>
          <w:spacing w:val="-1"/>
          <w:lang w:val="pt-PT"/>
        </w:rPr>
        <w:t xml:space="preserve"> </w:t>
      </w:r>
      <w:r w:rsidRPr="00B1761F">
        <w:rPr>
          <w:color w:val="212121"/>
          <w:lang w:val="pt-PT"/>
        </w:rPr>
        <w:t>people</w:t>
      </w:r>
      <w:r w:rsidRPr="00B1761F">
        <w:rPr>
          <w:color w:val="212121"/>
          <w:spacing w:val="-2"/>
          <w:lang w:val="pt-PT"/>
        </w:rPr>
        <w:t xml:space="preserve"> </w:t>
      </w:r>
      <w:r w:rsidRPr="00B1761F">
        <w:rPr>
          <w:color w:val="212121"/>
          <w:lang w:val="pt-PT"/>
        </w:rPr>
        <w:t>to</w:t>
      </w:r>
      <w:r w:rsidRPr="00B1761F">
        <w:rPr>
          <w:color w:val="212121"/>
          <w:spacing w:val="-1"/>
          <w:lang w:val="pt-PT"/>
        </w:rPr>
        <w:t xml:space="preserve"> </w:t>
      </w:r>
      <w:r w:rsidRPr="00B1761F">
        <w:rPr>
          <w:color w:val="212121"/>
          <w:lang w:val="pt-PT"/>
        </w:rPr>
        <w:t>have loans,</w:t>
      </w:r>
      <w:r w:rsidRPr="00B1761F">
        <w:rPr>
          <w:color w:val="212121"/>
          <w:spacing w:val="-1"/>
          <w:lang w:val="pt-PT"/>
        </w:rPr>
        <w:t xml:space="preserve"> </w:t>
      </w:r>
      <w:r w:rsidRPr="00B1761F">
        <w:rPr>
          <w:color w:val="212121"/>
          <w:lang w:val="pt-PT"/>
        </w:rPr>
        <w:t>their</w:t>
      </w:r>
      <w:r w:rsidRPr="00B1761F">
        <w:rPr>
          <w:color w:val="212121"/>
          <w:spacing w:val="-1"/>
          <w:lang w:val="pt-PT"/>
        </w:rPr>
        <w:t xml:space="preserve"> </w:t>
      </w:r>
      <w:r w:rsidRPr="00B1761F">
        <w:rPr>
          <w:color w:val="212121"/>
          <w:lang w:val="pt-PT"/>
        </w:rPr>
        <w:t>supervision</w:t>
      </w:r>
      <w:r w:rsidRPr="00B1761F">
        <w:rPr>
          <w:color w:val="212121"/>
          <w:spacing w:val="-1"/>
          <w:lang w:val="pt-PT"/>
        </w:rPr>
        <w:t xml:space="preserve"> </w:t>
      </w:r>
      <w:r w:rsidRPr="00B1761F">
        <w:rPr>
          <w:color w:val="212121"/>
          <w:lang w:val="pt-PT"/>
        </w:rPr>
        <w:t>and</w:t>
      </w:r>
      <w:r w:rsidRPr="00B1761F">
        <w:rPr>
          <w:color w:val="212121"/>
          <w:spacing w:val="-1"/>
          <w:lang w:val="pt-PT"/>
        </w:rPr>
        <w:t xml:space="preserve"> </w:t>
      </w:r>
      <w:r w:rsidRPr="00B1761F">
        <w:rPr>
          <w:color w:val="212121"/>
          <w:lang w:val="pt-PT"/>
        </w:rPr>
        <w:t>their</w:t>
      </w:r>
      <w:r w:rsidRPr="00B1761F">
        <w:rPr>
          <w:color w:val="212121"/>
          <w:spacing w:val="-1"/>
          <w:lang w:val="pt-PT"/>
        </w:rPr>
        <w:t xml:space="preserve"> </w:t>
      </w:r>
      <w:r w:rsidRPr="00B1761F">
        <w:rPr>
          <w:color w:val="212121"/>
          <w:lang w:val="pt-PT"/>
        </w:rPr>
        <w:t>encouragement</w:t>
      </w:r>
      <w:r w:rsidRPr="00B1761F">
        <w:rPr>
          <w:color w:val="212121"/>
          <w:spacing w:val="-2"/>
          <w:lang w:val="pt-PT"/>
        </w:rPr>
        <w:t xml:space="preserve"> </w:t>
      </w:r>
      <w:r w:rsidRPr="00B1761F">
        <w:rPr>
          <w:color w:val="212121"/>
          <w:lang w:val="pt-PT"/>
        </w:rPr>
        <w:t>by the public authorities, could help them to make their own projects of tourist accommodation, travel agency or original restaurant.</w:t>
      </w:r>
    </w:p>
    <w:p w14:paraId="4CDA98A7" w14:textId="77777777" w:rsidR="00BE446D" w:rsidRPr="008528F7" w:rsidRDefault="00BE446D" w:rsidP="000122B4">
      <w:pPr>
        <w:pStyle w:val="Ttulo1"/>
        <w:kinsoku w:val="0"/>
        <w:overflowPunct w:val="0"/>
        <w:ind w:left="681" w:hanging="539"/>
        <w:jc w:val="left"/>
        <w:rPr>
          <w:color w:val="212121"/>
          <w:spacing w:val="-2"/>
          <w:lang w:val="pt-PT"/>
        </w:rPr>
      </w:pPr>
    </w:p>
    <w:p w14:paraId="72B33335" w14:textId="517B36FC" w:rsidR="00E74F3A" w:rsidRDefault="00E74F3A" w:rsidP="00BE446D">
      <w:pPr>
        <w:pStyle w:val="Ttulo1"/>
        <w:numPr>
          <w:ilvl w:val="0"/>
          <w:numId w:val="3"/>
        </w:numPr>
        <w:kinsoku w:val="0"/>
        <w:overflowPunct w:val="0"/>
        <w:jc w:val="left"/>
        <w:rPr>
          <w:color w:val="212121"/>
          <w:spacing w:val="-2"/>
        </w:rPr>
      </w:pPr>
      <w:r>
        <w:rPr>
          <w:color w:val="212121"/>
          <w:spacing w:val="-2"/>
        </w:rPr>
        <w:t>Conclusion</w:t>
      </w:r>
    </w:p>
    <w:p w14:paraId="5FC0730F" w14:textId="77777777" w:rsidR="00E74F3A" w:rsidRDefault="00E74F3A">
      <w:pPr>
        <w:pStyle w:val="Textoindependiente"/>
        <w:kinsoku w:val="0"/>
        <w:overflowPunct w:val="0"/>
        <w:spacing w:before="159" w:line="276" w:lineRule="auto"/>
        <w:ind w:right="613" w:firstLine="565"/>
        <w:rPr>
          <w:color w:val="212121"/>
        </w:rPr>
      </w:pPr>
      <w:r>
        <w:rPr>
          <w:color w:val="212121"/>
        </w:rPr>
        <w:t>The</w:t>
      </w:r>
      <w:r>
        <w:rPr>
          <w:color w:val="212121"/>
          <w:spacing w:val="-1"/>
        </w:rPr>
        <w:t xml:space="preserve"> </w:t>
      </w:r>
      <w:r>
        <w:rPr>
          <w:color w:val="212121"/>
        </w:rPr>
        <w:t>troglodyte dwellings and the</w:t>
      </w:r>
      <w:r>
        <w:rPr>
          <w:color w:val="212121"/>
          <w:spacing w:val="-1"/>
        </w:rPr>
        <w:t xml:space="preserve"> </w:t>
      </w:r>
      <w:r>
        <w:rPr>
          <w:color w:val="212121"/>
        </w:rPr>
        <w:t>ksour constitute</w:t>
      </w:r>
      <w:r>
        <w:rPr>
          <w:color w:val="212121"/>
          <w:spacing w:val="-1"/>
        </w:rPr>
        <w:t xml:space="preserve"> </w:t>
      </w:r>
      <w:r>
        <w:rPr>
          <w:color w:val="212121"/>
        </w:rPr>
        <w:t>the</w:t>
      </w:r>
      <w:r>
        <w:rPr>
          <w:color w:val="212121"/>
          <w:spacing w:val="-1"/>
        </w:rPr>
        <w:t xml:space="preserve"> </w:t>
      </w:r>
      <w:r>
        <w:rPr>
          <w:color w:val="212121"/>
        </w:rPr>
        <w:t>basis of an alternative</w:t>
      </w:r>
      <w:r>
        <w:rPr>
          <w:color w:val="212121"/>
          <w:spacing w:val="-1"/>
        </w:rPr>
        <w:t xml:space="preserve"> </w:t>
      </w:r>
      <w:r>
        <w:rPr>
          <w:color w:val="212121"/>
        </w:rPr>
        <w:t>cultural</w:t>
      </w:r>
      <w:r>
        <w:rPr>
          <w:color w:val="212121"/>
          <w:spacing w:val="-1"/>
        </w:rPr>
        <w:t xml:space="preserve"> </w:t>
      </w:r>
      <w:r>
        <w:rPr>
          <w:color w:val="212121"/>
        </w:rPr>
        <w:t>and Saharan tourism in south-eastern Tunisia. This tourism offers modest accommodation capacities compared to seaside tourist areas, but accommodation is simple and original and could evolve in this direction. Similarly, the situation of Matmata and the ksour between the seaside tourist area of Jerba-Zarzis and the Saharan area of Gafsa-Tozeur is a great asset for diversifying</w:t>
      </w:r>
      <w:r>
        <w:rPr>
          <w:color w:val="212121"/>
          <w:spacing w:val="-3"/>
        </w:rPr>
        <w:t xml:space="preserve"> </w:t>
      </w:r>
      <w:r>
        <w:rPr>
          <w:color w:val="212121"/>
        </w:rPr>
        <w:t>tourism</w:t>
      </w:r>
      <w:r>
        <w:rPr>
          <w:color w:val="212121"/>
          <w:spacing w:val="-5"/>
        </w:rPr>
        <w:t xml:space="preserve"> </w:t>
      </w:r>
      <w:r>
        <w:rPr>
          <w:color w:val="212121"/>
        </w:rPr>
        <w:t>in</w:t>
      </w:r>
      <w:r>
        <w:rPr>
          <w:color w:val="212121"/>
          <w:spacing w:val="-3"/>
        </w:rPr>
        <w:t xml:space="preserve"> </w:t>
      </w:r>
      <w:r>
        <w:rPr>
          <w:color w:val="212121"/>
        </w:rPr>
        <w:t>southern</w:t>
      </w:r>
      <w:r>
        <w:rPr>
          <w:color w:val="212121"/>
          <w:spacing w:val="-3"/>
        </w:rPr>
        <w:t xml:space="preserve"> </w:t>
      </w:r>
      <w:r>
        <w:rPr>
          <w:color w:val="212121"/>
        </w:rPr>
        <w:t>Tunisia.</w:t>
      </w:r>
      <w:r>
        <w:rPr>
          <w:color w:val="212121"/>
          <w:spacing w:val="-3"/>
        </w:rPr>
        <w:t xml:space="preserve"> </w:t>
      </w:r>
      <w:r>
        <w:rPr>
          <w:color w:val="212121"/>
        </w:rPr>
        <w:t>The fact that</w:t>
      </w:r>
      <w:r>
        <w:rPr>
          <w:color w:val="212121"/>
          <w:spacing w:val="-5"/>
        </w:rPr>
        <w:t xml:space="preserve"> </w:t>
      </w:r>
      <w:r>
        <w:rPr>
          <w:color w:val="212121"/>
        </w:rPr>
        <w:t>currently</w:t>
      </w:r>
      <w:r>
        <w:rPr>
          <w:color w:val="212121"/>
          <w:spacing w:val="-3"/>
        </w:rPr>
        <w:t xml:space="preserve"> </w:t>
      </w:r>
      <w:r>
        <w:rPr>
          <w:color w:val="212121"/>
        </w:rPr>
        <w:t>Ksourian tourism</w:t>
      </w:r>
      <w:r>
        <w:rPr>
          <w:color w:val="212121"/>
          <w:spacing w:val="-5"/>
        </w:rPr>
        <w:t xml:space="preserve"> </w:t>
      </w:r>
      <w:r>
        <w:rPr>
          <w:color w:val="212121"/>
        </w:rPr>
        <w:t>is</w:t>
      </w:r>
      <w:r>
        <w:rPr>
          <w:color w:val="212121"/>
          <w:spacing w:val="-2"/>
        </w:rPr>
        <w:t xml:space="preserve"> </w:t>
      </w:r>
      <w:r>
        <w:rPr>
          <w:color w:val="212121"/>
        </w:rPr>
        <w:t>limited to excursion tourism, especially from the island of Jerba, does not mean that it is difficult to develop</w:t>
      </w:r>
      <w:r>
        <w:rPr>
          <w:color w:val="212121"/>
          <w:spacing w:val="-4"/>
        </w:rPr>
        <w:t xml:space="preserve"> </w:t>
      </w:r>
      <w:r>
        <w:rPr>
          <w:color w:val="212121"/>
        </w:rPr>
        <w:t>it</w:t>
      </w:r>
      <w:r>
        <w:rPr>
          <w:color w:val="212121"/>
          <w:spacing w:val="-6"/>
        </w:rPr>
        <w:t xml:space="preserve"> </w:t>
      </w:r>
      <w:r>
        <w:rPr>
          <w:color w:val="212121"/>
        </w:rPr>
        <w:t>towards</w:t>
      </w:r>
      <w:r>
        <w:rPr>
          <w:color w:val="212121"/>
          <w:spacing w:val="-3"/>
        </w:rPr>
        <w:t xml:space="preserve"> </w:t>
      </w:r>
      <w:r>
        <w:rPr>
          <w:color w:val="212121"/>
        </w:rPr>
        <w:t>a</w:t>
      </w:r>
      <w:r>
        <w:rPr>
          <w:color w:val="212121"/>
          <w:spacing w:val="-6"/>
        </w:rPr>
        <w:t xml:space="preserve"> </w:t>
      </w:r>
      <w:r>
        <w:rPr>
          <w:color w:val="212121"/>
        </w:rPr>
        <w:t>tourism</w:t>
      </w:r>
      <w:r>
        <w:rPr>
          <w:color w:val="212121"/>
          <w:spacing w:val="-6"/>
        </w:rPr>
        <w:t xml:space="preserve"> </w:t>
      </w:r>
      <w:r>
        <w:rPr>
          <w:color w:val="212121"/>
        </w:rPr>
        <w:t>of</w:t>
      </w:r>
      <w:r>
        <w:rPr>
          <w:color w:val="212121"/>
          <w:spacing w:val="-4"/>
        </w:rPr>
        <w:t xml:space="preserve"> </w:t>
      </w:r>
      <w:r>
        <w:rPr>
          <w:color w:val="212121"/>
        </w:rPr>
        <w:t>stay,</w:t>
      </w:r>
      <w:r>
        <w:rPr>
          <w:color w:val="212121"/>
          <w:spacing w:val="-4"/>
        </w:rPr>
        <w:t xml:space="preserve"> </w:t>
      </w:r>
      <w:r>
        <w:rPr>
          <w:color w:val="212121"/>
        </w:rPr>
        <w:t>while</w:t>
      </w:r>
      <w:r>
        <w:rPr>
          <w:color w:val="212121"/>
          <w:spacing w:val="-6"/>
        </w:rPr>
        <w:t xml:space="preserve"> </w:t>
      </w:r>
      <w:r>
        <w:rPr>
          <w:color w:val="212121"/>
        </w:rPr>
        <w:t>also</w:t>
      </w:r>
      <w:r>
        <w:rPr>
          <w:color w:val="212121"/>
          <w:spacing w:val="-4"/>
        </w:rPr>
        <w:t xml:space="preserve"> </w:t>
      </w:r>
      <w:r>
        <w:rPr>
          <w:color w:val="212121"/>
        </w:rPr>
        <w:t>welcoming</w:t>
      </w:r>
      <w:r>
        <w:rPr>
          <w:color w:val="212121"/>
          <w:spacing w:val="-4"/>
        </w:rPr>
        <w:t xml:space="preserve"> </w:t>
      </w:r>
      <w:r>
        <w:rPr>
          <w:color w:val="212121"/>
        </w:rPr>
        <w:t>trippers.</w:t>
      </w:r>
      <w:r>
        <w:rPr>
          <w:color w:val="212121"/>
          <w:spacing w:val="-4"/>
        </w:rPr>
        <w:t xml:space="preserve"> </w:t>
      </w:r>
      <w:r>
        <w:rPr>
          <w:color w:val="212121"/>
        </w:rPr>
        <w:t>This</w:t>
      </w:r>
      <w:r>
        <w:rPr>
          <w:color w:val="212121"/>
          <w:spacing w:val="-3"/>
        </w:rPr>
        <w:t xml:space="preserve"> </w:t>
      </w:r>
      <w:r>
        <w:rPr>
          <w:color w:val="212121"/>
        </w:rPr>
        <w:t>could</w:t>
      </w:r>
      <w:r>
        <w:rPr>
          <w:color w:val="212121"/>
          <w:spacing w:val="-4"/>
        </w:rPr>
        <w:t xml:space="preserve"> </w:t>
      </w:r>
      <w:r>
        <w:rPr>
          <w:color w:val="212121"/>
        </w:rPr>
        <w:t>be</w:t>
      </w:r>
      <w:r>
        <w:rPr>
          <w:color w:val="212121"/>
          <w:spacing w:val="-6"/>
        </w:rPr>
        <w:t xml:space="preserve"> </w:t>
      </w:r>
      <w:r>
        <w:rPr>
          <w:color w:val="212121"/>
        </w:rPr>
        <w:t>achieved</w:t>
      </w:r>
      <w:r>
        <w:rPr>
          <w:color w:val="212121"/>
          <w:spacing w:val="-4"/>
        </w:rPr>
        <w:t xml:space="preserve"> </w:t>
      </w:r>
      <w:r>
        <w:rPr>
          <w:color w:val="212121"/>
        </w:rPr>
        <w:t>by changing</w:t>
      </w:r>
      <w:r>
        <w:rPr>
          <w:color w:val="212121"/>
          <w:spacing w:val="-3"/>
        </w:rPr>
        <w:t xml:space="preserve"> </w:t>
      </w:r>
      <w:r>
        <w:rPr>
          <w:color w:val="212121"/>
        </w:rPr>
        <w:t>the</w:t>
      </w:r>
      <w:r>
        <w:rPr>
          <w:color w:val="212121"/>
          <w:spacing w:val="-5"/>
        </w:rPr>
        <w:t xml:space="preserve"> </w:t>
      </w:r>
      <w:r>
        <w:rPr>
          <w:color w:val="212121"/>
        </w:rPr>
        <w:t>methods</w:t>
      </w:r>
      <w:r>
        <w:rPr>
          <w:color w:val="212121"/>
          <w:spacing w:val="-7"/>
        </w:rPr>
        <w:t xml:space="preserve"> </w:t>
      </w:r>
      <w:r>
        <w:rPr>
          <w:color w:val="212121"/>
        </w:rPr>
        <w:t>of</w:t>
      </w:r>
      <w:r>
        <w:rPr>
          <w:color w:val="212121"/>
          <w:spacing w:val="-3"/>
        </w:rPr>
        <w:t xml:space="preserve"> </w:t>
      </w:r>
      <w:r>
        <w:rPr>
          <w:color w:val="212121"/>
        </w:rPr>
        <w:t>marketing</w:t>
      </w:r>
      <w:r>
        <w:rPr>
          <w:color w:val="212121"/>
          <w:spacing w:val="-3"/>
        </w:rPr>
        <w:t xml:space="preserve"> </w:t>
      </w:r>
      <w:r>
        <w:rPr>
          <w:color w:val="212121"/>
        </w:rPr>
        <w:t>the</w:t>
      </w:r>
      <w:r>
        <w:rPr>
          <w:color w:val="212121"/>
          <w:spacing w:val="-5"/>
        </w:rPr>
        <w:t xml:space="preserve"> </w:t>
      </w:r>
      <w:r>
        <w:rPr>
          <w:color w:val="212121"/>
        </w:rPr>
        <w:t>tourism</w:t>
      </w:r>
      <w:r>
        <w:rPr>
          <w:color w:val="212121"/>
          <w:spacing w:val="-10"/>
        </w:rPr>
        <w:t xml:space="preserve"> </w:t>
      </w:r>
      <w:r>
        <w:rPr>
          <w:color w:val="212121"/>
        </w:rPr>
        <w:t>product</w:t>
      </w:r>
      <w:r>
        <w:rPr>
          <w:color w:val="212121"/>
          <w:spacing w:val="-10"/>
        </w:rPr>
        <w:t xml:space="preserve"> </w:t>
      </w:r>
      <w:r>
        <w:rPr>
          <w:color w:val="212121"/>
        </w:rPr>
        <w:t>based</w:t>
      </w:r>
      <w:r>
        <w:rPr>
          <w:color w:val="212121"/>
          <w:spacing w:val="-4"/>
        </w:rPr>
        <w:t xml:space="preserve"> </w:t>
      </w:r>
      <w:r>
        <w:rPr>
          <w:color w:val="212121"/>
        </w:rPr>
        <w:t>on</w:t>
      </w:r>
      <w:r>
        <w:rPr>
          <w:color w:val="212121"/>
          <w:spacing w:val="-3"/>
        </w:rPr>
        <w:t xml:space="preserve"> </w:t>
      </w:r>
      <w:r>
        <w:rPr>
          <w:color w:val="212121"/>
        </w:rPr>
        <w:t>the</w:t>
      </w:r>
      <w:r>
        <w:rPr>
          <w:color w:val="212121"/>
          <w:spacing w:val="-5"/>
        </w:rPr>
        <w:t xml:space="preserve"> </w:t>
      </w:r>
      <w:r>
        <w:rPr>
          <w:color w:val="212121"/>
        </w:rPr>
        <w:t>image</w:t>
      </w:r>
      <w:r>
        <w:rPr>
          <w:color w:val="212121"/>
          <w:spacing w:val="-10"/>
        </w:rPr>
        <w:t xml:space="preserve"> </w:t>
      </w:r>
      <w:r>
        <w:rPr>
          <w:color w:val="212121"/>
        </w:rPr>
        <w:t>of</w:t>
      </w:r>
      <w:r>
        <w:rPr>
          <w:color w:val="212121"/>
          <w:spacing w:val="-4"/>
        </w:rPr>
        <w:t xml:space="preserve"> </w:t>
      </w:r>
      <w:r>
        <w:rPr>
          <w:color w:val="212121"/>
        </w:rPr>
        <w:t>Tunisia</w:t>
      </w:r>
      <w:r>
        <w:rPr>
          <w:color w:val="212121"/>
          <w:spacing w:val="-10"/>
        </w:rPr>
        <w:t xml:space="preserve"> </w:t>
      </w:r>
      <w:r>
        <w:rPr>
          <w:color w:val="212121"/>
        </w:rPr>
        <w:t>rich</w:t>
      </w:r>
      <w:r>
        <w:rPr>
          <w:color w:val="212121"/>
          <w:spacing w:val="-9"/>
        </w:rPr>
        <w:t xml:space="preserve"> </w:t>
      </w:r>
      <w:r>
        <w:rPr>
          <w:color w:val="212121"/>
        </w:rPr>
        <w:t>and authentic from a cultural and landscape point of view, and by moving towards a clientele that seeks the discovery of the culture of the other. The proposed tourism product is an alternative Saharan tourism, cultural and united. The beneficiaries of this tourism will not be the large hoteliers and large tour operators, but the local population. This homestay tourism project has started to</w:t>
      </w:r>
      <w:r>
        <w:rPr>
          <w:color w:val="212121"/>
          <w:spacing w:val="-2"/>
        </w:rPr>
        <w:t xml:space="preserve"> </w:t>
      </w:r>
      <w:r>
        <w:rPr>
          <w:color w:val="212121"/>
        </w:rPr>
        <w:t>be carried</w:t>
      </w:r>
      <w:r>
        <w:rPr>
          <w:color w:val="212121"/>
          <w:spacing w:val="-2"/>
        </w:rPr>
        <w:t xml:space="preserve"> </w:t>
      </w:r>
      <w:r>
        <w:rPr>
          <w:color w:val="212121"/>
        </w:rPr>
        <w:t>out</w:t>
      </w:r>
      <w:r>
        <w:rPr>
          <w:color w:val="212121"/>
          <w:spacing w:val="-4"/>
        </w:rPr>
        <w:t xml:space="preserve"> </w:t>
      </w:r>
      <w:r>
        <w:rPr>
          <w:color w:val="212121"/>
        </w:rPr>
        <w:t>in Zammour</w:t>
      </w:r>
      <w:r>
        <w:rPr>
          <w:color w:val="212121"/>
          <w:spacing w:val="-2"/>
        </w:rPr>
        <w:t xml:space="preserve"> </w:t>
      </w:r>
      <w:r>
        <w:rPr>
          <w:color w:val="212121"/>
        </w:rPr>
        <w:t>by the local</w:t>
      </w:r>
      <w:r>
        <w:rPr>
          <w:color w:val="212121"/>
          <w:spacing w:val="-4"/>
        </w:rPr>
        <w:t xml:space="preserve"> </w:t>
      </w:r>
      <w:r>
        <w:rPr>
          <w:color w:val="212121"/>
        </w:rPr>
        <w:t>population. It is</w:t>
      </w:r>
      <w:r>
        <w:rPr>
          <w:color w:val="212121"/>
          <w:spacing w:val="-1"/>
        </w:rPr>
        <w:t xml:space="preserve"> </w:t>
      </w:r>
      <w:r>
        <w:rPr>
          <w:color w:val="212121"/>
        </w:rPr>
        <w:t>interesting to encourage</w:t>
      </w:r>
      <w:r>
        <w:rPr>
          <w:color w:val="212121"/>
          <w:spacing w:val="-4"/>
        </w:rPr>
        <w:t xml:space="preserve"> </w:t>
      </w:r>
      <w:r>
        <w:rPr>
          <w:color w:val="212121"/>
        </w:rPr>
        <w:t>this experience and to see other projects in favor of the region and the local population.</w:t>
      </w:r>
    </w:p>
    <w:p w14:paraId="750AFB8F" w14:textId="77777777" w:rsidR="00E74F3A" w:rsidRDefault="00E74F3A">
      <w:pPr>
        <w:pStyle w:val="Textoindependiente"/>
        <w:kinsoku w:val="0"/>
        <w:overflowPunct w:val="0"/>
        <w:spacing w:before="121" w:line="276" w:lineRule="auto"/>
        <w:ind w:right="612" w:firstLine="565"/>
        <w:rPr>
          <w:color w:val="212121"/>
        </w:rPr>
      </w:pPr>
      <w:r>
        <w:rPr>
          <w:color w:val="212121"/>
        </w:rPr>
        <w:t>Cultural</w:t>
      </w:r>
      <w:r>
        <w:rPr>
          <w:color w:val="212121"/>
          <w:spacing w:val="-10"/>
        </w:rPr>
        <w:t xml:space="preserve"> </w:t>
      </w:r>
      <w:r>
        <w:rPr>
          <w:color w:val="212121"/>
        </w:rPr>
        <w:t>homestay</w:t>
      </w:r>
      <w:r>
        <w:rPr>
          <w:color w:val="212121"/>
          <w:spacing w:val="-9"/>
        </w:rPr>
        <w:t xml:space="preserve"> </w:t>
      </w:r>
      <w:r>
        <w:rPr>
          <w:color w:val="212121"/>
        </w:rPr>
        <w:t>tourism</w:t>
      </w:r>
      <w:r>
        <w:rPr>
          <w:color w:val="212121"/>
          <w:spacing w:val="-10"/>
        </w:rPr>
        <w:t xml:space="preserve"> </w:t>
      </w:r>
      <w:r>
        <w:rPr>
          <w:color w:val="212121"/>
        </w:rPr>
        <w:t>would</w:t>
      </w:r>
      <w:r>
        <w:rPr>
          <w:color w:val="212121"/>
          <w:spacing w:val="-9"/>
        </w:rPr>
        <w:t xml:space="preserve"> </w:t>
      </w:r>
      <w:r>
        <w:rPr>
          <w:color w:val="212121"/>
        </w:rPr>
        <w:t>also</w:t>
      </w:r>
      <w:r>
        <w:rPr>
          <w:color w:val="212121"/>
          <w:spacing w:val="-9"/>
        </w:rPr>
        <w:t xml:space="preserve"> </w:t>
      </w:r>
      <w:r>
        <w:rPr>
          <w:color w:val="212121"/>
        </w:rPr>
        <w:t>be</w:t>
      </w:r>
      <w:r>
        <w:rPr>
          <w:color w:val="212121"/>
          <w:spacing w:val="-10"/>
        </w:rPr>
        <w:t xml:space="preserve"> </w:t>
      </w:r>
      <w:r>
        <w:rPr>
          <w:color w:val="212121"/>
        </w:rPr>
        <w:t>effective</w:t>
      </w:r>
      <w:r>
        <w:rPr>
          <w:color w:val="212121"/>
          <w:spacing w:val="-10"/>
        </w:rPr>
        <w:t xml:space="preserve"> </w:t>
      </w:r>
      <w:r>
        <w:rPr>
          <w:color w:val="212121"/>
        </w:rPr>
        <w:t>in</w:t>
      </w:r>
      <w:r>
        <w:rPr>
          <w:color w:val="212121"/>
          <w:spacing w:val="-3"/>
        </w:rPr>
        <w:t xml:space="preserve"> </w:t>
      </w:r>
      <w:r>
        <w:rPr>
          <w:color w:val="212121"/>
        </w:rPr>
        <w:t>Kerkena</w:t>
      </w:r>
      <w:r>
        <w:rPr>
          <w:color w:val="212121"/>
          <w:spacing w:val="-10"/>
        </w:rPr>
        <w:t xml:space="preserve"> </w:t>
      </w:r>
      <w:r>
        <w:rPr>
          <w:color w:val="212121"/>
        </w:rPr>
        <w:t>and</w:t>
      </w:r>
      <w:r>
        <w:rPr>
          <w:color w:val="212121"/>
          <w:spacing w:val="-9"/>
        </w:rPr>
        <w:t xml:space="preserve"> </w:t>
      </w:r>
      <w:r>
        <w:rPr>
          <w:color w:val="212121"/>
        </w:rPr>
        <w:t>it</w:t>
      </w:r>
      <w:r>
        <w:rPr>
          <w:color w:val="212121"/>
          <w:spacing w:val="-10"/>
        </w:rPr>
        <w:t xml:space="preserve"> </w:t>
      </w:r>
      <w:r>
        <w:rPr>
          <w:color w:val="212121"/>
        </w:rPr>
        <w:t>would</w:t>
      </w:r>
      <w:r>
        <w:rPr>
          <w:color w:val="212121"/>
          <w:spacing w:val="-9"/>
        </w:rPr>
        <w:t xml:space="preserve"> </w:t>
      </w:r>
      <w:r>
        <w:rPr>
          <w:color w:val="212121"/>
        </w:rPr>
        <w:t>be</w:t>
      </w:r>
      <w:r>
        <w:rPr>
          <w:color w:val="212121"/>
          <w:spacing w:val="-10"/>
        </w:rPr>
        <w:t xml:space="preserve"> </w:t>
      </w:r>
      <w:r>
        <w:rPr>
          <w:color w:val="212121"/>
        </w:rPr>
        <w:t xml:space="preserve">interesting to benefit from Zammour’s experience. The richness and diversity of the cultural offer, the originality of the marine environment of the archipelago and the preservation of the purity of the natural environment are assets for ecological and cultural tourism. For this, tourism must take care to </w:t>
      </w:r>
      <w:proofErr w:type="gramStart"/>
      <w:r>
        <w:rPr>
          <w:color w:val="212121"/>
        </w:rPr>
        <w:t>target</w:t>
      </w:r>
      <w:proofErr w:type="gramEnd"/>
      <w:r>
        <w:rPr>
          <w:color w:val="212121"/>
        </w:rPr>
        <w:t xml:space="preserve"> a clientele oriented towards an island cultural tourism. It would also be effective to see the experiences of the Mediterranean islands and other countries in the world, and to take ideas and forms of planning which insist on the preservation of the natural environment and the participation of the local population, and which can be practiced in Kerkena. We should think of a real alternative and sustainable tourism in Kerkena.</w:t>
      </w:r>
    </w:p>
    <w:p w14:paraId="4161997B" w14:textId="77777777" w:rsidR="00E74F3A" w:rsidRDefault="00E74F3A">
      <w:pPr>
        <w:pStyle w:val="Textoindependiente"/>
        <w:kinsoku w:val="0"/>
        <w:overflowPunct w:val="0"/>
        <w:spacing w:before="124" w:line="276" w:lineRule="auto"/>
        <w:ind w:right="620" w:firstLine="565"/>
        <w:rPr>
          <w:color w:val="212121"/>
        </w:rPr>
      </w:pPr>
      <w:r>
        <w:rPr>
          <w:color w:val="212121"/>
        </w:rPr>
        <w:t>The success of alternative tourism, in particular cultural tourism in Kerkena and in the mountains</w:t>
      </w:r>
      <w:r>
        <w:rPr>
          <w:color w:val="212121"/>
          <w:spacing w:val="-1"/>
        </w:rPr>
        <w:t xml:space="preserve"> </w:t>
      </w:r>
      <w:r>
        <w:rPr>
          <w:color w:val="212121"/>
        </w:rPr>
        <w:t>of south-eastern Tunisia is</w:t>
      </w:r>
      <w:r>
        <w:rPr>
          <w:color w:val="212121"/>
          <w:spacing w:val="-1"/>
        </w:rPr>
        <w:t xml:space="preserve"> </w:t>
      </w:r>
      <w:r>
        <w:rPr>
          <w:color w:val="212121"/>
        </w:rPr>
        <w:t>possible. There</w:t>
      </w:r>
      <w:r>
        <w:rPr>
          <w:color w:val="212121"/>
          <w:spacing w:val="-4"/>
        </w:rPr>
        <w:t xml:space="preserve"> </w:t>
      </w:r>
      <w:r>
        <w:rPr>
          <w:color w:val="212121"/>
        </w:rPr>
        <w:t>is</w:t>
      </w:r>
      <w:r>
        <w:rPr>
          <w:color w:val="212121"/>
          <w:spacing w:val="-1"/>
        </w:rPr>
        <w:t xml:space="preserve"> </w:t>
      </w:r>
      <w:r>
        <w:rPr>
          <w:color w:val="212121"/>
        </w:rPr>
        <w:t>some</w:t>
      </w:r>
      <w:r>
        <w:rPr>
          <w:color w:val="212121"/>
          <w:spacing w:val="-4"/>
        </w:rPr>
        <w:t xml:space="preserve"> </w:t>
      </w:r>
      <w:r>
        <w:rPr>
          <w:color w:val="212121"/>
        </w:rPr>
        <w:t>success</w:t>
      </w:r>
      <w:r>
        <w:rPr>
          <w:color w:val="212121"/>
          <w:spacing w:val="-1"/>
        </w:rPr>
        <w:t xml:space="preserve"> </w:t>
      </w:r>
      <w:r>
        <w:rPr>
          <w:color w:val="212121"/>
        </w:rPr>
        <w:t>in the</w:t>
      </w:r>
      <w:r>
        <w:rPr>
          <w:color w:val="212121"/>
          <w:spacing w:val="-4"/>
        </w:rPr>
        <w:t xml:space="preserve"> </w:t>
      </w:r>
      <w:r>
        <w:rPr>
          <w:color w:val="212121"/>
        </w:rPr>
        <w:t>sites</w:t>
      </w:r>
      <w:r>
        <w:rPr>
          <w:color w:val="212121"/>
          <w:spacing w:val="-1"/>
        </w:rPr>
        <w:t xml:space="preserve"> </w:t>
      </w:r>
      <w:r>
        <w:rPr>
          <w:color w:val="212121"/>
        </w:rPr>
        <w:t>of</w:t>
      </w:r>
      <w:r>
        <w:rPr>
          <w:color w:val="212121"/>
          <w:spacing w:val="-2"/>
        </w:rPr>
        <w:t xml:space="preserve"> </w:t>
      </w:r>
      <w:r>
        <w:rPr>
          <w:color w:val="212121"/>
        </w:rPr>
        <w:t>ksour and cave houses, but insufficient. The development of alternative tourism in Tunisia requires considerable</w:t>
      </w:r>
      <w:r>
        <w:rPr>
          <w:color w:val="212121"/>
          <w:spacing w:val="-15"/>
        </w:rPr>
        <w:t xml:space="preserve"> </w:t>
      </w:r>
      <w:r>
        <w:rPr>
          <w:color w:val="212121"/>
        </w:rPr>
        <w:t>efforts</w:t>
      </w:r>
      <w:r>
        <w:rPr>
          <w:color w:val="212121"/>
          <w:spacing w:val="-12"/>
        </w:rPr>
        <w:t xml:space="preserve"> </w:t>
      </w:r>
      <w:r>
        <w:rPr>
          <w:color w:val="212121"/>
        </w:rPr>
        <w:t>on</w:t>
      </w:r>
      <w:r>
        <w:rPr>
          <w:color w:val="212121"/>
          <w:spacing w:val="-14"/>
        </w:rPr>
        <w:t xml:space="preserve"> </w:t>
      </w:r>
      <w:r>
        <w:rPr>
          <w:color w:val="212121"/>
        </w:rPr>
        <w:t>the</w:t>
      </w:r>
      <w:r>
        <w:rPr>
          <w:color w:val="212121"/>
          <w:spacing w:val="-15"/>
        </w:rPr>
        <w:t xml:space="preserve"> </w:t>
      </w:r>
      <w:r>
        <w:rPr>
          <w:color w:val="212121"/>
        </w:rPr>
        <w:t>part</w:t>
      </w:r>
      <w:r>
        <w:rPr>
          <w:color w:val="212121"/>
          <w:spacing w:val="-15"/>
        </w:rPr>
        <w:t xml:space="preserve"> </w:t>
      </w:r>
      <w:r>
        <w:rPr>
          <w:color w:val="212121"/>
        </w:rPr>
        <w:t>of</w:t>
      </w:r>
      <w:r>
        <w:rPr>
          <w:color w:val="212121"/>
          <w:spacing w:val="-13"/>
        </w:rPr>
        <w:t xml:space="preserve"> </w:t>
      </w:r>
      <w:r>
        <w:rPr>
          <w:color w:val="212121"/>
        </w:rPr>
        <w:t>all</w:t>
      </w:r>
      <w:r>
        <w:rPr>
          <w:color w:val="212121"/>
          <w:spacing w:val="-15"/>
        </w:rPr>
        <w:t xml:space="preserve"> </w:t>
      </w:r>
      <w:r>
        <w:rPr>
          <w:color w:val="212121"/>
        </w:rPr>
        <w:t>stakeholders.</w:t>
      </w:r>
      <w:r>
        <w:rPr>
          <w:color w:val="212121"/>
          <w:spacing w:val="-14"/>
        </w:rPr>
        <w:t xml:space="preserve"> </w:t>
      </w:r>
      <w:r>
        <w:rPr>
          <w:color w:val="212121"/>
        </w:rPr>
        <w:t>The</w:t>
      </w:r>
      <w:r>
        <w:rPr>
          <w:color w:val="212121"/>
          <w:spacing w:val="-15"/>
        </w:rPr>
        <w:t xml:space="preserve"> </w:t>
      </w:r>
      <w:r>
        <w:rPr>
          <w:color w:val="212121"/>
        </w:rPr>
        <w:t>crisis</w:t>
      </w:r>
      <w:r>
        <w:rPr>
          <w:color w:val="212121"/>
          <w:spacing w:val="-12"/>
        </w:rPr>
        <w:t xml:space="preserve"> </w:t>
      </w:r>
      <w:r>
        <w:rPr>
          <w:color w:val="212121"/>
        </w:rPr>
        <w:t>of</w:t>
      </w:r>
      <w:r>
        <w:rPr>
          <w:color w:val="212121"/>
          <w:spacing w:val="-13"/>
        </w:rPr>
        <w:t xml:space="preserve"> </w:t>
      </w:r>
      <w:r>
        <w:rPr>
          <w:color w:val="212121"/>
        </w:rPr>
        <w:t>mass</w:t>
      </w:r>
      <w:r>
        <w:rPr>
          <w:color w:val="212121"/>
          <w:spacing w:val="-12"/>
        </w:rPr>
        <w:t xml:space="preserve"> </w:t>
      </w:r>
      <w:r>
        <w:rPr>
          <w:color w:val="212121"/>
        </w:rPr>
        <w:t>seaside</w:t>
      </w:r>
      <w:r>
        <w:rPr>
          <w:color w:val="212121"/>
          <w:spacing w:val="-15"/>
        </w:rPr>
        <w:t xml:space="preserve"> </w:t>
      </w:r>
      <w:r>
        <w:rPr>
          <w:color w:val="212121"/>
        </w:rPr>
        <w:t>tourism</w:t>
      </w:r>
      <w:r>
        <w:rPr>
          <w:color w:val="212121"/>
          <w:spacing w:val="-15"/>
        </w:rPr>
        <w:t xml:space="preserve"> </w:t>
      </w:r>
      <w:r>
        <w:rPr>
          <w:color w:val="212121"/>
        </w:rPr>
        <w:t>in</w:t>
      </w:r>
      <w:r>
        <w:rPr>
          <w:color w:val="212121"/>
          <w:spacing w:val="-14"/>
        </w:rPr>
        <w:t xml:space="preserve"> </w:t>
      </w:r>
      <w:r>
        <w:rPr>
          <w:color w:val="212121"/>
        </w:rPr>
        <w:t xml:space="preserve">Tunisia after January 14, 2011, is proof of the fragility of this type of tourism. This should sensitize new decision-makers to change Tunisia's tourist orientations towards alternative forms within the framework of sustainable development, in particular in fragile environments like Kerkena and in interior regions rich </w:t>
      </w:r>
      <w:proofErr w:type="gramStart"/>
      <w:r>
        <w:rPr>
          <w:color w:val="212121"/>
        </w:rPr>
        <w:t>in natural</w:t>
      </w:r>
      <w:proofErr w:type="gramEnd"/>
      <w:r>
        <w:rPr>
          <w:color w:val="212121"/>
        </w:rPr>
        <w:t xml:space="preserve"> potential and heritage in the north, between and in the south of Tunisia, but where the population is poor and development projects are rare.</w:t>
      </w:r>
    </w:p>
    <w:p w14:paraId="5849D953" w14:textId="77777777" w:rsidR="00E74F3A" w:rsidRDefault="00E74F3A">
      <w:pPr>
        <w:pStyle w:val="Textoindependiente"/>
        <w:kinsoku w:val="0"/>
        <w:overflowPunct w:val="0"/>
        <w:spacing w:before="124" w:line="276" w:lineRule="auto"/>
        <w:ind w:right="620" w:firstLine="565"/>
        <w:rPr>
          <w:color w:val="212121"/>
        </w:rPr>
        <w:sectPr w:rsidR="00E74F3A">
          <w:pgSz w:w="11910" w:h="16840"/>
          <w:pgMar w:top="2000" w:right="800" w:bottom="920" w:left="1300" w:header="717" w:footer="730" w:gutter="0"/>
          <w:cols w:space="720"/>
          <w:noEndnote/>
        </w:sectPr>
      </w:pPr>
    </w:p>
    <w:p w14:paraId="24233699" w14:textId="77777777" w:rsidR="00E74F3A" w:rsidRPr="00EA1FBD" w:rsidRDefault="00E0046B" w:rsidP="00E0046B">
      <w:pPr>
        <w:pStyle w:val="Textoindependiente"/>
        <w:kinsoku w:val="0"/>
        <w:overflowPunct w:val="0"/>
        <w:jc w:val="left"/>
        <w:rPr>
          <w:b/>
          <w:bCs/>
          <w:color w:val="212121"/>
          <w:spacing w:val="-10"/>
        </w:rPr>
      </w:pPr>
      <w:r w:rsidRPr="00EA1FBD">
        <w:rPr>
          <w:b/>
          <w:bCs/>
          <w:color w:val="212121"/>
        </w:rPr>
        <w:lastRenderedPageBreak/>
        <w:t>References</w:t>
      </w:r>
    </w:p>
    <w:p w14:paraId="75F23F34" w14:textId="77777777" w:rsidR="00E74F3A" w:rsidRDefault="00E74F3A" w:rsidP="000122B4">
      <w:pPr>
        <w:pStyle w:val="Textoindependiente"/>
        <w:kinsoku w:val="0"/>
        <w:overflowPunct w:val="0"/>
        <w:spacing w:before="164"/>
        <w:ind w:left="567" w:right="619" w:hanging="452"/>
        <w:rPr>
          <w:color w:val="212121"/>
        </w:rPr>
      </w:pPr>
      <w:r w:rsidRPr="00EA1FBD">
        <w:rPr>
          <w:color w:val="212121"/>
        </w:rPr>
        <w:t>Abichou</w:t>
      </w:r>
      <w:r w:rsidRPr="00EA1FBD">
        <w:rPr>
          <w:color w:val="212121"/>
          <w:spacing w:val="-4"/>
        </w:rPr>
        <w:t xml:space="preserve"> </w:t>
      </w:r>
      <w:r w:rsidRPr="00EA1FBD">
        <w:rPr>
          <w:color w:val="212121"/>
        </w:rPr>
        <w:t>H.</w:t>
      </w:r>
      <w:r w:rsidRPr="00EA1FBD">
        <w:rPr>
          <w:color w:val="212121"/>
          <w:spacing w:val="-4"/>
        </w:rPr>
        <w:t xml:space="preserve"> </w:t>
      </w:r>
      <w:r w:rsidRPr="00EA1FBD">
        <w:rPr>
          <w:color w:val="212121"/>
        </w:rPr>
        <w:t>(2009).</w:t>
      </w:r>
      <w:r w:rsidRPr="00EA1FBD">
        <w:rPr>
          <w:color w:val="212121"/>
          <w:spacing w:val="-4"/>
        </w:rPr>
        <w:t xml:space="preserve"> </w:t>
      </w:r>
      <w:r w:rsidRPr="00EA1FBD">
        <w:rPr>
          <w:i/>
          <w:iCs/>
          <w:color w:val="212121"/>
        </w:rPr>
        <w:t>The</w:t>
      </w:r>
      <w:r w:rsidRPr="00EA1FBD">
        <w:rPr>
          <w:i/>
          <w:iCs/>
          <w:color w:val="212121"/>
          <w:spacing w:val="-6"/>
        </w:rPr>
        <w:t xml:space="preserve"> </w:t>
      </w:r>
      <w:r w:rsidRPr="00EA1FBD">
        <w:rPr>
          <w:i/>
          <w:iCs/>
          <w:color w:val="212121"/>
        </w:rPr>
        <w:t>enhancement</w:t>
      </w:r>
      <w:r w:rsidRPr="00EA1FBD">
        <w:rPr>
          <w:i/>
          <w:iCs/>
          <w:color w:val="212121"/>
          <w:spacing w:val="-6"/>
        </w:rPr>
        <w:t xml:space="preserve"> </w:t>
      </w:r>
      <w:r w:rsidRPr="00EA1FBD">
        <w:rPr>
          <w:i/>
          <w:iCs/>
          <w:color w:val="212121"/>
        </w:rPr>
        <w:t>of</w:t>
      </w:r>
      <w:r w:rsidRPr="00EA1FBD">
        <w:rPr>
          <w:i/>
          <w:iCs/>
          <w:color w:val="212121"/>
          <w:spacing w:val="-4"/>
        </w:rPr>
        <w:t xml:space="preserve"> </w:t>
      </w:r>
      <w:r w:rsidRPr="00EA1FBD">
        <w:rPr>
          <w:i/>
          <w:iCs/>
          <w:color w:val="212121"/>
        </w:rPr>
        <w:t>heritage</w:t>
      </w:r>
      <w:r w:rsidRPr="00EA1FBD">
        <w:rPr>
          <w:i/>
          <w:iCs/>
          <w:color w:val="212121"/>
          <w:spacing w:val="-6"/>
        </w:rPr>
        <w:t xml:space="preserve"> </w:t>
      </w:r>
      <w:r w:rsidRPr="00EA1FBD">
        <w:rPr>
          <w:i/>
          <w:iCs/>
          <w:color w:val="212121"/>
        </w:rPr>
        <w:t>as</w:t>
      </w:r>
      <w:r w:rsidRPr="00EA1FBD">
        <w:rPr>
          <w:i/>
          <w:iCs/>
          <w:color w:val="212121"/>
          <w:spacing w:val="-3"/>
        </w:rPr>
        <w:t xml:space="preserve"> </w:t>
      </w:r>
      <w:r w:rsidRPr="00EA1FBD">
        <w:rPr>
          <w:i/>
          <w:iCs/>
          <w:color w:val="212121"/>
        </w:rPr>
        <w:t>a</w:t>
      </w:r>
      <w:r w:rsidRPr="00EA1FBD">
        <w:rPr>
          <w:i/>
          <w:iCs/>
          <w:color w:val="212121"/>
          <w:spacing w:val="-6"/>
        </w:rPr>
        <w:t xml:space="preserve"> </w:t>
      </w:r>
      <w:r w:rsidRPr="00EA1FBD">
        <w:rPr>
          <w:i/>
          <w:iCs/>
          <w:color w:val="212121"/>
        </w:rPr>
        <w:t>vector</w:t>
      </w:r>
      <w:r w:rsidRPr="00EA1FBD">
        <w:rPr>
          <w:i/>
          <w:iCs/>
          <w:color w:val="212121"/>
          <w:spacing w:val="-4"/>
        </w:rPr>
        <w:t xml:space="preserve"> </w:t>
      </w:r>
      <w:r w:rsidRPr="00EA1FBD">
        <w:rPr>
          <w:i/>
          <w:iCs/>
          <w:color w:val="212121"/>
        </w:rPr>
        <w:t>of</w:t>
      </w:r>
      <w:r w:rsidRPr="00EA1FBD">
        <w:rPr>
          <w:i/>
          <w:iCs/>
          <w:color w:val="212121"/>
          <w:spacing w:val="-4"/>
        </w:rPr>
        <w:t xml:space="preserve"> </w:t>
      </w:r>
      <w:r w:rsidRPr="00EA1FBD">
        <w:rPr>
          <w:i/>
          <w:iCs/>
          <w:color w:val="212121"/>
        </w:rPr>
        <w:t>sustainable</w:t>
      </w:r>
      <w:r w:rsidRPr="00EA1FBD">
        <w:rPr>
          <w:i/>
          <w:iCs/>
          <w:color w:val="212121"/>
          <w:spacing w:val="-6"/>
        </w:rPr>
        <w:t xml:space="preserve"> </w:t>
      </w:r>
      <w:r w:rsidRPr="00EA1FBD">
        <w:rPr>
          <w:i/>
          <w:iCs/>
          <w:color w:val="212121"/>
        </w:rPr>
        <w:t>local</w:t>
      </w:r>
      <w:r w:rsidRPr="00EA1FBD">
        <w:rPr>
          <w:i/>
          <w:iCs/>
          <w:color w:val="212121"/>
          <w:spacing w:val="-6"/>
        </w:rPr>
        <w:t xml:space="preserve"> </w:t>
      </w:r>
      <w:r w:rsidRPr="00EA1FBD">
        <w:rPr>
          <w:i/>
          <w:iCs/>
          <w:color w:val="212121"/>
        </w:rPr>
        <w:t xml:space="preserve">development: </w:t>
      </w:r>
      <w:proofErr w:type="gramStart"/>
      <w:r w:rsidRPr="00EA1FBD">
        <w:rPr>
          <w:i/>
          <w:iCs/>
          <w:color w:val="212121"/>
        </w:rPr>
        <w:t>what economic benefits and what institutional arrangement?</w:t>
      </w:r>
      <w:proofErr w:type="gramEnd"/>
      <w:r w:rsidRPr="00EA1FBD">
        <w:rPr>
          <w:i/>
          <w:iCs/>
          <w:color w:val="212121"/>
        </w:rPr>
        <w:t xml:space="preserve"> </w:t>
      </w:r>
      <w:r w:rsidRPr="00E0046B">
        <w:rPr>
          <w:i/>
          <w:iCs/>
          <w:color w:val="212121"/>
        </w:rPr>
        <w:t>Case of the Tunisian south-east</w:t>
      </w:r>
      <w:r>
        <w:rPr>
          <w:color w:val="212121"/>
        </w:rPr>
        <w:t>. Doctoral</w:t>
      </w:r>
      <w:r>
        <w:rPr>
          <w:color w:val="212121"/>
          <w:spacing w:val="-5"/>
        </w:rPr>
        <w:t xml:space="preserve"> </w:t>
      </w:r>
      <w:r>
        <w:rPr>
          <w:color w:val="212121"/>
        </w:rPr>
        <w:t>thesis</w:t>
      </w:r>
      <w:r>
        <w:rPr>
          <w:color w:val="212121"/>
          <w:spacing w:val="-2"/>
        </w:rPr>
        <w:t xml:space="preserve"> </w:t>
      </w:r>
      <w:r>
        <w:rPr>
          <w:color w:val="212121"/>
        </w:rPr>
        <w:t>in</w:t>
      </w:r>
      <w:r>
        <w:rPr>
          <w:color w:val="212121"/>
          <w:spacing w:val="-3"/>
        </w:rPr>
        <w:t xml:space="preserve"> </w:t>
      </w:r>
      <w:r>
        <w:rPr>
          <w:color w:val="212121"/>
        </w:rPr>
        <w:t>economics</w:t>
      </w:r>
      <w:r>
        <w:rPr>
          <w:color w:val="212121"/>
          <w:spacing w:val="-2"/>
        </w:rPr>
        <w:t xml:space="preserve"> </w:t>
      </w:r>
      <w:r>
        <w:rPr>
          <w:color w:val="212121"/>
        </w:rPr>
        <w:t>under the</w:t>
      </w:r>
      <w:r>
        <w:rPr>
          <w:color w:val="212121"/>
          <w:spacing w:val="-5"/>
        </w:rPr>
        <w:t xml:space="preserve"> </w:t>
      </w:r>
      <w:r>
        <w:rPr>
          <w:color w:val="212121"/>
        </w:rPr>
        <w:t>supervision</w:t>
      </w:r>
      <w:r>
        <w:rPr>
          <w:color w:val="212121"/>
          <w:spacing w:val="-3"/>
        </w:rPr>
        <w:t xml:space="preserve"> </w:t>
      </w:r>
      <w:r>
        <w:rPr>
          <w:color w:val="212121"/>
        </w:rPr>
        <w:t>of</w:t>
      </w:r>
      <w:r>
        <w:rPr>
          <w:color w:val="212121"/>
          <w:spacing w:val="-3"/>
        </w:rPr>
        <w:t xml:space="preserve"> </w:t>
      </w:r>
      <w:r>
        <w:rPr>
          <w:color w:val="212121"/>
        </w:rPr>
        <w:t>Professor</w:t>
      </w:r>
      <w:r>
        <w:rPr>
          <w:color w:val="212121"/>
          <w:spacing w:val="-3"/>
        </w:rPr>
        <w:t xml:space="preserve"> </w:t>
      </w:r>
      <w:r>
        <w:rPr>
          <w:color w:val="212121"/>
        </w:rPr>
        <w:t>Elène</w:t>
      </w:r>
      <w:r>
        <w:rPr>
          <w:color w:val="212121"/>
          <w:spacing w:val="-5"/>
        </w:rPr>
        <w:t xml:space="preserve"> </w:t>
      </w:r>
      <w:r>
        <w:rPr>
          <w:color w:val="212121"/>
        </w:rPr>
        <w:t>Rey</w:t>
      </w:r>
      <w:r>
        <w:rPr>
          <w:color w:val="212121"/>
          <w:spacing w:val="-3"/>
        </w:rPr>
        <w:t xml:space="preserve"> </w:t>
      </w:r>
      <w:r>
        <w:rPr>
          <w:color w:val="212121"/>
        </w:rPr>
        <w:t>Valette,</w:t>
      </w:r>
      <w:r>
        <w:rPr>
          <w:color w:val="212121"/>
          <w:spacing w:val="-3"/>
        </w:rPr>
        <w:t xml:space="preserve"> </w:t>
      </w:r>
      <w:r>
        <w:rPr>
          <w:color w:val="212121"/>
        </w:rPr>
        <w:t>University of Montpellier I, Faculty of Economics, 273 p.</w:t>
      </w:r>
    </w:p>
    <w:p w14:paraId="696FB3DC" w14:textId="77777777" w:rsidR="00E74F3A" w:rsidRPr="00B1761F" w:rsidRDefault="00E74F3A" w:rsidP="000122B4">
      <w:pPr>
        <w:pStyle w:val="Textoindependiente"/>
        <w:kinsoku w:val="0"/>
        <w:overflowPunct w:val="0"/>
        <w:spacing w:before="197" w:line="242" w:lineRule="auto"/>
        <w:ind w:left="567" w:right="623" w:hanging="452"/>
        <w:rPr>
          <w:color w:val="212121"/>
          <w:lang w:val="pt-PT"/>
        </w:rPr>
      </w:pPr>
      <w:r w:rsidRPr="00B1761F">
        <w:rPr>
          <w:color w:val="212121"/>
          <w:lang w:val="pt-PT"/>
        </w:rPr>
        <w:t>Ben</w:t>
      </w:r>
      <w:r w:rsidRPr="00B1761F">
        <w:rPr>
          <w:color w:val="212121"/>
          <w:spacing w:val="-15"/>
          <w:lang w:val="pt-PT"/>
        </w:rPr>
        <w:t xml:space="preserve"> </w:t>
      </w:r>
      <w:r w:rsidRPr="00B1761F">
        <w:rPr>
          <w:color w:val="212121"/>
          <w:lang w:val="pt-PT"/>
        </w:rPr>
        <w:t>Ouezdou</w:t>
      </w:r>
      <w:r w:rsidRPr="00B1761F">
        <w:rPr>
          <w:color w:val="212121"/>
          <w:spacing w:val="-15"/>
          <w:lang w:val="pt-PT"/>
        </w:rPr>
        <w:t xml:space="preserve"> </w:t>
      </w:r>
      <w:r w:rsidRPr="00B1761F">
        <w:rPr>
          <w:color w:val="212121"/>
          <w:lang w:val="pt-PT"/>
        </w:rPr>
        <w:t>H.</w:t>
      </w:r>
      <w:r w:rsidRPr="00B1761F">
        <w:rPr>
          <w:color w:val="212121"/>
          <w:spacing w:val="-15"/>
          <w:lang w:val="pt-PT"/>
        </w:rPr>
        <w:t xml:space="preserve"> </w:t>
      </w:r>
      <w:r w:rsidRPr="00B1761F">
        <w:rPr>
          <w:color w:val="212121"/>
          <w:lang w:val="pt-PT"/>
        </w:rPr>
        <w:t>(2001).</w:t>
      </w:r>
      <w:r w:rsidRPr="00B1761F">
        <w:rPr>
          <w:color w:val="212121"/>
          <w:spacing w:val="-15"/>
          <w:lang w:val="pt-PT"/>
        </w:rPr>
        <w:t xml:space="preserve"> </w:t>
      </w:r>
      <w:r w:rsidRPr="000122B4">
        <w:rPr>
          <w:i/>
          <w:iCs/>
          <w:color w:val="212121"/>
          <w:lang w:val="pt-PT"/>
        </w:rPr>
        <w:t>Discover</w:t>
      </w:r>
      <w:r w:rsidRPr="000122B4">
        <w:rPr>
          <w:i/>
          <w:iCs/>
          <w:color w:val="212121"/>
          <w:spacing w:val="-15"/>
          <w:lang w:val="pt-PT"/>
        </w:rPr>
        <w:t xml:space="preserve"> </w:t>
      </w:r>
      <w:r w:rsidRPr="000122B4">
        <w:rPr>
          <w:i/>
          <w:iCs/>
          <w:color w:val="212121"/>
          <w:lang w:val="pt-PT"/>
        </w:rPr>
        <w:t>southern</w:t>
      </w:r>
      <w:r w:rsidRPr="000122B4">
        <w:rPr>
          <w:i/>
          <w:iCs/>
          <w:color w:val="212121"/>
          <w:spacing w:val="-15"/>
          <w:lang w:val="pt-PT"/>
        </w:rPr>
        <w:t xml:space="preserve"> </w:t>
      </w:r>
      <w:r w:rsidRPr="000122B4">
        <w:rPr>
          <w:i/>
          <w:iCs/>
          <w:color w:val="212121"/>
          <w:lang w:val="pt-PT"/>
        </w:rPr>
        <w:t>Tunisia.</w:t>
      </w:r>
      <w:r w:rsidRPr="000122B4">
        <w:rPr>
          <w:i/>
          <w:iCs/>
          <w:color w:val="212121"/>
          <w:spacing w:val="-15"/>
          <w:lang w:val="pt-PT"/>
        </w:rPr>
        <w:t xml:space="preserve"> </w:t>
      </w:r>
      <w:r w:rsidRPr="000122B4">
        <w:rPr>
          <w:i/>
          <w:iCs/>
          <w:color w:val="212121"/>
          <w:lang w:val="pt-PT"/>
        </w:rPr>
        <w:t>From</w:t>
      </w:r>
      <w:r w:rsidRPr="000122B4">
        <w:rPr>
          <w:i/>
          <w:iCs/>
          <w:color w:val="212121"/>
          <w:spacing w:val="-15"/>
          <w:lang w:val="pt-PT"/>
        </w:rPr>
        <w:t xml:space="preserve"> </w:t>
      </w:r>
      <w:r w:rsidRPr="000122B4">
        <w:rPr>
          <w:i/>
          <w:iCs/>
          <w:color w:val="212121"/>
          <w:lang w:val="pt-PT"/>
        </w:rPr>
        <w:t>Matmata</w:t>
      </w:r>
      <w:r w:rsidRPr="000122B4">
        <w:rPr>
          <w:i/>
          <w:iCs/>
          <w:color w:val="212121"/>
          <w:spacing w:val="-15"/>
          <w:lang w:val="pt-PT"/>
        </w:rPr>
        <w:t xml:space="preserve"> </w:t>
      </w:r>
      <w:r w:rsidRPr="000122B4">
        <w:rPr>
          <w:i/>
          <w:iCs/>
          <w:color w:val="212121"/>
          <w:lang w:val="pt-PT"/>
        </w:rPr>
        <w:t>to</w:t>
      </w:r>
      <w:r w:rsidRPr="000122B4">
        <w:rPr>
          <w:i/>
          <w:iCs/>
          <w:color w:val="212121"/>
          <w:spacing w:val="-15"/>
          <w:lang w:val="pt-PT"/>
        </w:rPr>
        <w:t xml:space="preserve"> </w:t>
      </w:r>
      <w:r w:rsidRPr="000122B4">
        <w:rPr>
          <w:i/>
          <w:iCs/>
          <w:color w:val="212121"/>
          <w:lang w:val="pt-PT"/>
        </w:rPr>
        <w:t>Tataouine:</w:t>
      </w:r>
      <w:r w:rsidRPr="000122B4">
        <w:rPr>
          <w:i/>
          <w:iCs/>
          <w:color w:val="212121"/>
          <w:spacing w:val="-15"/>
          <w:lang w:val="pt-PT"/>
        </w:rPr>
        <w:t xml:space="preserve"> </w:t>
      </w:r>
      <w:r w:rsidRPr="000122B4">
        <w:rPr>
          <w:i/>
          <w:iCs/>
          <w:color w:val="212121"/>
          <w:lang w:val="pt-PT"/>
        </w:rPr>
        <w:t>ksour,</w:t>
      </w:r>
      <w:r w:rsidRPr="000122B4">
        <w:rPr>
          <w:i/>
          <w:iCs/>
          <w:color w:val="212121"/>
          <w:spacing w:val="-15"/>
          <w:lang w:val="pt-PT"/>
        </w:rPr>
        <w:t xml:space="preserve"> </w:t>
      </w:r>
      <w:r w:rsidRPr="000122B4">
        <w:rPr>
          <w:i/>
          <w:iCs/>
          <w:color w:val="212121"/>
          <w:lang w:val="pt-PT"/>
        </w:rPr>
        <w:t>jessour and troglodytes</w:t>
      </w:r>
      <w:r w:rsidRPr="00B1761F">
        <w:rPr>
          <w:color w:val="212121"/>
          <w:lang w:val="pt-PT"/>
        </w:rPr>
        <w:t>. Faculty of Human and Social Sciences of Tunis, 78 p.</w:t>
      </w:r>
    </w:p>
    <w:p w14:paraId="7D53F66E" w14:textId="77777777" w:rsidR="00E74F3A" w:rsidRPr="00B1761F" w:rsidRDefault="00E74F3A" w:rsidP="000122B4">
      <w:pPr>
        <w:pStyle w:val="Textoindependiente"/>
        <w:kinsoku w:val="0"/>
        <w:overflowPunct w:val="0"/>
        <w:spacing w:before="197"/>
        <w:ind w:left="567" w:right="620" w:hanging="452"/>
        <w:rPr>
          <w:color w:val="212121"/>
          <w:lang w:val="pt-PT"/>
        </w:rPr>
      </w:pPr>
      <w:r w:rsidRPr="00B1761F">
        <w:rPr>
          <w:color w:val="212121"/>
          <w:lang w:val="pt-PT"/>
        </w:rPr>
        <w:t>Gourija</w:t>
      </w:r>
      <w:r w:rsidRPr="00B1761F">
        <w:rPr>
          <w:color w:val="212121"/>
          <w:spacing w:val="-15"/>
          <w:lang w:val="pt-PT"/>
        </w:rPr>
        <w:t xml:space="preserve"> </w:t>
      </w:r>
      <w:r w:rsidRPr="00B1761F">
        <w:rPr>
          <w:color w:val="212121"/>
          <w:lang w:val="pt-PT"/>
        </w:rPr>
        <w:t>S.</w:t>
      </w:r>
      <w:r w:rsidRPr="00B1761F">
        <w:rPr>
          <w:color w:val="212121"/>
          <w:spacing w:val="-14"/>
          <w:lang w:val="pt-PT"/>
        </w:rPr>
        <w:t xml:space="preserve"> </w:t>
      </w:r>
      <w:r w:rsidRPr="00B1761F">
        <w:rPr>
          <w:color w:val="212121"/>
          <w:lang w:val="pt-PT"/>
        </w:rPr>
        <w:t>(2007).</w:t>
      </w:r>
      <w:r w:rsidRPr="00B1761F">
        <w:rPr>
          <w:color w:val="212121"/>
          <w:spacing w:val="-13"/>
          <w:lang w:val="pt-PT"/>
        </w:rPr>
        <w:t xml:space="preserve"> </w:t>
      </w:r>
      <w:r w:rsidRPr="000122B4">
        <w:rPr>
          <w:i/>
          <w:iCs/>
          <w:color w:val="212121"/>
          <w:lang w:val="pt-PT"/>
        </w:rPr>
        <w:t>Tourism</w:t>
      </w:r>
      <w:r w:rsidRPr="000122B4">
        <w:rPr>
          <w:i/>
          <w:iCs/>
          <w:color w:val="212121"/>
          <w:spacing w:val="-15"/>
          <w:lang w:val="pt-PT"/>
        </w:rPr>
        <w:t xml:space="preserve"> </w:t>
      </w:r>
      <w:r w:rsidRPr="000122B4">
        <w:rPr>
          <w:i/>
          <w:iCs/>
          <w:color w:val="212121"/>
          <w:lang w:val="pt-PT"/>
        </w:rPr>
        <w:t>and</w:t>
      </w:r>
      <w:r w:rsidRPr="000122B4">
        <w:rPr>
          <w:i/>
          <w:iCs/>
          <w:color w:val="212121"/>
          <w:spacing w:val="-14"/>
          <w:lang w:val="pt-PT"/>
        </w:rPr>
        <w:t xml:space="preserve"> </w:t>
      </w:r>
      <w:r w:rsidRPr="000122B4">
        <w:rPr>
          <w:i/>
          <w:iCs/>
          <w:color w:val="212121"/>
          <w:lang w:val="pt-PT"/>
        </w:rPr>
        <w:t>sustainable</w:t>
      </w:r>
      <w:r w:rsidRPr="000122B4">
        <w:rPr>
          <w:i/>
          <w:iCs/>
          <w:color w:val="212121"/>
          <w:spacing w:val="-15"/>
          <w:lang w:val="pt-PT"/>
        </w:rPr>
        <w:t xml:space="preserve"> </w:t>
      </w:r>
      <w:r w:rsidRPr="000122B4">
        <w:rPr>
          <w:i/>
          <w:iCs/>
          <w:color w:val="212121"/>
          <w:lang w:val="pt-PT"/>
        </w:rPr>
        <w:t>development:</w:t>
      </w:r>
      <w:r w:rsidRPr="000122B4">
        <w:rPr>
          <w:i/>
          <w:iCs/>
          <w:color w:val="212121"/>
          <w:spacing w:val="-15"/>
          <w:lang w:val="pt-PT"/>
        </w:rPr>
        <w:t xml:space="preserve"> </w:t>
      </w:r>
      <w:r w:rsidRPr="000122B4">
        <w:rPr>
          <w:i/>
          <w:iCs/>
          <w:color w:val="212121"/>
          <w:lang w:val="pt-PT"/>
        </w:rPr>
        <w:t>what</w:t>
      </w:r>
      <w:r w:rsidRPr="000122B4">
        <w:rPr>
          <w:i/>
          <w:iCs/>
          <w:color w:val="212121"/>
          <w:spacing w:val="-15"/>
          <w:lang w:val="pt-PT"/>
        </w:rPr>
        <w:t xml:space="preserve"> </w:t>
      </w:r>
      <w:r w:rsidRPr="000122B4">
        <w:rPr>
          <w:i/>
          <w:iCs/>
          <w:color w:val="212121"/>
          <w:lang w:val="pt-PT"/>
        </w:rPr>
        <w:t>combination?</w:t>
      </w:r>
      <w:r w:rsidRPr="000122B4">
        <w:rPr>
          <w:i/>
          <w:iCs/>
          <w:color w:val="212121"/>
          <w:spacing w:val="-10"/>
          <w:lang w:val="pt-PT"/>
        </w:rPr>
        <w:t xml:space="preserve"> </w:t>
      </w:r>
      <w:r w:rsidRPr="000122B4">
        <w:rPr>
          <w:i/>
          <w:iCs/>
          <w:color w:val="212121"/>
          <w:lang w:val="pt-PT"/>
        </w:rPr>
        <w:t>Case</w:t>
      </w:r>
      <w:r w:rsidRPr="000122B4">
        <w:rPr>
          <w:i/>
          <w:iCs/>
          <w:color w:val="212121"/>
          <w:spacing w:val="-15"/>
          <w:lang w:val="pt-PT"/>
        </w:rPr>
        <w:t xml:space="preserve"> </w:t>
      </w:r>
      <w:r w:rsidRPr="000122B4">
        <w:rPr>
          <w:i/>
          <w:iCs/>
          <w:color w:val="212121"/>
          <w:lang w:val="pt-PT"/>
        </w:rPr>
        <w:t>of</w:t>
      </w:r>
      <w:r w:rsidRPr="000122B4">
        <w:rPr>
          <w:i/>
          <w:iCs/>
          <w:color w:val="212121"/>
          <w:spacing w:val="-13"/>
          <w:lang w:val="pt-PT"/>
        </w:rPr>
        <w:t xml:space="preserve"> </w:t>
      </w:r>
      <w:r w:rsidRPr="000122B4">
        <w:rPr>
          <w:i/>
          <w:iCs/>
          <w:color w:val="212121"/>
          <w:lang w:val="pt-PT"/>
        </w:rPr>
        <w:t>Morocco. doctoral thesis in economics</w:t>
      </w:r>
      <w:r w:rsidRPr="00B1761F">
        <w:rPr>
          <w:color w:val="212121"/>
          <w:lang w:val="pt-PT"/>
        </w:rPr>
        <w:t>, under the supervision of professor Zaoual Hassan, University of the Littoral Côte d'Opale, 303 p.</w:t>
      </w:r>
    </w:p>
    <w:p w14:paraId="1921CF4D" w14:textId="77777777" w:rsidR="00E74F3A" w:rsidRPr="00B1761F" w:rsidRDefault="00E74F3A" w:rsidP="000122B4">
      <w:pPr>
        <w:pStyle w:val="Textoindependiente"/>
        <w:kinsoku w:val="0"/>
        <w:overflowPunct w:val="0"/>
        <w:spacing w:before="198" w:line="242" w:lineRule="auto"/>
        <w:ind w:left="567" w:right="614" w:hanging="452"/>
        <w:rPr>
          <w:color w:val="212121"/>
          <w:lang w:val="pt-PT"/>
        </w:rPr>
      </w:pPr>
      <w:r w:rsidRPr="00B1761F">
        <w:rPr>
          <w:color w:val="212121"/>
          <w:lang w:val="pt-PT"/>
        </w:rPr>
        <w:t xml:space="preserve">Hammami Z. (2014). </w:t>
      </w:r>
      <w:r w:rsidRPr="000122B4">
        <w:rPr>
          <w:i/>
          <w:iCs/>
          <w:color w:val="212121"/>
          <w:lang w:val="pt-PT"/>
        </w:rPr>
        <w:t>Tourism, heritage and development in the Matmata-Demmer chain (south-eastern Tunisia)</w:t>
      </w:r>
      <w:r w:rsidRPr="00B1761F">
        <w:rPr>
          <w:color w:val="212121"/>
          <w:lang w:val="pt-PT"/>
        </w:rPr>
        <w:t>. Doctoral thesis in geography under the supervision of Professor Abdelfatteh Kaseh, University of Sfax, Faculty of Letters and Human Sciences of Sfax.</w:t>
      </w:r>
    </w:p>
    <w:p w14:paraId="411A81D5" w14:textId="77777777" w:rsidR="00E74F3A" w:rsidRDefault="00E74F3A" w:rsidP="000122B4">
      <w:pPr>
        <w:pStyle w:val="Textoindependiente"/>
        <w:kinsoku w:val="0"/>
        <w:overflowPunct w:val="0"/>
        <w:spacing w:before="194"/>
        <w:ind w:left="567" w:right="623" w:hanging="452"/>
        <w:rPr>
          <w:color w:val="212121"/>
        </w:rPr>
      </w:pPr>
      <w:r>
        <w:rPr>
          <w:color w:val="212121"/>
        </w:rPr>
        <w:t xml:space="preserve">Kebaïli Tarchouna M. (2014). </w:t>
      </w:r>
      <w:r w:rsidRPr="000122B4">
        <w:rPr>
          <w:i/>
          <w:iCs/>
          <w:color w:val="212121"/>
        </w:rPr>
        <w:t>The Kerkena archipelago: Organization of space and planning</w:t>
      </w:r>
      <w:r>
        <w:rPr>
          <w:color w:val="212121"/>
        </w:rPr>
        <w:t>. Doctoral</w:t>
      </w:r>
      <w:r>
        <w:rPr>
          <w:color w:val="212121"/>
          <w:spacing w:val="-11"/>
        </w:rPr>
        <w:t xml:space="preserve"> </w:t>
      </w:r>
      <w:r>
        <w:rPr>
          <w:color w:val="212121"/>
        </w:rPr>
        <w:t>thesis</w:t>
      </w:r>
      <w:r>
        <w:rPr>
          <w:color w:val="212121"/>
          <w:spacing w:val="-13"/>
        </w:rPr>
        <w:t xml:space="preserve"> </w:t>
      </w:r>
      <w:r>
        <w:rPr>
          <w:color w:val="212121"/>
        </w:rPr>
        <w:t>in</w:t>
      </w:r>
      <w:r>
        <w:rPr>
          <w:color w:val="212121"/>
          <w:spacing w:val="-10"/>
        </w:rPr>
        <w:t xml:space="preserve"> </w:t>
      </w:r>
      <w:r>
        <w:rPr>
          <w:color w:val="212121"/>
        </w:rPr>
        <w:t>geography</w:t>
      </w:r>
      <w:r>
        <w:rPr>
          <w:color w:val="212121"/>
          <w:spacing w:val="-15"/>
        </w:rPr>
        <w:t xml:space="preserve"> </w:t>
      </w:r>
      <w:r>
        <w:rPr>
          <w:color w:val="212121"/>
        </w:rPr>
        <w:t>under</w:t>
      </w:r>
      <w:r>
        <w:rPr>
          <w:color w:val="212121"/>
          <w:spacing w:val="-10"/>
        </w:rPr>
        <w:t xml:space="preserve"> </w:t>
      </w:r>
      <w:r>
        <w:rPr>
          <w:color w:val="212121"/>
        </w:rPr>
        <w:t>the</w:t>
      </w:r>
      <w:r>
        <w:rPr>
          <w:color w:val="212121"/>
          <w:spacing w:val="-11"/>
        </w:rPr>
        <w:t xml:space="preserve"> </w:t>
      </w:r>
      <w:r>
        <w:rPr>
          <w:color w:val="212121"/>
        </w:rPr>
        <w:t>supervision</w:t>
      </w:r>
      <w:r>
        <w:rPr>
          <w:color w:val="212121"/>
          <w:spacing w:val="-15"/>
        </w:rPr>
        <w:t xml:space="preserve"> </w:t>
      </w:r>
      <w:r>
        <w:rPr>
          <w:color w:val="212121"/>
        </w:rPr>
        <w:t>of</w:t>
      </w:r>
      <w:r>
        <w:rPr>
          <w:color w:val="212121"/>
          <w:spacing w:val="-10"/>
        </w:rPr>
        <w:t xml:space="preserve"> </w:t>
      </w:r>
      <w:r>
        <w:rPr>
          <w:color w:val="212121"/>
        </w:rPr>
        <w:t>Professor</w:t>
      </w:r>
      <w:r>
        <w:rPr>
          <w:color w:val="212121"/>
          <w:spacing w:val="-14"/>
        </w:rPr>
        <w:t xml:space="preserve"> </w:t>
      </w:r>
      <w:r>
        <w:rPr>
          <w:color w:val="212121"/>
        </w:rPr>
        <w:t>Abdelkarim</w:t>
      </w:r>
      <w:r>
        <w:rPr>
          <w:color w:val="212121"/>
          <w:spacing w:val="-11"/>
        </w:rPr>
        <w:t xml:space="preserve"> </w:t>
      </w:r>
      <w:r>
        <w:rPr>
          <w:color w:val="212121"/>
        </w:rPr>
        <w:t>Daoud,</w:t>
      </w:r>
      <w:r>
        <w:rPr>
          <w:color w:val="212121"/>
          <w:spacing w:val="-15"/>
        </w:rPr>
        <w:t xml:space="preserve"> </w:t>
      </w:r>
      <w:r>
        <w:rPr>
          <w:color w:val="212121"/>
        </w:rPr>
        <w:t>University of Tunis, Faculty of Human and Social Sciences of Tunis 2013, published in 2014 by the University Publication Center, 432 p.</w:t>
      </w:r>
    </w:p>
    <w:p w14:paraId="30F39F72" w14:textId="77777777" w:rsidR="00E74F3A" w:rsidRDefault="00E74F3A" w:rsidP="000122B4">
      <w:pPr>
        <w:pStyle w:val="Textoindependiente"/>
        <w:kinsoku w:val="0"/>
        <w:overflowPunct w:val="0"/>
        <w:spacing w:before="201"/>
        <w:ind w:left="567" w:right="624" w:hanging="425"/>
        <w:rPr>
          <w:color w:val="212121"/>
        </w:rPr>
      </w:pPr>
      <w:r>
        <w:rPr>
          <w:color w:val="212121"/>
        </w:rPr>
        <w:t xml:space="preserve">Louis A. (1961). </w:t>
      </w:r>
      <w:r w:rsidRPr="000122B4">
        <w:rPr>
          <w:i/>
          <w:iCs/>
          <w:color w:val="212121"/>
        </w:rPr>
        <w:t>The Kerkena Islands, Study of Tunisian ethnography and human geography. Publication</w:t>
      </w:r>
      <w:r w:rsidRPr="000122B4">
        <w:rPr>
          <w:i/>
          <w:iCs/>
          <w:color w:val="212121"/>
          <w:spacing w:val="-2"/>
        </w:rPr>
        <w:t xml:space="preserve"> </w:t>
      </w:r>
      <w:r w:rsidRPr="000122B4">
        <w:rPr>
          <w:i/>
          <w:iCs/>
          <w:color w:val="212121"/>
        </w:rPr>
        <w:t>of the</w:t>
      </w:r>
      <w:r w:rsidRPr="000122B4">
        <w:rPr>
          <w:i/>
          <w:iCs/>
          <w:color w:val="212121"/>
          <w:spacing w:val="-4"/>
        </w:rPr>
        <w:t xml:space="preserve"> </w:t>
      </w:r>
      <w:r w:rsidRPr="000122B4">
        <w:rPr>
          <w:i/>
          <w:iCs/>
          <w:color w:val="212121"/>
        </w:rPr>
        <w:t>Institute</w:t>
      </w:r>
      <w:r w:rsidRPr="000122B4">
        <w:rPr>
          <w:i/>
          <w:iCs/>
          <w:color w:val="212121"/>
          <w:spacing w:val="-4"/>
        </w:rPr>
        <w:t xml:space="preserve"> </w:t>
      </w:r>
      <w:r w:rsidRPr="000122B4">
        <w:rPr>
          <w:i/>
          <w:iCs/>
          <w:color w:val="212121"/>
        </w:rPr>
        <w:t>of Beautiful Arab</w:t>
      </w:r>
      <w:r w:rsidRPr="000122B4">
        <w:rPr>
          <w:i/>
          <w:iCs/>
          <w:color w:val="212121"/>
          <w:spacing w:val="-2"/>
        </w:rPr>
        <w:t xml:space="preserve"> </w:t>
      </w:r>
      <w:r w:rsidRPr="000122B4">
        <w:rPr>
          <w:i/>
          <w:iCs/>
          <w:color w:val="212121"/>
        </w:rPr>
        <w:t>Letters</w:t>
      </w:r>
      <w:r>
        <w:rPr>
          <w:color w:val="212121"/>
        </w:rPr>
        <w:t>, Tunis,</w:t>
      </w:r>
      <w:r>
        <w:rPr>
          <w:color w:val="212121"/>
          <w:spacing w:val="-2"/>
        </w:rPr>
        <w:t xml:space="preserve"> </w:t>
      </w:r>
      <w:r>
        <w:rPr>
          <w:color w:val="212121"/>
        </w:rPr>
        <w:t>3</w:t>
      </w:r>
      <w:r>
        <w:rPr>
          <w:color w:val="212121"/>
          <w:spacing w:val="-2"/>
        </w:rPr>
        <w:t xml:space="preserve"> </w:t>
      </w:r>
      <w:r>
        <w:rPr>
          <w:color w:val="212121"/>
        </w:rPr>
        <w:t>volumes: The</w:t>
      </w:r>
      <w:r>
        <w:rPr>
          <w:color w:val="212121"/>
          <w:spacing w:val="-4"/>
        </w:rPr>
        <w:t xml:space="preserve"> </w:t>
      </w:r>
      <w:r>
        <w:rPr>
          <w:color w:val="212121"/>
        </w:rPr>
        <w:t>works</w:t>
      </w:r>
      <w:r>
        <w:rPr>
          <w:color w:val="212121"/>
          <w:spacing w:val="-1"/>
        </w:rPr>
        <w:t xml:space="preserve"> </w:t>
      </w:r>
      <w:r>
        <w:rPr>
          <w:color w:val="212121"/>
        </w:rPr>
        <w:t>410</w:t>
      </w:r>
      <w:r>
        <w:rPr>
          <w:color w:val="212121"/>
          <w:spacing w:val="-2"/>
        </w:rPr>
        <w:t xml:space="preserve"> </w:t>
      </w:r>
      <w:r>
        <w:rPr>
          <w:color w:val="212121"/>
        </w:rPr>
        <w:t>pages, The days 447 pages and Document of ethnography 315 pages.</w:t>
      </w:r>
    </w:p>
    <w:p w14:paraId="0D38B4CE" w14:textId="77777777" w:rsidR="00E74F3A" w:rsidRDefault="00E74F3A" w:rsidP="00E537DA">
      <w:pPr>
        <w:pStyle w:val="Textoindependiente"/>
        <w:kinsoku w:val="0"/>
        <w:overflowPunct w:val="0"/>
        <w:spacing w:before="198" w:line="242" w:lineRule="auto"/>
        <w:ind w:left="567" w:right="629" w:hanging="454"/>
        <w:rPr>
          <w:color w:val="212121"/>
        </w:rPr>
      </w:pPr>
      <w:r>
        <w:rPr>
          <w:color w:val="212121"/>
        </w:rPr>
        <w:t xml:space="preserve">National Heritage Institute, Tunis (1996). </w:t>
      </w:r>
      <w:r w:rsidRPr="00E537DA">
        <w:rPr>
          <w:i/>
          <w:iCs/>
          <w:color w:val="212121"/>
        </w:rPr>
        <w:t>Archaeological map and park project in the Kerkennah Islands.</w:t>
      </w:r>
      <w:r>
        <w:rPr>
          <w:color w:val="212121"/>
        </w:rPr>
        <w:t xml:space="preserve"> Report prepared by Chelbi F, 2 p and a map at 1/25000.</w:t>
      </w:r>
    </w:p>
    <w:p w14:paraId="537CF4E3" w14:textId="77777777" w:rsidR="00E74F3A" w:rsidRDefault="00E74F3A" w:rsidP="00750821">
      <w:pPr>
        <w:pStyle w:val="Textoindependiente"/>
        <w:kinsoku w:val="0"/>
        <w:overflowPunct w:val="0"/>
        <w:spacing w:before="197"/>
        <w:ind w:left="567" w:right="624" w:hanging="425"/>
        <w:rPr>
          <w:color w:val="212121"/>
        </w:rPr>
      </w:pPr>
      <w:r>
        <w:rPr>
          <w:color w:val="212121"/>
        </w:rPr>
        <w:t>Souissi</w:t>
      </w:r>
      <w:r>
        <w:rPr>
          <w:color w:val="212121"/>
          <w:spacing w:val="-5"/>
        </w:rPr>
        <w:t xml:space="preserve"> </w:t>
      </w:r>
      <w:r>
        <w:rPr>
          <w:color w:val="212121"/>
        </w:rPr>
        <w:t>M.</w:t>
      </w:r>
      <w:r>
        <w:rPr>
          <w:color w:val="212121"/>
          <w:spacing w:val="-3"/>
        </w:rPr>
        <w:t xml:space="preserve"> </w:t>
      </w:r>
      <w:r>
        <w:rPr>
          <w:color w:val="212121"/>
        </w:rPr>
        <w:t>(2007).</w:t>
      </w:r>
      <w:r>
        <w:rPr>
          <w:color w:val="212121"/>
          <w:spacing w:val="-3"/>
        </w:rPr>
        <w:t xml:space="preserve"> </w:t>
      </w:r>
      <w:r w:rsidRPr="00750821">
        <w:rPr>
          <w:i/>
          <w:iCs/>
          <w:color w:val="212121"/>
        </w:rPr>
        <w:t>International</w:t>
      </w:r>
      <w:r w:rsidRPr="00750821">
        <w:rPr>
          <w:i/>
          <w:iCs/>
          <w:color w:val="212121"/>
          <w:spacing w:val="-5"/>
        </w:rPr>
        <w:t xml:space="preserve"> </w:t>
      </w:r>
      <w:r w:rsidRPr="00750821">
        <w:rPr>
          <w:i/>
          <w:iCs/>
          <w:color w:val="212121"/>
        </w:rPr>
        <w:t>tourism</w:t>
      </w:r>
      <w:r w:rsidRPr="00750821">
        <w:rPr>
          <w:i/>
          <w:iCs/>
          <w:color w:val="212121"/>
          <w:spacing w:val="-5"/>
        </w:rPr>
        <w:t xml:space="preserve"> </w:t>
      </w:r>
      <w:r w:rsidRPr="00750821">
        <w:rPr>
          <w:i/>
          <w:iCs/>
          <w:color w:val="212121"/>
        </w:rPr>
        <w:t>in Tunisia:</w:t>
      </w:r>
      <w:r w:rsidRPr="00750821">
        <w:rPr>
          <w:i/>
          <w:iCs/>
          <w:color w:val="212121"/>
          <w:spacing w:val="-5"/>
        </w:rPr>
        <w:t xml:space="preserve"> </w:t>
      </w:r>
      <w:r w:rsidRPr="00750821">
        <w:rPr>
          <w:i/>
          <w:iCs/>
          <w:color w:val="212121"/>
        </w:rPr>
        <w:t>towards</w:t>
      </w:r>
      <w:r w:rsidRPr="00750821">
        <w:rPr>
          <w:i/>
          <w:iCs/>
          <w:color w:val="212121"/>
          <w:spacing w:val="-2"/>
        </w:rPr>
        <w:t xml:space="preserve"> </w:t>
      </w:r>
      <w:r w:rsidRPr="00750821">
        <w:rPr>
          <w:i/>
          <w:iCs/>
          <w:color w:val="212121"/>
        </w:rPr>
        <w:t>new</w:t>
      </w:r>
      <w:r w:rsidRPr="00750821">
        <w:rPr>
          <w:i/>
          <w:iCs/>
          <w:color w:val="212121"/>
          <w:spacing w:val="-2"/>
        </w:rPr>
        <w:t xml:space="preserve"> </w:t>
      </w:r>
      <w:r w:rsidRPr="00750821">
        <w:rPr>
          <w:i/>
          <w:iCs/>
          <w:color w:val="212121"/>
        </w:rPr>
        <w:t>forms</w:t>
      </w:r>
      <w:r w:rsidRPr="00750821">
        <w:rPr>
          <w:i/>
          <w:iCs/>
          <w:color w:val="212121"/>
          <w:spacing w:val="-2"/>
        </w:rPr>
        <w:t xml:space="preserve"> </w:t>
      </w:r>
      <w:r w:rsidRPr="00750821">
        <w:rPr>
          <w:i/>
          <w:iCs/>
          <w:color w:val="212121"/>
        </w:rPr>
        <w:t>and</w:t>
      </w:r>
      <w:r w:rsidRPr="00750821">
        <w:rPr>
          <w:i/>
          <w:iCs/>
          <w:color w:val="212121"/>
          <w:spacing w:val="-3"/>
        </w:rPr>
        <w:t xml:space="preserve"> </w:t>
      </w:r>
      <w:r w:rsidRPr="00750821">
        <w:rPr>
          <w:i/>
          <w:iCs/>
          <w:color w:val="212121"/>
        </w:rPr>
        <w:t>the</w:t>
      </w:r>
      <w:r w:rsidRPr="00750821">
        <w:rPr>
          <w:i/>
          <w:iCs/>
          <w:color w:val="212121"/>
          <w:spacing w:val="-5"/>
        </w:rPr>
        <w:t xml:space="preserve"> </w:t>
      </w:r>
      <w:r w:rsidRPr="00750821">
        <w:rPr>
          <w:i/>
          <w:iCs/>
          <w:color w:val="212121"/>
        </w:rPr>
        <w:t>reorganization of the tourist space.</w:t>
      </w:r>
      <w:r>
        <w:rPr>
          <w:color w:val="212121"/>
        </w:rPr>
        <w:t xml:space="preserve"> Doctoral thesis in geography under the supervision of Professor Guy CHEMLA, Sorbonne-Paris IV University, 524 p.</w:t>
      </w:r>
    </w:p>
    <w:p w14:paraId="7BCB8F30" w14:textId="77777777" w:rsidR="00E74F3A" w:rsidRDefault="00E74F3A">
      <w:pPr>
        <w:pStyle w:val="Textoindependiente"/>
        <w:kinsoku w:val="0"/>
        <w:overflowPunct w:val="0"/>
        <w:spacing w:before="198" w:line="417" w:lineRule="auto"/>
        <w:ind w:right="1324"/>
        <w:jc w:val="left"/>
        <w:rPr>
          <w:color w:val="212121"/>
        </w:rPr>
      </w:pPr>
      <w:r>
        <w:rPr>
          <w:color w:val="212121"/>
        </w:rPr>
        <w:t>National</w:t>
      </w:r>
      <w:r>
        <w:rPr>
          <w:color w:val="212121"/>
          <w:spacing w:val="-6"/>
        </w:rPr>
        <w:t xml:space="preserve"> </w:t>
      </w:r>
      <w:r>
        <w:rPr>
          <w:color w:val="212121"/>
        </w:rPr>
        <w:t>Office</w:t>
      </w:r>
      <w:r>
        <w:rPr>
          <w:color w:val="212121"/>
          <w:spacing w:val="-6"/>
        </w:rPr>
        <w:t xml:space="preserve"> </w:t>
      </w:r>
      <w:r>
        <w:rPr>
          <w:color w:val="212121"/>
        </w:rPr>
        <w:t>of</w:t>
      </w:r>
      <w:r>
        <w:rPr>
          <w:color w:val="212121"/>
          <w:spacing w:val="-4"/>
        </w:rPr>
        <w:t xml:space="preserve"> </w:t>
      </w:r>
      <w:r>
        <w:rPr>
          <w:color w:val="212121"/>
        </w:rPr>
        <w:t>Tunisian</w:t>
      </w:r>
      <w:r>
        <w:rPr>
          <w:color w:val="212121"/>
          <w:spacing w:val="-4"/>
        </w:rPr>
        <w:t xml:space="preserve"> </w:t>
      </w:r>
      <w:r>
        <w:rPr>
          <w:color w:val="212121"/>
        </w:rPr>
        <w:t>Tourism</w:t>
      </w:r>
      <w:r>
        <w:rPr>
          <w:color w:val="212121"/>
          <w:spacing w:val="-6"/>
        </w:rPr>
        <w:t xml:space="preserve"> </w:t>
      </w:r>
      <w:r>
        <w:rPr>
          <w:color w:val="212121"/>
        </w:rPr>
        <w:t xml:space="preserve">(2016). </w:t>
      </w:r>
      <w:r w:rsidRPr="00750821">
        <w:rPr>
          <w:i/>
          <w:iCs/>
          <w:color w:val="212121"/>
        </w:rPr>
        <w:t>Tunisian</w:t>
      </w:r>
      <w:r w:rsidRPr="00750821">
        <w:rPr>
          <w:i/>
          <w:iCs/>
          <w:color w:val="212121"/>
          <w:spacing w:val="-4"/>
        </w:rPr>
        <w:t xml:space="preserve"> </w:t>
      </w:r>
      <w:r w:rsidRPr="00750821">
        <w:rPr>
          <w:i/>
          <w:iCs/>
          <w:color w:val="212121"/>
        </w:rPr>
        <w:t>Tourism</w:t>
      </w:r>
      <w:r w:rsidRPr="00750821">
        <w:rPr>
          <w:i/>
          <w:iCs/>
          <w:color w:val="212121"/>
          <w:spacing w:val="-6"/>
        </w:rPr>
        <w:t xml:space="preserve"> </w:t>
      </w:r>
      <w:r w:rsidRPr="00750821">
        <w:rPr>
          <w:i/>
          <w:iCs/>
          <w:color w:val="212121"/>
        </w:rPr>
        <w:t>in</w:t>
      </w:r>
      <w:r w:rsidRPr="00750821">
        <w:rPr>
          <w:i/>
          <w:iCs/>
          <w:color w:val="212121"/>
          <w:spacing w:val="-4"/>
        </w:rPr>
        <w:t xml:space="preserve"> </w:t>
      </w:r>
      <w:r w:rsidRPr="00750821">
        <w:rPr>
          <w:i/>
          <w:iCs/>
          <w:color w:val="212121"/>
        </w:rPr>
        <w:t>figures</w:t>
      </w:r>
      <w:r>
        <w:rPr>
          <w:color w:val="212121"/>
        </w:rPr>
        <w:t>.</w:t>
      </w:r>
      <w:r>
        <w:rPr>
          <w:color w:val="212121"/>
          <w:spacing w:val="-4"/>
        </w:rPr>
        <w:t xml:space="preserve"> </w:t>
      </w:r>
      <w:r>
        <w:rPr>
          <w:color w:val="212121"/>
        </w:rPr>
        <w:t>95</w:t>
      </w:r>
      <w:r>
        <w:rPr>
          <w:color w:val="212121"/>
          <w:spacing w:val="-4"/>
        </w:rPr>
        <w:t xml:space="preserve"> </w:t>
      </w:r>
      <w:r>
        <w:rPr>
          <w:color w:val="212121"/>
        </w:rPr>
        <w:t xml:space="preserve">p. Oueslati A. (1995). </w:t>
      </w:r>
      <w:r w:rsidRPr="00750821">
        <w:rPr>
          <w:i/>
          <w:iCs/>
          <w:color w:val="212121"/>
        </w:rPr>
        <w:t>The islands of Tunisia</w:t>
      </w:r>
      <w:r>
        <w:rPr>
          <w:color w:val="212121"/>
        </w:rPr>
        <w:t>. CERES publication, 368 p.</w:t>
      </w:r>
    </w:p>
    <w:p w14:paraId="4B4125C3" w14:textId="77777777" w:rsidR="00E74F3A" w:rsidRDefault="00E74F3A" w:rsidP="00750821">
      <w:pPr>
        <w:pStyle w:val="Textoindependiente"/>
        <w:kinsoku w:val="0"/>
        <w:overflowPunct w:val="0"/>
        <w:ind w:left="567" w:hanging="452"/>
        <w:jc w:val="left"/>
        <w:rPr>
          <w:color w:val="212121"/>
        </w:rPr>
      </w:pPr>
      <w:r>
        <w:rPr>
          <w:color w:val="212121"/>
        </w:rPr>
        <w:t>Tsartas</w:t>
      </w:r>
      <w:r>
        <w:rPr>
          <w:color w:val="212121"/>
          <w:spacing w:val="-8"/>
        </w:rPr>
        <w:t xml:space="preserve"> </w:t>
      </w:r>
      <w:r>
        <w:rPr>
          <w:color w:val="212121"/>
        </w:rPr>
        <w:t>P.</w:t>
      </w:r>
      <w:r>
        <w:rPr>
          <w:color w:val="212121"/>
          <w:spacing w:val="-10"/>
        </w:rPr>
        <w:t xml:space="preserve"> </w:t>
      </w:r>
      <w:r>
        <w:rPr>
          <w:color w:val="212121"/>
        </w:rPr>
        <w:t>(1998).</w:t>
      </w:r>
      <w:r>
        <w:rPr>
          <w:color w:val="212121"/>
          <w:spacing w:val="-2"/>
        </w:rPr>
        <w:t xml:space="preserve"> </w:t>
      </w:r>
      <w:r w:rsidRPr="00750821">
        <w:rPr>
          <w:i/>
          <w:iCs/>
          <w:color w:val="212121"/>
          <w:lang w:val="pt-PT"/>
        </w:rPr>
        <w:t>Greece:</w:t>
      </w:r>
      <w:r w:rsidRPr="00750821">
        <w:rPr>
          <w:i/>
          <w:iCs/>
          <w:color w:val="212121"/>
          <w:spacing w:val="-11"/>
          <w:lang w:val="pt-PT"/>
        </w:rPr>
        <w:t xml:space="preserve"> </w:t>
      </w:r>
      <w:r w:rsidRPr="00750821">
        <w:rPr>
          <w:i/>
          <w:iCs/>
          <w:color w:val="212121"/>
          <w:lang w:val="pt-PT"/>
        </w:rPr>
        <w:t>from</w:t>
      </w:r>
      <w:r w:rsidRPr="00750821">
        <w:rPr>
          <w:i/>
          <w:iCs/>
          <w:color w:val="212121"/>
          <w:spacing w:val="-11"/>
          <w:lang w:val="pt-PT"/>
        </w:rPr>
        <w:t xml:space="preserve"> </w:t>
      </w:r>
      <w:r w:rsidRPr="00750821">
        <w:rPr>
          <w:i/>
          <w:iCs/>
          <w:color w:val="212121"/>
          <w:lang w:val="pt-PT"/>
        </w:rPr>
        <w:t>mass</w:t>
      </w:r>
      <w:r w:rsidRPr="00750821">
        <w:rPr>
          <w:i/>
          <w:iCs/>
          <w:color w:val="212121"/>
          <w:spacing w:val="-8"/>
          <w:lang w:val="pt-PT"/>
        </w:rPr>
        <w:t xml:space="preserve"> </w:t>
      </w:r>
      <w:r w:rsidRPr="00750821">
        <w:rPr>
          <w:i/>
          <w:iCs/>
          <w:color w:val="212121"/>
          <w:lang w:val="pt-PT"/>
        </w:rPr>
        <w:t>tourism</w:t>
      </w:r>
      <w:r w:rsidRPr="00750821">
        <w:rPr>
          <w:i/>
          <w:iCs/>
          <w:color w:val="212121"/>
          <w:spacing w:val="-11"/>
          <w:lang w:val="pt-PT"/>
        </w:rPr>
        <w:t xml:space="preserve"> </w:t>
      </w:r>
      <w:r w:rsidRPr="00750821">
        <w:rPr>
          <w:i/>
          <w:iCs/>
          <w:color w:val="212121"/>
          <w:lang w:val="pt-PT"/>
        </w:rPr>
        <w:t>to</w:t>
      </w:r>
      <w:r w:rsidRPr="00750821">
        <w:rPr>
          <w:i/>
          <w:iCs/>
          <w:color w:val="212121"/>
          <w:spacing w:val="-5"/>
          <w:lang w:val="pt-PT"/>
        </w:rPr>
        <w:t xml:space="preserve"> </w:t>
      </w:r>
      <w:r w:rsidRPr="00750821">
        <w:rPr>
          <w:i/>
          <w:iCs/>
          <w:color w:val="212121"/>
          <w:lang w:val="pt-PT"/>
        </w:rPr>
        <w:t>alternative</w:t>
      </w:r>
      <w:r w:rsidRPr="00750821">
        <w:rPr>
          <w:i/>
          <w:iCs/>
          <w:color w:val="212121"/>
          <w:spacing w:val="-6"/>
          <w:lang w:val="pt-PT"/>
        </w:rPr>
        <w:t xml:space="preserve"> </w:t>
      </w:r>
      <w:r w:rsidRPr="00750821">
        <w:rPr>
          <w:i/>
          <w:iCs/>
          <w:color w:val="212121"/>
          <w:lang w:val="pt-PT"/>
        </w:rPr>
        <w:t xml:space="preserve">tourism. </w:t>
      </w:r>
      <w:r w:rsidRPr="00750821">
        <w:rPr>
          <w:i/>
          <w:iCs/>
          <w:color w:val="212121"/>
        </w:rPr>
        <w:t>L’Harmattan,</w:t>
      </w:r>
      <w:r w:rsidRPr="00750821">
        <w:rPr>
          <w:i/>
          <w:iCs/>
          <w:color w:val="212121"/>
          <w:spacing w:val="-5"/>
        </w:rPr>
        <w:t xml:space="preserve"> </w:t>
      </w:r>
      <w:r w:rsidRPr="00750821">
        <w:rPr>
          <w:i/>
          <w:iCs/>
          <w:color w:val="212121"/>
        </w:rPr>
        <w:t>Tourisme</w:t>
      </w:r>
      <w:r w:rsidRPr="00750821">
        <w:rPr>
          <w:i/>
          <w:iCs/>
          <w:color w:val="212121"/>
          <w:spacing w:val="-11"/>
        </w:rPr>
        <w:t xml:space="preserve"> </w:t>
      </w:r>
      <w:r w:rsidRPr="00750821">
        <w:rPr>
          <w:i/>
          <w:iCs/>
          <w:color w:val="212121"/>
        </w:rPr>
        <w:t>et Sociétés collection</w:t>
      </w:r>
      <w:r>
        <w:rPr>
          <w:color w:val="212121"/>
        </w:rPr>
        <w:t>, Paris, 238 p.</w:t>
      </w:r>
    </w:p>
    <w:sectPr w:rsidR="00E74F3A">
      <w:pgSz w:w="11910" w:h="16840"/>
      <w:pgMar w:top="2000" w:right="800" w:bottom="920" w:left="1300" w:header="717" w:footer="73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9C22F" w14:textId="77777777" w:rsidR="001A638E" w:rsidRDefault="001A638E">
      <w:r>
        <w:separator/>
      </w:r>
    </w:p>
  </w:endnote>
  <w:endnote w:type="continuationSeparator" w:id="0">
    <w:p w14:paraId="0BEA2F44" w14:textId="77777777" w:rsidR="001A638E" w:rsidRDefault="001A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5180F" w14:textId="77777777" w:rsidR="00750821" w:rsidRDefault="00750821" w:rsidP="00750821">
    <w:pPr>
      <w:tabs>
        <w:tab w:val="center" w:pos="4252"/>
        <w:tab w:val="right" w:pos="8504"/>
      </w:tabs>
      <w:jc w:val="center"/>
      <w:rPr>
        <w:rFonts w:eastAsia="Calibri"/>
        <w:b/>
        <w:bCs/>
        <w:color w:val="C00000"/>
        <w:sz w:val="18"/>
        <w:szCs w:val="18"/>
        <w:lang w:val="en-GB" w:eastAsia="en-US"/>
      </w:rPr>
    </w:pPr>
  </w:p>
  <w:p w14:paraId="376AAB15" w14:textId="77777777" w:rsidR="00750821" w:rsidRDefault="00750821" w:rsidP="00750821">
    <w:pPr>
      <w:tabs>
        <w:tab w:val="center" w:pos="4252"/>
        <w:tab w:val="right" w:pos="8504"/>
      </w:tabs>
      <w:jc w:val="center"/>
      <w:rPr>
        <w:rFonts w:eastAsia="Calibri"/>
        <w:b/>
        <w:bCs/>
        <w:color w:val="C00000"/>
        <w:sz w:val="18"/>
        <w:szCs w:val="18"/>
        <w:lang w:val="en-GB" w:eastAsia="en-US"/>
      </w:rPr>
    </w:pPr>
  </w:p>
  <w:p w14:paraId="1A5A9866" w14:textId="28056CA2" w:rsidR="00750821" w:rsidRPr="00750821" w:rsidRDefault="00750821" w:rsidP="00750821">
    <w:pPr>
      <w:tabs>
        <w:tab w:val="center" w:pos="4252"/>
        <w:tab w:val="right" w:pos="8504"/>
      </w:tabs>
      <w:jc w:val="center"/>
      <w:rPr>
        <w:rFonts w:eastAsia="Calibri"/>
        <w:b/>
        <w:bCs/>
        <w:color w:val="C00000"/>
        <w:sz w:val="18"/>
        <w:szCs w:val="18"/>
        <w:lang w:val="en-GB" w:eastAsia="en-US"/>
      </w:rPr>
    </w:pPr>
    <w:r w:rsidRPr="00750821">
      <w:rPr>
        <w:rFonts w:eastAsia="Calibri"/>
        <w:b/>
        <w:bCs/>
        <w:color w:val="C00000"/>
        <w:sz w:val="18"/>
        <w:szCs w:val="18"/>
        <w:lang w:val="en-GB" w:eastAsia="en-US"/>
      </w:rPr>
      <w:t>Revista Internacional de Turismo, Empresa y Territorio, vol. 8, nº 1, 2024, pp. 1</w:t>
    </w:r>
    <w:r>
      <w:rPr>
        <w:rFonts w:eastAsia="Calibri"/>
        <w:b/>
        <w:bCs/>
        <w:color w:val="C00000"/>
        <w:sz w:val="18"/>
        <w:szCs w:val="18"/>
        <w:lang w:val="en-GB" w:eastAsia="en-US"/>
      </w:rPr>
      <w:t>7</w:t>
    </w:r>
    <w:r w:rsidRPr="00750821">
      <w:rPr>
        <w:rFonts w:eastAsia="Calibri"/>
        <w:b/>
        <w:bCs/>
        <w:color w:val="C00000"/>
        <w:sz w:val="18"/>
        <w:szCs w:val="18"/>
        <w:lang w:val="en-GB" w:eastAsia="en-US"/>
      </w:rPr>
      <w:t>-</w:t>
    </w:r>
    <w:r>
      <w:rPr>
        <w:rFonts w:eastAsia="Calibri"/>
        <w:b/>
        <w:bCs/>
        <w:color w:val="C00000"/>
        <w:sz w:val="18"/>
        <w:szCs w:val="18"/>
        <w:lang w:val="en-GB" w:eastAsia="en-US"/>
      </w:rPr>
      <w:t>46</w:t>
    </w:r>
    <w:r w:rsidRPr="00750821">
      <w:rPr>
        <w:rFonts w:eastAsia="Calibri"/>
        <w:b/>
        <w:bCs/>
        <w:color w:val="C00000"/>
        <w:sz w:val="18"/>
        <w:szCs w:val="18"/>
        <w:lang w:val="en-GB" w:eastAsia="en-US"/>
      </w:rPr>
      <w:t xml:space="preserve">.  </w:t>
    </w:r>
  </w:p>
  <w:p w14:paraId="20954265" w14:textId="77777777" w:rsidR="00750821" w:rsidRPr="00750821" w:rsidRDefault="00750821" w:rsidP="00750821">
    <w:pPr>
      <w:widowControl/>
      <w:tabs>
        <w:tab w:val="center" w:pos="4252"/>
        <w:tab w:val="right" w:pos="8504"/>
      </w:tabs>
      <w:autoSpaceDE/>
      <w:autoSpaceDN/>
      <w:adjustRightInd/>
      <w:jc w:val="center"/>
      <w:rPr>
        <w:rFonts w:eastAsia="Calibri"/>
        <w:sz w:val="20"/>
        <w:szCs w:val="20"/>
        <w:lang w:val="en-GB" w:eastAsia="en-US"/>
      </w:rPr>
    </w:pPr>
    <w:r w:rsidRPr="00750821">
      <w:rPr>
        <w:rFonts w:eastAsia="Calibri"/>
        <w:sz w:val="18"/>
        <w:szCs w:val="18"/>
        <w:lang w:val="en-GB" w:eastAsia="en-US"/>
      </w:rPr>
      <w:t>https://www.uco.es/ucopress/ojs/index.php/riturem/index</w:t>
    </w:r>
    <w:r w:rsidRPr="00750821">
      <w:rPr>
        <w:rFonts w:eastAsia="Calibri"/>
        <w:sz w:val="20"/>
        <w:szCs w:val="20"/>
        <w:lang w:eastAsia="en-US"/>
      </w:rPr>
      <w:fldChar w:fldCharType="begin"/>
    </w:r>
    <w:r w:rsidRPr="00750821">
      <w:rPr>
        <w:rFonts w:eastAsia="Calibri"/>
        <w:sz w:val="20"/>
        <w:szCs w:val="20"/>
        <w:lang w:val="en-GB" w:eastAsia="en-US"/>
      </w:rPr>
      <w:instrText>PAGE   \* MERGEFORMAT</w:instrText>
    </w:r>
    <w:r w:rsidRPr="00750821">
      <w:rPr>
        <w:rFonts w:eastAsia="Calibri"/>
        <w:sz w:val="20"/>
        <w:szCs w:val="20"/>
        <w:lang w:eastAsia="en-US"/>
      </w:rPr>
      <w:fldChar w:fldCharType="separate"/>
    </w:r>
    <w:r w:rsidRPr="00750821">
      <w:rPr>
        <w:rFonts w:ascii="Calibri" w:eastAsia="Calibri" w:hAnsi="Calibri"/>
        <w:sz w:val="20"/>
        <w:szCs w:val="20"/>
        <w:lang w:val="en-GB" w:eastAsia="en-US"/>
      </w:rPr>
      <w:t>2</w:t>
    </w:r>
    <w:r w:rsidRPr="00750821">
      <w:rPr>
        <w:rFonts w:eastAsia="Calibri"/>
        <w:sz w:val="20"/>
        <w:szCs w:val="20"/>
        <w:lang w:eastAsia="en-US"/>
      </w:rPr>
      <w:fldChar w:fldCharType="end"/>
    </w:r>
  </w:p>
  <w:p w14:paraId="2B4D8637" w14:textId="77777777" w:rsidR="00750821" w:rsidRPr="00750821" w:rsidRDefault="00750821" w:rsidP="00750821">
    <w:pPr>
      <w:widowControl/>
      <w:tabs>
        <w:tab w:val="center" w:pos="4252"/>
        <w:tab w:val="right" w:pos="8504"/>
      </w:tabs>
      <w:autoSpaceDE/>
      <w:autoSpaceDN/>
      <w:adjustRightInd/>
      <w:jc w:val="center"/>
      <w:rPr>
        <w:rFonts w:ascii="Calibri" w:eastAsia="Calibri" w:hAnsi="Calibri"/>
        <w:lang w:val="en-GB" w:eastAsia="en-US"/>
      </w:rPr>
    </w:pPr>
  </w:p>
  <w:p w14:paraId="2C5CE737" w14:textId="579F4462" w:rsidR="00750821" w:rsidRPr="00750821" w:rsidRDefault="00750821">
    <w:pPr>
      <w:pStyle w:val="Piedepgina"/>
      <w:rPr>
        <w:lang w:val="en-GB"/>
      </w:rPr>
    </w:pPr>
  </w:p>
  <w:p w14:paraId="21BCAF42" w14:textId="77777777" w:rsidR="00E74F3A" w:rsidRPr="00750821" w:rsidRDefault="00E74F3A">
    <w:pPr>
      <w:pStyle w:val="Textoindependiente"/>
      <w:kinsoku w:val="0"/>
      <w:overflowPunct w:val="0"/>
      <w:spacing w:line="14" w:lineRule="auto"/>
      <w:ind w:left="0"/>
      <w:jc w:val="left"/>
      <w:rPr>
        <w:sz w:val="20"/>
        <w:szCs w:val="20"/>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3B183" w14:textId="77777777" w:rsidR="0087146E" w:rsidRDefault="0087146E">
    <w:pPr>
      <w:pStyle w:val="Piedepgina"/>
      <w:rPr>
        <w:rFonts w:eastAsia="Calibri"/>
        <w:b/>
        <w:sz w:val="20"/>
        <w:szCs w:val="20"/>
        <w:lang w:val="en-GB" w:eastAsia="en-US"/>
      </w:rPr>
    </w:pPr>
  </w:p>
  <w:p w14:paraId="21498FD4" w14:textId="1005BF74" w:rsidR="0087146E" w:rsidRDefault="0087146E" w:rsidP="0087146E">
    <w:pPr>
      <w:pStyle w:val="Piedepgina"/>
      <w:jc w:val="center"/>
      <w:rPr>
        <w:rFonts w:eastAsia="Calibri"/>
        <w:sz w:val="20"/>
        <w:szCs w:val="20"/>
        <w:lang w:val="en-GB" w:eastAsia="en-US"/>
      </w:rPr>
    </w:pPr>
    <w:r w:rsidRPr="0087146E">
      <w:rPr>
        <w:rFonts w:eastAsia="Calibri"/>
        <w:b/>
        <w:sz w:val="20"/>
        <w:szCs w:val="20"/>
        <w:lang w:val="en-GB" w:eastAsia="en-US"/>
      </w:rPr>
      <w:t>Recepción:</w:t>
    </w:r>
    <w:r w:rsidRPr="0087146E">
      <w:rPr>
        <w:rFonts w:eastAsia="Calibri"/>
        <w:sz w:val="20"/>
        <w:szCs w:val="20"/>
        <w:lang w:val="en-GB" w:eastAsia="en-US"/>
      </w:rPr>
      <w:t xml:space="preserve"> </w:t>
    </w:r>
    <w:r>
      <w:rPr>
        <w:rFonts w:eastAsia="Calibri"/>
        <w:sz w:val="20"/>
        <w:szCs w:val="20"/>
        <w:lang w:val="en-GB" w:eastAsia="en-US"/>
      </w:rPr>
      <w:t>23</w:t>
    </w:r>
    <w:r w:rsidRPr="0087146E">
      <w:rPr>
        <w:rFonts w:eastAsia="Calibri"/>
        <w:sz w:val="20"/>
        <w:szCs w:val="20"/>
        <w:lang w:val="en-GB" w:eastAsia="en-US"/>
      </w:rPr>
      <w:t>/1</w:t>
    </w:r>
    <w:r>
      <w:rPr>
        <w:rFonts w:eastAsia="Calibri"/>
        <w:sz w:val="20"/>
        <w:szCs w:val="20"/>
        <w:lang w:val="en-GB" w:eastAsia="en-US"/>
      </w:rPr>
      <w:t>0</w:t>
    </w:r>
    <w:r w:rsidRPr="0087146E">
      <w:rPr>
        <w:rFonts w:eastAsia="Calibri"/>
        <w:sz w:val="20"/>
        <w:szCs w:val="20"/>
        <w:lang w:val="en-GB" w:eastAsia="en-US"/>
      </w:rPr>
      <w:t>/2023</w:t>
    </w:r>
    <w:r w:rsidRPr="0087146E">
      <w:rPr>
        <w:rFonts w:eastAsia="Calibri"/>
        <w:bCs/>
        <w:sz w:val="20"/>
        <w:szCs w:val="20"/>
        <w:lang w:val="en-GB" w:eastAsia="en-US"/>
      </w:rPr>
      <w:tab/>
    </w:r>
    <w:r w:rsidRPr="0087146E">
      <w:rPr>
        <w:rFonts w:eastAsia="Calibri"/>
        <w:b/>
        <w:sz w:val="20"/>
        <w:szCs w:val="20"/>
        <w:lang w:val="en-GB" w:eastAsia="en-US"/>
      </w:rPr>
      <w:t>Aceptación</w:t>
    </w:r>
    <w:r w:rsidRPr="0087146E">
      <w:rPr>
        <w:rFonts w:eastAsia="Calibri"/>
        <w:sz w:val="20"/>
        <w:szCs w:val="20"/>
        <w:lang w:val="en-GB" w:eastAsia="en-US"/>
      </w:rPr>
      <w:t>: 0</w:t>
    </w:r>
    <w:r>
      <w:rPr>
        <w:rFonts w:eastAsia="Calibri"/>
        <w:sz w:val="20"/>
        <w:szCs w:val="20"/>
        <w:lang w:val="en-GB" w:eastAsia="en-US"/>
      </w:rPr>
      <w:t>5</w:t>
    </w:r>
    <w:r w:rsidRPr="0087146E">
      <w:rPr>
        <w:rFonts w:eastAsia="Calibri"/>
        <w:sz w:val="20"/>
        <w:szCs w:val="20"/>
        <w:lang w:val="en-GB" w:eastAsia="en-US"/>
      </w:rPr>
      <w:t>/04/2024</w:t>
    </w:r>
    <w:r w:rsidRPr="0087146E">
      <w:rPr>
        <w:rFonts w:eastAsia="Calibri"/>
        <w:bCs/>
        <w:sz w:val="20"/>
        <w:szCs w:val="20"/>
        <w:lang w:val="en-GB" w:eastAsia="en-US"/>
      </w:rPr>
      <w:tab/>
      <w:t xml:space="preserve">                 </w:t>
    </w:r>
    <w:r w:rsidRPr="0087146E">
      <w:rPr>
        <w:rFonts w:eastAsia="Calibri"/>
        <w:b/>
        <w:sz w:val="20"/>
        <w:szCs w:val="20"/>
        <w:lang w:val="en-GB" w:eastAsia="en-US"/>
      </w:rPr>
      <w:t>Publicación:</w:t>
    </w:r>
    <w:r w:rsidRPr="0087146E">
      <w:rPr>
        <w:rFonts w:eastAsia="Calibri"/>
        <w:sz w:val="20"/>
        <w:szCs w:val="20"/>
        <w:lang w:val="en-GB" w:eastAsia="en-US"/>
      </w:rPr>
      <w:t xml:space="preserve"> 30/06/2024</w:t>
    </w:r>
  </w:p>
  <w:p w14:paraId="37E70160" w14:textId="77777777" w:rsidR="0087146E" w:rsidRDefault="0087146E">
    <w:pPr>
      <w:pStyle w:val="Piedepgina"/>
      <w:rPr>
        <w:rFonts w:eastAsia="Calibri"/>
        <w:sz w:val="20"/>
        <w:szCs w:val="20"/>
        <w:lang w:val="en-GB" w:eastAsia="en-US"/>
      </w:rPr>
    </w:pPr>
  </w:p>
  <w:p w14:paraId="5BEE2A41" w14:textId="5AD7F5D9" w:rsidR="0087146E" w:rsidRPr="0087146E" w:rsidRDefault="0087146E" w:rsidP="0087146E">
    <w:pPr>
      <w:pStyle w:val="Piedepgina"/>
      <w:jc w:val="center"/>
      <w:rPr>
        <w:rFonts w:eastAsia="Calibri"/>
        <w:sz w:val="18"/>
        <w:szCs w:val="18"/>
        <w:lang w:val="en-GB" w:eastAsia="en-US"/>
      </w:rPr>
    </w:pPr>
    <w:r w:rsidRPr="0087146E">
      <w:rPr>
        <w:rFonts w:eastAsia="Malgun Gothic"/>
        <w:noProof/>
        <w:sz w:val="20"/>
        <w:szCs w:val="20"/>
        <w:lang w:val="es-ES_tradnl" w:eastAsia="ko-KR"/>
      </w:rPr>
      <w:drawing>
        <wp:inline distT="0" distB="0" distL="0" distR="0" wp14:anchorId="440FD40D" wp14:editId="2E46C613">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eastAsia="Calibri"/>
        <w:sz w:val="18"/>
        <w:szCs w:val="18"/>
        <w:lang w:val="en-GB" w:eastAsia="en-US"/>
      </w:rPr>
      <w:t xml:space="preserve"> </w:t>
    </w:r>
    <w:r w:rsidRPr="0087146E">
      <w:rPr>
        <w:rFonts w:eastAsia="Calibri"/>
        <w:sz w:val="18"/>
        <w:szCs w:val="18"/>
        <w:lang w:val="en-GB" w:eastAsia="en-US"/>
      </w:rPr>
      <w:t xml:space="preserve">Este trabajo se publica bajo una licencia de Creative Commons Reconocimiento 4.0 Internacional </w:t>
    </w:r>
    <w:r>
      <w:rPr>
        <w:rFonts w:eastAsia="Calibri"/>
        <w:sz w:val="18"/>
        <w:szCs w:val="18"/>
        <w:lang w:val="en-GB"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1F7D9" w14:textId="77777777" w:rsidR="001A638E" w:rsidRDefault="001A638E">
      <w:r>
        <w:separator/>
      </w:r>
    </w:p>
  </w:footnote>
  <w:footnote w:type="continuationSeparator" w:id="0">
    <w:p w14:paraId="19B2108A" w14:textId="77777777" w:rsidR="001A638E" w:rsidRDefault="001A638E">
      <w:r>
        <w:continuationSeparator/>
      </w:r>
    </w:p>
  </w:footnote>
  <w:footnote w:id="1">
    <w:p w14:paraId="2E77BC63" w14:textId="4090E83A" w:rsidR="00747653" w:rsidRDefault="00D45221" w:rsidP="00AC30F4">
      <w:pPr>
        <w:pStyle w:val="Textoindependiente"/>
        <w:kinsoku w:val="0"/>
        <w:overflowPunct w:val="0"/>
        <w:ind w:left="284" w:right="635" w:hanging="142"/>
      </w:pPr>
      <w:r>
        <w:rPr>
          <w:rStyle w:val="Refdenotaalpie"/>
        </w:rPr>
        <w:footnoteRef/>
      </w:r>
      <w:r>
        <w:t xml:space="preserve"> </w:t>
      </w:r>
      <w:r w:rsidRPr="00C11654">
        <w:rPr>
          <w:sz w:val="20"/>
          <w:szCs w:val="20"/>
        </w:rPr>
        <w:t xml:space="preserve">Doctor en Geografía. </w:t>
      </w:r>
      <w:r w:rsidR="00C11654">
        <w:rPr>
          <w:sz w:val="20"/>
          <w:szCs w:val="20"/>
        </w:rPr>
        <w:t xml:space="preserve">Université de la Manouba. </w:t>
      </w:r>
      <w:r w:rsidRPr="00C11654">
        <w:rPr>
          <w:sz w:val="20"/>
          <w:szCs w:val="20"/>
        </w:rPr>
        <w:t>Faculté</w:t>
      </w:r>
      <w:r w:rsidRPr="00C11654">
        <w:rPr>
          <w:spacing w:val="-6"/>
          <w:sz w:val="20"/>
          <w:szCs w:val="20"/>
        </w:rPr>
        <w:t xml:space="preserve"> </w:t>
      </w:r>
      <w:r w:rsidRPr="00C11654">
        <w:rPr>
          <w:sz w:val="20"/>
          <w:szCs w:val="20"/>
        </w:rPr>
        <w:t>des</w:t>
      </w:r>
      <w:r w:rsidRPr="00C11654">
        <w:rPr>
          <w:spacing w:val="-3"/>
          <w:sz w:val="20"/>
          <w:szCs w:val="20"/>
        </w:rPr>
        <w:t xml:space="preserve"> </w:t>
      </w:r>
      <w:r w:rsidRPr="00C11654">
        <w:rPr>
          <w:sz w:val="20"/>
          <w:szCs w:val="20"/>
        </w:rPr>
        <w:t>Lettres,</w:t>
      </w:r>
      <w:r w:rsidRPr="00C11654">
        <w:rPr>
          <w:spacing w:val="-3"/>
          <w:sz w:val="20"/>
          <w:szCs w:val="20"/>
        </w:rPr>
        <w:t xml:space="preserve"> </w:t>
      </w:r>
      <w:r w:rsidRPr="00C11654">
        <w:rPr>
          <w:sz w:val="20"/>
          <w:szCs w:val="20"/>
        </w:rPr>
        <w:t>des</w:t>
      </w:r>
      <w:r w:rsidRPr="00C11654">
        <w:rPr>
          <w:spacing w:val="-3"/>
          <w:sz w:val="20"/>
          <w:szCs w:val="20"/>
        </w:rPr>
        <w:t xml:space="preserve"> </w:t>
      </w:r>
      <w:r w:rsidRPr="00C11654">
        <w:rPr>
          <w:sz w:val="20"/>
          <w:szCs w:val="20"/>
        </w:rPr>
        <w:t>Arts</w:t>
      </w:r>
      <w:r w:rsidRPr="00C11654">
        <w:rPr>
          <w:spacing w:val="-3"/>
          <w:sz w:val="20"/>
          <w:szCs w:val="20"/>
        </w:rPr>
        <w:t xml:space="preserve"> </w:t>
      </w:r>
      <w:r w:rsidRPr="00C11654">
        <w:rPr>
          <w:sz w:val="20"/>
          <w:szCs w:val="20"/>
        </w:rPr>
        <w:t>et</w:t>
      </w:r>
      <w:r w:rsidRPr="00C11654">
        <w:rPr>
          <w:spacing w:val="-6"/>
          <w:sz w:val="20"/>
          <w:szCs w:val="20"/>
        </w:rPr>
        <w:t xml:space="preserve"> </w:t>
      </w:r>
      <w:r w:rsidRPr="00C11654">
        <w:rPr>
          <w:sz w:val="20"/>
          <w:szCs w:val="20"/>
        </w:rPr>
        <w:t>des Humanités</w:t>
      </w:r>
      <w:r w:rsidR="00C11654">
        <w:rPr>
          <w:sz w:val="20"/>
          <w:szCs w:val="20"/>
        </w:rPr>
        <w:t>.</w:t>
      </w:r>
      <w:r w:rsidRPr="00C11654">
        <w:rPr>
          <w:sz w:val="20"/>
          <w:szCs w:val="20"/>
        </w:rPr>
        <w:t xml:space="preserve"> Túnez. Email:</w:t>
      </w:r>
      <w:r w:rsidRPr="00C11654">
        <w:rPr>
          <w:spacing w:val="40"/>
          <w:sz w:val="20"/>
          <w:szCs w:val="20"/>
        </w:rPr>
        <w:t xml:space="preserve"> </w:t>
      </w:r>
      <w:hyperlink r:id="rId1" w:history="1">
        <w:r w:rsidRPr="00C11654">
          <w:rPr>
            <w:color w:val="0000FF"/>
            <w:sz w:val="20"/>
            <w:szCs w:val="20"/>
            <w:u w:val="single"/>
          </w:rPr>
          <w:t>ke.tarchouna_mounira@yahoo.fr</w:t>
        </w:r>
      </w:hyperlink>
      <w:r w:rsidRPr="00C11654">
        <w:rPr>
          <w:spacing w:val="40"/>
          <w:sz w:val="20"/>
          <w:szCs w:val="20"/>
        </w:rPr>
        <w:t xml:space="preserve"> </w:t>
      </w:r>
    </w:p>
  </w:footnote>
  <w:footnote w:id="2">
    <w:p w14:paraId="4282FA4E" w14:textId="7E40F5CB" w:rsidR="00747653" w:rsidRDefault="00AC30F4" w:rsidP="00C11654">
      <w:pPr>
        <w:pStyle w:val="Textoindependiente"/>
        <w:tabs>
          <w:tab w:val="left" w:pos="567"/>
          <w:tab w:val="left" w:pos="709"/>
        </w:tabs>
        <w:kinsoku w:val="0"/>
        <w:overflowPunct w:val="0"/>
        <w:spacing w:before="123"/>
        <w:ind w:left="284" w:right="596" w:hanging="142"/>
      </w:pPr>
      <w:r w:rsidRPr="00C11654">
        <w:rPr>
          <w:rStyle w:val="Refdenotaalpie"/>
          <w:sz w:val="20"/>
          <w:szCs w:val="20"/>
        </w:rPr>
        <w:footnoteRef/>
      </w:r>
      <w:r w:rsidR="00C11654">
        <w:rPr>
          <w:spacing w:val="-4"/>
          <w:sz w:val="20"/>
          <w:szCs w:val="20"/>
        </w:rPr>
        <w:t xml:space="preserve"> </w:t>
      </w:r>
      <w:r w:rsidRPr="00C11654">
        <w:rPr>
          <w:spacing w:val="-4"/>
          <w:sz w:val="20"/>
          <w:szCs w:val="20"/>
        </w:rPr>
        <w:t>Doctor en Geografía.</w:t>
      </w:r>
      <w:r w:rsidRPr="00C11654">
        <w:rPr>
          <w:sz w:val="20"/>
          <w:szCs w:val="20"/>
        </w:rPr>
        <w:t xml:space="preserve"> </w:t>
      </w:r>
      <w:r w:rsidR="00C11654">
        <w:rPr>
          <w:sz w:val="20"/>
          <w:szCs w:val="20"/>
        </w:rPr>
        <w:t>Unive</w:t>
      </w:r>
      <w:r w:rsidR="00EA1FBD">
        <w:rPr>
          <w:sz w:val="20"/>
          <w:szCs w:val="20"/>
        </w:rPr>
        <w:t>r</w:t>
      </w:r>
      <w:r w:rsidR="00C11654">
        <w:rPr>
          <w:sz w:val="20"/>
          <w:szCs w:val="20"/>
        </w:rPr>
        <w:t xml:space="preserve">sité de Sfax. </w:t>
      </w:r>
      <w:r w:rsidRPr="00C11654">
        <w:rPr>
          <w:sz w:val="20"/>
          <w:szCs w:val="20"/>
          <w:lang w:val="pt-PT"/>
        </w:rPr>
        <w:t>Faculté</w:t>
      </w:r>
      <w:r w:rsidRPr="00C11654">
        <w:rPr>
          <w:spacing w:val="-6"/>
          <w:sz w:val="20"/>
          <w:szCs w:val="20"/>
          <w:lang w:val="pt-PT"/>
        </w:rPr>
        <w:t xml:space="preserve"> </w:t>
      </w:r>
      <w:r w:rsidRPr="00C11654">
        <w:rPr>
          <w:sz w:val="20"/>
          <w:szCs w:val="20"/>
          <w:lang w:val="pt-PT"/>
        </w:rPr>
        <w:t>des</w:t>
      </w:r>
      <w:r w:rsidRPr="00C11654">
        <w:rPr>
          <w:spacing w:val="-3"/>
          <w:sz w:val="20"/>
          <w:szCs w:val="20"/>
          <w:lang w:val="pt-PT"/>
        </w:rPr>
        <w:t xml:space="preserve"> </w:t>
      </w:r>
      <w:r w:rsidRPr="00C11654">
        <w:rPr>
          <w:sz w:val="20"/>
          <w:szCs w:val="20"/>
          <w:lang w:val="pt-PT"/>
        </w:rPr>
        <w:t>Lettres</w:t>
      </w:r>
      <w:r w:rsidRPr="00C11654">
        <w:rPr>
          <w:spacing w:val="-3"/>
          <w:sz w:val="20"/>
          <w:szCs w:val="20"/>
          <w:lang w:val="pt-PT"/>
        </w:rPr>
        <w:t xml:space="preserve"> </w:t>
      </w:r>
      <w:r w:rsidRPr="00C11654">
        <w:rPr>
          <w:sz w:val="20"/>
          <w:szCs w:val="20"/>
          <w:lang w:val="pt-PT"/>
        </w:rPr>
        <w:t>et</w:t>
      </w:r>
      <w:r w:rsidRPr="00C11654">
        <w:rPr>
          <w:spacing w:val="-6"/>
          <w:sz w:val="20"/>
          <w:szCs w:val="20"/>
          <w:lang w:val="pt-PT"/>
        </w:rPr>
        <w:t xml:space="preserve"> Sciences</w:t>
      </w:r>
      <w:r w:rsidRPr="00C11654">
        <w:rPr>
          <w:spacing w:val="-3"/>
          <w:sz w:val="20"/>
          <w:szCs w:val="20"/>
          <w:lang w:val="pt-PT"/>
        </w:rPr>
        <w:t xml:space="preserve"> H</w:t>
      </w:r>
      <w:r w:rsidRPr="00C11654">
        <w:rPr>
          <w:sz w:val="20"/>
          <w:szCs w:val="20"/>
          <w:lang w:val="pt-PT"/>
        </w:rPr>
        <w:t>umaines</w:t>
      </w:r>
      <w:r w:rsidR="00C11654">
        <w:rPr>
          <w:sz w:val="20"/>
          <w:szCs w:val="20"/>
          <w:lang w:val="pt-PT"/>
        </w:rPr>
        <w:t xml:space="preserve">. </w:t>
      </w:r>
      <w:r w:rsidRPr="00C11654">
        <w:rPr>
          <w:sz w:val="20"/>
          <w:szCs w:val="20"/>
          <w:lang w:val="pt-PT"/>
        </w:rPr>
        <w:t>T</w:t>
      </w:r>
      <w:r w:rsidR="00C11654" w:rsidRPr="00C11654">
        <w:rPr>
          <w:sz w:val="20"/>
          <w:szCs w:val="20"/>
          <w:lang w:val="pt-PT"/>
        </w:rPr>
        <w:t xml:space="preserve">únez. Email: </w:t>
      </w:r>
      <w:hyperlink r:id="rId2" w:history="1">
        <w:r w:rsidR="00C11654" w:rsidRPr="0087146E">
          <w:rPr>
            <w:rStyle w:val="Hipervnculo"/>
            <w:color w:val="0000FF"/>
            <w:sz w:val="20"/>
            <w:szCs w:val="20"/>
            <w:lang w:val="pt-PT"/>
          </w:rPr>
          <w:t>samirkebaili8@gmail.com</w:t>
        </w:r>
      </w:hyperlink>
      <w:r w:rsidR="00C0389E" w:rsidRPr="00382B66">
        <w:rPr>
          <w:color w:val="4C94D8"/>
          <w:sz w:val="20"/>
          <w:szCs w:val="20"/>
          <w:lang w:val="pt-PT"/>
        </w:rPr>
        <w:t xml:space="preserve"> </w:t>
      </w:r>
      <w:r w:rsidR="00C11654" w:rsidRPr="00382B66">
        <w:rPr>
          <w:color w:val="215E99"/>
          <w:sz w:val="20"/>
          <w:szCs w:val="20"/>
          <w:lang w:val="pt-P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29EEA" w14:textId="77777777" w:rsidR="00290DB6" w:rsidRDefault="00290DB6" w:rsidP="00BC7130">
    <w:pPr>
      <w:tabs>
        <w:tab w:val="center" w:pos="4252"/>
        <w:tab w:val="right" w:pos="8504"/>
      </w:tabs>
      <w:rPr>
        <w:rFonts w:eastAsia="Calibri"/>
        <w:b/>
        <w:i/>
        <w:iCs/>
        <w:color w:val="C0504D"/>
        <w:sz w:val="18"/>
        <w:szCs w:val="18"/>
        <w:lang w:eastAsia="en-US"/>
      </w:rPr>
    </w:pPr>
  </w:p>
  <w:p w14:paraId="622F496F" w14:textId="78AA78A1" w:rsidR="00BC7130" w:rsidRPr="00BC7130" w:rsidRDefault="00BC7130" w:rsidP="00BC7130">
    <w:pPr>
      <w:tabs>
        <w:tab w:val="center" w:pos="4252"/>
        <w:tab w:val="right" w:pos="8504"/>
      </w:tabs>
      <w:rPr>
        <w:rFonts w:ascii="Calibri" w:eastAsia="Calibri" w:hAnsi="Calibri"/>
        <w:b/>
        <w:lang w:eastAsia="en-US"/>
      </w:rPr>
    </w:pPr>
    <w:r w:rsidRPr="00BC7130">
      <w:rPr>
        <w:rFonts w:eastAsia="Calibri"/>
        <w:b/>
        <w:i/>
        <w:iCs/>
        <w:color w:val="C0504D"/>
        <w:sz w:val="18"/>
        <w:szCs w:val="18"/>
        <w:lang w:eastAsia="en-US"/>
      </w:rPr>
      <w:t>The wealth of heritage and cultural tourism in Tunisia</w:t>
    </w:r>
    <w:r>
      <w:rPr>
        <w:rFonts w:eastAsia="Calibri"/>
        <w:b/>
        <w:i/>
        <w:iCs/>
        <w:color w:val="C0504D"/>
        <w:sz w:val="18"/>
        <w:szCs w:val="18"/>
        <w:lang w:eastAsia="en-US"/>
      </w:rPr>
      <w:t xml:space="preserve"> (…)            </w:t>
    </w:r>
    <w:r w:rsidRPr="00BC7130">
      <w:rPr>
        <w:rFonts w:eastAsia="Calibri"/>
        <w:b/>
        <w:i/>
        <w:iCs/>
        <w:color w:val="C0504D"/>
        <w:sz w:val="18"/>
        <w:szCs w:val="18"/>
        <w:lang w:eastAsia="en-US"/>
      </w:rPr>
      <w:t xml:space="preserve">       </w:t>
    </w:r>
    <w:r>
      <w:rPr>
        <w:rFonts w:eastAsia="Calibri"/>
        <w:b/>
        <w:i/>
        <w:iCs/>
        <w:color w:val="C0504D"/>
        <w:sz w:val="18"/>
        <w:szCs w:val="18"/>
        <w:lang w:eastAsia="en-US"/>
      </w:rPr>
      <w:t xml:space="preserve">                                                </w:t>
    </w:r>
    <w:r w:rsidRPr="00BC7130">
      <w:rPr>
        <w:rFonts w:eastAsia="Calibri"/>
        <w:b/>
        <w:color w:val="C0504D"/>
        <w:sz w:val="18"/>
        <w:szCs w:val="18"/>
        <w:lang w:eastAsia="en-US"/>
      </w:rPr>
      <w:t>Kebaïli, M.</w:t>
    </w:r>
    <w:r>
      <w:rPr>
        <w:rFonts w:eastAsia="Calibri"/>
        <w:b/>
        <w:color w:val="C0504D"/>
        <w:sz w:val="18"/>
        <w:szCs w:val="18"/>
        <w:lang w:eastAsia="en-US"/>
      </w:rPr>
      <w:t>;</w:t>
    </w:r>
    <w:r w:rsidRPr="00BC7130">
      <w:rPr>
        <w:rFonts w:eastAsia="Calibri"/>
        <w:b/>
        <w:color w:val="C0504D"/>
        <w:sz w:val="18"/>
        <w:szCs w:val="18"/>
        <w:lang w:eastAsia="en-US"/>
      </w:rPr>
      <w:t xml:space="preserve"> Kebaïli, S.</w:t>
    </w:r>
    <w:r w:rsidRPr="00BC7130">
      <w:rPr>
        <w:rFonts w:eastAsia="Calibri"/>
        <w:b/>
        <w:i/>
        <w:iCs/>
        <w:color w:val="C0504D"/>
        <w:sz w:val="18"/>
        <w:szCs w:val="18"/>
        <w:lang w:eastAsia="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5C6AF" w14:textId="77777777" w:rsidR="00382B66" w:rsidRPr="00382B66" w:rsidRDefault="00382B66" w:rsidP="00382B66">
    <w:pPr>
      <w:tabs>
        <w:tab w:val="center" w:pos="4252"/>
        <w:tab w:val="right" w:pos="8504"/>
        <w:tab w:val="right" w:pos="9070"/>
      </w:tabs>
      <w:suppressAutoHyphens/>
      <w:jc w:val="center"/>
      <w:rPr>
        <w:sz w:val="20"/>
        <w:szCs w:val="20"/>
        <w:lang w:val="en-GB" w:eastAsia="en-US"/>
      </w:rPr>
    </w:pPr>
    <w:r w:rsidRPr="00382B66">
      <w:rPr>
        <w:sz w:val="20"/>
        <w:szCs w:val="20"/>
        <w:lang w:val="en-GB" w:eastAsia="en-US"/>
      </w:rPr>
      <w:t>REVISTA INTERNACIONAL DE TURISMO, EMPRESA Y TERRITORIO</w:t>
    </w:r>
  </w:p>
  <w:p w14:paraId="4083EB29" w14:textId="0E76D2E0" w:rsidR="00382B66" w:rsidRPr="00382B66" w:rsidRDefault="00382B66" w:rsidP="00382B66">
    <w:pPr>
      <w:widowControl/>
      <w:tabs>
        <w:tab w:val="center" w:pos="4252"/>
        <w:tab w:val="right" w:pos="8504"/>
        <w:tab w:val="right" w:pos="9070"/>
      </w:tabs>
      <w:autoSpaceDE/>
      <w:adjustRightInd/>
      <w:jc w:val="center"/>
      <w:rPr>
        <w:sz w:val="20"/>
        <w:szCs w:val="20"/>
        <w:lang w:val="en-GB" w:eastAsia="en-US"/>
      </w:rPr>
    </w:pPr>
    <w:r w:rsidRPr="00382B66">
      <w:rPr>
        <w:sz w:val="20"/>
        <w:szCs w:val="20"/>
        <w:lang w:val="en-GB" w:eastAsia="en-US"/>
      </w:rPr>
      <w:t>Nº 16, enero-junio de 2024, pp. 1</w:t>
    </w:r>
    <w:r>
      <w:rPr>
        <w:sz w:val="20"/>
        <w:szCs w:val="20"/>
        <w:lang w:val="en-GB" w:eastAsia="en-US"/>
      </w:rPr>
      <w:t>7</w:t>
    </w:r>
    <w:r w:rsidRPr="00382B66">
      <w:rPr>
        <w:sz w:val="20"/>
        <w:szCs w:val="20"/>
        <w:lang w:val="en-GB" w:eastAsia="en-US"/>
      </w:rPr>
      <w:t>-</w:t>
    </w:r>
    <w:r>
      <w:rPr>
        <w:sz w:val="20"/>
        <w:szCs w:val="20"/>
        <w:lang w:val="en-GB" w:eastAsia="en-US"/>
      </w:rPr>
      <w:t>4</w:t>
    </w:r>
    <w:r w:rsidR="00750821">
      <w:rPr>
        <w:sz w:val="20"/>
        <w:szCs w:val="20"/>
        <w:lang w:val="en-GB" w:eastAsia="en-US"/>
      </w:rPr>
      <w:t>6</w:t>
    </w:r>
  </w:p>
  <w:p w14:paraId="1FE15797" w14:textId="77777777" w:rsidR="00382B66" w:rsidRPr="00382B66" w:rsidRDefault="00382B66" w:rsidP="00382B66">
    <w:pPr>
      <w:widowControl/>
      <w:tabs>
        <w:tab w:val="center" w:pos="4252"/>
        <w:tab w:val="right" w:pos="8504"/>
      </w:tabs>
      <w:autoSpaceDE/>
      <w:adjustRightInd/>
      <w:jc w:val="center"/>
      <w:rPr>
        <w:rFonts w:ascii="Liberation Serif" w:eastAsia="NSimSun" w:hAnsi="Liberation Serif" w:cs="Lucida Sans" w:hint="eastAsia"/>
        <w:kern w:val="3"/>
        <w:sz w:val="24"/>
        <w:szCs w:val="24"/>
        <w:lang w:eastAsia="zh-CN" w:bidi="hi-IN"/>
      </w:rPr>
    </w:pPr>
    <w:r w:rsidRPr="00382B66">
      <w:rPr>
        <w:sz w:val="20"/>
        <w:szCs w:val="20"/>
        <w:lang w:val="en-GB" w:eastAsia="en-US"/>
      </w:rPr>
      <w:t>ISSN:</w:t>
    </w:r>
    <w:r w:rsidRPr="00382B66">
      <w:rPr>
        <w:rFonts w:ascii="Calibri" w:eastAsia="Malgun Gothic" w:hAnsi="Calibri" w:cs="Arial"/>
        <w:lang w:eastAsia="ko-KR"/>
      </w:rPr>
      <w:t xml:space="preserve"> </w:t>
    </w:r>
    <w:r w:rsidRPr="00382B66">
      <w:rPr>
        <w:sz w:val="20"/>
        <w:szCs w:val="20"/>
        <w:lang w:val="en-GB" w:eastAsia="en-US"/>
      </w:rPr>
      <w:t>2660-9320</w:t>
    </w:r>
  </w:p>
  <w:p w14:paraId="22EA1193" w14:textId="15C6B921" w:rsidR="00382B66" w:rsidRPr="00382B66" w:rsidRDefault="00382B66" w:rsidP="00382B66">
    <w:pPr>
      <w:widowControl/>
      <w:tabs>
        <w:tab w:val="center" w:pos="4252"/>
        <w:tab w:val="right" w:pos="8504"/>
      </w:tabs>
      <w:autoSpaceDE/>
      <w:adjustRightInd/>
      <w:jc w:val="center"/>
      <w:rPr>
        <w:rFonts w:ascii="Liberation Serif" w:eastAsia="NSimSun" w:hAnsi="Liberation Serif" w:cs="Lucida Sans" w:hint="eastAsia"/>
        <w:kern w:val="3"/>
        <w:sz w:val="24"/>
        <w:szCs w:val="24"/>
        <w:lang w:eastAsia="zh-CN" w:bidi="hi-IN"/>
      </w:rPr>
    </w:pPr>
    <w:r w:rsidRPr="00382B66">
      <w:rPr>
        <w:sz w:val="20"/>
        <w:szCs w:val="20"/>
        <w:lang w:val="en-GB" w:eastAsia="en-US"/>
      </w:rPr>
      <w:t>DOI:10.21071/</w:t>
    </w:r>
    <w:proofErr w:type="gramStart"/>
    <w:r w:rsidRPr="00382B66">
      <w:rPr>
        <w:sz w:val="20"/>
        <w:szCs w:val="20"/>
        <w:lang w:val="en-GB" w:eastAsia="en-US"/>
      </w:rPr>
      <w:t>riturem.v</w:t>
    </w:r>
    <w:proofErr w:type="gramEnd"/>
    <w:r w:rsidRPr="00382B66">
      <w:rPr>
        <w:sz w:val="20"/>
        <w:szCs w:val="20"/>
        <w:lang w:val="en-GB" w:eastAsia="en-US"/>
      </w:rPr>
      <w:t>8i1.1</w:t>
    </w:r>
    <w:r w:rsidR="0087146E">
      <w:rPr>
        <w:sz w:val="20"/>
        <w:szCs w:val="20"/>
        <w:lang w:val="en-GB" w:eastAsia="en-US"/>
      </w:rPr>
      <w:t>7300</w:t>
    </w:r>
  </w:p>
  <w:p w14:paraId="08B10674" w14:textId="326CB011" w:rsidR="00382B66" w:rsidRPr="00382B66" w:rsidRDefault="00E72F41" w:rsidP="00382B66">
    <w:pPr>
      <w:widowControl/>
      <w:tabs>
        <w:tab w:val="center" w:pos="4252"/>
        <w:tab w:val="right" w:pos="8504"/>
      </w:tabs>
      <w:autoSpaceDE/>
      <w:autoSpaceDN/>
      <w:adjustRightInd/>
      <w:jc w:val="center"/>
      <w:rPr>
        <w:rFonts w:ascii="Calibri" w:hAnsi="Calibri"/>
        <w:lang w:eastAsia="en-US"/>
      </w:rPr>
    </w:pPr>
    <w:r w:rsidRPr="00382B66">
      <w:rPr>
        <w:rFonts w:ascii="Calibri" w:hAnsi="Calibri"/>
        <w:noProof/>
      </w:rPr>
      <w:drawing>
        <wp:inline distT="0" distB="0" distL="0" distR="0" wp14:anchorId="72547E21" wp14:editId="62CECBC8">
          <wp:extent cx="1616710" cy="501650"/>
          <wp:effectExtent l="0" t="0" r="0" b="0"/>
          <wp:docPr id="2" name="Imagen 3" descr="Texto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exto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710" cy="501650"/>
                  </a:xfrm>
                  <a:prstGeom prst="rect">
                    <a:avLst/>
                  </a:prstGeom>
                  <a:noFill/>
                  <a:ln>
                    <a:noFill/>
                  </a:ln>
                </pic:spPr>
              </pic:pic>
            </a:graphicData>
          </a:graphic>
        </wp:inline>
      </w:drawing>
    </w:r>
  </w:p>
  <w:p w14:paraId="0A513FA6" w14:textId="77777777" w:rsidR="00382B66" w:rsidRPr="00382B66" w:rsidRDefault="00382B66" w:rsidP="00382B66">
    <w:pPr>
      <w:widowControl/>
      <w:tabs>
        <w:tab w:val="center" w:pos="4252"/>
        <w:tab w:val="right" w:pos="8504"/>
      </w:tabs>
      <w:autoSpaceDE/>
      <w:adjustRightInd/>
      <w:jc w:val="center"/>
      <w:rPr>
        <w:rFonts w:ascii="Calibri" w:hAnsi="Calibri"/>
        <w:lang w:eastAsia="en-US"/>
      </w:rPr>
    </w:pPr>
  </w:p>
  <w:p w14:paraId="6A037CEC" w14:textId="1ABC9AA1" w:rsidR="00382B66" w:rsidRPr="00382B66" w:rsidRDefault="00382B66" w:rsidP="00382B66">
    <w:pPr>
      <w:widowControl/>
      <w:pBdr>
        <w:top w:val="single" w:sz="12" w:space="0" w:color="000000"/>
        <w:bottom w:val="single" w:sz="12" w:space="1" w:color="000000"/>
      </w:pBdr>
      <w:tabs>
        <w:tab w:val="center" w:pos="4252"/>
        <w:tab w:val="right" w:pos="8504"/>
      </w:tabs>
      <w:autoSpaceDE/>
      <w:adjustRightInd/>
      <w:spacing w:after="200" w:line="276" w:lineRule="auto"/>
      <w:jc w:val="both"/>
      <w:rPr>
        <w:rFonts w:ascii="Liberation Serif" w:eastAsia="NSimSun" w:hAnsi="Liberation Serif" w:cs="Lucida Sans" w:hint="eastAsia"/>
        <w:kern w:val="3"/>
        <w:sz w:val="24"/>
        <w:szCs w:val="24"/>
        <w:lang w:eastAsia="zh-CN" w:bidi="hi-IN"/>
      </w:rPr>
    </w:pPr>
    <w:r w:rsidRPr="00382B66">
      <w:rPr>
        <w:b/>
        <w:bCs/>
        <w:sz w:val="18"/>
        <w:szCs w:val="18"/>
        <w:lang w:val="en-GB" w:eastAsia="en-US"/>
      </w:rPr>
      <w:t>Cita bibliográfica:</w:t>
    </w:r>
    <w:r w:rsidRPr="00382B66">
      <w:rPr>
        <w:sz w:val="18"/>
        <w:szCs w:val="18"/>
        <w:lang w:val="en-GB" w:eastAsia="en-US"/>
      </w:rPr>
      <w:t xml:space="preserve"> </w:t>
    </w:r>
    <w:r>
      <w:rPr>
        <w:sz w:val="18"/>
        <w:szCs w:val="18"/>
        <w:lang w:val="en-GB" w:eastAsia="en-US"/>
      </w:rPr>
      <w:t>Kebaïli, M. &amp; Kebaïli, S. (2024).</w:t>
    </w:r>
    <w:r w:rsidRPr="00382B66">
      <w:rPr>
        <w:sz w:val="18"/>
        <w:szCs w:val="18"/>
        <w:lang w:val="en-GB" w:eastAsia="en-US"/>
      </w:rPr>
      <w:t xml:space="preserve"> The wealth of </w:t>
    </w:r>
    <w:r>
      <w:rPr>
        <w:sz w:val="18"/>
        <w:szCs w:val="18"/>
        <w:lang w:val="en-GB" w:eastAsia="en-US"/>
      </w:rPr>
      <w:t>h</w:t>
    </w:r>
    <w:r w:rsidRPr="00382B66">
      <w:rPr>
        <w:sz w:val="18"/>
        <w:szCs w:val="18"/>
        <w:lang w:val="en-GB" w:eastAsia="en-US"/>
      </w:rPr>
      <w:t xml:space="preserve">eritage and cultural tourism in Tunisia through two different cases: the archipelago of Kerkena and the mountains of southeastern Tunisia. </w:t>
    </w:r>
    <w:r w:rsidRPr="00382B66">
      <w:rPr>
        <w:rFonts w:eastAsia="NSimSun"/>
        <w:i/>
        <w:iCs/>
        <w:kern w:val="3"/>
        <w:sz w:val="18"/>
        <w:szCs w:val="18"/>
        <w:lang w:eastAsia="zh-CN" w:bidi="hi-IN"/>
      </w:rPr>
      <w:t>R</w:t>
    </w:r>
    <w:r w:rsidRPr="00382B66">
      <w:rPr>
        <w:rFonts w:eastAsia="NSimSun" w:cs="Lucida Sans"/>
        <w:bCs/>
        <w:i/>
        <w:iCs/>
        <w:kern w:val="3"/>
        <w:sz w:val="18"/>
        <w:szCs w:val="18"/>
        <w:lang w:eastAsia="zh-CN" w:bidi="hi-IN"/>
      </w:rPr>
      <w:t>e</w:t>
    </w:r>
    <w:r w:rsidRPr="00382B66">
      <w:rPr>
        <w:i/>
        <w:iCs/>
        <w:sz w:val="18"/>
        <w:szCs w:val="18"/>
        <w:lang w:val="en-GB" w:eastAsia="en-US"/>
      </w:rPr>
      <w:t>vista Internacional de Turismo, Empresa y Territorio,</w:t>
    </w:r>
    <w:r w:rsidRPr="00382B66">
      <w:rPr>
        <w:sz w:val="18"/>
        <w:szCs w:val="18"/>
        <w:lang w:val="en-GB" w:eastAsia="en-US"/>
      </w:rPr>
      <w:t xml:space="preserve"> 8 (1), 1</w:t>
    </w:r>
    <w:r>
      <w:rPr>
        <w:sz w:val="18"/>
        <w:szCs w:val="18"/>
        <w:lang w:val="en-GB" w:eastAsia="en-US"/>
      </w:rPr>
      <w:t>7</w:t>
    </w:r>
    <w:r w:rsidRPr="00382B66">
      <w:rPr>
        <w:sz w:val="18"/>
        <w:szCs w:val="18"/>
        <w:lang w:val="en-GB" w:eastAsia="en-US"/>
      </w:rPr>
      <w:t>-</w:t>
    </w:r>
    <w:r>
      <w:rPr>
        <w:sz w:val="18"/>
        <w:szCs w:val="18"/>
        <w:lang w:val="en-GB" w:eastAsia="en-US"/>
      </w:rPr>
      <w:t>4</w:t>
    </w:r>
    <w:r w:rsidR="00750821">
      <w:rPr>
        <w:sz w:val="18"/>
        <w:szCs w:val="18"/>
        <w:lang w:val="en-GB" w:eastAsia="en-US"/>
      </w:rPr>
      <w:t>6</w:t>
    </w:r>
    <w:r w:rsidRPr="00382B66">
      <w:rPr>
        <w:sz w:val="18"/>
        <w:szCs w:val="18"/>
        <w:lang w:val="en-GB" w:eastAsia="en-US"/>
      </w:rPr>
      <w:t xml:space="preserve">. </w:t>
    </w:r>
    <w:hyperlink r:id="rId2" w:history="1">
      <w:r w:rsidRPr="00382B66">
        <w:rPr>
          <w:color w:val="0000FF"/>
          <w:sz w:val="18"/>
          <w:szCs w:val="18"/>
          <w:u w:val="single"/>
          <w:lang w:val="en-GB" w:eastAsia="en-US"/>
        </w:rPr>
        <w:t>https://doi.org/16758/riturem.v8i1.1</w:t>
      </w:r>
    </w:hyperlink>
    <w:r w:rsidR="0087146E">
      <w:rPr>
        <w:color w:val="0000FF"/>
        <w:sz w:val="18"/>
        <w:szCs w:val="18"/>
        <w:u w:val="single"/>
        <w:lang w:val="en-GB" w:eastAsia="en-US"/>
      </w:rPr>
      <w:t>7300</w:t>
    </w:r>
    <w:r w:rsidRPr="00382B66">
      <w:rPr>
        <w:color w:val="0563C1"/>
        <w:sz w:val="18"/>
        <w:szCs w:val="18"/>
        <w:u w:val="single"/>
        <w:lang w:val="en-GB" w:eastAsia="en-US"/>
      </w:rPr>
      <w:t xml:space="preserve"> </w:t>
    </w:r>
    <w:r w:rsidRPr="00382B66">
      <w:rPr>
        <w:sz w:val="18"/>
        <w:szCs w:val="18"/>
        <w:lang w:val="en-GB"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1"/>
      <w:numFmt w:val="decimal"/>
      <w:lvlText w:val="%1."/>
      <w:lvlJc w:val="left"/>
      <w:pPr>
        <w:ind w:left="115" w:hanging="235"/>
      </w:pPr>
      <w:rPr>
        <w:rFonts w:ascii="Times New Roman" w:hAnsi="Times New Roman" w:cs="Times New Roman"/>
        <w:b/>
        <w:bCs/>
        <w:i w:val="0"/>
        <w:iCs w:val="0"/>
        <w:color w:val="212121"/>
        <w:spacing w:val="0"/>
        <w:w w:val="100"/>
        <w:sz w:val="24"/>
        <w:szCs w:val="24"/>
      </w:rPr>
    </w:lvl>
    <w:lvl w:ilvl="1">
      <w:start w:val="1"/>
      <w:numFmt w:val="decimal"/>
      <w:lvlText w:val="%1.%2"/>
      <w:lvlJc w:val="left"/>
      <w:pPr>
        <w:ind w:left="1041" w:hanging="360"/>
      </w:pPr>
      <w:rPr>
        <w:rFonts w:ascii="Times New Roman" w:hAnsi="Times New Roman" w:cs="Times New Roman"/>
        <w:b/>
        <w:bCs/>
        <w:i w:val="0"/>
        <w:iCs w:val="0"/>
        <w:color w:val="212121"/>
        <w:spacing w:val="0"/>
        <w:w w:val="100"/>
        <w:sz w:val="24"/>
        <w:szCs w:val="24"/>
      </w:rPr>
    </w:lvl>
    <w:lvl w:ilvl="2">
      <w:start w:val="1"/>
      <w:numFmt w:val="decimal"/>
      <w:lvlText w:val="%1.%2.%3"/>
      <w:lvlJc w:val="left"/>
      <w:pPr>
        <w:ind w:left="1221" w:hanging="540"/>
      </w:pPr>
      <w:rPr>
        <w:rFonts w:cs="Times New Roman"/>
        <w:spacing w:val="0"/>
        <w:w w:val="100"/>
      </w:rPr>
    </w:lvl>
    <w:lvl w:ilvl="3">
      <w:start w:val="1"/>
      <w:numFmt w:val="decimal"/>
      <w:lvlText w:val="%1.%2.%3.%4"/>
      <w:lvlJc w:val="left"/>
      <w:pPr>
        <w:ind w:left="1401" w:hanging="540"/>
      </w:pPr>
      <w:rPr>
        <w:rFonts w:ascii="Times New Roman" w:hAnsi="Times New Roman" w:cs="Times New Roman"/>
        <w:b/>
        <w:bCs/>
        <w:i w:val="0"/>
        <w:iCs w:val="0"/>
        <w:color w:val="212121"/>
        <w:spacing w:val="0"/>
        <w:w w:val="100"/>
        <w:sz w:val="24"/>
        <w:szCs w:val="24"/>
      </w:rPr>
    </w:lvl>
    <w:lvl w:ilvl="4">
      <w:numFmt w:val="bullet"/>
      <w:lvlText w:val="-"/>
      <w:lvlJc w:val="left"/>
      <w:pPr>
        <w:ind w:left="821" w:hanging="540"/>
      </w:pPr>
      <w:rPr>
        <w:rFonts w:ascii="Times New Roman" w:hAnsi="Times New Roman"/>
        <w:b/>
        <w:i w:val="0"/>
        <w:color w:val="212121"/>
        <w:spacing w:val="0"/>
        <w:w w:val="100"/>
        <w:sz w:val="24"/>
      </w:rPr>
    </w:lvl>
    <w:lvl w:ilvl="5">
      <w:numFmt w:val="bullet"/>
      <w:lvlText w:val="•"/>
      <w:lvlJc w:val="left"/>
      <w:pPr>
        <w:ind w:left="2800" w:hanging="540"/>
      </w:pPr>
    </w:lvl>
    <w:lvl w:ilvl="6">
      <w:numFmt w:val="bullet"/>
      <w:lvlText w:val="•"/>
      <w:lvlJc w:val="left"/>
      <w:pPr>
        <w:ind w:left="4201" w:hanging="540"/>
      </w:pPr>
    </w:lvl>
    <w:lvl w:ilvl="7">
      <w:numFmt w:val="bullet"/>
      <w:lvlText w:val="•"/>
      <w:lvlJc w:val="left"/>
      <w:pPr>
        <w:ind w:left="5602" w:hanging="540"/>
      </w:pPr>
    </w:lvl>
    <w:lvl w:ilvl="8">
      <w:numFmt w:val="bullet"/>
      <w:lvlText w:val="•"/>
      <w:lvlJc w:val="left"/>
      <w:pPr>
        <w:ind w:left="7003" w:hanging="540"/>
      </w:pPr>
    </w:lvl>
  </w:abstractNum>
  <w:abstractNum w:abstractNumId="1" w15:restartNumberingAfterBreak="0">
    <w:nsid w:val="00000403"/>
    <w:multiLevelType w:val="multilevel"/>
    <w:tmpl w:val="FFFFFFFF"/>
    <w:lvl w:ilvl="0">
      <w:numFmt w:val="bullet"/>
      <w:lvlText w:val="-"/>
      <w:lvlJc w:val="left"/>
      <w:pPr>
        <w:ind w:left="115" w:hanging="130"/>
      </w:pPr>
      <w:rPr>
        <w:rFonts w:ascii="Times New Roman" w:hAnsi="Times New Roman"/>
        <w:b/>
        <w:i w:val="0"/>
        <w:color w:val="212121"/>
        <w:spacing w:val="0"/>
        <w:w w:val="100"/>
        <w:sz w:val="24"/>
      </w:rPr>
    </w:lvl>
    <w:lvl w:ilvl="1">
      <w:numFmt w:val="bullet"/>
      <w:lvlText w:val="•"/>
      <w:lvlJc w:val="left"/>
      <w:pPr>
        <w:ind w:left="1088" w:hanging="130"/>
      </w:pPr>
    </w:lvl>
    <w:lvl w:ilvl="2">
      <w:numFmt w:val="bullet"/>
      <w:lvlText w:val="•"/>
      <w:lvlJc w:val="left"/>
      <w:pPr>
        <w:ind w:left="2057" w:hanging="130"/>
      </w:pPr>
    </w:lvl>
    <w:lvl w:ilvl="3">
      <w:numFmt w:val="bullet"/>
      <w:lvlText w:val="•"/>
      <w:lvlJc w:val="left"/>
      <w:pPr>
        <w:ind w:left="3025" w:hanging="130"/>
      </w:pPr>
    </w:lvl>
    <w:lvl w:ilvl="4">
      <w:numFmt w:val="bullet"/>
      <w:lvlText w:val="•"/>
      <w:lvlJc w:val="left"/>
      <w:pPr>
        <w:ind w:left="3994" w:hanging="130"/>
      </w:pPr>
    </w:lvl>
    <w:lvl w:ilvl="5">
      <w:numFmt w:val="bullet"/>
      <w:lvlText w:val="•"/>
      <w:lvlJc w:val="left"/>
      <w:pPr>
        <w:ind w:left="4962" w:hanging="130"/>
      </w:pPr>
    </w:lvl>
    <w:lvl w:ilvl="6">
      <w:numFmt w:val="bullet"/>
      <w:lvlText w:val="•"/>
      <w:lvlJc w:val="left"/>
      <w:pPr>
        <w:ind w:left="5931" w:hanging="130"/>
      </w:pPr>
    </w:lvl>
    <w:lvl w:ilvl="7">
      <w:numFmt w:val="bullet"/>
      <w:lvlText w:val="•"/>
      <w:lvlJc w:val="left"/>
      <w:pPr>
        <w:ind w:left="6899" w:hanging="130"/>
      </w:pPr>
    </w:lvl>
    <w:lvl w:ilvl="8">
      <w:numFmt w:val="bullet"/>
      <w:lvlText w:val="•"/>
      <w:lvlJc w:val="left"/>
      <w:pPr>
        <w:ind w:left="7868" w:hanging="130"/>
      </w:pPr>
    </w:lvl>
  </w:abstractNum>
  <w:abstractNum w:abstractNumId="2" w15:restartNumberingAfterBreak="0">
    <w:nsid w:val="0F167EF1"/>
    <w:multiLevelType w:val="hybridMultilevel"/>
    <w:tmpl w:val="FFFFFFFF"/>
    <w:lvl w:ilvl="0" w:tplc="4A46B44E">
      <w:start w:val="1"/>
      <w:numFmt w:val="decimal"/>
      <w:lvlText w:val="%1."/>
      <w:lvlJc w:val="left"/>
      <w:pPr>
        <w:ind w:left="502" w:hanging="360"/>
      </w:pPr>
      <w:rPr>
        <w:rFonts w:cs="Times New Roman" w:hint="default"/>
      </w:rPr>
    </w:lvl>
    <w:lvl w:ilvl="1" w:tplc="0C0A0019">
      <w:start w:val="1"/>
      <w:numFmt w:val="lowerLetter"/>
      <w:lvlText w:val="%2."/>
      <w:lvlJc w:val="left"/>
      <w:pPr>
        <w:ind w:left="1222" w:hanging="360"/>
      </w:pPr>
      <w:rPr>
        <w:rFonts w:cs="Times New Roman"/>
      </w:rPr>
    </w:lvl>
    <w:lvl w:ilvl="2" w:tplc="0C0A001B">
      <w:start w:val="1"/>
      <w:numFmt w:val="lowerRoman"/>
      <w:lvlText w:val="%3."/>
      <w:lvlJc w:val="right"/>
      <w:pPr>
        <w:ind w:left="1942" w:hanging="180"/>
      </w:pPr>
      <w:rPr>
        <w:rFonts w:cs="Times New Roman"/>
      </w:rPr>
    </w:lvl>
    <w:lvl w:ilvl="3" w:tplc="0C0A000F">
      <w:start w:val="1"/>
      <w:numFmt w:val="decimal"/>
      <w:lvlText w:val="%4."/>
      <w:lvlJc w:val="left"/>
      <w:pPr>
        <w:ind w:left="2662" w:hanging="360"/>
      </w:pPr>
      <w:rPr>
        <w:rFonts w:cs="Times New Roman"/>
      </w:rPr>
    </w:lvl>
    <w:lvl w:ilvl="4" w:tplc="0C0A0019">
      <w:start w:val="1"/>
      <w:numFmt w:val="lowerLetter"/>
      <w:lvlText w:val="%5."/>
      <w:lvlJc w:val="left"/>
      <w:pPr>
        <w:ind w:left="3382" w:hanging="360"/>
      </w:pPr>
      <w:rPr>
        <w:rFonts w:cs="Times New Roman"/>
      </w:rPr>
    </w:lvl>
    <w:lvl w:ilvl="5" w:tplc="0C0A001B" w:tentative="1">
      <w:start w:val="1"/>
      <w:numFmt w:val="lowerRoman"/>
      <w:lvlText w:val="%6."/>
      <w:lvlJc w:val="right"/>
      <w:pPr>
        <w:ind w:left="4102" w:hanging="180"/>
      </w:pPr>
      <w:rPr>
        <w:rFonts w:cs="Times New Roman"/>
      </w:rPr>
    </w:lvl>
    <w:lvl w:ilvl="6" w:tplc="0C0A000F" w:tentative="1">
      <w:start w:val="1"/>
      <w:numFmt w:val="decimal"/>
      <w:lvlText w:val="%7."/>
      <w:lvlJc w:val="left"/>
      <w:pPr>
        <w:ind w:left="4822" w:hanging="360"/>
      </w:pPr>
      <w:rPr>
        <w:rFonts w:cs="Times New Roman"/>
      </w:rPr>
    </w:lvl>
    <w:lvl w:ilvl="7" w:tplc="0C0A0019" w:tentative="1">
      <w:start w:val="1"/>
      <w:numFmt w:val="lowerLetter"/>
      <w:lvlText w:val="%8."/>
      <w:lvlJc w:val="left"/>
      <w:pPr>
        <w:ind w:left="5542" w:hanging="360"/>
      </w:pPr>
      <w:rPr>
        <w:rFonts w:cs="Times New Roman"/>
      </w:rPr>
    </w:lvl>
    <w:lvl w:ilvl="8" w:tplc="0C0A001B" w:tentative="1">
      <w:start w:val="1"/>
      <w:numFmt w:val="lowerRoman"/>
      <w:lvlText w:val="%9."/>
      <w:lvlJc w:val="right"/>
      <w:pPr>
        <w:ind w:left="6262" w:hanging="180"/>
      </w:pPr>
      <w:rPr>
        <w:rFonts w:cs="Times New Roman"/>
      </w:rPr>
    </w:lvl>
  </w:abstractNum>
  <w:abstractNum w:abstractNumId="3" w15:restartNumberingAfterBreak="0">
    <w:nsid w:val="1B19456E"/>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1222" w:hanging="360"/>
      </w:pPr>
      <w:rPr>
        <w:rFonts w:cs="Times New Roman" w:hint="default"/>
      </w:rPr>
    </w:lvl>
    <w:lvl w:ilvl="2">
      <w:start w:val="1"/>
      <w:numFmt w:val="decimal"/>
      <w:lvlText w:val="%1.%2.%3."/>
      <w:lvlJc w:val="left"/>
      <w:pPr>
        <w:ind w:left="2444" w:hanging="720"/>
      </w:pPr>
      <w:rPr>
        <w:rFonts w:cs="Times New Roman" w:hint="default"/>
      </w:rPr>
    </w:lvl>
    <w:lvl w:ilvl="3">
      <w:start w:val="1"/>
      <w:numFmt w:val="decimal"/>
      <w:lvlText w:val="%1.%2.%3.%4."/>
      <w:lvlJc w:val="left"/>
      <w:pPr>
        <w:ind w:left="3306" w:hanging="720"/>
      </w:pPr>
      <w:rPr>
        <w:rFonts w:cs="Times New Roman" w:hint="default"/>
      </w:rPr>
    </w:lvl>
    <w:lvl w:ilvl="4">
      <w:start w:val="1"/>
      <w:numFmt w:val="decimal"/>
      <w:lvlText w:val="%1.%2.%3.%4.%5."/>
      <w:lvlJc w:val="left"/>
      <w:pPr>
        <w:ind w:left="4528" w:hanging="1080"/>
      </w:pPr>
      <w:rPr>
        <w:rFonts w:cs="Times New Roman" w:hint="default"/>
      </w:rPr>
    </w:lvl>
    <w:lvl w:ilvl="5">
      <w:start w:val="1"/>
      <w:numFmt w:val="decimal"/>
      <w:lvlText w:val="%1.%2.%3.%4.%5.%6."/>
      <w:lvlJc w:val="left"/>
      <w:pPr>
        <w:ind w:left="5390" w:hanging="1080"/>
      </w:pPr>
      <w:rPr>
        <w:rFonts w:cs="Times New Roman" w:hint="default"/>
      </w:rPr>
    </w:lvl>
    <w:lvl w:ilvl="6">
      <w:start w:val="1"/>
      <w:numFmt w:val="decimal"/>
      <w:lvlText w:val="%1.%2.%3.%4.%5.%6.%7."/>
      <w:lvlJc w:val="left"/>
      <w:pPr>
        <w:ind w:left="6612" w:hanging="1440"/>
      </w:pPr>
      <w:rPr>
        <w:rFonts w:cs="Times New Roman" w:hint="default"/>
      </w:rPr>
    </w:lvl>
    <w:lvl w:ilvl="7">
      <w:start w:val="1"/>
      <w:numFmt w:val="decimal"/>
      <w:lvlText w:val="%1.%2.%3.%4.%5.%6.%7.%8."/>
      <w:lvlJc w:val="left"/>
      <w:pPr>
        <w:ind w:left="7474" w:hanging="1440"/>
      </w:pPr>
      <w:rPr>
        <w:rFonts w:cs="Times New Roman" w:hint="default"/>
      </w:rPr>
    </w:lvl>
    <w:lvl w:ilvl="8">
      <w:start w:val="1"/>
      <w:numFmt w:val="decimal"/>
      <w:lvlText w:val="%1.%2.%3.%4.%5.%6.%7.%8.%9."/>
      <w:lvlJc w:val="left"/>
      <w:pPr>
        <w:ind w:left="8696" w:hanging="1800"/>
      </w:pPr>
      <w:rPr>
        <w:rFonts w:cs="Times New Roman" w:hint="default"/>
      </w:rPr>
    </w:lvl>
  </w:abstractNum>
  <w:abstractNum w:abstractNumId="4" w15:restartNumberingAfterBreak="0">
    <w:nsid w:val="3F1F3E23"/>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1222" w:hanging="360"/>
      </w:pPr>
      <w:rPr>
        <w:rFonts w:cs="Times New Roman" w:hint="default"/>
      </w:rPr>
    </w:lvl>
    <w:lvl w:ilvl="2">
      <w:start w:val="1"/>
      <w:numFmt w:val="decimal"/>
      <w:lvlText w:val="%1.%2.%3."/>
      <w:lvlJc w:val="left"/>
      <w:pPr>
        <w:ind w:left="2444" w:hanging="720"/>
      </w:pPr>
      <w:rPr>
        <w:rFonts w:cs="Times New Roman" w:hint="default"/>
      </w:rPr>
    </w:lvl>
    <w:lvl w:ilvl="3">
      <w:start w:val="1"/>
      <w:numFmt w:val="decimal"/>
      <w:lvlText w:val="%1.%2.%3.%4."/>
      <w:lvlJc w:val="left"/>
      <w:pPr>
        <w:ind w:left="3306" w:hanging="720"/>
      </w:pPr>
      <w:rPr>
        <w:rFonts w:cs="Times New Roman" w:hint="default"/>
      </w:rPr>
    </w:lvl>
    <w:lvl w:ilvl="4">
      <w:start w:val="1"/>
      <w:numFmt w:val="decimal"/>
      <w:lvlText w:val="%1.%2.%3.%4.%5."/>
      <w:lvlJc w:val="left"/>
      <w:pPr>
        <w:ind w:left="4528" w:hanging="1080"/>
      </w:pPr>
      <w:rPr>
        <w:rFonts w:cs="Times New Roman" w:hint="default"/>
      </w:rPr>
    </w:lvl>
    <w:lvl w:ilvl="5">
      <w:start w:val="1"/>
      <w:numFmt w:val="decimal"/>
      <w:lvlText w:val="%1.%2.%3.%4.%5.%6."/>
      <w:lvlJc w:val="left"/>
      <w:pPr>
        <w:ind w:left="5390" w:hanging="1080"/>
      </w:pPr>
      <w:rPr>
        <w:rFonts w:cs="Times New Roman" w:hint="default"/>
      </w:rPr>
    </w:lvl>
    <w:lvl w:ilvl="6">
      <w:start w:val="1"/>
      <w:numFmt w:val="decimal"/>
      <w:lvlText w:val="%1.%2.%3.%4.%5.%6.%7."/>
      <w:lvlJc w:val="left"/>
      <w:pPr>
        <w:ind w:left="6612" w:hanging="1440"/>
      </w:pPr>
      <w:rPr>
        <w:rFonts w:cs="Times New Roman" w:hint="default"/>
      </w:rPr>
    </w:lvl>
    <w:lvl w:ilvl="7">
      <w:start w:val="1"/>
      <w:numFmt w:val="decimal"/>
      <w:lvlText w:val="%1.%2.%3.%4.%5.%6.%7.%8."/>
      <w:lvlJc w:val="left"/>
      <w:pPr>
        <w:ind w:left="7474" w:hanging="1440"/>
      </w:pPr>
      <w:rPr>
        <w:rFonts w:cs="Times New Roman" w:hint="default"/>
      </w:rPr>
    </w:lvl>
    <w:lvl w:ilvl="8">
      <w:start w:val="1"/>
      <w:numFmt w:val="decimal"/>
      <w:lvlText w:val="%1.%2.%3.%4.%5.%6.%7.%8.%9."/>
      <w:lvlJc w:val="left"/>
      <w:pPr>
        <w:ind w:left="8696" w:hanging="1800"/>
      </w:pPr>
      <w:rPr>
        <w:rFonts w:cs="Times New Roman" w:hint="default"/>
      </w:rPr>
    </w:lvl>
  </w:abstractNum>
  <w:num w:numId="1" w16cid:durableId="1768114355">
    <w:abstractNumId w:val="1"/>
  </w:num>
  <w:num w:numId="2" w16cid:durableId="895431192">
    <w:abstractNumId w:val="0"/>
  </w:num>
  <w:num w:numId="3" w16cid:durableId="320626357">
    <w:abstractNumId w:val="2"/>
  </w:num>
  <w:num w:numId="4" w16cid:durableId="30309233">
    <w:abstractNumId w:val="3"/>
  </w:num>
  <w:num w:numId="5" w16cid:durableId="1688214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4F"/>
    <w:rsid w:val="000122B4"/>
    <w:rsid w:val="000A565E"/>
    <w:rsid w:val="001A638E"/>
    <w:rsid w:val="00201859"/>
    <w:rsid w:val="00290DB6"/>
    <w:rsid w:val="0031439C"/>
    <w:rsid w:val="0036153C"/>
    <w:rsid w:val="00382B66"/>
    <w:rsid w:val="004B124F"/>
    <w:rsid w:val="0050224E"/>
    <w:rsid w:val="0060683D"/>
    <w:rsid w:val="00747653"/>
    <w:rsid w:val="00750821"/>
    <w:rsid w:val="007871C9"/>
    <w:rsid w:val="007D4D7B"/>
    <w:rsid w:val="007D7E64"/>
    <w:rsid w:val="008528F7"/>
    <w:rsid w:val="0087146E"/>
    <w:rsid w:val="0087686B"/>
    <w:rsid w:val="0090667C"/>
    <w:rsid w:val="00AC30F4"/>
    <w:rsid w:val="00B1761F"/>
    <w:rsid w:val="00BB7E25"/>
    <w:rsid w:val="00BC7130"/>
    <w:rsid w:val="00BE446D"/>
    <w:rsid w:val="00C0389E"/>
    <w:rsid w:val="00C11654"/>
    <w:rsid w:val="00C41D8C"/>
    <w:rsid w:val="00C44E73"/>
    <w:rsid w:val="00D45221"/>
    <w:rsid w:val="00DE36CB"/>
    <w:rsid w:val="00E0046B"/>
    <w:rsid w:val="00E537DA"/>
    <w:rsid w:val="00E72F41"/>
    <w:rsid w:val="00E74F3A"/>
    <w:rsid w:val="00EA1FBD"/>
    <w:rsid w:val="00EA7B0B"/>
    <w:rsid w:val="00F252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C03903"/>
  <w14:defaultImageDpi w14:val="0"/>
  <w15:docId w15:val="{6A62EA50-126F-4EBC-A381-20227BDC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Times New Roman" w:hAnsi="Aptos" w:cs="Aptos"/>
        <w:lang w:val="es-ES" w:eastAsia="es-E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2"/>
      <w:szCs w:val="22"/>
    </w:rPr>
  </w:style>
  <w:style w:type="paragraph" w:styleId="Ttulo1">
    <w:name w:val="heading 1"/>
    <w:basedOn w:val="Normal"/>
    <w:next w:val="Normal"/>
    <w:link w:val="Ttulo1Car"/>
    <w:uiPriority w:val="1"/>
    <w:qFormat/>
    <w:pPr>
      <w:ind w:left="1221" w:hanging="540"/>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ptos Display" w:hAnsi="Aptos Display"/>
      <w:b/>
      <w:kern w:val="32"/>
      <w:sz w:val="32"/>
    </w:rPr>
  </w:style>
  <w:style w:type="paragraph" w:styleId="Textoindependiente">
    <w:name w:val="Body Text"/>
    <w:basedOn w:val="Normal"/>
    <w:link w:val="TextoindependienteCar"/>
    <w:uiPriority w:val="1"/>
    <w:qFormat/>
    <w:pPr>
      <w:ind w:left="115"/>
      <w:jc w:val="both"/>
    </w:pPr>
    <w:rPr>
      <w:sz w:val="24"/>
      <w:szCs w:val="24"/>
    </w:rPr>
  </w:style>
  <w:style w:type="character" w:customStyle="1" w:styleId="TextoindependienteCar">
    <w:name w:val="Texto independiente Car"/>
    <w:basedOn w:val="Fuentedeprrafopredeter"/>
    <w:link w:val="Textoindependiente"/>
    <w:uiPriority w:val="1"/>
    <w:rPr>
      <w:rFonts w:ascii="Times New Roman" w:hAnsi="Times New Roman"/>
      <w:kern w:val="0"/>
      <w:sz w:val="22"/>
    </w:rPr>
  </w:style>
  <w:style w:type="paragraph" w:styleId="Ttulo">
    <w:name w:val="Title"/>
    <w:basedOn w:val="Normal"/>
    <w:next w:val="Normal"/>
    <w:link w:val="TtuloCar"/>
    <w:uiPriority w:val="1"/>
    <w:qFormat/>
    <w:pPr>
      <w:spacing w:before="1"/>
      <w:ind w:left="115" w:right="619"/>
    </w:pPr>
    <w:rPr>
      <w:b/>
      <w:bCs/>
      <w:sz w:val="28"/>
      <w:szCs w:val="28"/>
    </w:rPr>
  </w:style>
  <w:style w:type="character" w:customStyle="1" w:styleId="TtuloCar">
    <w:name w:val="Título Car"/>
    <w:basedOn w:val="Fuentedeprrafopredeter"/>
    <w:link w:val="Ttulo"/>
    <w:uiPriority w:val="10"/>
    <w:rPr>
      <w:rFonts w:ascii="Aptos Display" w:hAnsi="Aptos Display"/>
      <w:b/>
      <w:kern w:val="28"/>
      <w:sz w:val="32"/>
    </w:rPr>
  </w:style>
  <w:style w:type="paragraph" w:styleId="Prrafodelista">
    <w:name w:val="List Paragraph"/>
    <w:basedOn w:val="Normal"/>
    <w:uiPriority w:val="1"/>
    <w:qFormat/>
    <w:pPr>
      <w:spacing w:before="121"/>
      <w:ind w:left="1221" w:hanging="540"/>
      <w:jc w:val="both"/>
    </w:pPr>
    <w:rPr>
      <w:sz w:val="24"/>
      <w:szCs w:val="24"/>
    </w:rPr>
  </w:style>
  <w:style w:type="paragraph" w:customStyle="1" w:styleId="TableParagraph">
    <w:name w:val="Table Paragraph"/>
    <w:basedOn w:val="Normal"/>
    <w:uiPriority w:val="1"/>
    <w:qFormat/>
    <w:pPr>
      <w:ind w:left="-1"/>
    </w:pPr>
    <w:rPr>
      <w:sz w:val="24"/>
      <w:szCs w:val="24"/>
    </w:rPr>
  </w:style>
  <w:style w:type="paragraph" w:styleId="Encabezado">
    <w:name w:val="header"/>
    <w:basedOn w:val="Normal"/>
    <w:link w:val="EncabezadoCar"/>
    <w:uiPriority w:val="99"/>
    <w:unhideWhenUsed/>
    <w:rsid w:val="00B1761F"/>
    <w:pPr>
      <w:tabs>
        <w:tab w:val="center" w:pos="4252"/>
        <w:tab w:val="right" w:pos="8504"/>
      </w:tabs>
    </w:pPr>
  </w:style>
  <w:style w:type="character" w:customStyle="1" w:styleId="EncabezadoCar">
    <w:name w:val="Encabezado Car"/>
    <w:basedOn w:val="Fuentedeprrafopredeter"/>
    <w:link w:val="Encabezado"/>
    <w:uiPriority w:val="99"/>
    <w:rsid w:val="00B1761F"/>
    <w:rPr>
      <w:rFonts w:ascii="Times New Roman" w:hAnsi="Times New Roman"/>
      <w:kern w:val="0"/>
      <w:sz w:val="22"/>
    </w:rPr>
  </w:style>
  <w:style w:type="paragraph" w:styleId="Piedepgina">
    <w:name w:val="footer"/>
    <w:basedOn w:val="Normal"/>
    <w:link w:val="PiedepginaCar"/>
    <w:uiPriority w:val="99"/>
    <w:unhideWhenUsed/>
    <w:rsid w:val="00B1761F"/>
    <w:pPr>
      <w:tabs>
        <w:tab w:val="center" w:pos="4252"/>
        <w:tab w:val="right" w:pos="8504"/>
      </w:tabs>
    </w:pPr>
  </w:style>
  <w:style w:type="character" w:customStyle="1" w:styleId="PiedepginaCar">
    <w:name w:val="Pie de página Car"/>
    <w:basedOn w:val="Fuentedeprrafopredeter"/>
    <w:link w:val="Piedepgina"/>
    <w:uiPriority w:val="99"/>
    <w:rsid w:val="00B1761F"/>
    <w:rPr>
      <w:rFonts w:ascii="Times New Roman" w:hAnsi="Times New Roman"/>
      <w:kern w:val="0"/>
      <w:sz w:val="22"/>
    </w:rPr>
  </w:style>
  <w:style w:type="paragraph" w:styleId="Textonotapie">
    <w:name w:val="footnote text"/>
    <w:basedOn w:val="Normal"/>
    <w:link w:val="TextonotapieCar"/>
    <w:uiPriority w:val="99"/>
    <w:semiHidden/>
    <w:unhideWhenUsed/>
    <w:rsid w:val="00D45221"/>
    <w:rPr>
      <w:sz w:val="20"/>
      <w:szCs w:val="20"/>
    </w:rPr>
  </w:style>
  <w:style w:type="character" w:customStyle="1" w:styleId="TextonotapieCar">
    <w:name w:val="Texto nota pie Car"/>
    <w:basedOn w:val="Fuentedeprrafopredeter"/>
    <w:link w:val="Textonotapie"/>
    <w:uiPriority w:val="99"/>
    <w:semiHidden/>
    <w:rsid w:val="00D45221"/>
    <w:rPr>
      <w:rFonts w:ascii="Times New Roman" w:hAnsi="Times New Roman"/>
      <w:kern w:val="0"/>
      <w:sz w:val="20"/>
    </w:rPr>
  </w:style>
  <w:style w:type="character" w:styleId="Refdenotaalpie">
    <w:name w:val="footnote reference"/>
    <w:basedOn w:val="Fuentedeprrafopredeter"/>
    <w:uiPriority w:val="99"/>
    <w:semiHidden/>
    <w:unhideWhenUsed/>
    <w:rsid w:val="00D45221"/>
    <w:rPr>
      <w:vertAlign w:val="superscript"/>
    </w:rPr>
  </w:style>
  <w:style w:type="character" w:styleId="Hipervnculo">
    <w:name w:val="Hyperlink"/>
    <w:basedOn w:val="Fuentedeprrafopredeter"/>
    <w:uiPriority w:val="99"/>
    <w:unhideWhenUsed/>
    <w:rsid w:val="00C11654"/>
    <w:rPr>
      <w:color w:val="467886"/>
      <w:u w:val="single"/>
    </w:rPr>
  </w:style>
  <w:style w:type="character" w:styleId="Mencinsinresolver">
    <w:name w:val="Unresolved Mention"/>
    <w:basedOn w:val="Fuentedeprrafopredeter"/>
    <w:uiPriority w:val="99"/>
    <w:semiHidden/>
    <w:unhideWhenUsed/>
    <w:rsid w:val="00C11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mailto:samirkebaili8@gmail.com" TargetMode="External"/><Relationship Id="rId1" Type="http://schemas.openxmlformats.org/officeDocument/2006/relationships/hyperlink" Target="mailto:ke.tarchouna_mounira@yahoo.fr"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8i1.1" TargetMode="External"/><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15331-751A-4A9E-901A-7E22BE1A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9676</Words>
  <Characters>53223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Manuel Rivera Mateos</cp:lastModifiedBy>
  <cp:revision>2</cp:revision>
  <dcterms:created xsi:type="dcterms:W3CDTF">2024-06-23T15:04:00Z</dcterms:created>
  <dcterms:modified xsi:type="dcterms:W3CDTF">2024-06-23T15:04:00Z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