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0872956E" w14:textId="62E2D5EC" w:rsidR="0069351A" w:rsidRDefault="003D5DEF" w:rsidP="00102C6D">
      <w:pPr>
        <w:tabs>
          <w:tab w:val="left" w:pos="8080"/>
        </w:tabs>
        <w:spacing w:after="169"/>
        <w:ind w:left="-567" w:right="-282"/>
        <w:jc w:val="center"/>
        <w:rPr>
          <w:sz w:val="28"/>
          <w:szCs w:val="28"/>
        </w:rPr>
      </w:pPr>
      <w:r>
        <w:rPr>
          <w:rFonts w:ascii="Times New Roman" w:hAnsi="Times New Roman" w:cs="Times New Roman"/>
          <w:b/>
          <w:sz w:val="28"/>
          <w:szCs w:val="28"/>
          <w:lang w:val="en-GB"/>
        </w:rPr>
        <w:t>The rhetoric in tourism websites: Influential voices of digital space</w:t>
      </w:r>
    </w:p>
    <w:p w14:paraId="2EDB4C64" w14:textId="26BB69E8" w:rsidR="0069351A" w:rsidRDefault="003D5DEF">
      <w:pPr>
        <w:spacing w:after="169"/>
        <w:ind w:left="-567" w:right="-716"/>
        <w:jc w:val="center"/>
      </w:pPr>
      <w:r>
        <w:rPr>
          <w:rFonts w:ascii="Times New Roman" w:hAnsi="Times New Roman" w:cs="Times New Roman"/>
          <w:b/>
          <w:i/>
          <w:iCs/>
          <w:lang w:val="en-GB"/>
        </w:rPr>
        <w:t xml:space="preserve">La </w:t>
      </w:r>
      <w:proofErr w:type="spellStart"/>
      <w:r>
        <w:rPr>
          <w:rFonts w:ascii="Times New Roman" w:hAnsi="Times New Roman" w:cs="Times New Roman"/>
          <w:b/>
          <w:i/>
          <w:iCs/>
          <w:lang w:val="en-GB"/>
        </w:rPr>
        <w:t>retórica</w:t>
      </w:r>
      <w:proofErr w:type="spellEnd"/>
      <w:r>
        <w:rPr>
          <w:rFonts w:ascii="Times New Roman" w:hAnsi="Times New Roman" w:cs="Times New Roman"/>
          <w:b/>
          <w:i/>
          <w:iCs/>
          <w:lang w:val="en-GB"/>
        </w:rPr>
        <w:t xml:space="preserve"> </w:t>
      </w:r>
      <w:proofErr w:type="spellStart"/>
      <w:r>
        <w:rPr>
          <w:rFonts w:ascii="Times New Roman" w:hAnsi="Times New Roman" w:cs="Times New Roman"/>
          <w:b/>
          <w:i/>
          <w:iCs/>
          <w:lang w:val="en-GB"/>
        </w:rPr>
        <w:t>en</w:t>
      </w:r>
      <w:proofErr w:type="spellEnd"/>
      <w:r>
        <w:rPr>
          <w:rFonts w:ascii="Times New Roman" w:hAnsi="Times New Roman" w:cs="Times New Roman"/>
          <w:b/>
          <w:i/>
          <w:iCs/>
          <w:lang w:val="en-GB"/>
        </w:rPr>
        <w:t xml:space="preserve"> sitios web de turismo: Voces </w:t>
      </w:r>
      <w:proofErr w:type="spellStart"/>
      <w:r>
        <w:rPr>
          <w:rFonts w:ascii="Times New Roman" w:hAnsi="Times New Roman" w:cs="Times New Roman"/>
          <w:b/>
          <w:i/>
          <w:iCs/>
          <w:lang w:val="en-GB"/>
        </w:rPr>
        <w:t>influyentes</w:t>
      </w:r>
      <w:proofErr w:type="spellEnd"/>
      <w:r>
        <w:rPr>
          <w:rFonts w:ascii="Times New Roman" w:hAnsi="Times New Roman" w:cs="Times New Roman"/>
          <w:b/>
          <w:i/>
          <w:iCs/>
          <w:lang w:val="en-GB"/>
        </w:rPr>
        <w:t xml:space="preserve"> del </w:t>
      </w:r>
      <w:proofErr w:type="spellStart"/>
      <w:r>
        <w:rPr>
          <w:rFonts w:ascii="Times New Roman" w:hAnsi="Times New Roman" w:cs="Times New Roman"/>
          <w:b/>
          <w:i/>
          <w:iCs/>
          <w:lang w:val="en-GB"/>
        </w:rPr>
        <w:t>espacio</w:t>
      </w:r>
      <w:proofErr w:type="spellEnd"/>
      <w:r>
        <w:rPr>
          <w:rFonts w:ascii="Times New Roman" w:hAnsi="Times New Roman" w:cs="Times New Roman"/>
          <w:b/>
          <w:i/>
          <w:iCs/>
          <w:lang w:val="en-GB"/>
        </w:rPr>
        <w:t xml:space="preserve"> digital</w:t>
      </w:r>
    </w:p>
    <w:p w14:paraId="377AB9A3" w14:textId="77777777" w:rsidR="00337E6B" w:rsidRDefault="00337E6B">
      <w:pPr>
        <w:pStyle w:val="Sinespaciado"/>
        <w:spacing w:after="169"/>
        <w:ind w:left="284" w:hanging="879"/>
        <w:jc w:val="center"/>
        <w:rPr>
          <w:rFonts w:ascii="Times New Roman" w:hAnsi="Times New Roman"/>
          <w:b/>
          <w:bCs/>
          <w:iCs/>
          <w:sz w:val="24"/>
          <w:szCs w:val="24"/>
          <w:lang w:val="en-GB"/>
        </w:rPr>
      </w:pPr>
    </w:p>
    <w:p w14:paraId="2E0E7158" w14:textId="22FACC74" w:rsidR="0069351A" w:rsidRDefault="00000000" w:rsidP="00337E6B">
      <w:pPr>
        <w:pStyle w:val="Sinespaciado"/>
        <w:spacing w:after="169"/>
        <w:ind w:left="-567"/>
        <w:jc w:val="center"/>
      </w:pPr>
      <w:r>
        <w:rPr>
          <w:rFonts w:ascii="Times New Roman" w:hAnsi="Times New Roman"/>
          <w:b/>
          <w:bCs/>
          <w:iCs/>
          <w:sz w:val="24"/>
          <w:szCs w:val="24"/>
          <w:lang w:val="en-GB"/>
        </w:rPr>
        <w:t>Ganna Z</w:t>
      </w:r>
      <w:r w:rsidR="00337E6B">
        <w:rPr>
          <w:rFonts w:ascii="Times New Roman" w:hAnsi="Times New Roman"/>
          <w:b/>
          <w:bCs/>
          <w:iCs/>
          <w:sz w:val="24"/>
          <w:szCs w:val="24"/>
          <w:lang w:val="en-GB"/>
        </w:rPr>
        <w:t>akharova García</w:t>
      </w:r>
      <w:r w:rsidR="00D621E4">
        <w:rPr>
          <w:rFonts w:ascii="Times New Roman" w:hAnsi="Times New Roman"/>
          <w:b/>
          <w:bCs/>
          <w:iCs/>
          <w:sz w:val="24"/>
          <w:szCs w:val="24"/>
          <w:lang w:val="en-GB"/>
        </w:rPr>
        <w:t xml:space="preserve"> </w:t>
      </w:r>
      <w:r w:rsidR="00D621E4">
        <w:rPr>
          <w:rStyle w:val="Refdenotaalpie"/>
          <w:rFonts w:ascii="Times New Roman" w:hAnsi="Times New Roman"/>
          <w:b/>
          <w:bCs/>
          <w:iCs/>
          <w:sz w:val="24"/>
          <w:szCs w:val="24"/>
          <w:lang w:val="en-GB"/>
        </w:rPr>
        <w:footnoteReference w:id="1"/>
      </w:r>
      <w:r w:rsidR="00337E6B">
        <w:rPr>
          <w:rFonts w:ascii="Times New Roman" w:hAnsi="Times New Roman"/>
          <w:b/>
          <w:bCs/>
          <w:iCs/>
          <w:sz w:val="24"/>
          <w:szCs w:val="24"/>
          <w:lang w:val="en-GB"/>
        </w:rPr>
        <w:t xml:space="preserve"> </w:t>
      </w:r>
    </w:p>
    <w:p w14:paraId="2E9D8C25" w14:textId="77777777" w:rsidR="000072F6" w:rsidRDefault="000072F6">
      <w:pPr>
        <w:spacing w:after="169"/>
        <w:ind w:left="-567" w:right="-716"/>
        <w:jc w:val="both"/>
        <w:rPr>
          <w:rStyle w:val="nfasis"/>
          <w:rFonts w:ascii="Times New Roman" w:eastAsia="Times New Roman" w:hAnsi="Times New Roman" w:cs="Times New Roman"/>
          <w:b/>
          <w:i w:val="0"/>
          <w:sz w:val="22"/>
          <w:szCs w:val="22"/>
          <w:lang w:val="en-GB"/>
        </w:rPr>
      </w:pPr>
    </w:p>
    <w:p w14:paraId="240B4F90" w14:textId="3EB7DCC7" w:rsidR="0069351A" w:rsidRPr="00DE0250" w:rsidRDefault="00000000">
      <w:pPr>
        <w:spacing w:after="169"/>
        <w:ind w:left="-567" w:right="-716"/>
        <w:jc w:val="both"/>
        <w:rPr>
          <w:lang w:val="pt-PT"/>
        </w:rPr>
      </w:pPr>
      <w:r>
        <w:rPr>
          <w:rStyle w:val="nfasis"/>
          <w:rFonts w:ascii="Times New Roman" w:eastAsia="Times New Roman" w:hAnsi="Times New Roman" w:cs="Times New Roman"/>
          <w:b/>
          <w:i w:val="0"/>
          <w:sz w:val="22"/>
          <w:szCs w:val="22"/>
          <w:lang w:val="en-GB"/>
        </w:rPr>
        <w:t>Abstract</w:t>
      </w:r>
    </w:p>
    <w:p w14:paraId="60F80E91" w14:textId="7A03082D" w:rsidR="0069351A" w:rsidRPr="00DE0250" w:rsidRDefault="00000000" w:rsidP="00102C6D">
      <w:pPr>
        <w:pStyle w:val="NormalWeb"/>
        <w:spacing w:beforeAutospacing="0" w:after="169" w:afterAutospacing="0"/>
        <w:ind w:left="-567" w:right="-282"/>
        <w:jc w:val="both"/>
        <w:rPr>
          <w:sz w:val="22"/>
          <w:szCs w:val="22"/>
          <w:lang w:val="en-GB"/>
        </w:rPr>
      </w:pPr>
      <w:r>
        <w:rPr>
          <w:rFonts w:ascii="Times New Roman" w:hAnsi="Times New Roman"/>
          <w:color w:val="000000"/>
          <w:sz w:val="22"/>
          <w:szCs w:val="22"/>
          <w:lang w:val="en-GB"/>
        </w:rPr>
        <w:t>The persuasive influence of tourism promotional materials is increasingly evident today. To capture viewers' attention, marketers employ various techniques in their digital content, utilizing diverse voices for transmitting information. These strategies aid web designers in conveying brand messages and boosting conversions. In tourism marketing, different techniques are used to engage and persuade potential tourists to purchase tourism products through authoritative and external voices. Incorporating diverse opinions into a website provides valuable information, evokes different emotions in viewers and assists them in making final decisions. This article examines the voices used by health tourism websites to attract potential tourists and reviews the messages delivered by these voices, analysing their persuasive viewpoints. The article highlights how specific perspectives in tourism promotional materials can influence the decisions of users on health tourism websites. The results section provides real examples of voice deployment on the websites of the “</w:t>
      </w:r>
      <w:proofErr w:type="spellStart"/>
      <w:r>
        <w:rPr>
          <w:rFonts w:ascii="Times New Roman" w:hAnsi="Times New Roman"/>
          <w:color w:val="000000"/>
          <w:sz w:val="22"/>
          <w:szCs w:val="22"/>
          <w:lang w:val="en-GB"/>
        </w:rPr>
        <w:t>Karpaty</w:t>
      </w:r>
      <w:proofErr w:type="spellEnd"/>
      <w:r>
        <w:rPr>
          <w:rFonts w:ascii="Times New Roman" w:hAnsi="Times New Roman"/>
          <w:color w:val="000000"/>
          <w:sz w:val="22"/>
          <w:szCs w:val="22"/>
          <w:lang w:val="en-GB"/>
        </w:rPr>
        <w:t>” and “Solva” resorts in Ukraine, demonstrating how they convince their audience. Different points of view are significant as they play a crucial role in promoting tourism services. The data collected in this study will offer updated insights into the rhetoric of tourism.</w:t>
      </w:r>
    </w:p>
    <w:p w14:paraId="2753C6EA" w14:textId="77777777" w:rsidR="0069351A" w:rsidRDefault="00000000" w:rsidP="00337E6B">
      <w:pPr>
        <w:pStyle w:val="NormalWeb"/>
        <w:spacing w:beforeAutospacing="0" w:after="169" w:afterAutospacing="0"/>
        <w:ind w:left="-567" w:right="-285"/>
        <w:jc w:val="both"/>
      </w:pPr>
      <w:r>
        <w:rPr>
          <w:rStyle w:val="Textoennegrita"/>
          <w:rFonts w:ascii="Times New Roman" w:hAnsi="Times New Roman"/>
          <w:sz w:val="22"/>
          <w:szCs w:val="22"/>
          <w:lang w:val="en-GB"/>
        </w:rPr>
        <w:t xml:space="preserve">Keywords: </w:t>
      </w:r>
      <w:r>
        <w:rPr>
          <w:rStyle w:val="Textoennegrita"/>
          <w:rFonts w:ascii="Times New Roman" w:hAnsi="Times New Roman"/>
          <w:b w:val="0"/>
          <w:sz w:val="22"/>
          <w:szCs w:val="22"/>
          <w:lang w:val="en-GB"/>
        </w:rPr>
        <w:t>tourism</w:t>
      </w:r>
      <w:r>
        <w:rPr>
          <w:rFonts w:ascii="Times New Roman" w:eastAsia="Times New Roman" w:hAnsi="Times New Roman"/>
          <w:sz w:val="22"/>
          <w:szCs w:val="22"/>
          <w:lang w:val="en-GB"/>
        </w:rPr>
        <w:t xml:space="preserve"> discourse</w:t>
      </w:r>
      <w:r>
        <w:rPr>
          <w:rStyle w:val="Textoennegrita"/>
          <w:rFonts w:ascii="Times New Roman" w:hAnsi="Times New Roman"/>
          <w:b w:val="0"/>
          <w:bCs w:val="0"/>
          <w:sz w:val="22"/>
          <w:szCs w:val="22"/>
          <w:lang w:val="en-GB"/>
        </w:rPr>
        <w:t>;</w:t>
      </w:r>
      <w:r>
        <w:rPr>
          <w:rStyle w:val="Textoennegrita"/>
          <w:rFonts w:ascii="Times New Roman" w:hAnsi="Times New Roman"/>
          <w:sz w:val="22"/>
          <w:szCs w:val="22"/>
          <w:lang w:val="en-GB"/>
        </w:rPr>
        <w:t xml:space="preserve"> </w:t>
      </w:r>
      <w:r>
        <w:rPr>
          <w:rFonts w:ascii="Times New Roman" w:eastAsia="Times New Roman" w:hAnsi="Times New Roman"/>
          <w:sz w:val="22"/>
          <w:szCs w:val="22"/>
          <w:lang w:val="en-GB"/>
        </w:rPr>
        <w:t>tourism promotion; persuasive discourse; persuasive voices; marketing influential voices.</w:t>
      </w:r>
    </w:p>
    <w:p w14:paraId="5402CA9C" w14:textId="77777777" w:rsidR="0069351A" w:rsidRDefault="0069351A" w:rsidP="003D5DEF">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284"/>
        <w:jc w:val="both"/>
        <w:rPr>
          <w:rFonts w:ascii="Times New Roman" w:eastAsia="Times New Roman" w:hAnsi="Times New Roman" w:cs="Times New Roman"/>
          <w:b/>
          <w:color w:val="000000"/>
          <w:lang w:val="es-ES"/>
        </w:rPr>
      </w:pPr>
    </w:p>
    <w:p w14:paraId="0A23A714" w14:textId="77777777" w:rsidR="0069351A"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284"/>
        <w:jc w:val="both"/>
        <w:rPr>
          <w:sz w:val="22"/>
          <w:szCs w:val="22"/>
        </w:rPr>
      </w:pPr>
      <w:r>
        <w:rPr>
          <w:rFonts w:ascii="Times New Roman" w:eastAsia="Times New Roman" w:hAnsi="Times New Roman" w:cs="Times New Roman"/>
          <w:b/>
          <w:color w:val="000000"/>
          <w:sz w:val="22"/>
          <w:szCs w:val="22"/>
          <w:lang w:val="es-ES"/>
        </w:rPr>
        <w:t xml:space="preserve">Resumen </w:t>
      </w:r>
    </w:p>
    <w:p w14:paraId="14CD6D08" w14:textId="77777777" w:rsidR="0069351A"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284"/>
        <w:jc w:val="both"/>
        <w:rPr>
          <w:sz w:val="22"/>
          <w:szCs w:val="22"/>
        </w:rPr>
      </w:pPr>
      <w:r>
        <w:rPr>
          <w:rFonts w:ascii="Times New Roman" w:eastAsia="Times New Roman" w:hAnsi="Times New Roman" w:cs="Times New Roman"/>
          <w:sz w:val="22"/>
          <w:szCs w:val="22"/>
          <w:lang w:val="es-ES"/>
        </w:rPr>
        <w:t xml:space="preserve">La influencia persuasiva de los materiales promocionales de turismo es cada vez más evidente hoy en día. Para captar la atención de los espectadores, los mercadólogos emplean diversas técnicas en su contenido digital, utilizando voces variadas para transmitir información. Estas estrategias ayudan a los diseñadores web a comunicar los mensajes de la marca y a aumentar las conversiones. En el marketing turístico, se utilizan diferentes técnicas para atraer y persuadir a los turistas potenciales a comprar productos turísticos a través de voces autorizadas y externas. Incorporar diversas opiniones en un sitio web proporciona información valiosa, evoca diferentes emociones en los espectadores y les ayuda a tomar decisiones finales. Este artículo examina las voces utilizadas por los sitios web de </w:t>
      </w:r>
      <w:r>
        <w:rPr>
          <w:rFonts w:ascii="Times New Roman" w:eastAsia="Times New Roman" w:hAnsi="Times New Roman" w:cs="Times New Roman"/>
          <w:sz w:val="22"/>
          <w:szCs w:val="22"/>
          <w:lang w:val="es-ES"/>
        </w:rPr>
        <w:lastRenderedPageBreak/>
        <w:t>turismo de salud para atraer a los turistas potenciales y revisa los mensajes transmitidos por estas voces, analizando sus puntos de vista persuasivos. El artículo destaca cómo las perspectivas específicas en los materiales promocionales de turismo pueden influir en las decisiones de los usuarios en los sitios web de turismo de salud. La sección de resultados proporciona ejemplos reales de la implementación de voces en los sitios web de los resorts "</w:t>
      </w:r>
      <w:proofErr w:type="spellStart"/>
      <w:r>
        <w:rPr>
          <w:rFonts w:ascii="Times New Roman" w:eastAsia="Times New Roman" w:hAnsi="Times New Roman" w:cs="Times New Roman"/>
          <w:sz w:val="22"/>
          <w:szCs w:val="22"/>
          <w:lang w:val="es-ES"/>
        </w:rPr>
        <w:t>Karpaty</w:t>
      </w:r>
      <w:proofErr w:type="spellEnd"/>
      <w:r>
        <w:rPr>
          <w:rFonts w:ascii="Times New Roman" w:eastAsia="Times New Roman" w:hAnsi="Times New Roman" w:cs="Times New Roman"/>
          <w:sz w:val="22"/>
          <w:szCs w:val="22"/>
          <w:lang w:val="es-ES"/>
        </w:rPr>
        <w:t>" y "</w:t>
      </w:r>
      <w:proofErr w:type="spellStart"/>
      <w:r>
        <w:rPr>
          <w:rFonts w:ascii="Times New Roman" w:eastAsia="Times New Roman" w:hAnsi="Times New Roman" w:cs="Times New Roman"/>
          <w:sz w:val="22"/>
          <w:szCs w:val="22"/>
          <w:lang w:val="es-ES"/>
        </w:rPr>
        <w:t>Solva</w:t>
      </w:r>
      <w:proofErr w:type="spellEnd"/>
      <w:r>
        <w:rPr>
          <w:rFonts w:ascii="Times New Roman" w:eastAsia="Times New Roman" w:hAnsi="Times New Roman" w:cs="Times New Roman"/>
          <w:sz w:val="22"/>
          <w:szCs w:val="22"/>
          <w:lang w:val="es-ES"/>
        </w:rPr>
        <w:t>" en Ucrania, demostrando cómo convencen a su audiencia. Diferentes puntos de vista son significativos, ya que juegan un papel crucial en la promoción de los servicios turísticos. Los datos recopilados en este estudio ofrecerán perspectivas actualizadas sobre la retórica del turismo.</w:t>
      </w:r>
    </w:p>
    <w:p w14:paraId="27DC7951" w14:textId="77777777" w:rsidR="0069351A"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eastAsia="Times New Roman" w:hAnsi="Times New Roman" w:cs="Times New Roman"/>
          <w:sz w:val="22"/>
          <w:szCs w:val="22"/>
          <w:lang w:val="es-ES"/>
        </w:rPr>
      </w:pPr>
      <w:r>
        <w:rPr>
          <w:rFonts w:ascii="Times New Roman" w:eastAsia="Times New Roman" w:hAnsi="Times New Roman" w:cs="Times New Roman"/>
          <w:b/>
          <w:bCs/>
          <w:sz w:val="22"/>
          <w:szCs w:val="22"/>
          <w:lang w:val="es-ES"/>
        </w:rPr>
        <w:t>Palabras clave:</w:t>
      </w:r>
      <w:r>
        <w:rPr>
          <w:rFonts w:ascii="Times New Roman" w:eastAsia="Times New Roman" w:hAnsi="Times New Roman" w:cs="Times New Roman"/>
          <w:sz w:val="22"/>
          <w:szCs w:val="22"/>
          <w:lang w:val="es-ES"/>
        </w:rPr>
        <w:t xml:space="preserve"> discurso turístico; promoción del turismo; discurso persuasivo; voces persuasivas; voces influyentes en marketing.</w:t>
      </w:r>
    </w:p>
    <w:p w14:paraId="0A651C08" w14:textId="77777777" w:rsidR="00771FAC" w:rsidRDefault="00771FAC"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sz w:val="22"/>
          <w:szCs w:val="22"/>
        </w:rPr>
      </w:pPr>
    </w:p>
    <w:p w14:paraId="5026CEC0" w14:textId="77777777" w:rsidR="0069351A"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pPr>
      <w:r>
        <w:rPr>
          <w:rFonts w:ascii="Times New Roman" w:eastAsia="Times New Roman" w:hAnsi="Times New Roman" w:cs="Times New Roman"/>
          <w:b/>
          <w:lang w:val="en-GB"/>
        </w:rPr>
        <w:t>1. Introduction</w:t>
      </w:r>
    </w:p>
    <w:p w14:paraId="7BD669AC" w14:textId="77777777" w:rsidR="0069351A" w:rsidRPr="00DE0250"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rFonts w:ascii="Times New Roman" w:hAnsi="Times New Roman"/>
          <w:lang w:val="en-GB"/>
        </w:rPr>
      </w:pPr>
      <w:r>
        <w:rPr>
          <w:rFonts w:ascii="Times New Roman" w:eastAsia="Times New Roman" w:hAnsi="Times New Roman"/>
          <w:lang w:val="en-GB"/>
        </w:rPr>
        <w:t>Since tourism is one of the biggest industries in the world, it has received great focus in research. As a multidisciplinary field, tourism is also one of the most engaging research areas, especially its discourse. Unlike other industries, tourism is an information-intensive business; therefore, the discourse of tourism mediates the relationship between tourists and destinations by manipulating various kinds of linguistic, visual, audio, and audiovisual resources to persuade potential consumers and convert them into actual clients (Jack &amp; Phipps 2005).</w:t>
      </w:r>
    </w:p>
    <w:p w14:paraId="6BA0E816" w14:textId="77777777" w:rsidR="0069351A" w:rsidRPr="00DE0250" w:rsidRDefault="00000000" w:rsidP="00337E6B">
      <w:pPr>
        <w:pStyle w:val="Textoindependiente"/>
        <w:spacing w:after="169" w:line="240" w:lineRule="auto"/>
        <w:ind w:left="-567" w:right="-143" w:firstLine="567"/>
        <w:jc w:val="both"/>
        <w:rPr>
          <w:rFonts w:ascii="Times New Roman" w:hAnsi="Times New Roman"/>
          <w:lang w:val="pt-PT"/>
        </w:rPr>
      </w:pP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marketing </w:t>
      </w:r>
      <w:proofErr w:type="spellStart"/>
      <w:r w:rsidRPr="00DE0250">
        <w:rPr>
          <w:rFonts w:ascii="Times New Roman" w:hAnsi="Times New Roman"/>
          <w:lang w:val="pt-PT"/>
        </w:rPr>
        <w:t>materials</w:t>
      </w:r>
      <w:proofErr w:type="spellEnd"/>
      <w:r w:rsidRPr="00DE0250">
        <w:rPr>
          <w:rFonts w:ascii="Times New Roman" w:hAnsi="Times New Roman"/>
          <w:lang w:val="pt-PT"/>
        </w:rPr>
        <w:t xml:space="preserve"> are </w:t>
      </w:r>
      <w:proofErr w:type="spellStart"/>
      <w:r w:rsidRPr="00DE0250">
        <w:rPr>
          <w:rFonts w:ascii="Times New Roman" w:hAnsi="Times New Roman"/>
          <w:lang w:val="pt-PT"/>
        </w:rPr>
        <w:t>an</w:t>
      </w:r>
      <w:proofErr w:type="spellEnd"/>
      <w:r w:rsidRPr="00DE0250">
        <w:rPr>
          <w:rFonts w:ascii="Times New Roman" w:hAnsi="Times New Roman"/>
          <w:lang w:val="pt-PT"/>
        </w:rPr>
        <w:t xml:space="preserve"> </w:t>
      </w:r>
      <w:proofErr w:type="spellStart"/>
      <w:r w:rsidRPr="00DE0250">
        <w:rPr>
          <w:rFonts w:ascii="Times New Roman" w:hAnsi="Times New Roman"/>
          <w:lang w:val="pt-PT"/>
        </w:rPr>
        <w:t>important</w:t>
      </w:r>
      <w:proofErr w:type="spellEnd"/>
      <w:r w:rsidRPr="00DE0250">
        <w:rPr>
          <w:rFonts w:ascii="Times New Roman" w:hAnsi="Times New Roman"/>
          <w:lang w:val="pt-PT"/>
        </w:rPr>
        <w:t xml:space="preserve"> </w:t>
      </w:r>
      <w:proofErr w:type="spellStart"/>
      <w:r w:rsidRPr="00DE0250">
        <w:rPr>
          <w:rFonts w:ascii="Times New Roman" w:hAnsi="Times New Roman"/>
          <w:lang w:val="pt-PT"/>
        </w:rPr>
        <w:t>source</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information</w:t>
      </w:r>
      <w:proofErr w:type="spellEnd"/>
      <w:r w:rsidRPr="00DE0250">
        <w:rPr>
          <w:rFonts w:ascii="Times New Roman" w:hAnsi="Times New Roman"/>
          <w:lang w:val="pt-PT"/>
        </w:rPr>
        <w:t xml:space="preserve"> for </w:t>
      </w:r>
      <w:proofErr w:type="spellStart"/>
      <w:r w:rsidRPr="00DE0250">
        <w:rPr>
          <w:rFonts w:ascii="Times New Roman" w:hAnsi="Times New Roman"/>
          <w:lang w:val="pt-PT"/>
        </w:rPr>
        <w:t>potential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tourists</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main</w:t>
      </w:r>
      <w:proofErr w:type="spellEnd"/>
      <w:r w:rsidRPr="00DE0250">
        <w:rPr>
          <w:rFonts w:ascii="Times New Roman" w:hAnsi="Times New Roman"/>
          <w:lang w:val="pt-PT"/>
        </w:rPr>
        <w:t xml:space="preserve"> </w:t>
      </w:r>
      <w:proofErr w:type="spellStart"/>
      <w:r w:rsidRPr="00DE0250">
        <w:rPr>
          <w:rFonts w:ascii="Times New Roman" w:hAnsi="Times New Roman"/>
          <w:lang w:val="pt-PT"/>
        </w:rPr>
        <w:t>objective</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promotion</w:t>
      </w:r>
      <w:proofErr w:type="spellEnd"/>
      <w:r w:rsidRPr="00DE0250">
        <w:rPr>
          <w:rFonts w:ascii="Times New Roman" w:hAnsi="Times New Roman"/>
          <w:lang w:val="pt-PT"/>
        </w:rPr>
        <w:t xml:space="preserve"> </w:t>
      </w:r>
      <w:proofErr w:type="spellStart"/>
      <w:r w:rsidRPr="00DE0250">
        <w:rPr>
          <w:rFonts w:ascii="Times New Roman" w:hAnsi="Times New Roman"/>
          <w:lang w:val="pt-PT"/>
        </w:rPr>
        <w:t>is</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portray</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beauty</w:t>
      </w:r>
      <w:proofErr w:type="spellEnd"/>
      <w:r w:rsidRPr="00DE0250">
        <w:rPr>
          <w:rFonts w:ascii="Times New Roman" w:hAnsi="Times New Roman"/>
          <w:lang w:val="pt-PT"/>
        </w:rPr>
        <w:t xml:space="preserve">, </w:t>
      </w:r>
      <w:proofErr w:type="spellStart"/>
      <w:r w:rsidRPr="00DE0250">
        <w:rPr>
          <w:rFonts w:ascii="Times New Roman" w:hAnsi="Times New Roman"/>
          <w:lang w:val="pt-PT"/>
        </w:rPr>
        <w:t>charm</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uniqueness</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a particular </w:t>
      </w:r>
      <w:proofErr w:type="spellStart"/>
      <w:r w:rsidRPr="00DE0250">
        <w:rPr>
          <w:rFonts w:ascii="Times New Roman" w:hAnsi="Times New Roman"/>
          <w:lang w:val="pt-PT"/>
        </w:rPr>
        <w:t>place</w:t>
      </w:r>
      <w:proofErr w:type="spellEnd"/>
      <w:r w:rsidRPr="00DE0250">
        <w:rPr>
          <w:rFonts w:ascii="Times New Roman" w:hAnsi="Times New Roman"/>
          <w:lang w:val="pt-PT"/>
        </w:rPr>
        <w:t xml:space="preserve">. </w:t>
      </w:r>
      <w:proofErr w:type="spellStart"/>
      <w:r>
        <w:rPr>
          <w:rFonts w:ascii="Times New Roman" w:hAnsi="Times New Roman"/>
        </w:rPr>
        <w:t>Tourism</w:t>
      </w:r>
      <w:proofErr w:type="spellEnd"/>
      <w:r>
        <w:rPr>
          <w:rFonts w:ascii="Times New Roman" w:hAnsi="Times New Roman"/>
        </w:rPr>
        <w:t xml:space="preserve"> </w:t>
      </w:r>
      <w:proofErr w:type="spellStart"/>
      <w:r>
        <w:rPr>
          <w:rFonts w:ascii="Times New Roman" w:hAnsi="Times New Roman"/>
        </w:rPr>
        <w:t>promotion</w:t>
      </w:r>
      <w:proofErr w:type="spellEnd"/>
      <w:r>
        <w:rPr>
          <w:rFonts w:ascii="Times New Roman" w:hAnsi="Times New Roman"/>
        </w:rPr>
        <w:t xml:space="preserve"> </w:t>
      </w:r>
      <w:proofErr w:type="spellStart"/>
      <w:r>
        <w:rPr>
          <w:rFonts w:ascii="Times New Roman" w:hAnsi="Times New Roman"/>
        </w:rPr>
        <w:t>engages</w:t>
      </w:r>
      <w:proofErr w:type="spellEnd"/>
      <w:r>
        <w:rPr>
          <w:rFonts w:ascii="Times New Roman" w:hAnsi="Times New Roman"/>
        </w:rPr>
        <w:t xml:space="preserve"> </w:t>
      </w:r>
      <w:proofErr w:type="spellStart"/>
      <w:r>
        <w:rPr>
          <w:rFonts w:ascii="Times New Roman" w:hAnsi="Times New Roman"/>
        </w:rPr>
        <w:t>people</w:t>
      </w:r>
      <w:proofErr w:type="spellEnd"/>
      <w:r>
        <w:rPr>
          <w:rFonts w:ascii="Times New Roman" w:hAnsi="Times New Roman"/>
        </w:rPr>
        <w:t xml:space="preserve"> in </w:t>
      </w:r>
      <w:proofErr w:type="spellStart"/>
      <w:r>
        <w:rPr>
          <w:rFonts w:ascii="Times New Roman" w:hAnsi="Times New Roman"/>
        </w:rPr>
        <w:t>decision-making</w:t>
      </w:r>
      <w:proofErr w:type="spellEnd"/>
      <w:r>
        <w:rPr>
          <w:rFonts w:ascii="Times New Roman" w:hAnsi="Times New Roman"/>
        </w:rPr>
        <w:t xml:space="preserve"> </w:t>
      </w:r>
      <w:proofErr w:type="spellStart"/>
      <w:r>
        <w:rPr>
          <w:rFonts w:ascii="Times New Roman" w:hAnsi="Times New Roman"/>
        </w:rPr>
        <w:t>concerning</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destination</w:t>
      </w:r>
      <w:proofErr w:type="spellEnd"/>
      <w:r>
        <w:rPr>
          <w:rFonts w:ascii="Times New Roman" w:hAnsi="Times New Roman"/>
        </w:rPr>
        <w:t xml:space="preserve"> </w:t>
      </w:r>
      <w:proofErr w:type="spellStart"/>
      <w:r>
        <w:rPr>
          <w:rFonts w:ascii="Times New Roman" w:hAnsi="Times New Roman"/>
        </w:rPr>
        <w:t>they</w:t>
      </w:r>
      <w:proofErr w:type="spellEnd"/>
      <w:r>
        <w:rPr>
          <w:rFonts w:ascii="Times New Roman" w:hAnsi="Times New Roman"/>
        </w:rPr>
        <w:t xml:space="preserve"> </w:t>
      </w:r>
      <w:proofErr w:type="spellStart"/>
      <w:r>
        <w:rPr>
          <w:rFonts w:ascii="Times New Roman" w:hAnsi="Times New Roman"/>
        </w:rPr>
        <w:t>would</w:t>
      </w:r>
      <w:proofErr w:type="spellEnd"/>
      <w:r>
        <w:rPr>
          <w:rFonts w:ascii="Times New Roman" w:hAnsi="Times New Roman"/>
        </w:rPr>
        <w:t xml:space="preserve"> </w:t>
      </w:r>
      <w:proofErr w:type="spellStart"/>
      <w:r>
        <w:rPr>
          <w:rFonts w:ascii="Times New Roman" w:hAnsi="Times New Roman"/>
        </w:rPr>
        <w:t>like</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travel</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(Salim, Ibrahim &amp; Hassan 2012). </w:t>
      </w:r>
      <w:proofErr w:type="spellStart"/>
      <w:r>
        <w:rPr>
          <w:rFonts w:ascii="Times New Roman" w:hAnsi="Times New Roman"/>
        </w:rPr>
        <w:t>Tourism</w:t>
      </w:r>
      <w:proofErr w:type="spellEnd"/>
      <w:r>
        <w:rPr>
          <w:rFonts w:ascii="Times New Roman" w:hAnsi="Times New Roman"/>
        </w:rPr>
        <w:t xml:space="preserve"> </w:t>
      </w:r>
      <w:proofErr w:type="spellStart"/>
      <w:r>
        <w:rPr>
          <w:rFonts w:ascii="Times New Roman" w:hAnsi="Times New Roman"/>
        </w:rPr>
        <w:t>advertisements</w:t>
      </w:r>
      <w:proofErr w:type="spellEnd"/>
      <w:r>
        <w:rPr>
          <w:rFonts w:ascii="Times New Roman" w:hAnsi="Times New Roman"/>
        </w:rPr>
        <w:t xml:space="preserve"> try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sell</w:t>
      </w:r>
      <w:proofErr w:type="spellEnd"/>
      <w:r>
        <w:rPr>
          <w:rFonts w:ascii="Times New Roman" w:hAnsi="Times New Roman"/>
        </w:rPr>
        <w:t xml:space="preserve"> </w:t>
      </w:r>
      <w:proofErr w:type="spellStart"/>
      <w:r>
        <w:rPr>
          <w:rFonts w:ascii="Times New Roman" w:hAnsi="Times New Roman"/>
        </w:rPr>
        <w:t>emotions</w:t>
      </w:r>
      <w:proofErr w:type="spellEnd"/>
      <w:r>
        <w:rPr>
          <w:rFonts w:ascii="Times New Roman" w:hAnsi="Times New Roman"/>
        </w:rPr>
        <w:t xml:space="preserve">, </w:t>
      </w:r>
      <w:proofErr w:type="spellStart"/>
      <w:r>
        <w:rPr>
          <w:rFonts w:ascii="Times New Roman" w:hAnsi="Times New Roman"/>
        </w:rPr>
        <w:t>sensations</w:t>
      </w:r>
      <w:proofErr w:type="spellEnd"/>
      <w:r>
        <w:rPr>
          <w:rFonts w:ascii="Times New Roman" w:hAnsi="Times New Roman"/>
        </w:rPr>
        <w:t xml:space="preserve">, and </w:t>
      </w:r>
      <w:proofErr w:type="spellStart"/>
      <w:r>
        <w:rPr>
          <w:rFonts w:ascii="Times New Roman" w:hAnsi="Times New Roman"/>
        </w:rPr>
        <w:t>experiences</w:t>
      </w:r>
      <w:proofErr w:type="spellEnd"/>
      <w:r>
        <w:rPr>
          <w:rFonts w:ascii="Times New Roman" w:hAnsi="Times New Roman"/>
        </w:rPr>
        <w:t xml:space="preserve"> </w:t>
      </w:r>
      <w:proofErr w:type="spellStart"/>
      <w:r>
        <w:rPr>
          <w:rFonts w:ascii="Times New Roman" w:hAnsi="Times New Roman"/>
        </w:rPr>
        <w:t>that</w:t>
      </w:r>
      <w:proofErr w:type="spellEnd"/>
      <w:r>
        <w:rPr>
          <w:rFonts w:ascii="Times New Roman" w:hAnsi="Times New Roman"/>
        </w:rPr>
        <w:t xml:space="preserve"> </w:t>
      </w:r>
      <w:proofErr w:type="spellStart"/>
      <w:r>
        <w:rPr>
          <w:rFonts w:ascii="Times New Roman" w:hAnsi="Times New Roman"/>
        </w:rPr>
        <w:t>travelers</w:t>
      </w:r>
      <w:proofErr w:type="spellEnd"/>
      <w:r>
        <w:rPr>
          <w:rFonts w:ascii="Times New Roman" w:hAnsi="Times New Roman"/>
        </w:rPr>
        <w:t xml:space="preserve"> are </w:t>
      </w:r>
      <w:proofErr w:type="spellStart"/>
      <w:r>
        <w:rPr>
          <w:rFonts w:ascii="Times New Roman" w:hAnsi="Times New Roman"/>
        </w:rPr>
        <w:t>eager</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find</w:t>
      </w:r>
      <w:proofErr w:type="spellEnd"/>
      <w:r>
        <w:rPr>
          <w:rFonts w:ascii="Times New Roman" w:hAnsi="Times New Roman"/>
        </w:rPr>
        <w:t xml:space="preserve">. </w:t>
      </w:r>
      <w:proofErr w:type="spellStart"/>
      <w:r>
        <w:rPr>
          <w:rFonts w:ascii="Times New Roman" w:hAnsi="Times New Roman"/>
        </w:rPr>
        <w:t>Moreover</w:t>
      </w:r>
      <w:proofErr w:type="spellEnd"/>
      <w:r>
        <w:rPr>
          <w:rFonts w:ascii="Times New Roman" w:hAnsi="Times New Roman"/>
        </w:rPr>
        <w:t xml:space="preserve">, </w:t>
      </w:r>
      <w:proofErr w:type="spellStart"/>
      <w:r>
        <w:rPr>
          <w:rFonts w:ascii="Times New Roman" w:hAnsi="Times New Roman"/>
        </w:rPr>
        <w:t>promotion</w:t>
      </w:r>
      <w:proofErr w:type="spellEnd"/>
      <w:r>
        <w:rPr>
          <w:rFonts w:ascii="Times New Roman" w:hAnsi="Times New Roman"/>
        </w:rPr>
        <w:t xml:space="preserve"> </w:t>
      </w:r>
      <w:proofErr w:type="spellStart"/>
      <w:r>
        <w:rPr>
          <w:rFonts w:ascii="Times New Roman" w:hAnsi="Times New Roman"/>
        </w:rPr>
        <w:t>helps</w:t>
      </w:r>
      <w:proofErr w:type="spellEnd"/>
      <w:r>
        <w:rPr>
          <w:rFonts w:ascii="Times New Roman" w:hAnsi="Times New Roman"/>
        </w:rPr>
        <w:t xml:space="preserve"> a </w:t>
      </w:r>
      <w:proofErr w:type="spellStart"/>
      <w:r>
        <w:rPr>
          <w:rFonts w:ascii="Times New Roman" w:hAnsi="Times New Roman"/>
        </w:rPr>
        <w:t>destination</w:t>
      </w:r>
      <w:proofErr w:type="spellEnd"/>
      <w:r>
        <w:rPr>
          <w:rFonts w:ascii="Times New Roman" w:hAnsi="Times New Roman"/>
        </w:rPr>
        <w:t xml:space="preserve"> </w:t>
      </w:r>
      <w:proofErr w:type="spellStart"/>
      <w:r>
        <w:rPr>
          <w:rFonts w:ascii="Times New Roman" w:hAnsi="Times New Roman"/>
        </w:rPr>
        <w:t>differentiate</w:t>
      </w:r>
      <w:proofErr w:type="spellEnd"/>
      <w:r>
        <w:rPr>
          <w:rFonts w:ascii="Times New Roman" w:hAnsi="Times New Roman"/>
        </w:rPr>
        <w:t xml:space="preserve"> </w:t>
      </w:r>
      <w:proofErr w:type="spellStart"/>
      <w:r>
        <w:rPr>
          <w:rFonts w:ascii="Times New Roman" w:hAnsi="Times New Roman"/>
        </w:rPr>
        <w:t>itself</w:t>
      </w:r>
      <w:proofErr w:type="spellEnd"/>
      <w:r>
        <w:rPr>
          <w:rFonts w:ascii="Times New Roman" w:hAnsi="Times New Roman"/>
        </w:rPr>
        <w:t xml:space="preserve"> </w:t>
      </w:r>
      <w:proofErr w:type="spellStart"/>
      <w:r>
        <w:rPr>
          <w:rFonts w:ascii="Times New Roman" w:hAnsi="Times New Roman"/>
        </w:rPr>
        <w:t>from</w:t>
      </w:r>
      <w:proofErr w:type="spellEnd"/>
      <w:r>
        <w:rPr>
          <w:rFonts w:ascii="Times New Roman" w:hAnsi="Times New Roman"/>
        </w:rPr>
        <w:t xml:space="preserve"> </w:t>
      </w:r>
      <w:proofErr w:type="spellStart"/>
      <w:r>
        <w:rPr>
          <w:rFonts w:ascii="Times New Roman" w:hAnsi="Times New Roman"/>
        </w:rPr>
        <w:t>others</w:t>
      </w:r>
      <w:proofErr w:type="spellEnd"/>
      <w:r>
        <w:rPr>
          <w:rFonts w:ascii="Times New Roman" w:hAnsi="Times New Roman"/>
        </w:rPr>
        <w:t xml:space="preserve"> and </w:t>
      </w:r>
      <w:proofErr w:type="spellStart"/>
      <w:r>
        <w:rPr>
          <w:rFonts w:ascii="Times New Roman" w:hAnsi="Times New Roman"/>
        </w:rPr>
        <w:t>construct</w:t>
      </w:r>
      <w:proofErr w:type="spellEnd"/>
      <w:r>
        <w:rPr>
          <w:rFonts w:ascii="Times New Roman" w:hAnsi="Times New Roman"/>
        </w:rPr>
        <w:t xml:space="preserve"> </w:t>
      </w:r>
      <w:proofErr w:type="spellStart"/>
      <w:r>
        <w:rPr>
          <w:rFonts w:ascii="Times New Roman" w:hAnsi="Times New Roman"/>
        </w:rPr>
        <w:t>its</w:t>
      </w:r>
      <w:proofErr w:type="spellEnd"/>
      <w:r>
        <w:rPr>
          <w:rFonts w:ascii="Times New Roman" w:hAnsi="Times New Roman"/>
        </w:rPr>
        <w:t xml:space="preserve"> </w:t>
      </w:r>
      <w:proofErr w:type="spellStart"/>
      <w:r>
        <w:rPr>
          <w:rFonts w:ascii="Times New Roman" w:hAnsi="Times New Roman"/>
        </w:rPr>
        <w:t>own</w:t>
      </w:r>
      <w:proofErr w:type="spellEnd"/>
      <w:r>
        <w:rPr>
          <w:rFonts w:ascii="Times New Roman" w:hAnsi="Times New Roman"/>
        </w:rPr>
        <w:t xml:space="preserve"> </w:t>
      </w:r>
      <w:proofErr w:type="spellStart"/>
      <w:r>
        <w:rPr>
          <w:rFonts w:ascii="Times New Roman" w:hAnsi="Times New Roman"/>
        </w:rPr>
        <w:t>identity</w:t>
      </w:r>
      <w:proofErr w:type="spellEnd"/>
      <w:r>
        <w:rPr>
          <w:rFonts w:ascii="Times New Roman" w:hAnsi="Times New Roman"/>
        </w:rPr>
        <w:t xml:space="preserve">. </w:t>
      </w:r>
      <w:proofErr w:type="spellStart"/>
      <w:r w:rsidRPr="00DE0250">
        <w:rPr>
          <w:rFonts w:ascii="Times New Roman" w:hAnsi="Times New Roman"/>
          <w:lang w:val="pt-PT"/>
        </w:rPr>
        <w:t>Its</w:t>
      </w:r>
      <w:proofErr w:type="spellEnd"/>
      <w:r w:rsidRPr="00DE0250">
        <w:rPr>
          <w:rFonts w:ascii="Times New Roman" w:hAnsi="Times New Roman"/>
          <w:lang w:val="pt-PT"/>
        </w:rPr>
        <w:t xml:space="preserve"> </w:t>
      </w:r>
      <w:proofErr w:type="spellStart"/>
      <w:r w:rsidRPr="00DE0250">
        <w:rPr>
          <w:rFonts w:ascii="Times New Roman" w:hAnsi="Times New Roman"/>
          <w:lang w:val="pt-PT"/>
        </w:rPr>
        <w:t>purpose</w:t>
      </w:r>
      <w:proofErr w:type="spellEnd"/>
      <w:r w:rsidRPr="00DE0250">
        <w:rPr>
          <w:rFonts w:ascii="Times New Roman" w:hAnsi="Times New Roman"/>
          <w:lang w:val="pt-PT"/>
        </w:rPr>
        <w:t xml:space="preserve"> </w:t>
      </w:r>
      <w:proofErr w:type="spellStart"/>
      <w:r w:rsidRPr="00DE0250">
        <w:rPr>
          <w:rFonts w:ascii="Times New Roman" w:hAnsi="Times New Roman"/>
          <w:lang w:val="pt-PT"/>
        </w:rPr>
        <w:t>is</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turn</w:t>
      </w:r>
      <w:proofErr w:type="spellEnd"/>
      <w:r w:rsidRPr="00DE0250">
        <w:rPr>
          <w:rFonts w:ascii="Times New Roman" w:hAnsi="Times New Roman"/>
          <w:lang w:val="pt-PT"/>
        </w:rPr>
        <w:t xml:space="preserve"> </w:t>
      </w:r>
      <w:proofErr w:type="spellStart"/>
      <w:r w:rsidRPr="00DE0250">
        <w:rPr>
          <w:rFonts w:ascii="Times New Roman" w:hAnsi="Times New Roman"/>
          <w:lang w:val="pt-PT"/>
        </w:rPr>
        <w:t>potential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clients</w:t>
      </w:r>
      <w:proofErr w:type="spellEnd"/>
      <w:r w:rsidRPr="00DE0250">
        <w:rPr>
          <w:rFonts w:ascii="Times New Roman" w:hAnsi="Times New Roman"/>
          <w:lang w:val="pt-PT"/>
        </w:rPr>
        <w:t xml:space="preserve"> </w:t>
      </w:r>
      <w:proofErr w:type="spellStart"/>
      <w:r w:rsidRPr="00DE0250">
        <w:rPr>
          <w:rFonts w:ascii="Times New Roman" w:hAnsi="Times New Roman"/>
          <w:lang w:val="pt-PT"/>
        </w:rPr>
        <w:t>into</w:t>
      </w:r>
      <w:proofErr w:type="spellEnd"/>
      <w:r w:rsidRPr="00DE0250">
        <w:rPr>
          <w:rFonts w:ascii="Times New Roman" w:hAnsi="Times New Roman"/>
          <w:lang w:val="pt-PT"/>
        </w:rPr>
        <w:t xml:space="preserve"> real </w:t>
      </w:r>
      <w:proofErr w:type="spellStart"/>
      <w:r w:rsidRPr="00DE0250">
        <w:rPr>
          <w:rFonts w:ascii="Times New Roman" w:hAnsi="Times New Roman"/>
          <w:lang w:val="pt-PT"/>
        </w:rPr>
        <w:t>tourists</w:t>
      </w:r>
      <w:proofErr w:type="spellEnd"/>
      <w:r w:rsidRPr="00DE0250">
        <w:rPr>
          <w:rFonts w:ascii="Times New Roman" w:hAnsi="Times New Roman"/>
          <w:lang w:val="pt-PT"/>
        </w:rPr>
        <w:t>.</w:t>
      </w:r>
    </w:p>
    <w:p w14:paraId="16F496E5" w14:textId="77777777" w:rsidR="0069351A" w:rsidRPr="00DE0250" w:rsidRDefault="00000000" w:rsidP="00337E6B">
      <w:pPr>
        <w:pStyle w:val="Textoindependiente"/>
        <w:spacing w:after="169" w:line="240" w:lineRule="auto"/>
        <w:ind w:left="-567" w:right="-143" w:firstLine="567"/>
        <w:jc w:val="both"/>
        <w:rPr>
          <w:rFonts w:ascii="Times New Roman" w:hAnsi="Times New Roman"/>
          <w:lang w:val="pt-PT"/>
        </w:rPr>
      </w:pPr>
      <w:proofErr w:type="spellStart"/>
      <w:r w:rsidRPr="00DE0250">
        <w:rPr>
          <w:rFonts w:ascii="Times New Roman" w:hAnsi="Times New Roman"/>
          <w:lang w:val="pt-PT"/>
        </w:rPr>
        <w:t>Tourists</w:t>
      </w:r>
      <w:proofErr w:type="spellEnd"/>
      <w:r w:rsidRPr="00DE0250">
        <w:rPr>
          <w:rFonts w:ascii="Times New Roman" w:hAnsi="Times New Roman"/>
          <w:lang w:val="pt-PT"/>
        </w:rPr>
        <w:t xml:space="preserve"> </w:t>
      </w:r>
      <w:proofErr w:type="spellStart"/>
      <w:r w:rsidRPr="00DE0250">
        <w:rPr>
          <w:rFonts w:ascii="Times New Roman" w:hAnsi="Times New Roman"/>
          <w:lang w:val="pt-PT"/>
        </w:rPr>
        <w:t>cannot</w:t>
      </w:r>
      <w:proofErr w:type="spellEnd"/>
      <w:r w:rsidRPr="00DE0250">
        <w:rPr>
          <w:rFonts w:ascii="Times New Roman" w:hAnsi="Times New Roman"/>
          <w:lang w:val="pt-PT"/>
        </w:rPr>
        <w:t xml:space="preserve"> </w:t>
      </w:r>
      <w:proofErr w:type="spellStart"/>
      <w:r w:rsidRPr="00DE0250">
        <w:rPr>
          <w:rFonts w:ascii="Times New Roman" w:hAnsi="Times New Roman"/>
          <w:lang w:val="pt-PT"/>
        </w:rPr>
        <w:t>try</w:t>
      </w:r>
      <w:proofErr w:type="spellEnd"/>
      <w:r w:rsidRPr="00DE0250">
        <w:rPr>
          <w:rFonts w:ascii="Times New Roman" w:hAnsi="Times New Roman"/>
          <w:lang w:val="pt-PT"/>
        </w:rPr>
        <w:t xml:space="preserve"> a </w:t>
      </w:r>
      <w:proofErr w:type="spellStart"/>
      <w:r w:rsidRPr="00DE0250">
        <w:rPr>
          <w:rFonts w:ascii="Times New Roman" w:hAnsi="Times New Roman"/>
          <w:lang w:val="pt-PT"/>
        </w:rPr>
        <w:t>destination</w:t>
      </w:r>
      <w:proofErr w:type="spellEnd"/>
      <w:r w:rsidRPr="00DE0250">
        <w:rPr>
          <w:rFonts w:ascii="Times New Roman" w:hAnsi="Times New Roman"/>
          <w:lang w:val="pt-PT"/>
        </w:rPr>
        <w:t xml:space="preserve"> </w:t>
      </w:r>
      <w:proofErr w:type="spellStart"/>
      <w:r w:rsidRPr="00DE0250">
        <w:rPr>
          <w:rFonts w:ascii="Times New Roman" w:hAnsi="Times New Roman"/>
          <w:lang w:val="pt-PT"/>
        </w:rPr>
        <w:t>before</w:t>
      </w:r>
      <w:proofErr w:type="spellEnd"/>
      <w:r w:rsidRPr="00DE0250">
        <w:rPr>
          <w:rFonts w:ascii="Times New Roman" w:hAnsi="Times New Roman"/>
          <w:lang w:val="pt-PT"/>
        </w:rPr>
        <w:t xml:space="preserve"> </w:t>
      </w:r>
      <w:proofErr w:type="spellStart"/>
      <w:r w:rsidRPr="00DE0250">
        <w:rPr>
          <w:rFonts w:ascii="Times New Roman" w:hAnsi="Times New Roman"/>
          <w:lang w:val="pt-PT"/>
        </w:rPr>
        <w:t>booking</w:t>
      </w:r>
      <w:proofErr w:type="spellEnd"/>
      <w:r w:rsidRPr="00DE0250">
        <w:rPr>
          <w:rFonts w:ascii="Times New Roman" w:hAnsi="Times New Roman"/>
          <w:lang w:val="pt-PT"/>
        </w:rPr>
        <w:t xml:space="preserve">. In </w:t>
      </w:r>
      <w:proofErr w:type="spellStart"/>
      <w:r w:rsidRPr="00DE0250">
        <w:rPr>
          <w:rFonts w:ascii="Times New Roman" w:hAnsi="Times New Roman"/>
          <w:lang w:val="pt-PT"/>
        </w:rPr>
        <w:t>other</w:t>
      </w:r>
      <w:proofErr w:type="spellEnd"/>
      <w:r w:rsidRPr="00DE0250">
        <w:rPr>
          <w:rFonts w:ascii="Times New Roman" w:hAnsi="Times New Roman"/>
          <w:lang w:val="pt-PT"/>
        </w:rPr>
        <w:t xml:space="preserve"> </w:t>
      </w:r>
      <w:proofErr w:type="spellStart"/>
      <w:r w:rsidRPr="00DE0250">
        <w:rPr>
          <w:rFonts w:ascii="Times New Roman" w:hAnsi="Times New Roman"/>
          <w:lang w:val="pt-PT"/>
        </w:rPr>
        <w:t>words</w:t>
      </w:r>
      <w:proofErr w:type="spellEnd"/>
      <w:r w:rsidRPr="00DE0250">
        <w:rPr>
          <w:rFonts w:ascii="Times New Roman" w:hAnsi="Times New Roman"/>
          <w:lang w:val="pt-PT"/>
        </w:rPr>
        <w:t xml:space="preserve">, a </w:t>
      </w:r>
      <w:proofErr w:type="spellStart"/>
      <w:r w:rsidRPr="00DE0250">
        <w:rPr>
          <w:rFonts w:ascii="Times New Roman" w:hAnsi="Times New Roman"/>
          <w:lang w:val="pt-PT"/>
        </w:rPr>
        <w:t>holiday</w:t>
      </w:r>
      <w:proofErr w:type="spellEnd"/>
      <w:r w:rsidRPr="00DE0250">
        <w:rPr>
          <w:rFonts w:ascii="Times New Roman" w:hAnsi="Times New Roman"/>
          <w:lang w:val="pt-PT"/>
        </w:rPr>
        <w:t xml:space="preserve"> </w:t>
      </w:r>
      <w:proofErr w:type="spellStart"/>
      <w:r w:rsidRPr="00DE0250">
        <w:rPr>
          <w:rFonts w:ascii="Times New Roman" w:hAnsi="Times New Roman"/>
          <w:lang w:val="pt-PT"/>
        </w:rPr>
        <w:t>is</w:t>
      </w:r>
      <w:proofErr w:type="spellEnd"/>
      <w:r w:rsidRPr="00DE0250">
        <w:rPr>
          <w:rFonts w:ascii="Times New Roman" w:hAnsi="Times New Roman"/>
          <w:lang w:val="pt-PT"/>
        </w:rPr>
        <w:t xml:space="preserve"> </w:t>
      </w:r>
      <w:proofErr w:type="spellStart"/>
      <w:r w:rsidRPr="00DE0250">
        <w:rPr>
          <w:rFonts w:ascii="Times New Roman" w:hAnsi="Times New Roman"/>
          <w:lang w:val="pt-PT"/>
        </w:rPr>
        <w:t>not</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w:t>
      </w:r>
      <w:proofErr w:type="spellEnd"/>
      <w:r w:rsidRPr="00DE0250">
        <w:rPr>
          <w:rFonts w:ascii="Times New Roman" w:hAnsi="Times New Roman"/>
          <w:lang w:val="pt-PT"/>
        </w:rPr>
        <w:t xml:space="preserve"> </w:t>
      </w:r>
      <w:proofErr w:type="spellStart"/>
      <w:r w:rsidRPr="00DE0250">
        <w:rPr>
          <w:rFonts w:ascii="Times New Roman" w:hAnsi="Times New Roman"/>
          <w:lang w:val="pt-PT"/>
        </w:rPr>
        <w:t>object</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that</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prospective</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tourists</w:t>
      </w:r>
      <w:proofErr w:type="spellEnd"/>
      <w:r w:rsidRPr="00DE0250">
        <w:rPr>
          <w:rFonts w:ascii="Times New Roman" w:hAnsi="Times New Roman"/>
          <w:lang w:val="pt-PT"/>
        </w:rPr>
        <w:t xml:space="preserve"> can </w:t>
      </w:r>
      <w:proofErr w:type="spellStart"/>
      <w:r w:rsidRPr="00DE0250">
        <w:rPr>
          <w:rFonts w:ascii="Times New Roman" w:hAnsi="Times New Roman"/>
          <w:lang w:val="pt-PT"/>
        </w:rPr>
        <w:t>check</w:t>
      </w:r>
      <w:proofErr w:type="spellEnd"/>
      <w:r w:rsidRPr="00DE0250">
        <w:rPr>
          <w:rFonts w:ascii="Times New Roman" w:hAnsi="Times New Roman"/>
          <w:lang w:val="pt-PT"/>
        </w:rPr>
        <w:t xml:space="preserve"> </w:t>
      </w:r>
      <w:proofErr w:type="spellStart"/>
      <w:r w:rsidRPr="00DE0250">
        <w:rPr>
          <w:rFonts w:ascii="Times New Roman" w:hAnsi="Times New Roman"/>
          <w:lang w:val="pt-PT"/>
        </w:rPr>
        <w:t>beforehand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thus</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promotion</w:t>
      </w:r>
      <w:proofErr w:type="spellEnd"/>
      <w:r w:rsidRPr="00DE0250">
        <w:rPr>
          <w:rFonts w:ascii="Times New Roman" w:hAnsi="Times New Roman"/>
          <w:lang w:val="pt-PT"/>
        </w:rPr>
        <w:t xml:space="preserve"> </w:t>
      </w:r>
      <w:proofErr w:type="spellStart"/>
      <w:r w:rsidRPr="00DE0250">
        <w:rPr>
          <w:rFonts w:ascii="Times New Roman" w:hAnsi="Times New Roman"/>
          <w:lang w:val="pt-PT"/>
        </w:rPr>
        <w:t>plays</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w:t>
      </w:r>
      <w:proofErr w:type="spellEnd"/>
      <w:r w:rsidRPr="00DE0250">
        <w:rPr>
          <w:rFonts w:ascii="Times New Roman" w:hAnsi="Times New Roman"/>
          <w:lang w:val="pt-PT"/>
        </w:rPr>
        <w:t xml:space="preserve"> </w:t>
      </w:r>
      <w:proofErr w:type="spellStart"/>
      <w:r w:rsidRPr="00DE0250">
        <w:rPr>
          <w:rFonts w:ascii="Times New Roman" w:hAnsi="Times New Roman"/>
          <w:lang w:val="pt-PT"/>
        </w:rPr>
        <w:t>essential</w:t>
      </w:r>
      <w:proofErr w:type="spellEnd"/>
      <w:r w:rsidRPr="00DE0250">
        <w:rPr>
          <w:rFonts w:ascii="Times New Roman" w:hAnsi="Times New Roman"/>
          <w:lang w:val="pt-PT"/>
        </w:rPr>
        <w:t xml:space="preserve"> role in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consumer</w:t>
      </w:r>
      <w:proofErr w:type="spellEnd"/>
      <w:r w:rsidRPr="00DE0250">
        <w:rPr>
          <w:rFonts w:ascii="Times New Roman" w:hAnsi="Times New Roman"/>
          <w:lang w:val="pt-PT"/>
        </w:rPr>
        <w:t xml:space="preserve"> </w:t>
      </w:r>
      <w:proofErr w:type="spellStart"/>
      <w:r w:rsidRPr="00DE0250">
        <w:rPr>
          <w:rFonts w:ascii="Times New Roman" w:hAnsi="Times New Roman"/>
          <w:lang w:val="pt-PT"/>
        </w:rPr>
        <w:t>buys</w:t>
      </w:r>
      <w:proofErr w:type="spellEnd"/>
      <w:r w:rsidRPr="00DE0250">
        <w:rPr>
          <w:rFonts w:ascii="Times New Roman" w:hAnsi="Times New Roman"/>
          <w:lang w:val="pt-PT"/>
        </w:rPr>
        <w:t xml:space="preserve"> a </w:t>
      </w:r>
      <w:proofErr w:type="spellStart"/>
      <w:r w:rsidRPr="00DE0250">
        <w:rPr>
          <w:rFonts w:ascii="Times New Roman" w:hAnsi="Times New Roman"/>
          <w:lang w:val="pt-PT"/>
        </w:rPr>
        <w:t>holiday</w:t>
      </w:r>
      <w:proofErr w:type="spellEnd"/>
      <w:r w:rsidRPr="00DE0250">
        <w:rPr>
          <w:rFonts w:ascii="Times New Roman" w:hAnsi="Times New Roman"/>
          <w:lang w:val="pt-PT"/>
        </w:rPr>
        <w:t xml:space="preserve"> </w:t>
      </w:r>
      <w:proofErr w:type="spellStart"/>
      <w:r w:rsidRPr="00DE0250">
        <w:rPr>
          <w:rFonts w:ascii="Times New Roman" w:hAnsi="Times New Roman"/>
          <w:lang w:val="pt-PT"/>
        </w:rPr>
        <w:t>purely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on</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basis</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symbolic</w:t>
      </w:r>
      <w:proofErr w:type="spellEnd"/>
      <w:r w:rsidRPr="00DE0250">
        <w:rPr>
          <w:rFonts w:ascii="Times New Roman" w:hAnsi="Times New Roman"/>
          <w:lang w:val="pt-PT"/>
        </w:rPr>
        <w:t xml:space="preserve"> </w:t>
      </w:r>
      <w:proofErr w:type="spellStart"/>
      <w:r w:rsidRPr="00DE0250">
        <w:rPr>
          <w:rFonts w:ascii="Times New Roman" w:hAnsi="Times New Roman"/>
          <w:lang w:val="pt-PT"/>
        </w:rPr>
        <w:t>expectations</w:t>
      </w:r>
      <w:proofErr w:type="spellEnd"/>
      <w:r w:rsidRPr="00DE0250">
        <w:rPr>
          <w:rFonts w:ascii="Times New Roman" w:hAnsi="Times New Roman"/>
          <w:lang w:val="pt-PT"/>
        </w:rPr>
        <w:t xml:space="preserve"> </w:t>
      </w:r>
      <w:proofErr w:type="spellStart"/>
      <w:r w:rsidRPr="00DE0250">
        <w:rPr>
          <w:rFonts w:ascii="Times New Roman" w:hAnsi="Times New Roman"/>
          <w:lang w:val="pt-PT"/>
        </w:rPr>
        <w:t>established</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promotionally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through</w:t>
      </w:r>
      <w:proofErr w:type="spellEnd"/>
      <w:r w:rsidRPr="00DE0250">
        <w:rPr>
          <w:rFonts w:ascii="Times New Roman" w:hAnsi="Times New Roman"/>
          <w:lang w:val="pt-PT"/>
        </w:rPr>
        <w:t xml:space="preserve"> </w:t>
      </w:r>
      <w:proofErr w:type="spellStart"/>
      <w:r w:rsidRPr="00DE0250">
        <w:rPr>
          <w:rFonts w:ascii="Times New Roman" w:hAnsi="Times New Roman"/>
          <w:lang w:val="pt-PT"/>
        </w:rPr>
        <w:t>words</w:t>
      </w:r>
      <w:proofErr w:type="spellEnd"/>
      <w:r w:rsidRPr="00DE0250">
        <w:rPr>
          <w:rFonts w:ascii="Times New Roman" w:hAnsi="Times New Roman"/>
          <w:lang w:val="pt-PT"/>
        </w:rPr>
        <w:t xml:space="preserve">, </w:t>
      </w:r>
      <w:proofErr w:type="spellStart"/>
      <w:r w:rsidRPr="00DE0250">
        <w:rPr>
          <w:rFonts w:ascii="Times New Roman" w:hAnsi="Times New Roman"/>
          <w:lang w:val="pt-PT"/>
        </w:rPr>
        <w:t>pictures</w:t>
      </w:r>
      <w:proofErr w:type="spellEnd"/>
      <w:r w:rsidRPr="00DE0250">
        <w:rPr>
          <w:rFonts w:ascii="Times New Roman" w:hAnsi="Times New Roman"/>
          <w:lang w:val="pt-PT"/>
        </w:rPr>
        <w:t xml:space="preserve">, </w:t>
      </w:r>
      <w:proofErr w:type="spellStart"/>
      <w:r w:rsidRPr="00DE0250">
        <w:rPr>
          <w:rFonts w:ascii="Times New Roman" w:hAnsi="Times New Roman"/>
          <w:lang w:val="pt-PT"/>
        </w:rPr>
        <w:t>sounds</w:t>
      </w:r>
      <w:proofErr w:type="spellEnd"/>
      <w:r w:rsidRPr="00DE0250">
        <w:rPr>
          <w:rFonts w:ascii="Times New Roman" w:hAnsi="Times New Roman"/>
          <w:lang w:val="pt-PT"/>
        </w:rPr>
        <w:t xml:space="preserve">, </w:t>
      </w:r>
      <w:proofErr w:type="spellStart"/>
      <w:r w:rsidRPr="00DE0250">
        <w:rPr>
          <w:rFonts w:ascii="Times New Roman" w:hAnsi="Times New Roman"/>
          <w:lang w:val="pt-PT"/>
        </w:rPr>
        <w:t>or</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promises</w:t>
      </w:r>
      <w:proofErr w:type="spellEnd"/>
      <w:r w:rsidRPr="00DE0250">
        <w:rPr>
          <w:rFonts w:ascii="Times New Roman" w:hAnsi="Times New Roman"/>
          <w:lang w:val="pt-PT"/>
        </w:rPr>
        <w:t xml:space="preserve"> (Morgan &amp; </w:t>
      </w:r>
      <w:proofErr w:type="spellStart"/>
      <w:r w:rsidRPr="00DE0250">
        <w:rPr>
          <w:rFonts w:ascii="Times New Roman" w:hAnsi="Times New Roman"/>
          <w:lang w:val="pt-PT"/>
        </w:rPr>
        <w:t>Pritchard</w:t>
      </w:r>
      <w:proofErr w:type="spellEnd"/>
      <w:r w:rsidRPr="00DE0250">
        <w:rPr>
          <w:rFonts w:ascii="Times New Roman" w:hAnsi="Times New Roman"/>
          <w:lang w:val="pt-PT"/>
        </w:rPr>
        <w:t xml:space="preserve"> 2000).</w:t>
      </w:r>
    </w:p>
    <w:p w14:paraId="404D8F41" w14:textId="77777777" w:rsidR="0069351A" w:rsidRPr="00DE0250" w:rsidRDefault="00000000" w:rsidP="00337E6B">
      <w:pPr>
        <w:pStyle w:val="Textoindependiente"/>
        <w:spacing w:after="169" w:line="240" w:lineRule="auto"/>
        <w:ind w:left="-567" w:right="-143" w:firstLine="567"/>
        <w:jc w:val="both"/>
        <w:rPr>
          <w:rFonts w:ascii="Times New Roman" w:hAnsi="Times New Roman"/>
          <w:lang w:val="pt-PT"/>
        </w:rPr>
      </w:pPr>
      <w:proofErr w:type="spellStart"/>
      <w:r w:rsidRPr="00DE0250">
        <w:rPr>
          <w:rFonts w:ascii="Times New Roman" w:hAnsi="Times New Roman"/>
          <w:lang w:val="pt-PT"/>
        </w:rPr>
        <w:t>Preliminary</w:t>
      </w:r>
      <w:proofErr w:type="spellEnd"/>
      <w:r w:rsidRPr="00DE0250">
        <w:rPr>
          <w:rFonts w:ascii="Times New Roman" w:hAnsi="Times New Roman"/>
          <w:lang w:val="pt-PT"/>
        </w:rPr>
        <w:t xml:space="preserve"> </w:t>
      </w:r>
      <w:proofErr w:type="spellStart"/>
      <w:r w:rsidRPr="00DE0250">
        <w:rPr>
          <w:rFonts w:ascii="Times New Roman" w:hAnsi="Times New Roman"/>
          <w:lang w:val="pt-PT"/>
        </w:rPr>
        <w:t>results</w:t>
      </w:r>
      <w:proofErr w:type="spellEnd"/>
      <w:r w:rsidRPr="00DE0250">
        <w:rPr>
          <w:rFonts w:ascii="Times New Roman" w:hAnsi="Times New Roman"/>
          <w:lang w:val="pt-PT"/>
        </w:rPr>
        <w:t xml:space="preserve"> </w:t>
      </w:r>
      <w:proofErr w:type="spellStart"/>
      <w:r w:rsidRPr="00DE0250">
        <w:rPr>
          <w:rFonts w:ascii="Times New Roman" w:hAnsi="Times New Roman"/>
          <w:lang w:val="pt-PT"/>
        </w:rPr>
        <w:t>indicate</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that</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search</w:t>
      </w:r>
      <w:proofErr w:type="spellEnd"/>
      <w:r w:rsidRPr="00DE0250">
        <w:rPr>
          <w:rFonts w:ascii="Times New Roman" w:hAnsi="Times New Roman"/>
          <w:lang w:val="pt-PT"/>
        </w:rPr>
        <w:t xml:space="preserve"> for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ideal </w:t>
      </w:r>
      <w:proofErr w:type="spellStart"/>
      <w:r w:rsidRPr="00DE0250">
        <w:rPr>
          <w:rFonts w:ascii="Times New Roman" w:hAnsi="Times New Roman"/>
          <w:lang w:val="pt-PT"/>
        </w:rPr>
        <w:t>tourist</w:t>
      </w:r>
      <w:proofErr w:type="spellEnd"/>
      <w:r w:rsidRPr="00DE0250">
        <w:rPr>
          <w:rFonts w:ascii="Times New Roman" w:hAnsi="Times New Roman"/>
          <w:lang w:val="pt-PT"/>
        </w:rPr>
        <w:t xml:space="preserve"> </w:t>
      </w:r>
      <w:proofErr w:type="spellStart"/>
      <w:r w:rsidRPr="00DE0250">
        <w:rPr>
          <w:rFonts w:ascii="Times New Roman" w:hAnsi="Times New Roman"/>
          <w:lang w:val="pt-PT"/>
        </w:rPr>
        <w:t>destination</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desire</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go</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experience</w:t>
      </w:r>
      <w:proofErr w:type="spellEnd"/>
      <w:r w:rsidRPr="00DE0250">
        <w:rPr>
          <w:rFonts w:ascii="Times New Roman" w:hAnsi="Times New Roman"/>
          <w:lang w:val="pt-PT"/>
        </w:rPr>
        <w:t xml:space="preserve"> </w:t>
      </w:r>
      <w:proofErr w:type="spellStart"/>
      <w:r w:rsidRPr="00DE0250">
        <w:rPr>
          <w:rFonts w:ascii="Times New Roman" w:hAnsi="Times New Roman"/>
          <w:lang w:val="pt-PT"/>
        </w:rPr>
        <w:t>new</w:t>
      </w:r>
      <w:proofErr w:type="spellEnd"/>
      <w:r w:rsidRPr="00DE0250">
        <w:rPr>
          <w:rFonts w:ascii="Times New Roman" w:hAnsi="Times New Roman"/>
          <w:lang w:val="pt-PT"/>
        </w:rPr>
        <w:t xml:space="preserve"> </w:t>
      </w:r>
      <w:proofErr w:type="spellStart"/>
      <w:r w:rsidRPr="00DE0250">
        <w:rPr>
          <w:rFonts w:ascii="Times New Roman" w:hAnsi="Times New Roman"/>
          <w:lang w:val="pt-PT"/>
        </w:rPr>
        <w:t>places</w:t>
      </w:r>
      <w:proofErr w:type="spellEnd"/>
      <w:r w:rsidRPr="00DE0250">
        <w:rPr>
          <w:rFonts w:ascii="Times New Roman" w:hAnsi="Times New Roman"/>
          <w:lang w:val="pt-PT"/>
        </w:rPr>
        <w:t xml:space="preserve"> are </w:t>
      </w:r>
      <w:proofErr w:type="spellStart"/>
      <w:r w:rsidRPr="00DE0250">
        <w:rPr>
          <w:rFonts w:ascii="Times New Roman" w:hAnsi="Times New Roman"/>
          <w:lang w:val="pt-PT"/>
        </w:rPr>
        <w:t>supported</w:t>
      </w:r>
      <w:proofErr w:type="spellEnd"/>
      <w:r w:rsidRPr="00DE0250">
        <w:rPr>
          <w:rFonts w:ascii="Times New Roman" w:hAnsi="Times New Roman"/>
          <w:lang w:val="pt-PT"/>
        </w:rPr>
        <w:t xml:space="preserve"> </w:t>
      </w:r>
      <w:proofErr w:type="spellStart"/>
      <w:r w:rsidRPr="00DE0250">
        <w:rPr>
          <w:rFonts w:ascii="Times New Roman" w:hAnsi="Times New Roman"/>
          <w:lang w:val="pt-PT"/>
        </w:rPr>
        <w:t>both</w:t>
      </w:r>
      <w:proofErr w:type="spellEnd"/>
      <w:r w:rsidRPr="00DE0250">
        <w:rPr>
          <w:rFonts w:ascii="Times New Roman" w:hAnsi="Times New Roman"/>
          <w:lang w:val="pt-PT"/>
        </w:rPr>
        <w:t xml:space="preserve"> </w:t>
      </w:r>
      <w:proofErr w:type="spellStart"/>
      <w:r w:rsidRPr="00DE0250">
        <w:rPr>
          <w:rFonts w:ascii="Times New Roman" w:hAnsi="Times New Roman"/>
          <w:lang w:val="pt-PT"/>
        </w:rPr>
        <w:t>by</w:t>
      </w:r>
      <w:proofErr w:type="spellEnd"/>
      <w:r w:rsidRPr="00DE0250">
        <w:rPr>
          <w:rFonts w:ascii="Times New Roman" w:hAnsi="Times New Roman"/>
          <w:lang w:val="pt-PT"/>
        </w:rPr>
        <w:t xml:space="preserve"> </w:t>
      </w:r>
      <w:proofErr w:type="spellStart"/>
      <w:r w:rsidRPr="00DE0250">
        <w:rPr>
          <w:rFonts w:ascii="Times New Roman" w:hAnsi="Times New Roman"/>
          <w:lang w:val="pt-PT"/>
        </w:rPr>
        <w:t>strategic</w:t>
      </w:r>
      <w:proofErr w:type="spellEnd"/>
      <w:r w:rsidRPr="00DE0250">
        <w:rPr>
          <w:rFonts w:ascii="Times New Roman" w:hAnsi="Times New Roman"/>
          <w:lang w:val="pt-PT"/>
        </w:rPr>
        <w:t xml:space="preserve">, </w:t>
      </w:r>
      <w:proofErr w:type="spellStart"/>
      <w:r w:rsidRPr="00DE0250">
        <w:rPr>
          <w:rFonts w:ascii="Times New Roman" w:hAnsi="Times New Roman"/>
          <w:lang w:val="pt-PT"/>
        </w:rPr>
        <w:t>persuasive</w:t>
      </w:r>
      <w:proofErr w:type="spellEnd"/>
      <w:r w:rsidRPr="00DE0250">
        <w:rPr>
          <w:rFonts w:ascii="Times New Roman" w:hAnsi="Times New Roman"/>
          <w:lang w:val="pt-PT"/>
        </w:rPr>
        <w:t xml:space="preserve"> </w:t>
      </w:r>
      <w:proofErr w:type="spellStart"/>
      <w:r w:rsidRPr="00DE0250">
        <w:rPr>
          <w:rFonts w:ascii="Times New Roman" w:hAnsi="Times New Roman"/>
          <w:lang w:val="pt-PT"/>
        </w:rPr>
        <w:t>language</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by</w:t>
      </w:r>
      <w:proofErr w:type="spellEnd"/>
      <w:r w:rsidRPr="00DE0250">
        <w:rPr>
          <w:rFonts w:ascii="Times New Roman" w:hAnsi="Times New Roman"/>
          <w:lang w:val="pt-PT"/>
        </w:rPr>
        <w:t xml:space="preserve"> </w:t>
      </w:r>
      <w:proofErr w:type="spellStart"/>
      <w:r w:rsidRPr="00DE0250">
        <w:rPr>
          <w:rFonts w:ascii="Times New Roman" w:hAnsi="Times New Roman"/>
          <w:lang w:val="pt-PT"/>
        </w:rPr>
        <w:t>technological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choices</w:t>
      </w:r>
      <w:proofErr w:type="spellEnd"/>
      <w:r w:rsidRPr="00DE0250">
        <w:rPr>
          <w:rFonts w:ascii="Times New Roman" w:hAnsi="Times New Roman"/>
          <w:lang w:val="pt-PT"/>
        </w:rPr>
        <w:t xml:space="preserve"> </w:t>
      </w:r>
      <w:proofErr w:type="spellStart"/>
      <w:r w:rsidRPr="00DE0250">
        <w:rPr>
          <w:rFonts w:ascii="Times New Roman" w:hAnsi="Times New Roman"/>
          <w:lang w:val="pt-PT"/>
        </w:rPr>
        <w:t>used</w:t>
      </w:r>
      <w:proofErr w:type="spellEnd"/>
      <w:r w:rsidRPr="00DE0250">
        <w:rPr>
          <w:rFonts w:ascii="Times New Roman" w:hAnsi="Times New Roman"/>
          <w:lang w:val="pt-PT"/>
        </w:rPr>
        <w:t xml:space="preserve"> in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promotion</w:t>
      </w:r>
      <w:proofErr w:type="spellEnd"/>
      <w:r w:rsidRPr="00DE0250">
        <w:rPr>
          <w:rFonts w:ascii="Times New Roman" w:hAnsi="Times New Roman"/>
          <w:lang w:val="pt-PT"/>
        </w:rPr>
        <w:t xml:space="preserve"> (Kim &amp; </w:t>
      </w:r>
      <w:proofErr w:type="spellStart"/>
      <w:r w:rsidRPr="00DE0250">
        <w:rPr>
          <w:rFonts w:ascii="Times New Roman" w:hAnsi="Times New Roman"/>
          <w:lang w:val="pt-PT"/>
        </w:rPr>
        <w:t>Fesenmaier</w:t>
      </w:r>
      <w:proofErr w:type="spellEnd"/>
      <w:r w:rsidRPr="00DE0250">
        <w:rPr>
          <w:rFonts w:ascii="Times New Roman" w:hAnsi="Times New Roman"/>
          <w:lang w:val="pt-PT"/>
        </w:rPr>
        <w:t xml:space="preserve"> 2008).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promotional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materials</w:t>
      </w:r>
      <w:proofErr w:type="spellEnd"/>
      <w:r w:rsidRPr="00DE0250">
        <w:rPr>
          <w:rFonts w:ascii="Times New Roman" w:hAnsi="Times New Roman"/>
          <w:lang w:val="pt-PT"/>
        </w:rPr>
        <w:t xml:space="preserve"> must </w:t>
      </w:r>
      <w:proofErr w:type="spellStart"/>
      <w:r w:rsidRPr="00DE0250">
        <w:rPr>
          <w:rFonts w:ascii="Times New Roman" w:hAnsi="Times New Roman"/>
          <w:lang w:val="pt-PT"/>
        </w:rPr>
        <w:t>be</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properly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selected</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beautifully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present</w:t>
      </w:r>
      <w:proofErr w:type="spellEnd"/>
      <w:r w:rsidRPr="00DE0250">
        <w:rPr>
          <w:rFonts w:ascii="Times New Roman" w:hAnsi="Times New Roman"/>
          <w:lang w:val="pt-PT"/>
        </w:rPr>
        <w:t xml:space="preserve"> a </w:t>
      </w:r>
      <w:proofErr w:type="spellStart"/>
      <w:r w:rsidRPr="00DE0250">
        <w:rPr>
          <w:rFonts w:ascii="Times New Roman" w:hAnsi="Times New Roman"/>
          <w:lang w:val="pt-PT"/>
        </w:rPr>
        <w:t>place</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persuade </w:t>
      </w:r>
      <w:proofErr w:type="spellStart"/>
      <w:r w:rsidRPr="00DE0250">
        <w:rPr>
          <w:rFonts w:ascii="Times New Roman" w:hAnsi="Times New Roman"/>
          <w:lang w:val="pt-PT"/>
        </w:rPr>
        <w:t>potential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tourists</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buy</w:t>
      </w:r>
      <w:proofErr w:type="spellEnd"/>
      <w:r w:rsidRPr="00DE0250">
        <w:rPr>
          <w:rFonts w:ascii="Times New Roman" w:hAnsi="Times New Roman"/>
          <w:lang w:val="pt-PT"/>
        </w:rPr>
        <w:t xml:space="preserve">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advertised</w:t>
      </w:r>
      <w:proofErr w:type="spellEnd"/>
      <w:r w:rsidRPr="00DE0250">
        <w:rPr>
          <w:rFonts w:ascii="Times New Roman" w:hAnsi="Times New Roman"/>
          <w:lang w:val="pt-PT"/>
        </w:rPr>
        <w:t xml:space="preserve"> </w:t>
      </w:r>
      <w:proofErr w:type="spellStart"/>
      <w:r w:rsidRPr="00DE0250">
        <w:rPr>
          <w:rFonts w:ascii="Times New Roman" w:hAnsi="Times New Roman"/>
          <w:lang w:val="pt-PT"/>
        </w:rPr>
        <w:t>product</w:t>
      </w:r>
      <w:proofErr w:type="spellEnd"/>
      <w:r w:rsidRPr="00DE0250">
        <w:rPr>
          <w:rFonts w:ascii="Times New Roman" w:hAnsi="Times New Roman"/>
          <w:lang w:val="pt-PT"/>
        </w:rPr>
        <w:t xml:space="preserve"> </w:t>
      </w:r>
      <w:proofErr w:type="spellStart"/>
      <w:r w:rsidRPr="00DE0250">
        <w:rPr>
          <w:rFonts w:ascii="Times New Roman" w:hAnsi="Times New Roman"/>
          <w:lang w:val="pt-PT"/>
        </w:rPr>
        <w:t>or</w:t>
      </w:r>
      <w:proofErr w:type="spellEnd"/>
      <w:r w:rsidRPr="00DE0250">
        <w:rPr>
          <w:rFonts w:ascii="Times New Roman" w:hAnsi="Times New Roman"/>
          <w:lang w:val="pt-PT"/>
        </w:rPr>
        <w:t xml:space="preserve"> </w:t>
      </w:r>
      <w:proofErr w:type="spellStart"/>
      <w:r w:rsidRPr="00DE0250">
        <w:rPr>
          <w:rFonts w:ascii="Times New Roman" w:hAnsi="Times New Roman"/>
          <w:lang w:val="pt-PT"/>
        </w:rPr>
        <w:t>service</w:t>
      </w:r>
      <w:proofErr w:type="spellEnd"/>
      <w:r w:rsidRPr="00DE0250">
        <w:rPr>
          <w:rFonts w:ascii="Times New Roman" w:hAnsi="Times New Roman"/>
          <w:lang w:val="pt-PT"/>
        </w:rPr>
        <w:t>.</w:t>
      </w:r>
    </w:p>
    <w:p w14:paraId="7A7D9610" w14:textId="7ED325B5" w:rsidR="0069351A" w:rsidRPr="00DE0250" w:rsidRDefault="00000000" w:rsidP="00337E6B">
      <w:pPr>
        <w:pStyle w:val="Textoindependiente"/>
        <w:spacing w:after="169" w:line="240" w:lineRule="auto"/>
        <w:ind w:left="-567" w:right="-143" w:firstLine="567"/>
        <w:jc w:val="both"/>
        <w:rPr>
          <w:rFonts w:ascii="Times New Roman" w:hAnsi="Times New Roman"/>
          <w:lang w:val="en-GB"/>
        </w:rPr>
      </w:pPr>
      <w:r>
        <w:rPr>
          <w:rFonts w:ascii="Times New Roman" w:eastAsia="Times New Roman" w:hAnsi="Times New Roman" w:cs="Times New Roman"/>
          <w:color w:val="000000"/>
          <w:lang w:val="en-GB"/>
        </w:rPr>
        <w:t xml:space="preserve">Promoters </w:t>
      </w:r>
      <w:proofErr w:type="gramStart"/>
      <w:r>
        <w:rPr>
          <w:rFonts w:ascii="Times New Roman" w:eastAsia="Times New Roman" w:hAnsi="Times New Roman" w:cs="Times New Roman"/>
          <w:color w:val="000000"/>
          <w:lang w:val="en-GB"/>
        </w:rPr>
        <w:t>have to</w:t>
      </w:r>
      <w:proofErr w:type="gramEnd"/>
      <w:r>
        <w:rPr>
          <w:rFonts w:ascii="Times New Roman" w:eastAsia="Times New Roman" w:hAnsi="Times New Roman" w:cs="Times New Roman"/>
          <w:color w:val="000000"/>
          <w:lang w:val="en-GB"/>
        </w:rPr>
        <w:t xml:space="preserve"> showcase their products using effective discourse techniques due to the competition in the tourism field. Therefore, the discourse of tourism is rhetoric, implying the power of the producer over the addressee. Nowadays, tourism discourse relies heavily on various points of view or voices, the application of which can lead to the desired outcomes. Websites that use convincing opinions about a product or service become more powerful and effective. Consequently, many tourism websites have started to embed not only the subjective point of view of authors but also the voices of external parties, such as </w:t>
      </w:r>
      <w:r>
        <w:rPr>
          <w:rFonts w:ascii="Times New Roman" w:eastAsia="Times New Roman" w:hAnsi="Times New Roman" w:cs="Times New Roman"/>
          <w:color w:val="000000"/>
          <w:lang w:val="en-GB"/>
        </w:rPr>
        <w:lastRenderedPageBreak/>
        <w:t xml:space="preserve">customer testimonials. These voices can be expressed verbally and non-verbally, primarily through linguistic messages, pictures, videos, 3D tours, webcams, different maps, etc. Some of these solutions </w:t>
      </w:r>
      <w:proofErr w:type="gramStart"/>
      <w:r>
        <w:rPr>
          <w:rFonts w:ascii="Times New Roman" w:eastAsia="Times New Roman" w:hAnsi="Times New Roman" w:cs="Times New Roman"/>
          <w:color w:val="000000"/>
          <w:lang w:val="en-GB"/>
        </w:rPr>
        <w:t>are able</w:t>
      </w:r>
      <w:r w:rsidR="00A731E6">
        <w:rPr>
          <w:rFonts w:ascii="Times New Roman" w:eastAsia="Times New Roman" w:hAnsi="Times New Roman" w:cs="Times New Roman"/>
          <w:color w:val="000000"/>
          <w:lang w:val="en-GB"/>
        </w:rPr>
        <w:t xml:space="preserve"> </w:t>
      </w:r>
      <w:r>
        <w:rPr>
          <w:rFonts w:ascii="Times New Roman" w:eastAsia="Times New Roman" w:hAnsi="Times New Roman" w:cs="Times New Roman"/>
          <w:color w:val="000000"/>
          <w:lang w:val="en-GB"/>
        </w:rPr>
        <w:t>to</w:t>
      </w:r>
      <w:proofErr w:type="gramEnd"/>
      <w:r>
        <w:rPr>
          <w:rFonts w:ascii="Times New Roman" w:eastAsia="Times New Roman" w:hAnsi="Times New Roman" w:cs="Times New Roman"/>
          <w:color w:val="000000"/>
          <w:lang w:val="en-GB"/>
        </w:rPr>
        <w:t xml:space="preserve"> virtually transport prospective clients to a travel destination. Such data effectively portray reality, providing an overview of a place and simplifying communication. Due to the implication of various techniques, tourism websites become a multi-layered environment involving verbal and non-verbal elements.</w:t>
      </w:r>
    </w:p>
    <w:p w14:paraId="3EF2E1C4" w14:textId="77777777" w:rsidR="0069351A" w:rsidRDefault="00000000" w:rsidP="00337E6B">
      <w:pPr>
        <w:pStyle w:val="Textoindependiente"/>
        <w:spacing w:after="169" w:line="240" w:lineRule="auto"/>
        <w:ind w:left="-567" w:right="-143" w:firstLine="567"/>
        <w:jc w:val="both"/>
        <w:rPr>
          <w:rFonts w:ascii="Times New Roman" w:hAnsi="Times New Roman"/>
        </w:rPr>
      </w:pPr>
      <w:r w:rsidRPr="00DE0250">
        <w:rPr>
          <w:rFonts w:ascii="Times New Roman" w:hAnsi="Times New Roman"/>
          <w:lang w:val="en-GB"/>
        </w:rPr>
        <w:t xml:space="preserve">The process of planning a journey is dominated by digital tools as well as by </w:t>
      </w:r>
      <w:proofErr w:type="spellStart"/>
      <w:r w:rsidRPr="00DE0250">
        <w:rPr>
          <w:rFonts w:ascii="Times New Roman" w:hAnsi="Times New Roman"/>
          <w:lang w:val="en-GB"/>
        </w:rPr>
        <w:t>travelers’</w:t>
      </w:r>
      <w:proofErr w:type="spellEnd"/>
      <w:r w:rsidRPr="00DE0250">
        <w:rPr>
          <w:rFonts w:ascii="Times New Roman" w:hAnsi="Times New Roman"/>
          <w:lang w:val="en-GB"/>
        </w:rPr>
        <w:t>/users’ posts or opinions (</w:t>
      </w:r>
      <w:proofErr w:type="spellStart"/>
      <w:r>
        <w:rPr>
          <w:rFonts w:ascii="Times New Roman" w:eastAsia="Times New Roman" w:hAnsi="Times New Roman" w:cs="Times New Roman"/>
          <w:color w:val="000000" w:themeColor="text1"/>
          <w:lang w:val="en-GB"/>
        </w:rPr>
        <w:t>Narangajavana</w:t>
      </w:r>
      <w:proofErr w:type="spellEnd"/>
      <w:r>
        <w:rPr>
          <w:rFonts w:ascii="Times New Roman" w:eastAsia="Times New Roman" w:hAnsi="Times New Roman" w:cs="Times New Roman"/>
          <w:color w:val="000000" w:themeColor="text1"/>
          <w:lang w:val="en-GB"/>
        </w:rPr>
        <w:t xml:space="preserve"> </w:t>
      </w:r>
      <w:r>
        <w:rPr>
          <w:rFonts w:ascii="Times New Roman" w:eastAsia="Times New Roman" w:hAnsi="Times New Roman" w:cs="Times New Roman"/>
          <w:i/>
          <w:iCs/>
          <w:color w:val="000000" w:themeColor="text1"/>
          <w:lang w:val="en-GB"/>
        </w:rPr>
        <w:t>et al.</w:t>
      </w:r>
      <w:r>
        <w:rPr>
          <w:rFonts w:ascii="Times New Roman" w:eastAsia="Times New Roman" w:hAnsi="Times New Roman" w:cs="Times New Roman"/>
          <w:color w:val="000000" w:themeColor="text1"/>
          <w:lang w:val="en-GB"/>
        </w:rPr>
        <w:t>, 2017</w:t>
      </w:r>
      <w:r w:rsidRPr="00DE0250">
        <w:rPr>
          <w:rFonts w:ascii="Times New Roman" w:hAnsi="Times New Roman"/>
          <w:lang w:val="en-GB"/>
        </w:rPr>
        <w:t xml:space="preserve">). </w:t>
      </w:r>
      <w:proofErr w:type="spellStart"/>
      <w:r w:rsidRPr="00DE0250">
        <w:rPr>
          <w:rFonts w:ascii="Times New Roman" w:hAnsi="Times New Roman"/>
          <w:lang w:val="pt-PT"/>
        </w:rPr>
        <w:t>Marketers</w:t>
      </w:r>
      <w:proofErr w:type="spellEnd"/>
      <w:r w:rsidRPr="00DE0250">
        <w:rPr>
          <w:rFonts w:ascii="Times New Roman" w:hAnsi="Times New Roman"/>
          <w:lang w:val="pt-PT"/>
        </w:rPr>
        <w:t xml:space="preserve"> </w:t>
      </w:r>
      <w:proofErr w:type="spellStart"/>
      <w:r w:rsidRPr="00DE0250">
        <w:rPr>
          <w:rFonts w:ascii="Times New Roman" w:hAnsi="Times New Roman"/>
          <w:lang w:val="pt-PT"/>
        </w:rPr>
        <w:t>carefully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choose</w:t>
      </w:r>
      <w:proofErr w:type="spellEnd"/>
      <w:r w:rsidRPr="00DE0250">
        <w:rPr>
          <w:rFonts w:ascii="Times New Roman" w:hAnsi="Times New Roman"/>
          <w:lang w:val="pt-PT"/>
        </w:rPr>
        <w:t xml:space="preserve"> </w:t>
      </w:r>
      <w:proofErr w:type="spellStart"/>
      <w:r w:rsidRPr="00DE0250">
        <w:rPr>
          <w:rFonts w:ascii="Times New Roman" w:hAnsi="Times New Roman"/>
          <w:lang w:val="pt-PT"/>
        </w:rPr>
        <w:t>discourses</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make</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websites </w:t>
      </w:r>
      <w:proofErr w:type="spellStart"/>
      <w:r w:rsidRPr="00DE0250">
        <w:rPr>
          <w:rFonts w:ascii="Times New Roman" w:hAnsi="Times New Roman"/>
          <w:lang w:val="pt-PT"/>
        </w:rPr>
        <w:t>engaging</w:t>
      </w:r>
      <w:proofErr w:type="spellEnd"/>
      <w:r w:rsidRPr="00DE0250">
        <w:rPr>
          <w:rFonts w:ascii="Times New Roman" w:hAnsi="Times New Roman"/>
          <w:lang w:val="pt-PT"/>
        </w:rPr>
        <w:t xml:space="preserve">. </w:t>
      </w:r>
      <w:proofErr w:type="spellStart"/>
      <w:r w:rsidRPr="00DE0250">
        <w:rPr>
          <w:rFonts w:ascii="Times New Roman" w:hAnsi="Times New Roman"/>
          <w:lang w:val="pt-PT"/>
        </w:rPr>
        <w:t>Accordingly</w:t>
      </w:r>
      <w:proofErr w:type="spellEnd"/>
      <w:r w:rsidRPr="00DE0250">
        <w:rPr>
          <w:rFonts w:ascii="Times New Roman" w:hAnsi="Times New Roman"/>
          <w:lang w:val="pt-PT"/>
        </w:rPr>
        <w:t xml:space="preserve">, </w:t>
      </w:r>
      <w:proofErr w:type="spellStart"/>
      <w:r w:rsidRPr="00DE0250">
        <w:rPr>
          <w:rFonts w:ascii="Times New Roman" w:hAnsi="Times New Roman"/>
          <w:lang w:val="pt-PT"/>
        </w:rPr>
        <w:t>influential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strategies</w:t>
      </w:r>
      <w:proofErr w:type="spellEnd"/>
      <w:r w:rsidRPr="00DE0250">
        <w:rPr>
          <w:rFonts w:ascii="Times New Roman" w:hAnsi="Times New Roman"/>
          <w:lang w:val="pt-PT"/>
        </w:rPr>
        <w:t xml:space="preserve"> for websites are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paramount</w:t>
      </w:r>
      <w:proofErr w:type="spellEnd"/>
      <w:r w:rsidRPr="00DE0250">
        <w:rPr>
          <w:rFonts w:ascii="Times New Roman" w:hAnsi="Times New Roman"/>
          <w:lang w:val="pt-PT"/>
        </w:rPr>
        <w:t xml:space="preserve"> </w:t>
      </w:r>
      <w:proofErr w:type="spellStart"/>
      <w:r w:rsidRPr="00DE0250">
        <w:rPr>
          <w:rFonts w:ascii="Times New Roman" w:hAnsi="Times New Roman"/>
          <w:lang w:val="pt-PT"/>
        </w:rPr>
        <w:t>importance</w:t>
      </w:r>
      <w:proofErr w:type="spellEnd"/>
      <w:r w:rsidRPr="00DE0250">
        <w:rPr>
          <w:rFonts w:ascii="Times New Roman" w:hAnsi="Times New Roman"/>
          <w:lang w:val="pt-PT"/>
        </w:rPr>
        <w:t xml:space="preserve"> in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t>
      </w:r>
      <w:proofErr w:type="spellStart"/>
      <w:r w:rsidRPr="00DE0250">
        <w:rPr>
          <w:rFonts w:ascii="Times New Roman" w:hAnsi="Times New Roman"/>
          <w:lang w:val="pt-PT"/>
        </w:rPr>
        <w:t>industry</w:t>
      </w:r>
      <w:proofErr w:type="spellEnd"/>
      <w:r w:rsidRPr="00DE0250">
        <w:rPr>
          <w:rFonts w:ascii="Times New Roman" w:hAnsi="Times New Roman"/>
          <w:lang w:val="pt-PT"/>
        </w:rPr>
        <w:t xml:space="preserve">. </w:t>
      </w:r>
      <w:proofErr w:type="spellStart"/>
      <w:r>
        <w:rPr>
          <w:rFonts w:ascii="Times New Roman" w:hAnsi="Times New Roman"/>
        </w:rPr>
        <w:t>They</w:t>
      </w:r>
      <w:proofErr w:type="spellEnd"/>
      <w:r>
        <w:rPr>
          <w:rFonts w:ascii="Times New Roman" w:hAnsi="Times New Roman"/>
        </w:rPr>
        <w:t xml:space="preserve"> </w:t>
      </w:r>
      <w:proofErr w:type="spellStart"/>
      <w:r>
        <w:rPr>
          <w:rFonts w:ascii="Times New Roman" w:hAnsi="Times New Roman"/>
        </w:rPr>
        <w:t>help</w:t>
      </w:r>
      <w:proofErr w:type="spellEnd"/>
      <w:r>
        <w:rPr>
          <w:rFonts w:ascii="Times New Roman" w:hAnsi="Times New Roman"/>
        </w:rPr>
        <w:t xml:space="preserve"> describe a </w:t>
      </w:r>
      <w:proofErr w:type="spellStart"/>
      <w:proofErr w:type="gramStart"/>
      <w:r>
        <w:rPr>
          <w:rFonts w:ascii="Times New Roman" w:hAnsi="Times New Roman"/>
        </w:rPr>
        <w:t>reality</w:t>
      </w:r>
      <w:proofErr w:type="spellEnd"/>
      <w:proofErr w:type="gramEnd"/>
      <w:r>
        <w:rPr>
          <w:rFonts w:ascii="Times New Roman" w:hAnsi="Times New Roman"/>
        </w:rPr>
        <w:t xml:space="preserve">, </w:t>
      </w:r>
      <w:proofErr w:type="spellStart"/>
      <w:r>
        <w:rPr>
          <w:rFonts w:ascii="Times New Roman" w:hAnsi="Times New Roman"/>
        </w:rPr>
        <w:t>giving</w:t>
      </w:r>
      <w:proofErr w:type="spellEnd"/>
      <w:r>
        <w:rPr>
          <w:rFonts w:ascii="Times New Roman" w:hAnsi="Times New Roman"/>
        </w:rPr>
        <w:t xml:space="preserve"> </w:t>
      </w:r>
      <w:proofErr w:type="spellStart"/>
      <w:r>
        <w:rPr>
          <w:rFonts w:ascii="Times New Roman" w:hAnsi="Times New Roman"/>
        </w:rPr>
        <w:t>tourists</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illusion</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truly</w:t>
      </w:r>
      <w:proofErr w:type="spellEnd"/>
      <w:r>
        <w:rPr>
          <w:rFonts w:ascii="Times New Roman" w:hAnsi="Times New Roman"/>
        </w:rPr>
        <w:t xml:space="preserve"> </w:t>
      </w:r>
      <w:proofErr w:type="spellStart"/>
      <w:r>
        <w:rPr>
          <w:rFonts w:ascii="Times New Roman" w:hAnsi="Times New Roman"/>
        </w:rPr>
        <w:t>experiencing</w:t>
      </w:r>
      <w:proofErr w:type="spellEnd"/>
      <w:r>
        <w:rPr>
          <w:rFonts w:ascii="Times New Roman" w:hAnsi="Times New Roman"/>
        </w:rPr>
        <w:t xml:space="preserve"> </w:t>
      </w:r>
      <w:proofErr w:type="spellStart"/>
      <w:r>
        <w:rPr>
          <w:rFonts w:ascii="Times New Roman" w:hAnsi="Times New Roman"/>
        </w:rPr>
        <w:t>an</w:t>
      </w:r>
      <w:proofErr w:type="spellEnd"/>
      <w:r>
        <w:rPr>
          <w:rFonts w:ascii="Times New Roman" w:hAnsi="Times New Roman"/>
        </w:rPr>
        <w:t xml:space="preserve"> “off-</w:t>
      </w:r>
      <w:proofErr w:type="spellStart"/>
      <w:r>
        <w:rPr>
          <w:rFonts w:ascii="Times New Roman" w:hAnsi="Times New Roman"/>
        </w:rPr>
        <w:t>the</w:t>
      </w:r>
      <w:proofErr w:type="spellEnd"/>
      <w:r>
        <w:rPr>
          <w:rFonts w:ascii="Times New Roman" w:hAnsi="Times New Roman"/>
        </w:rPr>
        <w:t>-</w:t>
      </w:r>
      <w:proofErr w:type="spellStart"/>
      <w:r>
        <w:rPr>
          <w:rFonts w:ascii="Times New Roman" w:hAnsi="Times New Roman"/>
        </w:rPr>
        <w:t>beaten-track</w:t>
      </w:r>
      <w:proofErr w:type="spellEnd"/>
      <w:r>
        <w:rPr>
          <w:rFonts w:ascii="Times New Roman" w:hAnsi="Times New Roman"/>
        </w:rPr>
        <w:t xml:space="preserve">” </w:t>
      </w:r>
      <w:proofErr w:type="spellStart"/>
      <w:r>
        <w:rPr>
          <w:rFonts w:ascii="Times New Roman" w:hAnsi="Times New Roman"/>
        </w:rPr>
        <w:t>holiday</w:t>
      </w:r>
      <w:proofErr w:type="spellEnd"/>
      <w:r>
        <w:rPr>
          <w:rFonts w:ascii="Times New Roman" w:hAnsi="Times New Roman"/>
        </w:rPr>
        <w:t xml:space="preserve"> (</w:t>
      </w:r>
      <w:proofErr w:type="spellStart"/>
      <w:r>
        <w:rPr>
          <w:rFonts w:ascii="Times New Roman" w:hAnsi="Times New Roman"/>
        </w:rPr>
        <w:t>Maci</w:t>
      </w:r>
      <w:proofErr w:type="spellEnd"/>
      <w:r>
        <w:rPr>
          <w:rFonts w:ascii="Times New Roman" w:hAnsi="Times New Roman"/>
        </w:rPr>
        <w:t xml:space="preserve"> 2013, p. 21). </w:t>
      </w:r>
      <w:proofErr w:type="spellStart"/>
      <w:r>
        <w:rPr>
          <w:rFonts w:ascii="Times New Roman" w:hAnsi="Times New Roman"/>
        </w:rPr>
        <w:t>Tourist</w:t>
      </w:r>
      <w:proofErr w:type="spellEnd"/>
      <w:r>
        <w:rPr>
          <w:rFonts w:ascii="Times New Roman" w:hAnsi="Times New Roman"/>
        </w:rPr>
        <w:t xml:space="preserve"> </w:t>
      </w:r>
      <w:proofErr w:type="spellStart"/>
      <w:r>
        <w:rPr>
          <w:rFonts w:ascii="Times New Roman" w:hAnsi="Times New Roman"/>
        </w:rPr>
        <w:t>consumers</w:t>
      </w:r>
      <w:proofErr w:type="spellEnd"/>
      <w:r>
        <w:rPr>
          <w:rFonts w:ascii="Times New Roman" w:hAnsi="Times New Roman"/>
        </w:rPr>
        <w:t xml:space="preserve"> </w:t>
      </w:r>
      <w:proofErr w:type="spellStart"/>
      <w:r>
        <w:rPr>
          <w:rFonts w:ascii="Times New Roman" w:hAnsi="Times New Roman"/>
        </w:rPr>
        <w:t>purchase</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expectations</w:t>
      </w:r>
      <w:proofErr w:type="spellEnd"/>
      <w:r>
        <w:rPr>
          <w:rFonts w:ascii="Times New Roman" w:hAnsi="Times New Roman"/>
        </w:rPr>
        <w:t xml:space="preserve"> and </w:t>
      </w:r>
      <w:proofErr w:type="spellStart"/>
      <w:r>
        <w:rPr>
          <w:rFonts w:ascii="Times New Roman" w:hAnsi="Times New Roman"/>
        </w:rPr>
        <w:t>benefits</w:t>
      </w:r>
      <w:proofErr w:type="spellEnd"/>
      <w:r>
        <w:rPr>
          <w:rFonts w:ascii="Times New Roman" w:hAnsi="Times New Roman"/>
        </w:rPr>
        <w:t xml:space="preserve"> </w:t>
      </w:r>
      <w:proofErr w:type="spellStart"/>
      <w:r>
        <w:rPr>
          <w:rFonts w:ascii="Times New Roman" w:hAnsi="Times New Roman"/>
        </w:rPr>
        <w:t>that</w:t>
      </w:r>
      <w:proofErr w:type="spellEnd"/>
      <w:r>
        <w:rPr>
          <w:rFonts w:ascii="Times New Roman" w:hAnsi="Times New Roman"/>
        </w:rPr>
        <w:t xml:space="preserve"> </w:t>
      </w:r>
      <w:proofErr w:type="spellStart"/>
      <w:r>
        <w:rPr>
          <w:rFonts w:ascii="Times New Roman" w:hAnsi="Times New Roman"/>
        </w:rPr>
        <w:t>satisfy</w:t>
      </w:r>
      <w:proofErr w:type="spellEnd"/>
      <w:r>
        <w:rPr>
          <w:rFonts w:ascii="Times New Roman" w:hAnsi="Times New Roman"/>
        </w:rPr>
        <w:t xml:space="preserve"> </w:t>
      </w:r>
      <w:proofErr w:type="spellStart"/>
      <w:r>
        <w:rPr>
          <w:rFonts w:ascii="Times New Roman" w:hAnsi="Times New Roman"/>
        </w:rPr>
        <w:t>their</w:t>
      </w:r>
      <w:proofErr w:type="spellEnd"/>
      <w:r>
        <w:rPr>
          <w:rFonts w:ascii="Times New Roman" w:hAnsi="Times New Roman"/>
        </w:rPr>
        <w:t xml:space="preserve"> </w:t>
      </w:r>
      <w:proofErr w:type="spellStart"/>
      <w:r>
        <w:rPr>
          <w:rFonts w:ascii="Times New Roman" w:hAnsi="Times New Roman"/>
        </w:rPr>
        <w:t>needs</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achieve</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desired</w:t>
      </w:r>
      <w:proofErr w:type="spellEnd"/>
      <w:r>
        <w:rPr>
          <w:rFonts w:ascii="Times New Roman" w:hAnsi="Times New Roman"/>
        </w:rPr>
        <w:t xml:space="preserve"> </w:t>
      </w:r>
      <w:proofErr w:type="spellStart"/>
      <w:r>
        <w:rPr>
          <w:rFonts w:ascii="Times New Roman" w:hAnsi="Times New Roman"/>
        </w:rPr>
        <w:t>advertising</w:t>
      </w:r>
      <w:proofErr w:type="spellEnd"/>
      <w:r>
        <w:rPr>
          <w:rFonts w:ascii="Times New Roman" w:hAnsi="Times New Roman"/>
        </w:rPr>
        <w:t xml:space="preserve"> </w:t>
      </w:r>
      <w:proofErr w:type="spellStart"/>
      <w:r>
        <w:rPr>
          <w:rFonts w:ascii="Times New Roman" w:hAnsi="Times New Roman"/>
        </w:rPr>
        <w:t>reaction</w:t>
      </w:r>
      <w:proofErr w:type="spellEnd"/>
      <w:r>
        <w:rPr>
          <w:rFonts w:ascii="Times New Roman" w:hAnsi="Times New Roman"/>
        </w:rPr>
        <w:t xml:space="preserve">, </w:t>
      </w:r>
      <w:proofErr w:type="spellStart"/>
      <w:r>
        <w:rPr>
          <w:rFonts w:ascii="Times New Roman" w:hAnsi="Times New Roman"/>
        </w:rPr>
        <w:t>advertisements</w:t>
      </w:r>
      <w:proofErr w:type="spellEnd"/>
      <w:r>
        <w:rPr>
          <w:rFonts w:ascii="Times New Roman" w:hAnsi="Times New Roman"/>
        </w:rPr>
        <w:t xml:space="preserve"> </w:t>
      </w:r>
      <w:proofErr w:type="spellStart"/>
      <w:r>
        <w:rPr>
          <w:rFonts w:ascii="Times New Roman" w:hAnsi="Times New Roman"/>
        </w:rPr>
        <w:t>should</w:t>
      </w:r>
      <w:proofErr w:type="spellEnd"/>
      <w:r>
        <w:rPr>
          <w:rFonts w:ascii="Times New Roman" w:hAnsi="Times New Roman"/>
        </w:rPr>
        <w:t xml:space="preserve"> be </w:t>
      </w:r>
      <w:proofErr w:type="spellStart"/>
      <w:r>
        <w:rPr>
          <w:rFonts w:ascii="Times New Roman" w:hAnsi="Times New Roman"/>
        </w:rPr>
        <w:t>designed</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match </w:t>
      </w:r>
      <w:proofErr w:type="spellStart"/>
      <w:r>
        <w:rPr>
          <w:rFonts w:ascii="Times New Roman" w:hAnsi="Times New Roman"/>
        </w:rPr>
        <w:t>these</w:t>
      </w:r>
      <w:proofErr w:type="spellEnd"/>
      <w:r>
        <w:rPr>
          <w:rFonts w:ascii="Times New Roman" w:hAnsi="Times New Roman"/>
        </w:rPr>
        <w:t xml:space="preserve"> </w:t>
      </w:r>
      <w:proofErr w:type="spellStart"/>
      <w:r>
        <w:rPr>
          <w:rFonts w:ascii="Times New Roman" w:hAnsi="Times New Roman"/>
        </w:rPr>
        <w:t>needs</w:t>
      </w:r>
      <w:proofErr w:type="spellEnd"/>
      <w:r>
        <w:rPr>
          <w:rFonts w:ascii="Times New Roman" w:hAnsi="Times New Roman"/>
        </w:rPr>
        <w:t xml:space="preserve"> (</w:t>
      </w:r>
      <w:proofErr w:type="spellStart"/>
      <w:r>
        <w:rPr>
          <w:rFonts w:ascii="Times New Roman" w:hAnsi="Times New Roman"/>
        </w:rPr>
        <w:t>Crişan</w:t>
      </w:r>
      <w:proofErr w:type="spellEnd"/>
      <w:r>
        <w:rPr>
          <w:rFonts w:ascii="Times New Roman" w:hAnsi="Times New Roman"/>
        </w:rPr>
        <w:t xml:space="preserve">, </w:t>
      </w:r>
      <w:proofErr w:type="spellStart"/>
      <w:r>
        <w:rPr>
          <w:rFonts w:ascii="Times New Roman" w:hAnsi="Times New Roman"/>
        </w:rPr>
        <w:t>Bolyai</w:t>
      </w:r>
      <w:proofErr w:type="spellEnd"/>
      <w:r>
        <w:rPr>
          <w:rFonts w:ascii="Times New Roman" w:hAnsi="Times New Roman"/>
        </w:rPr>
        <w:t xml:space="preserve"> &amp; </w:t>
      </w:r>
      <w:proofErr w:type="spellStart"/>
      <w:r>
        <w:rPr>
          <w:rFonts w:ascii="Times New Roman" w:hAnsi="Times New Roman"/>
        </w:rPr>
        <w:t>Cantemir</w:t>
      </w:r>
      <w:proofErr w:type="spellEnd"/>
      <w:r>
        <w:rPr>
          <w:rFonts w:ascii="Times New Roman" w:hAnsi="Times New Roman"/>
        </w:rPr>
        <w:t xml:space="preserve"> 2013). </w:t>
      </w:r>
      <w:proofErr w:type="spellStart"/>
      <w:r>
        <w:rPr>
          <w:rFonts w:ascii="Times New Roman" w:hAnsi="Times New Roman"/>
        </w:rPr>
        <w:t>Moreover</w:t>
      </w:r>
      <w:proofErr w:type="spellEnd"/>
      <w:r>
        <w:rPr>
          <w:rFonts w:ascii="Times New Roman" w:hAnsi="Times New Roman"/>
        </w:rPr>
        <w:t xml:space="preserve">, a </w:t>
      </w:r>
      <w:proofErr w:type="spellStart"/>
      <w:r>
        <w:rPr>
          <w:rFonts w:ascii="Times New Roman" w:hAnsi="Times New Roman"/>
        </w:rPr>
        <w:t>destination</w:t>
      </w:r>
      <w:proofErr w:type="spellEnd"/>
      <w:r>
        <w:rPr>
          <w:rFonts w:ascii="Times New Roman" w:hAnsi="Times New Roman"/>
        </w:rPr>
        <w:t xml:space="preserve"> </w:t>
      </w:r>
      <w:proofErr w:type="spellStart"/>
      <w:r>
        <w:rPr>
          <w:rFonts w:ascii="Times New Roman" w:hAnsi="Times New Roman"/>
        </w:rPr>
        <w:t>should</w:t>
      </w:r>
      <w:proofErr w:type="spellEnd"/>
      <w:r>
        <w:rPr>
          <w:rFonts w:ascii="Times New Roman" w:hAnsi="Times New Roman"/>
        </w:rPr>
        <w:t xml:space="preserve"> be </w:t>
      </w:r>
      <w:proofErr w:type="spellStart"/>
      <w:r>
        <w:rPr>
          <w:rFonts w:ascii="Times New Roman" w:hAnsi="Times New Roman"/>
        </w:rPr>
        <w:t>differentiated</w:t>
      </w:r>
      <w:proofErr w:type="spellEnd"/>
      <w:r>
        <w:rPr>
          <w:rFonts w:ascii="Times New Roman" w:hAnsi="Times New Roman"/>
        </w:rPr>
        <w:t xml:space="preserve"> </w:t>
      </w:r>
      <w:proofErr w:type="spellStart"/>
      <w:r>
        <w:rPr>
          <w:rFonts w:ascii="Times New Roman" w:hAnsi="Times New Roman"/>
        </w:rPr>
        <w:t>from</w:t>
      </w:r>
      <w:proofErr w:type="spellEnd"/>
      <w:r>
        <w:rPr>
          <w:rFonts w:ascii="Times New Roman" w:hAnsi="Times New Roman"/>
        </w:rPr>
        <w:t xml:space="preserve"> </w:t>
      </w:r>
      <w:proofErr w:type="spellStart"/>
      <w:r>
        <w:rPr>
          <w:rFonts w:ascii="Times New Roman" w:hAnsi="Times New Roman"/>
        </w:rPr>
        <w:t>other</w:t>
      </w:r>
      <w:proofErr w:type="spellEnd"/>
      <w:r>
        <w:rPr>
          <w:rFonts w:ascii="Times New Roman" w:hAnsi="Times New Roman"/>
        </w:rPr>
        <w:t xml:space="preserve"> </w:t>
      </w:r>
      <w:proofErr w:type="spellStart"/>
      <w:r>
        <w:rPr>
          <w:rFonts w:ascii="Times New Roman" w:hAnsi="Times New Roman"/>
        </w:rPr>
        <w:t>destinations</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be </w:t>
      </w:r>
      <w:proofErr w:type="spellStart"/>
      <w:r>
        <w:rPr>
          <w:rFonts w:ascii="Times New Roman" w:hAnsi="Times New Roman"/>
        </w:rPr>
        <w:t>included</w:t>
      </w:r>
      <w:proofErr w:type="spellEnd"/>
      <w:r>
        <w:rPr>
          <w:rFonts w:ascii="Times New Roman" w:hAnsi="Times New Roman"/>
        </w:rPr>
        <w:t xml:space="preserve"> in </w:t>
      </w:r>
      <w:proofErr w:type="spellStart"/>
      <w:r>
        <w:rPr>
          <w:rFonts w:ascii="Times New Roman" w:hAnsi="Times New Roman"/>
        </w:rPr>
        <w:t>potential</w:t>
      </w:r>
      <w:proofErr w:type="spellEnd"/>
      <w:r>
        <w:rPr>
          <w:rFonts w:ascii="Times New Roman" w:hAnsi="Times New Roman"/>
        </w:rPr>
        <w:t xml:space="preserve"> </w:t>
      </w:r>
      <w:proofErr w:type="spellStart"/>
      <w:r>
        <w:rPr>
          <w:rFonts w:ascii="Times New Roman" w:hAnsi="Times New Roman"/>
        </w:rPr>
        <w:t>tourists</w:t>
      </w:r>
      <w:proofErr w:type="spellEnd"/>
      <w:r>
        <w:rPr>
          <w:rFonts w:ascii="Times New Roman" w:hAnsi="Times New Roman"/>
        </w:rPr>
        <w:t xml:space="preserve">’ “shopping </w:t>
      </w:r>
      <w:proofErr w:type="spellStart"/>
      <w:r>
        <w:rPr>
          <w:rFonts w:ascii="Times New Roman" w:hAnsi="Times New Roman"/>
        </w:rPr>
        <w:t>list</w:t>
      </w:r>
      <w:proofErr w:type="spellEnd"/>
      <w:r>
        <w:rPr>
          <w:rFonts w:ascii="Times New Roman" w:hAnsi="Times New Roman"/>
        </w:rPr>
        <w:t xml:space="preserve">” (Jorgensen 2004). </w:t>
      </w:r>
      <w:proofErr w:type="spellStart"/>
      <w:r>
        <w:rPr>
          <w:rFonts w:ascii="Times New Roman" w:hAnsi="Times New Roman"/>
        </w:rPr>
        <w:t>Using</w:t>
      </w:r>
      <w:proofErr w:type="spellEnd"/>
      <w:r>
        <w:rPr>
          <w:rFonts w:ascii="Times New Roman" w:hAnsi="Times New Roman"/>
        </w:rPr>
        <w:t xml:space="preserve"> </w:t>
      </w:r>
      <w:proofErr w:type="spellStart"/>
      <w:r>
        <w:rPr>
          <w:rFonts w:ascii="Times New Roman" w:hAnsi="Times New Roman"/>
        </w:rPr>
        <w:t>different</w:t>
      </w:r>
      <w:proofErr w:type="spellEnd"/>
      <w:r>
        <w:rPr>
          <w:rFonts w:ascii="Times New Roman" w:hAnsi="Times New Roman"/>
        </w:rPr>
        <w:t xml:space="preserve"> </w:t>
      </w:r>
      <w:proofErr w:type="spellStart"/>
      <w:r>
        <w:rPr>
          <w:rFonts w:ascii="Times New Roman" w:hAnsi="Times New Roman"/>
        </w:rPr>
        <w:t>voices</w:t>
      </w:r>
      <w:proofErr w:type="spellEnd"/>
      <w:r>
        <w:rPr>
          <w:rFonts w:ascii="Times New Roman" w:hAnsi="Times New Roman"/>
        </w:rPr>
        <w:t xml:space="preserve"> </w:t>
      </w:r>
      <w:proofErr w:type="spellStart"/>
      <w:r>
        <w:rPr>
          <w:rFonts w:ascii="Times New Roman" w:hAnsi="Times New Roman"/>
        </w:rPr>
        <w:t>on</w:t>
      </w:r>
      <w:proofErr w:type="spellEnd"/>
      <w:r>
        <w:rPr>
          <w:rFonts w:ascii="Times New Roman" w:hAnsi="Times New Roman"/>
        </w:rPr>
        <w:t xml:space="preserve"> </w:t>
      </w:r>
      <w:proofErr w:type="spellStart"/>
      <w:r>
        <w:rPr>
          <w:rFonts w:ascii="Times New Roman" w:hAnsi="Times New Roman"/>
        </w:rPr>
        <w:t>promotional</w:t>
      </w:r>
      <w:proofErr w:type="spellEnd"/>
      <w:r>
        <w:rPr>
          <w:rFonts w:ascii="Times New Roman" w:hAnsi="Times New Roman"/>
        </w:rPr>
        <w:t xml:space="preserve"> web </w:t>
      </w:r>
      <w:proofErr w:type="spellStart"/>
      <w:r>
        <w:rPr>
          <w:rFonts w:ascii="Times New Roman" w:hAnsi="Times New Roman"/>
        </w:rPr>
        <w:t>spaces</w:t>
      </w:r>
      <w:proofErr w:type="spellEnd"/>
      <w:r>
        <w:rPr>
          <w:rFonts w:ascii="Times New Roman" w:hAnsi="Times New Roman"/>
        </w:rPr>
        <w:t xml:space="preserve"> </w:t>
      </w:r>
      <w:proofErr w:type="spellStart"/>
      <w:r>
        <w:rPr>
          <w:rFonts w:ascii="Times New Roman" w:hAnsi="Times New Roman"/>
        </w:rPr>
        <w:t>is</w:t>
      </w:r>
      <w:proofErr w:type="spellEnd"/>
      <w:r>
        <w:rPr>
          <w:rFonts w:ascii="Times New Roman" w:hAnsi="Times New Roman"/>
        </w:rPr>
        <w:t xml:space="preserve"> </w:t>
      </w:r>
      <w:proofErr w:type="spellStart"/>
      <w:r>
        <w:rPr>
          <w:rFonts w:ascii="Times New Roman" w:hAnsi="Times New Roman"/>
        </w:rPr>
        <w:t>now</w:t>
      </w:r>
      <w:proofErr w:type="spellEnd"/>
      <w:r>
        <w:rPr>
          <w:rFonts w:ascii="Times New Roman" w:hAnsi="Times New Roman"/>
        </w:rPr>
        <w:t xml:space="preserve"> </w:t>
      </w:r>
      <w:proofErr w:type="spellStart"/>
      <w:r>
        <w:rPr>
          <w:rFonts w:ascii="Times New Roman" w:hAnsi="Times New Roman"/>
        </w:rPr>
        <w:t>extremely</w:t>
      </w:r>
      <w:proofErr w:type="spellEnd"/>
      <w:r>
        <w:rPr>
          <w:rFonts w:ascii="Times New Roman" w:hAnsi="Times New Roman"/>
        </w:rPr>
        <w:t xml:space="preserve"> </w:t>
      </w:r>
      <w:proofErr w:type="spellStart"/>
      <w:r>
        <w:rPr>
          <w:rFonts w:ascii="Times New Roman" w:hAnsi="Times New Roman"/>
        </w:rPr>
        <w:t>important</w:t>
      </w:r>
      <w:proofErr w:type="spellEnd"/>
      <w:r>
        <w:rPr>
          <w:rFonts w:ascii="Times New Roman" w:hAnsi="Times New Roman"/>
        </w:rPr>
        <w:t xml:space="preserve"> </w:t>
      </w:r>
      <w:proofErr w:type="spellStart"/>
      <w:r>
        <w:rPr>
          <w:rFonts w:ascii="Times New Roman" w:hAnsi="Times New Roman"/>
        </w:rPr>
        <w:t>for</w:t>
      </w:r>
      <w:proofErr w:type="spellEnd"/>
      <w:r>
        <w:rPr>
          <w:rFonts w:ascii="Times New Roman" w:hAnsi="Times New Roman"/>
        </w:rPr>
        <w:t xml:space="preserve"> </w:t>
      </w:r>
      <w:proofErr w:type="spellStart"/>
      <w:r>
        <w:rPr>
          <w:rFonts w:ascii="Times New Roman" w:hAnsi="Times New Roman"/>
        </w:rPr>
        <w:t>tourism</w:t>
      </w:r>
      <w:proofErr w:type="spellEnd"/>
      <w:r>
        <w:rPr>
          <w:rFonts w:ascii="Times New Roman" w:hAnsi="Times New Roman"/>
        </w:rPr>
        <w:t xml:space="preserve"> </w:t>
      </w:r>
      <w:proofErr w:type="spellStart"/>
      <w:r>
        <w:rPr>
          <w:rFonts w:ascii="Times New Roman" w:hAnsi="Times New Roman"/>
        </w:rPr>
        <w:t>marketers</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create</w:t>
      </w:r>
      <w:proofErr w:type="spellEnd"/>
      <w:r>
        <w:rPr>
          <w:rFonts w:ascii="Times New Roman" w:hAnsi="Times New Roman"/>
        </w:rPr>
        <w:t xml:space="preserve"> a positive </w:t>
      </w:r>
      <w:proofErr w:type="spellStart"/>
      <w:r>
        <w:rPr>
          <w:rFonts w:ascii="Times New Roman" w:hAnsi="Times New Roman"/>
        </w:rPr>
        <w:t>image</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a </w:t>
      </w:r>
      <w:proofErr w:type="spellStart"/>
      <w:r>
        <w:rPr>
          <w:rFonts w:ascii="Times New Roman" w:hAnsi="Times New Roman"/>
        </w:rPr>
        <w:t>destination</w:t>
      </w:r>
      <w:proofErr w:type="spellEnd"/>
      <w:r>
        <w:rPr>
          <w:rFonts w:ascii="Times New Roman" w:hAnsi="Times New Roman"/>
        </w:rPr>
        <w:t xml:space="preserve">. </w:t>
      </w:r>
    </w:p>
    <w:p w14:paraId="06CC0315" w14:textId="77777777" w:rsidR="0069351A" w:rsidRDefault="00000000" w:rsidP="00337E6B">
      <w:pPr>
        <w:spacing w:after="169"/>
        <w:ind w:left="-567" w:right="-143" w:firstLine="567"/>
        <w:jc w:val="both"/>
        <w:rPr>
          <w:rFonts w:ascii="Times New Roman" w:hAnsi="Times New Roman"/>
        </w:rPr>
      </w:pPr>
      <w:proofErr w:type="spellStart"/>
      <w:r>
        <w:rPr>
          <w:rFonts w:ascii="Times New Roman" w:hAnsi="Times New Roman"/>
        </w:rPr>
        <w:t>This</w:t>
      </w:r>
      <w:proofErr w:type="spellEnd"/>
      <w:r>
        <w:rPr>
          <w:rFonts w:ascii="Times New Roman" w:hAnsi="Times New Roman"/>
        </w:rPr>
        <w:t xml:space="preserve"> </w:t>
      </w:r>
      <w:proofErr w:type="spellStart"/>
      <w:r>
        <w:rPr>
          <w:rFonts w:ascii="Times New Roman" w:hAnsi="Times New Roman"/>
        </w:rPr>
        <w:t>article</w:t>
      </w:r>
      <w:proofErr w:type="spellEnd"/>
      <w:r>
        <w:rPr>
          <w:rFonts w:ascii="Times New Roman" w:hAnsi="Times New Roman"/>
        </w:rPr>
        <w:t xml:space="preserve"> </w:t>
      </w:r>
      <w:proofErr w:type="spellStart"/>
      <w:r>
        <w:rPr>
          <w:rFonts w:ascii="Times New Roman" w:hAnsi="Times New Roman"/>
        </w:rPr>
        <w:t>will</w:t>
      </w:r>
      <w:proofErr w:type="spellEnd"/>
      <w:r>
        <w:rPr>
          <w:rFonts w:ascii="Times New Roman" w:hAnsi="Times New Roman"/>
        </w:rPr>
        <w:t xml:space="preserve"> </w:t>
      </w:r>
      <w:proofErr w:type="spellStart"/>
      <w:r>
        <w:rPr>
          <w:rFonts w:ascii="Times New Roman" w:hAnsi="Times New Roman"/>
        </w:rPr>
        <w:t>review</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implementation</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voices</w:t>
      </w:r>
      <w:proofErr w:type="spellEnd"/>
      <w:r>
        <w:rPr>
          <w:rFonts w:ascii="Times New Roman" w:hAnsi="Times New Roman"/>
        </w:rPr>
        <w:t xml:space="preserve"> in </w:t>
      </w:r>
      <w:proofErr w:type="spellStart"/>
      <w:r>
        <w:rPr>
          <w:rFonts w:ascii="Times New Roman" w:hAnsi="Times New Roman"/>
        </w:rPr>
        <w:t>tourism</w:t>
      </w:r>
      <w:proofErr w:type="spellEnd"/>
      <w:r>
        <w:rPr>
          <w:rFonts w:ascii="Times New Roman" w:hAnsi="Times New Roman"/>
        </w:rPr>
        <w:t xml:space="preserve"> </w:t>
      </w:r>
      <w:proofErr w:type="spellStart"/>
      <w:r>
        <w:rPr>
          <w:rFonts w:ascii="Times New Roman" w:hAnsi="Times New Roman"/>
        </w:rPr>
        <w:t>website</w:t>
      </w:r>
      <w:proofErr w:type="spellEnd"/>
      <w:r>
        <w:rPr>
          <w:rFonts w:ascii="Times New Roman" w:hAnsi="Times New Roman"/>
        </w:rPr>
        <w:t xml:space="preserve"> </w:t>
      </w:r>
      <w:proofErr w:type="spellStart"/>
      <w:r>
        <w:rPr>
          <w:rFonts w:ascii="Times New Roman" w:hAnsi="Times New Roman"/>
        </w:rPr>
        <w:t>design</w:t>
      </w:r>
      <w:proofErr w:type="spellEnd"/>
      <w:r>
        <w:rPr>
          <w:rFonts w:ascii="Times New Roman" w:hAnsi="Times New Roman"/>
        </w:rPr>
        <w:t xml:space="preserve"> </w:t>
      </w:r>
      <w:proofErr w:type="spellStart"/>
      <w:r>
        <w:rPr>
          <w:rFonts w:ascii="Times New Roman" w:hAnsi="Times New Roman"/>
        </w:rPr>
        <w:t>employed</w:t>
      </w:r>
      <w:proofErr w:type="spellEnd"/>
      <w:r>
        <w:rPr>
          <w:rFonts w:ascii="Times New Roman" w:hAnsi="Times New Roman"/>
        </w:rPr>
        <w:t xml:space="preserve"> </w:t>
      </w:r>
      <w:proofErr w:type="spellStart"/>
      <w:r>
        <w:rPr>
          <w:rFonts w:ascii="Times New Roman" w:hAnsi="Times New Roman"/>
        </w:rPr>
        <w:t>by</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Carpathian</w:t>
      </w:r>
      <w:proofErr w:type="spellEnd"/>
      <w:r>
        <w:rPr>
          <w:rFonts w:ascii="Times New Roman" w:hAnsi="Times New Roman"/>
        </w:rPr>
        <w:t xml:space="preserve"> </w:t>
      </w:r>
      <w:proofErr w:type="spellStart"/>
      <w:r>
        <w:rPr>
          <w:rFonts w:ascii="Times New Roman" w:hAnsi="Times New Roman"/>
        </w:rPr>
        <w:t>health</w:t>
      </w:r>
      <w:proofErr w:type="spellEnd"/>
      <w:r>
        <w:rPr>
          <w:rFonts w:ascii="Times New Roman" w:hAnsi="Times New Roman"/>
        </w:rPr>
        <w:t xml:space="preserve"> resorts.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purpose</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this</w:t>
      </w:r>
      <w:proofErr w:type="spellEnd"/>
      <w:r>
        <w:rPr>
          <w:rFonts w:ascii="Times New Roman" w:hAnsi="Times New Roman"/>
        </w:rPr>
        <w:t xml:space="preserve"> </w:t>
      </w:r>
      <w:proofErr w:type="spellStart"/>
      <w:r>
        <w:rPr>
          <w:rFonts w:ascii="Times New Roman" w:hAnsi="Times New Roman"/>
        </w:rPr>
        <w:t>study</w:t>
      </w:r>
      <w:proofErr w:type="spellEnd"/>
      <w:r>
        <w:rPr>
          <w:rFonts w:ascii="Times New Roman" w:hAnsi="Times New Roman"/>
        </w:rPr>
        <w:t xml:space="preserve"> </w:t>
      </w:r>
      <w:proofErr w:type="spellStart"/>
      <w:r>
        <w:rPr>
          <w:rFonts w:ascii="Times New Roman" w:hAnsi="Times New Roman"/>
        </w:rPr>
        <w:t>is</w:t>
      </w:r>
      <w:proofErr w:type="spellEnd"/>
      <w:r>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evaluate</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effectiveness</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these</w:t>
      </w:r>
      <w:proofErr w:type="spellEnd"/>
      <w:r>
        <w:rPr>
          <w:rFonts w:ascii="Times New Roman" w:hAnsi="Times New Roman"/>
        </w:rPr>
        <w:t xml:space="preserve"> </w:t>
      </w:r>
      <w:proofErr w:type="spellStart"/>
      <w:r>
        <w:rPr>
          <w:rFonts w:ascii="Times New Roman" w:hAnsi="Times New Roman"/>
        </w:rPr>
        <w:t>points</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view</w:t>
      </w:r>
      <w:proofErr w:type="spellEnd"/>
      <w:r>
        <w:rPr>
          <w:rFonts w:ascii="Times New Roman" w:hAnsi="Times New Roman"/>
        </w:rPr>
        <w:t xml:space="preserve"> in </w:t>
      </w:r>
      <w:proofErr w:type="spellStart"/>
      <w:r>
        <w:rPr>
          <w:rFonts w:ascii="Times New Roman" w:hAnsi="Times New Roman"/>
        </w:rPr>
        <w:t>capturing</w:t>
      </w:r>
      <w:proofErr w:type="spellEnd"/>
      <w:r>
        <w:rPr>
          <w:rFonts w:ascii="Times New Roman" w:hAnsi="Times New Roman"/>
        </w:rPr>
        <w:t xml:space="preserve"> and </w:t>
      </w:r>
      <w:proofErr w:type="spellStart"/>
      <w:r>
        <w:rPr>
          <w:rFonts w:ascii="Times New Roman" w:hAnsi="Times New Roman"/>
        </w:rPr>
        <w:t>maintaining</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attention</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users</w:t>
      </w:r>
      <w:proofErr w:type="spellEnd"/>
      <w:r>
        <w:rPr>
          <w:rFonts w:ascii="Times New Roman" w:hAnsi="Times New Roman"/>
        </w:rPr>
        <w:t xml:space="preserve">. </w:t>
      </w:r>
      <w:proofErr w:type="spellStart"/>
      <w:r>
        <w:rPr>
          <w:rFonts w:ascii="Times New Roman" w:hAnsi="Times New Roman"/>
        </w:rPr>
        <w:t>What</w:t>
      </w:r>
      <w:proofErr w:type="spellEnd"/>
      <w:r>
        <w:rPr>
          <w:rFonts w:ascii="Times New Roman" w:hAnsi="Times New Roman"/>
        </w:rPr>
        <w:t xml:space="preserve"> </w:t>
      </w:r>
      <w:proofErr w:type="spellStart"/>
      <w:r>
        <w:rPr>
          <w:rFonts w:ascii="Times New Roman" w:hAnsi="Times New Roman"/>
        </w:rPr>
        <w:t>makes</w:t>
      </w:r>
      <w:proofErr w:type="spellEnd"/>
      <w:r>
        <w:rPr>
          <w:rFonts w:ascii="Times New Roman" w:hAnsi="Times New Roman"/>
        </w:rPr>
        <w:t xml:space="preserve"> a </w:t>
      </w:r>
      <w:proofErr w:type="spellStart"/>
      <w:r>
        <w:rPr>
          <w:rFonts w:ascii="Times New Roman" w:hAnsi="Times New Roman"/>
        </w:rPr>
        <w:t>health</w:t>
      </w:r>
      <w:proofErr w:type="spellEnd"/>
      <w:r>
        <w:rPr>
          <w:rFonts w:ascii="Times New Roman" w:hAnsi="Times New Roman"/>
        </w:rPr>
        <w:t xml:space="preserve"> resort </w:t>
      </w:r>
      <w:proofErr w:type="spellStart"/>
      <w:r>
        <w:rPr>
          <w:rFonts w:ascii="Times New Roman" w:hAnsi="Times New Roman"/>
        </w:rPr>
        <w:t>website</w:t>
      </w:r>
      <w:proofErr w:type="spellEnd"/>
      <w:r>
        <w:rPr>
          <w:rFonts w:ascii="Times New Roman" w:hAnsi="Times New Roman"/>
        </w:rPr>
        <w:t xml:space="preserve"> </w:t>
      </w:r>
      <w:proofErr w:type="spellStart"/>
      <w:r>
        <w:rPr>
          <w:rFonts w:ascii="Times New Roman" w:hAnsi="Times New Roman"/>
        </w:rPr>
        <w:t>promotion</w:t>
      </w:r>
      <w:proofErr w:type="spellEnd"/>
      <w:r>
        <w:rPr>
          <w:rFonts w:ascii="Times New Roman" w:hAnsi="Times New Roman"/>
        </w:rPr>
        <w:t xml:space="preserve"> </w:t>
      </w:r>
      <w:proofErr w:type="spellStart"/>
      <w:r>
        <w:rPr>
          <w:rFonts w:ascii="Times New Roman" w:hAnsi="Times New Roman"/>
        </w:rPr>
        <w:t>attractive</w:t>
      </w:r>
      <w:proofErr w:type="spellEnd"/>
      <w:r>
        <w:rPr>
          <w:rFonts w:ascii="Times New Roman" w:hAnsi="Times New Roman"/>
        </w:rPr>
        <w:t xml:space="preserve"> and </w:t>
      </w:r>
      <w:proofErr w:type="spellStart"/>
      <w:r>
        <w:rPr>
          <w:rFonts w:ascii="Times New Roman" w:hAnsi="Times New Roman"/>
        </w:rPr>
        <w:t>influential</w:t>
      </w:r>
      <w:proofErr w:type="spellEnd"/>
      <w:r>
        <w:rPr>
          <w:rFonts w:ascii="Times New Roman" w:hAnsi="Times New Roman"/>
        </w:rPr>
        <w:t xml:space="preserve"> </w:t>
      </w:r>
      <w:proofErr w:type="spellStart"/>
      <w:r>
        <w:rPr>
          <w:rFonts w:ascii="Times New Roman" w:hAnsi="Times New Roman"/>
        </w:rPr>
        <w:t>will</w:t>
      </w:r>
      <w:proofErr w:type="spellEnd"/>
      <w:r>
        <w:rPr>
          <w:rFonts w:ascii="Times New Roman" w:hAnsi="Times New Roman"/>
        </w:rPr>
        <w:t xml:space="preserve"> be </w:t>
      </w:r>
      <w:proofErr w:type="spellStart"/>
      <w:r>
        <w:rPr>
          <w:rFonts w:ascii="Times New Roman" w:hAnsi="Times New Roman"/>
        </w:rPr>
        <w:t>explored</w:t>
      </w:r>
      <w:proofErr w:type="spellEnd"/>
      <w:r>
        <w:rPr>
          <w:rFonts w:ascii="Times New Roman" w:hAnsi="Times New Roman"/>
        </w:rPr>
        <w:t xml:space="preserve">, </w:t>
      </w:r>
      <w:proofErr w:type="spellStart"/>
      <w:r>
        <w:rPr>
          <w:rFonts w:ascii="Times New Roman" w:hAnsi="Times New Roman"/>
        </w:rPr>
        <w:t>focusing</w:t>
      </w:r>
      <w:proofErr w:type="spellEnd"/>
      <w:r>
        <w:rPr>
          <w:rFonts w:ascii="Times New Roman" w:hAnsi="Times New Roman"/>
        </w:rPr>
        <w:t xml:space="preserve"> </w:t>
      </w:r>
      <w:proofErr w:type="spellStart"/>
      <w:r>
        <w:rPr>
          <w:rFonts w:ascii="Times New Roman" w:hAnsi="Times New Roman"/>
        </w:rPr>
        <w:t>this</w:t>
      </w:r>
      <w:proofErr w:type="spellEnd"/>
      <w:r>
        <w:rPr>
          <w:rFonts w:ascii="Times New Roman" w:hAnsi="Times New Roman"/>
        </w:rPr>
        <w:t xml:space="preserve"> </w:t>
      </w:r>
      <w:proofErr w:type="spellStart"/>
      <w:r>
        <w:rPr>
          <w:rFonts w:ascii="Times New Roman" w:hAnsi="Times New Roman"/>
        </w:rPr>
        <w:t>investigation</w:t>
      </w:r>
      <w:proofErr w:type="spellEnd"/>
      <w:r>
        <w:rPr>
          <w:rFonts w:ascii="Times New Roman" w:hAnsi="Times New Roman"/>
        </w:rPr>
        <w:t xml:space="preserve"> </w:t>
      </w:r>
      <w:proofErr w:type="spellStart"/>
      <w:r>
        <w:rPr>
          <w:rFonts w:ascii="Times New Roman" w:hAnsi="Times New Roman"/>
        </w:rPr>
        <w:t>on</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persuasiveness</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tourism</w:t>
      </w:r>
      <w:proofErr w:type="spellEnd"/>
      <w:r>
        <w:rPr>
          <w:rFonts w:ascii="Times New Roman" w:hAnsi="Times New Roman"/>
        </w:rPr>
        <w:t xml:space="preserve"> </w:t>
      </w:r>
      <w:proofErr w:type="spellStart"/>
      <w:r>
        <w:rPr>
          <w:rFonts w:ascii="Times New Roman" w:hAnsi="Times New Roman"/>
        </w:rPr>
        <w:t>discourse</w:t>
      </w:r>
      <w:proofErr w:type="spellEnd"/>
      <w:r>
        <w:rPr>
          <w:rFonts w:ascii="Times New Roman" w:hAnsi="Times New Roman"/>
        </w:rPr>
        <w:t>.</w:t>
      </w:r>
    </w:p>
    <w:p w14:paraId="5B9EFF2A" w14:textId="77777777" w:rsidR="0069351A" w:rsidRDefault="0069351A" w:rsidP="00337E6B">
      <w:pPr>
        <w:spacing w:after="169"/>
        <w:ind w:left="-567" w:right="-143"/>
        <w:jc w:val="both"/>
        <w:rPr>
          <w:rFonts w:eastAsia="Times New Roman" w:cs="Times New Roman"/>
          <w:b/>
          <w:lang w:val="en-GB"/>
        </w:rPr>
      </w:pPr>
    </w:p>
    <w:p w14:paraId="7DAFD37C" w14:textId="77777777" w:rsidR="0069351A" w:rsidRPr="00DE0250" w:rsidRDefault="00000000" w:rsidP="00337E6B">
      <w:pPr>
        <w:spacing w:after="169"/>
        <w:ind w:left="-567" w:right="-143"/>
        <w:jc w:val="both"/>
        <w:rPr>
          <w:rFonts w:ascii="Times New Roman" w:hAnsi="Times New Roman"/>
          <w:lang w:val="en-GB"/>
        </w:rPr>
      </w:pPr>
      <w:r>
        <w:rPr>
          <w:rFonts w:ascii="Times New Roman" w:eastAsia="Times New Roman" w:hAnsi="Times New Roman" w:cs="Times New Roman"/>
          <w:b/>
          <w:lang w:val="en-GB"/>
        </w:rPr>
        <w:t xml:space="preserve">2. Methodology </w:t>
      </w:r>
    </w:p>
    <w:p w14:paraId="5D512518" w14:textId="77777777" w:rsidR="0069351A" w:rsidRPr="00DE0250"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lang w:val="en-GB"/>
        </w:rPr>
      </w:pPr>
      <w:r>
        <w:rPr>
          <w:rFonts w:ascii="Times New Roman" w:hAnsi="Times New Roman" w:cs="Times New Roman"/>
          <w:color w:val="000000"/>
          <w:lang w:val="en-GB"/>
        </w:rPr>
        <w:t>To understand tourism information from a persuasive point of view, it is interesting to consider the voices that tourism texts involve in creating persuasive units. Paying attention to the different points of view will provide an opportunity to examine the nature of tourism promotion and understand how these opinions contribute to persuasive force.</w:t>
      </w:r>
    </w:p>
    <w:p w14:paraId="0D08FD09" w14:textId="77777777" w:rsidR="0069351A" w:rsidRPr="00DE0250"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lang w:val="en-GB"/>
        </w:rPr>
      </w:pPr>
      <w:r>
        <w:rPr>
          <w:rFonts w:ascii="Times New Roman" w:hAnsi="Times New Roman" w:cs="Times New Roman"/>
          <w:color w:val="000000"/>
          <w:lang w:val="en-GB"/>
        </w:rPr>
        <w:t>The purpose of this investigation is to examine the content of health tourism websites and offer a general view of some elements of this type of discourse to better understand their main persuasive features. The techniques employed to attract potential clients will be investigated, with particular attention to the voices applying them. We will undertake a study to see real examples of the use of these techniques in health tourism promotional materials with the intention of persuasion. Specifically, we will consider the voices used by the websites of the "</w:t>
      </w:r>
      <w:proofErr w:type="spellStart"/>
      <w:r>
        <w:rPr>
          <w:rFonts w:ascii="Times New Roman" w:hAnsi="Times New Roman" w:cs="Times New Roman"/>
          <w:color w:val="000000"/>
          <w:lang w:val="en-GB"/>
        </w:rPr>
        <w:t>Karpaty</w:t>
      </w:r>
      <w:proofErr w:type="spellEnd"/>
      <w:r>
        <w:rPr>
          <w:rFonts w:ascii="Times New Roman" w:hAnsi="Times New Roman" w:cs="Times New Roman"/>
          <w:color w:val="000000"/>
          <w:lang w:val="en-GB"/>
        </w:rPr>
        <w:t xml:space="preserve">" hotel and resort and the "Solva Resort &amp; SPA" recreation-therapeutic complex (accessed from </w:t>
      </w:r>
      <w:hyperlink r:id="rId7">
        <w:r w:rsidR="0069351A">
          <w:rPr>
            <w:rStyle w:val="Hipervnculo"/>
            <w:rFonts w:ascii="Times New Roman" w:hAnsi="Times New Roman" w:cs="Times New Roman"/>
            <w:color w:val="4F81BD" w:themeColor="accent1"/>
            <w:lang w:val="en-GB"/>
          </w:rPr>
          <w:t>https://san-karpaty.com/</w:t>
        </w:r>
      </w:hyperlink>
      <w:r>
        <w:rPr>
          <w:rStyle w:val="Hipervnculo"/>
          <w:rFonts w:ascii="Times New Roman" w:hAnsi="Times New Roman" w:cs="Times New Roman"/>
          <w:color w:val="4F81BD" w:themeColor="accent1"/>
          <w:u w:val="none"/>
          <w:lang w:val="en-GB"/>
        </w:rPr>
        <w:t xml:space="preserve"> </w:t>
      </w:r>
      <w:r>
        <w:rPr>
          <w:rStyle w:val="Hipervnculo"/>
          <w:rFonts w:ascii="Times New Roman" w:hAnsi="Times New Roman" w:cs="Times New Roman"/>
          <w:color w:val="000000" w:themeColor="text1"/>
          <w:u w:val="none"/>
          <w:lang w:val="en-GB"/>
        </w:rPr>
        <w:t xml:space="preserve">and </w:t>
      </w:r>
      <w:hyperlink r:id="rId8">
        <w:r w:rsidR="0069351A">
          <w:rPr>
            <w:rStyle w:val="Hipervnculo"/>
            <w:rFonts w:ascii="Times New Roman" w:hAnsi="Times New Roman" w:cs="Times New Roman"/>
            <w:color w:val="4F81BD" w:themeColor="accent1"/>
            <w:lang w:val="en-GB"/>
          </w:rPr>
          <w:t>http://solvahotel.com/en/</w:t>
        </w:r>
      </w:hyperlink>
      <w:r>
        <w:rPr>
          <w:rStyle w:val="Hipervnculo"/>
          <w:rFonts w:ascii="Times New Roman" w:hAnsi="Times New Roman" w:cs="Times New Roman"/>
          <w:color w:val="000000" w:themeColor="text1"/>
          <w:u w:val="none"/>
          <w:lang w:val="en-GB"/>
        </w:rPr>
        <w:t>)</w:t>
      </w:r>
      <w:r>
        <w:rPr>
          <w:rStyle w:val="Hipervnculo"/>
          <w:rFonts w:ascii="Times New Roman" w:hAnsi="Times New Roman" w:cs="Times New Roman"/>
          <w:u w:val="none"/>
          <w:lang w:val="en-GB"/>
        </w:rPr>
        <w:t xml:space="preserve"> </w:t>
      </w:r>
      <w:r>
        <w:rPr>
          <w:rFonts w:ascii="Times New Roman" w:hAnsi="Times New Roman" w:cs="Times New Roman"/>
          <w:color w:val="000000"/>
          <w:lang w:val="en-GB"/>
        </w:rPr>
        <w:t>to encourage visitors to choose these places as their travel destinations. The selection of these websites is purposeful, as they officially represent health tourism and describe their tourism locations, healthcare services, natural attractions, and culture in very attractive language using different verbal and non-verbal strategies. The data compiled was taken during 2019-2020.</w:t>
      </w:r>
    </w:p>
    <w:p w14:paraId="2CE00AA7" w14:textId="77777777" w:rsidR="0069351A" w:rsidRPr="00DE0250" w:rsidRDefault="00000000"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lang w:val="en-GB"/>
        </w:rPr>
      </w:pPr>
      <w:r>
        <w:rPr>
          <w:rFonts w:ascii="Times New Roman" w:eastAsia="Times New Roman" w:hAnsi="Times New Roman" w:cs="Times New Roman"/>
          <w:lang w:val="en-GB"/>
        </w:rPr>
        <w:t xml:space="preserve">For conducting the analysis, Kress and van Leeuwen’s (2006) work </w:t>
      </w:r>
      <w:r>
        <w:rPr>
          <w:rStyle w:val="nfasis"/>
          <w:rFonts w:ascii="Times New Roman" w:eastAsia="Times New Roman" w:hAnsi="Times New Roman" w:cs="Times New Roman"/>
          <w:lang w:val="en-GB"/>
        </w:rPr>
        <w:t xml:space="preserve">Visual Grammar </w:t>
      </w:r>
      <w:r>
        <w:rPr>
          <w:rFonts w:ascii="Times New Roman" w:eastAsia="Times New Roman" w:hAnsi="Times New Roman" w:cs="Times New Roman"/>
          <w:lang w:val="en-GB"/>
        </w:rPr>
        <w:t xml:space="preserve">on visual representation was helpful in determining the specific points of visual influence. </w:t>
      </w:r>
      <w:r>
        <w:rPr>
          <w:rStyle w:val="nfasis"/>
          <w:rFonts w:ascii="Times New Roman" w:eastAsia="Times New Roman" w:hAnsi="Times New Roman" w:cs="Times New Roman"/>
          <w:lang w:val="en-GB"/>
        </w:rPr>
        <w:lastRenderedPageBreak/>
        <w:t xml:space="preserve">Visual Grammar </w:t>
      </w:r>
      <w:r>
        <w:rPr>
          <w:rFonts w:ascii="Times New Roman" w:eastAsia="Times New Roman" w:hAnsi="Times New Roman" w:cs="Times New Roman"/>
          <w:lang w:val="en-GB"/>
        </w:rPr>
        <w:t>allows the realization of meaning-making through the analysis of visual images, making it possible to read the images without linguistic assistance. As Kress and van Leeuwen (2006) state, images lead to various relations with viewers.</w:t>
      </w:r>
    </w:p>
    <w:p w14:paraId="2A056DFA" w14:textId="77777777" w:rsidR="0069351A" w:rsidRPr="00DE0250" w:rsidRDefault="00000000" w:rsidP="00337E6B">
      <w:pPr>
        <w:tabs>
          <w:tab w:val="left" w:pos="567"/>
        </w:tabs>
        <w:spacing w:after="169"/>
        <w:ind w:left="-567" w:right="-143" w:firstLine="567"/>
        <w:jc w:val="both"/>
        <w:rPr>
          <w:rFonts w:ascii="Times New Roman" w:hAnsi="Times New Roman"/>
          <w:lang w:val="en-GB"/>
        </w:rPr>
      </w:pPr>
      <w:r w:rsidRPr="00DE0250">
        <w:rPr>
          <w:rFonts w:ascii="Times New Roman" w:hAnsi="Times New Roman"/>
          <w:lang w:val="en-GB"/>
        </w:rPr>
        <w:t xml:space="preserve">The influential techniques will be discussed in relation to their contribution to persuasive effects. Different tools that can shape tourists’ attitudes towards the services and influence their purchase decisions will be observed. </w:t>
      </w:r>
      <w:proofErr w:type="gramStart"/>
      <w:r w:rsidRPr="00DE0250">
        <w:rPr>
          <w:rFonts w:ascii="Times New Roman" w:hAnsi="Times New Roman"/>
          <w:lang w:val="en-GB"/>
        </w:rPr>
        <w:t>In particular, we</w:t>
      </w:r>
      <w:proofErr w:type="gramEnd"/>
      <w:r w:rsidRPr="00DE0250">
        <w:rPr>
          <w:rFonts w:ascii="Times New Roman" w:hAnsi="Times New Roman"/>
          <w:lang w:val="en-GB"/>
        </w:rPr>
        <w:t xml:space="preserve"> will identify voices through which different techniques are used to attract tourists during the search phase. We will provide a comprehensive view of these strategies employed to persuade.</w:t>
      </w:r>
    </w:p>
    <w:p w14:paraId="2D58EA56" w14:textId="77777777" w:rsidR="0069351A" w:rsidRPr="00DE0250" w:rsidRDefault="00000000" w:rsidP="00337E6B">
      <w:pPr>
        <w:tabs>
          <w:tab w:val="left" w:pos="567"/>
        </w:tabs>
        <w:spacing w:after="169"/>
        <w:ind w:left="-567" w:right="-143" w:firstLine="567"/>
        <w:jc w:val="both"/>
        <w:rPr>
          <w:rFonts w:ascii="Times New Roman" w:hAnsi="Times New Roman"/>
          <w:lang w:val="en-GB"/>
        </w:rPr>
      </w:pPr>
      <w:r w:rsidRPr="00DE0250">
        <w:rPr>
          <w:rFonts w:ascii="Times New Roman" w:hAnsi="Times New Roman"/>
          <w:lang w:val="en-GB"/>
        </w:rPr>
        <w:t xml:space="preserve">Thus, examining the persuasive strategies will help elucidate how the discourse of health tourism works in promotional materials through various voices. We will investigate how these techniques, applied in health tourism marketing materials, construct persuasive tourism discourses. Hence, this article will demonstrate how tourism promotion now depends on </w:t>
      </w:r>
      <w:proofErr w:type="gramStart"/>
      <w:r w:rsidRPr="00DE0250">
        <w:rPr>
          <w:rFonts w:ascii="Times New Roman" w:hAnsi="Times New Roman"/>
          <w:lang w:val="en-GB"/>
        </w:rPr>
        <w:t>particular components</w:t>
      </w:r>
      <w:proofErr w:type="gramEnd"/>
      <w:r w:rsidRPr="00DE0250">
        <w:rPr>
          <w:rFonts w:ascii="Times New Roman" w:hAnsi="Times New Roman"/>
          <w:lang w:val="en-GB"/>
        </w:rPr>
        <w:t xml:space="preserve"> to offer a healthy break away from everyday life.</w:t>
      </w:r>
    </w:p>
    <w:p w14:paraId="4722A8E7" w14:textId="77777777" w:rsidR="0069351A" w:rsidRDefault="0069351A" w:rsidP="00337E6B">
      <w:pPr>
        <w:spacing w:after="169"/>
        <w:ind w:left="-567" w:right="-143"/>
        <w:jc w:val="both"/>
        <w:rPr>
          <w:rFonts w:ascii="Times New Roman" w:eastAsia="Times New Roman" w:hAnsi="Times New Roman" w:cs="Times New Roman"/>
          <w:b/>
          <w:lang w:val="en-GB"/>
        </w:rPr>
      </w:pPr>
    </w:p>
    <w:p w14:paraId="3333B4A7" w14:textId="77777777" w:rsidR="00A731E6" w:rsidRDefault="00000000" w:rsidP="00A731E6">
      <w:pPr>
        <w:spacing w:after="169"/>
        <w:ind w:left="-567" w:right="-143"/>
        <w:jc w:val="both"/>
        <w:rPr>
          <w:lang w:val="en-GB"/>
        </w:rPr>
      </w:pPr>
      <w:r>
        <w:rPr>
          <w:rStyle w:val="nfasis"/>
          <w:rFonts w:ascii="Times New Roman" w:eastAsia="Times New Roman" w:hAnsi="Times New Roman" w:cs="Times New Roman"/>
          <w:b/>
          <w:i w:val="0"/>
          <w:lang w:val="en-GB"/>
        </w:rPr>
        <w:t>3. Results and discussion</w:t>
      </w:r>
    </w:p>
    <w:p w14:paraId="4F6FA5BA" w14:textId="7F387028" w:rsidR="0069351A" w:rsidRPr="00DE0250" w:rsidRDefault="00000000" w:rsidP="00A731E6">
      <w:pPr>
        <w:spacing w:after="169"/>
        <w:ind w:left="-567" w:right="-143"/>
        <w:jc w:val="both"/>
        <w:rPr>
          <w:lang w:val="en-GB"/>
        </w:rPr>
      </w:pPr>
      <w:r>
        <w:rPr>
          <w:rStyle w:val="nfasis"/>
          <w:rFonts w:ascii="Times New Roman" w:eastAsia="Times New Roman" w:hAnsi="Times New Roman" w:cs="Times New Roman"/>
          <w:b/>
          <w:i w:val="0"/>
          <w:lang w:val="en-GB"/>
        </w:rPr>
        <w:t>3.1. Author’s Voice</w:t>
      </w:r>
    </w:p>
    <w:p w14:paraId="0935A2FF" w14:textId="5B208C88" w:rsidR="0069351A" w:rsidRPr="00DE0250" w:rsidRDefault="00000000" w:rsidP="00337E6B">
      <w:pPr>
        <w:spacing w:after="169"/>
        <w:ind w:left="-567" w:right="-143" w:firstLine="567"/>
        <w:jc w:val="both"/>
        <w:rPr>
          <w:lang w:val="en-GB"/>
        </w:rPr>
      </w:pPr>
      <w:r>
        <w:rPr>
          <w:rFonts w:ascii="Times New Roman" w:hAnsi="Times New Roman" w:cs="Times New Roman"/>
          <w:lang w:val="en-GB"/>
        </w:rPr>
        <w:t>The websites are communicating in a first-person point of view. The authors of these websites are not textually hidden, they are verbally personalised through the “we” pronoun (</w:t>
      </w:r>
      <w:proofErr w:type="spellStart"/>
      <w:r>
        <w:rPr>
          <w:rFonts w:ascii="Times New Roman" w:hAnsi="Times New Roman" w:cs="Times New Roman"/>
          <w:lang w:val="en-GB"/>
        </w:rPr>
        <w:t>Mocini</w:t>
      </w:r>
      <w:proofErr w:type="spellEnd"/>
      <w:r>
        <w:rPr>
          <w:rFonts w:ascii="Times New Roman" w:hAnsi="Times New Roman" w:cs="Times New Roman"/>
          <w:lang w:val="en-GB"/>
        </w:rPr>
        <w:t xml:space="preserve"> 2009). The websites’ authors and owners are </w:t>
      </w:r>
      <w:r>
        <w:rPr>
          <w:rFonts w:ascii="Times New Roman" w:eastAsia="Times New Roman" w:hAnsi="Times New Roman" w:cs="Times New Roman"/>
          <w:lang w:val="en-GB"/>
        </w:rPr>
        <w:t>“</w:t>
      </w:r>
      <w:proofErr w:type="spellStart"/>
      <w:r>
        <w:rPr>
          <w:rFonts w:ascii="Times New Roman" w:eastAsia="Times New Roman" w:hAnsi="Times New Roman" w:cs="Times New Roman"/>
          <w:lang w:val="en-GB"/>
        </w:rPr>
        <w:t>Karpaty</w:t>
      </w:r>
      <w:proofErr w:type="spellEnd"/>
      <w:r>
        <w:rPr>
          <w:rFonts w:ascii="Times New Roman" w:eastAsia="Times New Roman" w:hAnsi="Times New Roman" w:cs="Times New Roman"/>
          <w:lang w:val="en-GB"/>
        </w:rPr>
        <w:t>” sanatorium and “Solva” resort respectively.</w:t>
      </w:r>
      <w:r>
        <w:rPr>
          <w:rFonts w:ascii="Times New Roman" w:hAnsi="Times New Roman" w:cs="Times New Roman"/>
          <w:lang w:val="en-GB"/>
        </w:rPr>
        <w:t xml:space="preserve"> </w:t>
      </w:r>
      <w:r>
        <w:rPr>
          <w:rFonts w:ascii="Times New Roman" w:eastAsia="Times New Roman" w:hAnsi="Times New Roman" w:cs="Times New Roman"/>
          <w:lang w:val="en-GB"/>
        </w:rPr>
        <w:t xml:space="preserve">Moreover, the sites offer different forms of contact (i.e., telephone numbers, e-mail address, live chat, profiles on social media) to communicate with the guests. </w:t>
      </w:r>
      <w:r>
        <w:rPr>
          <w:rFonts w:ascii="Times New Roman" w:hAnsi="Times New Roman" w:cs="Times New Roman"/>
          <w:lang w:val="en-GB"/>
        </w:rPr>
        <w:t xml:space="preserve">The first-person producers try to convince the audience by providing the information from their points of view. The </w:t>
      </w:r>
      <w:proofErr w:type="gramStart"/>
      <w:r>
        <w:rPr>
          <w:rFonts w:ascii="Times New Roman" w:hAnsi="Times New Roman" w:cs="Times New Roman"/>
          <w:lang w:val="en-GB"/>
        </w:rPr>
        <w:t>first</w:t>
      </w:r>
      <w:r w:rsidR="00A731E6">
        <w:rPr>
          <w:rFonts w:ascii="Times New Roman" w:hAnsi="Times New Roman" w:cs="Times New Roman"/>
          <w:lang w:val="en-GB"/>
        </w:rPr>
        <w:t xml:space="preserve"> </w:t>
      </w:r>
      <w:r>
        <w:rPr>
          <w:rFonts w:ascii="Times New Roman" w:hAnsi="Times New Roman" w:cs="Times New Roman"/>
          <w:lang w:val="en-GB"/>
        </w:rPr>
        <w:t>person</w:t>
      </w:r>
      <w:proofErr w:type="gramEnd"/>
      <w:r>
        <w:rPr>
          <w:rFonts w:ascii="Times New Roman" w:hAnsi="Times New Roman" w:cs="Times New Roman"/>
          <w:lang w:val="en-GB"/>
        </w:rPr>
        <w:t xml:space="preserve"> plural pronoun “we” extends the sender identity to the resorts’ staff. </w:t>
      </w:r>
      <w:r>
        <w:rPr>
          <w:rFonts w:ascii="Times New Roman" w:hAnsi="Times New Roman" w:cs="Times New Roman"/>
          <w:color w:val="000000" w:themeColor="text1"/>
          <w:lang w:val="en-GB"/>
        </w:rPr>
        <w:t>The use of the pronoun “we” together with “you” plays an important role in shaping messages.</w:t>
      </w:r>
      <w:r>
        <w:rPr>
          <w:rStyle w:val="nfasis"/>
          <w:rFonts w:ascii="Times New Roman" w:eastAsia="Times New Roman" w:hAnsi="Times New Roman" w:cs="Times New Roman"/>
          <w:b/>
          <w:i w:val="0"/>
          <w:lang w:val="en-GB"/>
        </w:rPr>
        <w:t xml:space="preserve"> </w:t>
      </w:r>
      <w:r>
        <w:rPr>
          <w:rFonts w:ascii="Times New Roman" w:hAnsi="Times New Roman" w:cs="Times New Roman"/>
          <w:lang w:val="en-GB"/>
        </w:rPr>
        <w:t xml:space="preserve">Owing to the </w:t>
      </w:r>
      <w:proofErr w:type="gramStart"/>
      <w:r>
        <w:rPr>
          <w:rFonts w:ascii="Times New Roman" w:hAnsi="Times New Roman" w:cs="Times New Roman"/>
          <w:lang w:val="en-GB"/>
        </w:rPr>
        <w:t>first perso</w:t>
      </w:r>
      <w:r w:rsidR="00A731E6">
        <w:rPr>
          <w:rFonts w:ascii="Times New Roman" w:hAnsi="Times New Roman" w:cs="Times New Roman"/>
          <w:lang w:val="en-GB"/>
        </w:rPr>
        <w:t>n</w:t>
      </w:r>
      <w:proofErr w:type="gramEnd"/>
      <w:r>
        <w:rPr>
          <w:rFonts w:ascii="Times New Roman" w:hAnsi="Times New Roman" w:cs="Times New Roman"/>
          <w:lang w:val="en-GB"/>
        </w:rPr>
        <w:t xml:space="preserve"> narration combined with the personal pronoun “you”, the readers feel as if they are a part of the stories. The verbal texts ably position the addressees in a dialogic, friendly and warm relationship with the authors.</w:t>
      </w:r>
    </w:p>
    <w:p w14:paraId="69BABC9E" w14:textId="77777777" w:rsidR="0069351A" w:rsidRPr="00DE0250" w:rsidRDefault="00000000" w:rsidP="00337E6B">
      <w:pPr>
        <w:spacing w:after="169"/>
        <w:ind w:left="-567" w:right="-143" w:firstLine="567"/>
        <w:jc w:val="both"/>
        <w:rPr>
          <w:rFonts w:ascii="Times New Roman" w:hAnsi="Times New Roman"/>
          <w:lang w:val="pt-PT"/>
        </w:rPr>
      </w:pPr>
      <w:r>
        <w:rPr>
          <w:rFonts w:ascii="Times New Roman" w:hAnsi="Times New Roman" w:cs="Times New Roman"/>
          <w:color w:val="000000"/>
          <w:lang w:val="en-GB"/>
        </w:rPr>
        <w:t>Through different verbal techniques, the authors favourably assess the locations, amenities, and surroundings, demonstrating their ideological positions. They deliberately present their resorts as the best ones evoking in readers a positive attitude toward them.</w:t>
      </w:r>
      <w:r>
        <w:rPr>
          <w:rFonts w:ascii="Times New Roman" w:hAnsi="Times New Roman" w:cs="Times New Roman"/>
          <w:color w:val="1A191A"/>
          <w:lang w:val="en-GB"/>
        </w:rPr>
        <w:t xml:space="preserve"> </w:t>
      </w:r>
      <w:r>
        <w:rPr>
          <w:rFonts w:ascii="Times New Roman" w:hAnsi="Times New Roman" w:cs="Times New Roman"/>
          <w:lang w:val="en-GB"/>
        </w:rPr>
        <w:t>Moreover, the verbal strategies create a conversational mood that reduces anxiety (Dann 1996).</w:t>
      </w:r>
      <w:r>
        <w:rPr>
          <w:rFonts w:ascii="Times New Roman" w:hAnsi="Times New Roman" w:cs="Times New Roman"/>
          <w:color w:val="000000"/>
          <w:lang w:val="en-GB"/>
        </w:rPr>
        <w:t xml:space="preserve"> These resources are used as persuasive elements to influence potential tourists.</w:t>
      </w:r>
    </w:p>
    <w:p w14:paraId="3BE2EB24"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hAnsi="Times New Roman" w:cs="Times New Roman"/>
          <w:color w:val="000000"/>
          <w:lang w:val="en-GB"/>
        </w:rPr>
        <w:tab/>
      </w:r>
      <w:r>
        <w:rPr>
          <w:rFonts w:ascii="Times New Roman" w:hAnsi="Times New Roman" w:cs="Times New Roman"/>
          <w:lang w:val="en-GB"/>
        </w:rPr>
        <w:t xml:space="preserve">The authors depict reality in positive terms by making use of pleasant vocabulary with the aim of transmitting pleasure and wellbeing. </w:t>
      </w:r>
      <w:r>
        <w:rPr>
          <w:rFonts w:ascii="Times New Roman" w:hAnsi="Times New Roman" w:cs="Times New Roman"/>
          <w:color w:val="000000"/>
          <w:lang w:val="en-GB"/>
        </w:rPr>
        <w:t xml:space="preserve">The verbal </w:t>
      </w:r>
      <w:r>
        <w:rPr>
          <w:rFonts w:ascii="Times New Roman" w:hAnsi="Times New Roman" w:cs="Times New Roman"/>
          <w:lang w:val="en-GB"/>
        </w:rPr>
        <w:t>descriptions</w:t>
      </w:r>
      <w:r>
        <w:rPr>
          <w:rFonts w:ascii="Times New Roman" w:eastAsia="Times New Roman" w:hAnsi="Times New Roman" w:cs="Times New Roman"/>
          <w:lang w:val="en-GB"/>
        </w:rPr>
        <w:t xml:space="preserve"> </w:t>
      </w:r>
      <w:r>
        <w:rPr>
          <w:rFonts w:ascii="Times New Roman" w:hAnsi="Times New Roman" w:cs="Times New Roman"/>
          <w:color w:val="000000"/>
          <w:lang w:val="en-GB"/>
        </w:rPr>
        <w:t>contain many strategies</w:t>
      </w:r>
      <w:r>
        <w:rPr>
          <w:rFonts w:ascii="Times New Roman" w:hAnsi="Times New Roman" w:cs="Times New Roman"/>
          <w:lang w:val="en-GB"/>
        </w:rPr>
        <w:t xml:space="preserve"> whose purpose is to present the beauty, attractiveness, uniqueness, and </w:t>
      </w:r>
      <w:r>
        <w:rPr>
          <w:rFonts w:ascii="Times New Roman" w:hAnsi="Times New Roman" w:cs="Times New Roman"/>
          <w:color w:val="1A191A"/>
          <w:lang w:val="en-GB"/>
        </w:rPr>
        <w:t xml:space="preserve">authenticity </w:t>
      </w:r>
      <w:r>
        <w:rPr>
          <w:rFonts w:ascii="Times New Roman" w:hAnsi="Times New Roman" w:cs="Times New Roman"/>
          <w:lang w:val="en-GB"/>
        </w:rPr>
        <w:t xml:space="preserve">of the resorts. The verbal items of both websites have been thoroughly selected to present appealing and convincing texts. The consistent implication of content words, nouns and </w:t>
      </w:r>
      <w:proofErr w:type="gramStart"/>
      <w:r>
        <w:rPr>
          <w:rFonts w:ascii="Times New Roman" w:hAnsi="Times New Roman" w:cs="Times New Roman"/>
          <w:lang w:val="en-GB"/>
        </w:rPr>
        <w:t>adjectives in particular, arouses</w:t>
      </w:r>
      <w:proofErr w:type="gramEnd"/>
      <w:r>
        <w:rPr>
          <w:rFonts w:ascii="Times New Roman" w:hAnsi="Times New Roman" w:cs="Times New Roman"/>
          <w:lang w:val="en-GB"/>
        </w:rPr>
        <w:t xml:space="preserve"> positive feelings in the readers towards both destinations and their services.</w:t>
      </w:r>
    </w:p>
    <w:p w14:paraId="0B639395" w14:textId="77777777" w:rsidR="0069351A" w:rsidRPr="00DE0250" w:rsidRDefault="00000000" w:rsidP="00337E6B">
      <w:pPr>
        <w:spacing w:after="169"/>
        <w:ind w:left="-567" w:right="-143" w:firstLine="567"/>
        <w:jc w:val="both"/>
        <w:rPr>
          <w:lang w:val="en-GB"/>
        </w:rPr>
      </w:pPr>
      <w:r>
        <w:rPr>
          <w:rFonts w:ascii="Times New Roman" w:hAnsi="Times New Roman" w:cs="Times New Roman"/>
          <w:lang w:val="en-GB"/>
        </w:rPr>
        <w:t xml:space="preserve"> “</w:t>
      </w:r>
      <w:proofErr w:type="spellStart"/>
      <w:r>
        <w:rPr>
          <w:rFonts w:ascii="Times New Roman" w:hAnsi="Times New Roman" w:cs="Times New Roman"/>
          <w:lang w:val="en-GB"/>
        </w:rPr>
        <w:t>Karpaty</w:t>
      </w:r>
      <w:proofErr w:type="spellEnd"/>
      <w:r>
        <w:rPr>
          <w:rFonts w:ascii="Times New Roman" w:hAnsi="Times New Roman" w:cs="Times New Roman"/>
          <w:lang w:val="en-GB"/>
        </w:rPr>
        <w:t>” and “Solva”</w:t>
      </w:r>
      <w:r>
        <w:rPr>
          <w:rStyle w:val="dttext"/>
          <w:rFonts w:ascii="Times New Roman" w:eastAsia="Times New Roman" w:hAnsi="Times New Roman" w:cs="Times New Roman"/>
          <w:lang w:val="en-GB"/>
        </w:rPr>
        <w:t xml:space="preserve"> are the establishments that cater to tourists seeking to improve or maintain good health. The word “treatment” becomes a </w:t>
      </w:r>
      <w:r>
        <w:rPr>
          <w:rFonts w:ascii="Times New Roman" w:hAnsi="Times New Roman" w:cs="Times New Roman"/>
          <w:lang w:val="en-GB"/>
        </w:rPr>
        <w:t xml:space="preserve">keyword throughout </w:t>
      </w:r>
      <w:r>
        <w:rPr>
          <w:rFonts w:ascii="Times New Roman" w:hAnsi="Times New Roman" w:cs="Times New Roman"/>
          <w:lang w:val="en-GB"/>
        </w:rPr>
        <w:lastRenderedPageBreak/>
        <w:t xml:space="preserve">their websites. This key-noun, which is constantly repeated in the texts, brings a positive feeling to patients. </w:t>
      </w:r>
      <w:r>
        <w:rPr>
          <w:rFonts w:ascii="Times New Roman" w:hAnsi="Times New Roman" w:cs="Times New Roman"/>
          <w:color w:val="000000"/>
          <w:lang w:val="en-GB"/>
        </w:rPr>
        <w:t xml:space="preserve">This word collocates with various phrases that make an impression that people can find the </w:t>
      </w:r>
      <w:r>
        <w:rPr>
          <w:rFonts w:ascii="Times New Roman" w:eastAsia="Times New Roman" w:hAnsi="Times New Roman" w:cs="Times New Roman"/>
          <w:lang w:val="en-GB"/>
        </w:rPr>
        <w:t>remediation of health problem</w:t>
      </w:r>
      <w:r>
        <w:rPr>
          <w:rFonts w:ascii="Times New Roman" w:hAnsi="Times New Roman" w:cs="Times New Roman"/>
          <w:lang w:val="en-GB"/>
        </w:rPr>
        <w:t xml:space="preserve">s in these establishments. </w:t>
      </w:r>
    </w:p>
    <w:p w14:paraId="062163E5"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authors’ verbal messages are influential. Through imperatives and conditional sentences, they direct the readers to taking actions, that is, to book the services described.</w:t>
      </w:r>
      <w:r>
        <w:rPr>
          <w:rFonts w:ascii="Times New Roman" w:hAnsi="Times New Roman" w:cs="Times New Roman"/>
          <w:color w:val="1A191A"/>
          <w:lang w:val="en-GB"/>
        </w:rPr>
        <w:t xml:space="preserve"> They encourage the would-be tourist to act by offering to </w:t>
      </w:r>
      <w:r>
        <w:rPr>
          <w:rFonts w:ascii="Times New Roman" w:hAnsi="Times New Roman" w:cs="Times New Roman"/>
          <w:lang w:val="en-GB"/>
        </w:rPr>
        <w:t>take part in the exciting experience.</w:t>
      </w:r>
      <w:r>
        <w:rPr>
          <w:rFonts w:ascii="Times New Roman" w:hAnsi="Times New Roman" w:cs="Times New Roman"/>
          <w:color w:val="000000"/>
          <w:lang w:val="en-GB"/>
        </w:rPr>
        <w:t xml:space="preserve"> Examples are the following:</w:t>
      </w:r>
    </w:p>
    <w:p w14:paraId="4A01F479"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eastAsia="Times New Roman" w:hAnsi="Times New Roman" w:cs="Times New Roman"/>
          <w:lang w:val="en-GB"/>
        </w:rPr>
        <w:t xml:space="preserve">“Book a ticket to the </w:t>
      </w:r>
      <w:proofErr w:type="spellStart"/>
      <w:r>
        <w:rPr>
          <w:rFonts w:ascii="Times New Roman" w:eastAsia="Times New Roman" w:hAnsi="Times New Roman" w:cs="Times New Roman"/>
          <w:lang w:val="en-GB"/>
        </w:rPr>
        <w:t>Karpaty</w:t>
      </w:r>
      <w:proofErr w:type="spellEnd"/>
      <w:r>
        <w:rPr>
          <w:rFonts w:ascii="Times New Roman" w:eastAsia="Times New Roman" w:hAnsi="Times New Roman" w:cs="Times New Roman"/>
          <w:lang w:val="en-GB"/>
        </w:rPr>
        <w:t xml:space="preserve"> sanatorium to evaluate all our advantages personally.”</w:t>
      </w:r>
    </w:p>
    <w:p w14:paraId="480CAD35" w14:textId="77777777" w:rsidR="0069351A" w:rsidRPr="00DE0250" w:rsidRDefault="00000000" w:rsidP="00337E6B">
      <w:pPr>
        <w:spacing w:after="169"/>
        <w:ind w:right="-143"/>
        <w:jc w:val="both"/>
        <w:rPr>
          <w:rFonts w:ascii="Times New Roman" w:hAnsi="Times New Roman"/>
          <w:lang w:val="en-GB"/>
        </w:rPr>
      </w:pPr>
      <w:r>
        <w:rPr>
          <w:rFonts w:ascii="Times New Roman" w:eastAsia="Times New Roman" w:hAnsi="Times New Roman" w:cs="Times New Roman"/>
          <w:lang w:val="en-GB"/>
        </w:rPr>
        <w:t xml:space="preserve">“If you want to book a sanatorium and come with children to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you can be sure of the right choice.”</w:t>
      </w:r>
    </w:p>
    <w:p w14:paraId="295DAFA2"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eastAsia="Times New Roman" w:hAnsi="Times New Roman" w:cs="Times New Roman"/>
          <w:lang w:val="en-GB"/>
        </w:rPr>
        <w:t xml:space="preserve">The verbal texts are supported by various visuals to present the precise perspective on the stay at these resorts. </w:t>
      </w:r>
      <w:r>
        <w:rPr>
          <w:rFonts w:ascii="Times New Roman" w:hAnsi="Times New Roman" w:cs="Times New Roman"/>
          <w:color w:val="1A191A"/>
          <w:lang w:val="en-GB"/>
        </w:rPr>
        <w:t xml:space="preserve">The images and videos convey the information on the places and serve to </w:t>
      </w:r>
      <w:r>
        <w:rPr>
          <w:rFonts w:ascii="Times New Roman" w:hAnsi="Times New Roman" w:cs="Times New Roman"/>
          <w:color w:val="000000"/>
          <w:lang w:val="en-GB"/>
        </w:rPr>
        <w:t>persuade the reader that the given information about the resorts is based on truth.</w:t>
      </w:r>
      <w:r>
        <w:rPr>
          <w:rFonts w:ascii="Times New Roman" w:hAnsi="Times New Roman" w:cs="Times New Roman"/>
          <w:lang w:val="en-GB"/>
        </w:rPr>
        <w:t xml:space="preserve"> The websites also invite the viewers to participate in </w:t>
      </w:r>
      <w:proofErr w:type="gramStart"/>
      <w:r>
        <w:rPr>
          <w:rFonts w:ascii="Times New Roman" w:hAnsi="Times New Roman" w:cs="Times New Roman"/>
          <w:lang w:val="en-GB"/>
        </w:rPr>
        <w:t>these content</w:t>
      </w:r>
      <w:proofErr w:type="gramEnd"/>
      <w:r>
        <w:rPr>
          <w:rFonts w:ascii="Times New Roman" w:hAnsi="Times New Roman" w:cs="Times New Roman"/>
          <w:lang w:val="en-GB"/>
        </w:rPr>
        <w:t>.</w:t>
      </w:r>
      <w:r>
        <w:rPr>
          <w:rFonts w:ascii="Times New Roman" w:hAnsi="Times New Roman" w:cs="Times New Roman"/>
          <w:color w:val="000000"/>
          <w:lang w:val="en-GB"/>
        </w:rPr>
        <w:t xml:space="preserve"> </w:t>
      </w:r>
    </w:p>
    <w:p w14:paraId="0A27AA7A" w14:textId="77777777" w:rsidR="0069351A" w:rsidRPr="00DE0250" w:rsidRDefault="00000000" w:rsidP="00337E6B">
      <w:pPr>
        <w:widowControl w:val="0"/>
        <w:spacing w:after="169"/>
        <w:ind w:left="-567" w:right="-143" w:firstLine="567"/>
        <w:jc w:val="both"/>
        <w:rPr>
          <w:rFonts w:ascii="Times New Roman" w:hAnsi="Times New Roman"/>
          <w:lang w:val="en-GB"/>
        </w:rPr>
      </w:pPr>
      <w:r>
        <w:rPr>
          <w:rFonts w:ascii="Times New Roman" w:hAnsi="Times New Roman" w:cs="Times New Roman"/>
          <w:color w:val="000000"/>
          <w:lang w:val="en-GB"/>
        </w:rPr>
        <w:t>As for the logos, they are introduced on the website</w:t>
      </w:r>
      <w:r>
        <w:rPr>
          <w:rFonts w:ascii="Times New Roman" w:hAnsi="Times New Roman" w:cs="Times New Roman"/>
          <w:lang w:val="en-GB"/>
        </w:rPr>
        <w:t xml:space="preserve">s to </w:t>
      </w:r>
      <w:r>
        <w:rPr>
          <w:rFonts w:ascii="Times New Roman" w:hAnsi="Times New Roman" w:cs="Times New Roman"/>
          <w:color w:val="141413"/>
          <w:lang w:val="en-GB"/>
        </w:rPr>
        <w:t>function as identifications to the destinations</w:t>
      </w:r>
      <w:r>
        <w:rPr>
          <w:rFonts w:ascii="Times New Roman" w:hAnsi="Times New Roman" w:cs="Times New Roman"/>
          <w:lang w:val="en-GB"/>
        </w:rPr>
        <w:t xml:space="preserve">. </w:t>
      </w:r>
      <w:r>
        <w:rPr>
          <w:rFonts w:ascii="Times New Roman" w:hAnsi="Times New Roman" w:cs="Times New Roman"/>
          <w:color w:val="141413"/>
          <w:lang w:val="en-GB"/>
        </w:rPr>
        <w:t>They introduce the resorts and portray the brand images of these places.</w:t>
      </w:r>
      <w:r>
        <w:rPr>
          <w:rFonts w:ascii="Times New Roman" w:hAnsi="Times New Roman" w:cs="Times New Roman"/>
          <w:lang w:val="en-GB"/>
        </w:rPr>
        <w:t xml:space="preserve"> The viewers spent some seconds focused on these elements before moving on.</w:t>
      </w:r>
      <w:r>
        <w:rPr>
          <w:rFonts w:ascii="Times New Roman" w:hAnsi="Times New Roman" w:cs="Times New Roman"/>
          <w:color w:val="000000"/>
          <w:lang w:val="en-GB"/>
        </w:rPr>
        <w:t xml:space="preserve"> The logos provide positive impression of the brands and create awareness about the destinations.</w:t>
      </w:r>
    </w:p>
    <w:p w14:paraId="2EC3CEE2" w14:textId="77777777" w:rsidR="0069351A" w:rsidRDefault="00000000" w:rsidP="00337E6B">
      <w:pPr>
        <w:widowControl w:val="0"/>
        <w:spacing w:after="169"/>
        <w:ind w:left="-567" w:right="-143" w:firstLine="567"/>
        <w:jc w:val="both"/>
        <w:rPr>
          <w:rFonts w:ascii="Times New Roman" w:eastAsia="Times New Roman" w:hAnsi="Times New Roman" w:cs="Times New Roman"/>
          <w:lang w:val="en-GB"/>
        </w:rPr>
      </w:pPr>
      <w:r>
        <w:rPr>
          <w:rFonts w:ascii="Times New Roman" w:hAnsi="Times New Roman" w:cs="Times New Roman"/>
          <w:color w:val="141413"/>
          <w:lang w:val="en-GB"/>
        </w:rPr>
        <w:t>Figure 1 illustrates the logo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xml:space="preserve">” resort in Ukrainian and in English. </w:t>
      </w:r>
      <w:r>
        <w:rPr>
          <w:rFonts w:ascii="Times New Roman" w:hAnsi="Times New Roman" w:cs="Times New Roman"/>
          <w:lang w:val="en-GB"/>
        </w:rPr>
        <w:t xml:space="preserve">The logo of destination is simple and clear </w:t>
      </w:r>
      <w:r>
        <w:rPr>
          <w:rFonts w:ascii="Times New Roman" w:hAnsi="Times New Roman" w:cs="Times New Roman"/>
          <w:color w:val="000000"/>
          <w:lang w:val="en-GB"/>
        </w:rPr>
        <w:t xml:space="preserve">incorporating a symbol that is </w:t>
      </w:r>
      <w:r>
        <w:rPr>
          <w:rFonts w:ascii="Times New Roman" w:hAnsi="Times New Roman" w:cs="Times New Roman"/>
          <w:lang w:val="en-GB"/>
        </w:rPr>
        <w:t>an indicator of nature and</w:t>
      </w:r>
      <w:r>
        <w:rPr>
          <w:rFonts w:ascii="Times New Roman" w:hAnsi="Times New Roman" w:cs="Times New Roman"/>
          <w:color w:val="000000"/>
          <w:lang w:val="en-GB"/>
        </w:rPr>
        <w:t xml:space="preserve"> resembles the </w:t>
      </w:r>
      <w:r>
        <w:rPr>
          <w:rFonts w:ascii="Times New Roman" w:eastAsia="Times New Roman" w:hAnsi="Times New Roman" w:cs="Times New Roman"/>
          <w:lang w:val="en-GB"/>
        </w:rPr>
        <w:t>forested mountains of the</w:t>
      </w:r>
      <w:r>
        <w:rPr>
          <w:rFonts w:ascii="Times New Roman" w:hAnsi="Times New Roman" w:cs="Times New Roman"/>
          <w:color w:val="000000"/>
          <w:lang w:val="en-GB"/>
        </w:rPr>
        <w:t xml:space="preserve"> Carpathian region. </w:t>
      </w:r>
      <w:r>
        <w:rPr>
          <w:rFonts w:ascii="Times New Roman" w:hAnsi="Times New Roman" w:cs="Times New Roman"/>
          <w:color w:val="141413"/>
          <w:lang w:val="en-GB"/>
        </w:rPr>
        <w:t xml:space="preserve">It signifies that the destination is situated </w:t>
      </w:r>
      <w:r>
        <w:rPr>
          <w:rFonts w:ascii="Times New Roman" w:eastAsia="Times New Roman" w:hAnsi="Times New Roman" w:cs="Times New Roman"/>
          <w:lang w:val="en-GB"/>
        </w:rPr>
        <w:t>in a natural area</w:t>
      </w:r>
      <w:r>
        <w:rPr>
          <w:rFonts w:ascii="Times New Roman" w:hAnsi="Times New Roman" w:cs="Times New Roman"/>
          <w:color w:val="141413"/>
          <w:lang w:val="en-GB"/>
        </w:rPr>
        <w:t xml:space="preserve">. Hence, </w:t>
      </w:r>
      <w:r>
        <w:rPr>
          <w:rFonts w:ascii="Times New Roman" w:hAnsi="Times New Roman" w:cs="Times New Roman"/>
          <w:lang w:val="en-GB"/>
        </w:rPr>
        <w:t>the main emphasis of the logo is on a nature aspect of the place.</w:t>
      </w:r>
      <w:r>
        <w:rPr>
          <w:rFonts w:ascii="Times New Roman" w:hAnsi="Times New Roman" w:cs="Times New Roman"/>
          <w:color w:val="141413"/>
          <w:lang w:val="en-GB"/>
        </w:rPr>
        <w:t xml:space="preserve"> </w:t>
      </w:r>
      <w:r>
        <w:rPr>
          <w:rFonts w:ascii="Times New Roman" w:eastAsia="Times New Roman" w:hAnsi="Times New Roman" w:cs="Times New Roman"/>
          <w:lang w:val="en-GB"/>
        </w:rPr>
        <w:t>The resort name is introduced as a simple graphic treatment to create a clear, visually memorable identity.</w:t>
      </w:r>
    </w:p>
    <w:p w14:paraId="6FE27A61" w14:textId="77777777" w:rsidR="00A731E6" w:rsidRPr="00DE0250" w:rsidRDefault="00A731E6" w:rsidP="00337E6B">
      <w:pPr>
        <w:widowControl w:val="0"/>
        <w:spacing w:after="169"/>
        <w:ind w:left="-567" w:right="-143" w:firstLine="567"/>
        <w:jc w:val="both"/>
        <w:rPr>
          <w:rFonts w:ascii="Times New Roman" w:hAnsi="Times New Roman"/>
          <w:lang w:val="en-GB"/>
        </w:rPr>
      </w:pPr>
    </w:p>
    <w:p w14:paraId="28E46F4C" w14:textId="77777777" w:rsidR="0069351A" w:rsidRPr="00DE0250" w:rsidRDefault="00000000" w:rsidP="00337E6B">
      <w:pPr>
        <w:widowControl w:val="0"/>
        <w:spacing w:after="169"/>
        <w:ind w:left="4678" w:right="-143" w:hanging="5523"/>
        <w:jc w:val="center"/>
        <w:rPr>
          <w:rFonts w:ascii="Times New Roman" w:hAnsi="Times New Roman"/>
          <w:lang w:val="en-GB"/>
        </w:rPr>
      </w:pPr>
      <w:r>
        <w:rPr>
          <w:rFonts w:ascii="Times New Roman" w:hAnsi="Times New Roman" w:cs="Times New Roman"/>
          <w:b/>
          <w:bCs/>
          <w:lang w:val="en-GB"/>
        </w:rPr>
        <w:t xml:space="preserve">Figure 1. </w:t>
      </w:r>
      <w:r>
        <w:rPr>
          <w:rFonts w:ascii="Times New Roman" w:hAnsi="Times New Roman" w:cs="Times New Roman"/>
          <w:lang w:val="en-GB"/>
        </w:rPr>
        <w:t>Destination brand logos of “</w:t>
      </w:r>
      <w:proofErr w:type="spellStart"/>
      <w:r>
        <w:rPr>
          <w:rFonts w:ascii="Times New Roman" w:hAnsi="Times New Roman" w:cs="Times New Roman"/>
          <w:lang w:val="en-GB"/>
        </w:rPr>
        <w:t>Karpaty</w:t>
      </w:r>
      <w:proofErr w:type="spellEnd"/>
      <w:r>
        <w:rPr>
          <w:rFonts w:ascii="Times New Roman" w:hAnsi="Times New Roman" w:cs="Times New Roman"/>
          <w:lang w:val="en-GB"/>
        </w:rPr>
        <w:t>” resort (Ukrainian and English versions)</w:t>
      </w:r>
    </w:p>
    <w:p w14:paraId="5E8E7D1E"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en-GB"/>
        </w:rPr>
      </w:pPr>
      <w:r>
        <w:rPr>
          <w:noProof/>
        </w:rPr>
        <w:drawing>
          <wp:anchor distT="0" distB="0" distL="114300" distR="114300" simplePos="0" relativeHeight="14" behindDoc="0" locked="0" layoutInCell="0" allowOverlap="1" wp14:anchorId="454BD424" wp14:editId="09163608">
            <wp:simplePos x="0" y="0"/>
            <wp:positionH relativeFrom="column">
              <wp:posOffset>-318135</wp:posOffset>
            </wp:positionH>
            <wp:positionV relativeFrom="paragraph">
              <wp:posOffset>-86995</wp:posOffset>
            </wp:positionV>
            <wp:extent cx="5696585" cy="1205865"/>
            <wp:effectExtent l="0" t="0" r="0" b="0"/>
            <wp:wrapTopAndBottom/>
            <wp:docPr id="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4"/>
                    <pic:cNvPicPr>
                      <a:picLocks noChangeAspect="1" noChangeArrowheads="1"/>
                    </pic:cNvPicPr>
                  </pic:nvPicPr>
                  <pic:blipFill>
                    <a:blip r:embed="rId9"/>
                    <a:stretch>
                      <a:fillRect/>
                    </a:stretch>
                  </pic:blipFill>
                  <pic:spPr bwMode="auto">
                    <a:xfrm>
                      <a:off x="0" y="0"/>
                      <a:ext cx="5696585" cy="1205865"/>
                    </a:xfrm>
                    <a:prstGeom prst="rect">
                      <a:avLst/>
                    </a:prstGeom>
                  </pic:spPr>
                </pic:pic>
              </a:graphicData>
            </a:graphic>
          </wp:anchor>
        </w:drawing>
      </w: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Screenshots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1C051F0F" w14:textId="77777777" w:rsidR="00A731E6"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cs="Times New Roman"/>
          <w:color w:val="141413"/>
          <w:lang w:val="en-GB"/>
        </w:rPr>
      </w:pPr>
      <w:r>
        <w:rPr>
          <w:rFonts w:ascii="Times New Roman" w:hAnsi="Times New Roman" w:cs="Times New Roman"/>
          <w:color w:val="141413"/>
          <w:lang w:val="en-GB"/>
        </w:rPr>
        <w:tab/>
      </w:r>
    </w:p>
    <w:p w14:paraId="1B62BED1" w14:textId="0B85565F" w:rsidR="0069351A" w:rsidRPr="00DE0250" w:rsidRDefault="00A731E6"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pt-PT"/>
        </w:rPr>
      </w:pPr>
      <w:r>
        <w:rPr>
          <w:rFonts w:ascii="Times New Roman" w:hAnsi="Times New Roman" w:cs="Times New Roman"/>
          <w:color w:val="141413"/>
          <w:lang w:val="en-GB"/>
        </w:rPr>
        <w:tab/>
      </w:r>
      <w:r w:rsidR="00000000">
        <w:rPr>
          <w:rFonts w:ascii="Times New Roman" w:hAnsi="Times New Roman" w:cs="Times New Roman"/>
          <w:lang w:val="en-GB"/>
        </w:rPr>
        <w:t xml:space="preserve">The logo creates the curiosity and invites the viewers to explore natural areas within the region. Two shades of green create an impression that the beauty of the place lies in nature. The green colour is usually associated with grass and </w:t>
      </w:r>
      <w:proofErr w:type="spellStart"/>
      <w:r w:rsidR="00000000">
        <w:rPr>
          <w:rFonts w:ascii="Times New Roman" w:hAnsi="Times New Roman" w:cs="Times New Roman"/>
          <w:lang w:val="en-GB"/>
        </w:rPr>
        <w:t>tress</w:t>
      </w:r>
      <w:proofErr w:type="spellEnd"/>
      <w:r w:rsidR="00000000">
        <w:rPr>
          <w:rFonts w:ascii="Times New Roman" w:hAnsi="Times New Roman" w:cs="Times New Roman"/>
          <w:lang w:val="en-GB"/>
        </w:rPr>
        <w:t xml:space="preserve">, and it creates feelings of calmness. Through this logo, the destination is perceived as </w:t>
      </w:r>
      <w:r w:rsidR="00000000">
        <w:rPr>
          <w:rFonts w:ascii="Times New Roman" w:hAnsi="Times New Roman" w:cs="Times New Roman"/>
          <w:color w:val="000000"/>
          <w:lang w:val="en-GB"/>
        </w:rPr>
        <w:t xml:space="preserve">an authentic and unspoiled place where time has </w:t>
      </w:r>
      <w:proofErr w:type="gramStart"/>
      <w:r w:rsidR="00000000">
        <w:rPr>
          <w:rFonts w:ascii="Times New Roman" w:hAnsi="Times New Roman" w:cs="Times New Roman"/>
          <w:color w:val="000000"/>
          <w:lang w:val="en-GB"/>
        </w:rPr>
        <w:t>stopped</w:t>
      </w:r>
      <w:proofErr w:type="gramEnd"/>
      <w:r w:rsidR="00000000">
        <w:rPr>
          <w:rFonts w:ascii="Times New Roman" w:hAnsi="Times New Roman" w:cs="Times New Roman"/>
          <w:color w:val="000000"/>
          <w:lang w:val="en-GB"/>
        </w:rPr>
        <w:t xml:space="preserve"> and the technological changes have not reached the area.</w:t>
      </w:r>
    </w:p>
    <w:p w14:paraId="363F2660"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hAnsi="Times New Roman" w:cs="Times New Roman"/>
          <w:lang w:val="en-GB"/>
        </w:rPr>
        <w:lastRenderedPageBreak/>
        <w:tab/>
      </w:r>
      <w:r>
        <w:rPr>
          <w:rFonts w:ascii="Times New Roman" w:hAnsi="Times New Roman" w:cs="Times New Roman"/>
          <w:color w:val="000000"/>
          <w:lang w:val="en-GB"/>
        </w:rPr>
        <w:t>For the visual representation of the brand “Solva”, three versions of logo are introduced on the website (Figure 2)</w:t>
      </w:r>
      <w:r>
        <w:rPr>
          <w:rFonts w:ascii="Times New Roman" w:hAnsi="Times New Roman" w:cs="Times New Roman"/>
          <w:lang w:val="en-GB"/>
        </w:rPr>
        <w:t xml:space="preserve">. </w:t>
      </w:r>
      <w:r>
        <w:rPr>
          <w:rFonts w:ascii="Times New Roman" w:hAnsi="Times New Roman" w:cs="Times New Roman"/>
          <w:color w:val="141413"/>
          <w:lang w:val="en-GB"/>
        </w:rPr>
        <w:t>The first logo</w:t>
      </w:r>
      <w:r>
        <w:rPr>
          <w:rFonts w:ascii="Times New Roman" w:hAnsi="Times New Roman" w:cs="Times New Roman"/>
          <w:lang w:val="en-GB"/>
        </w:rPr>
        <w:t xml:space="preserve"> occupies a top-middle position</w:t>
      </w:r>
      <w:r>
        <w:rPr>
          <w:rFonts w:ascii="Times New Roman" w:hAnsi="Times New Roman" w:cs="Times New Roman"/>
          <w:color w:val="141413"/>
          <w:lang w:val="en-GB"/>
        </w:rPr>
        <w:t xml:space="preserve"> and pops up in a form of a small flag on each website’s page. It grabs users’ attention each time a new page is opened. </w:t>
      </w:r>
      <w:r>
        <w:rPr>
          <w:rFonts w:ascii="Times New Roman" w:hAnsi="Times New Roman" w:cs="Times New Roman"/>
          <w:color w:val="000000"/>
          <w:lang w:val="en-GB"/>
        </w:rPr>
        <w:t xml:space="preserve">The logo incorporates the symbol of crown that is a </w:t>
      </w:r>
      <w:r>
        <w:rPr>
          <w:rFonts w:ascii="Times New Roman" w:hAnsi="Times New Roman" w:cs="Times New Roman"/>
          <w:lang w:val="en-GB"/>
        </w:rPr>
        <w:t>distinct indicator of royalty and</w:t>
      </w:r>
      <w:r>
        <w:rPr>
          <w:rFonts w:ascii="Times New Roman" w:hAnsi="Times New Roman" w:cs="Times New Roman"/>
          <w:color w:val="000000"/>
          <w:lang w:val="en-GB"/>
        </w:rPr>
        <w:t xml:space="preserve"> resembles the </w:t>
      </w:r>
      <w:r>
        <w:rPr>
          <w:rFonts w:ascii="Times New Roman" w:eastAsia="Times New Roman" w:hAnsi="Times New Roman" w:cs="Times New Roman"/>
          <w:lang w:val="en-GB"/>
        </w:rPr>
        <w:t>luxury facilities and exclusive services of this place</w:t>
      </w:r>
      <w:r>
        <w:rPr>
          <w:rFonts w:ascii="Times New Roman" w:hAnsi="Times New Roman" w:cs="Times New Roman"/>
          <w:color w:val="000000"/>
          <w:lang w:val="en-GB"/>
        </w:rPr>
        <w:t xml:space="preserve">. The verbal message of the logo is the resort name, the village name the resort </w:t>
      </w:r>
      <w:proofErr w:type="gramStart"/>
      <w:r>
        <w:rPr>
          <w:rFonts w:ascii="Times New Roman" w:hAnsi="Times New Roman" w:cs="Times New Roman"/>
          <w:color w:val="000000"/>
          <w:lang w:val="en-GB"/>
        </w:rPr>
        <w:t>is located in</w:t>
      </w:r>
      <w:proofErr w:type="gramEnd"/>
      <w:r>
        <w:rPr>
          <w:rFonts w:ascii="Times New Roman" w:hAnsi="Times New Roman" w:cs="Times New Roman"/>
          <w:color w:val="000000"/>
          <w:lang w:val="en-GB"/>
        </w:rPr>
        <w:t>, and its field of services. There is a sign of acorn in the middle position that is used as a symbol of prosperity. The black background provides a feeling of formality and power and serves as a good contrast to the white and red letters.</w:t>
      </w:r>
    </w:p>
    <w:p w14:paraId="42F3F6F6" w14:textId="77777777" w:rsidR="00A731E6" w:rsidRDefault="00A731E6" w:rsidP="00337E6B">
      <w:pPr>
        <w:pStyle w:val="Prrafodelista"/>
        <w:tabs>
          <w:tab w:val="left" w:pos="142"/>
        </w:tabs>
        <w:spacing w:after="169"/>
        <w:ind w:left="-567" w:right="-143"/>
        <w:contextualSpacing w:val="0"/>
        <w:jc w:val="center"/>
        <w:rPr>
          <w:rFonts w:ascii="Times New Roman" w:hAnsi="Times New Roman"/>
          <w:b/>
          <w:bCs/>
        </w:rPr>
      </w:pPr>
    </w:p>
    <w:p w14:paraId="2FB01189" w14:textId="44531907" w:rsidR="0069351A" w:rsidRDefault="00000000" w:rsidP="00337E6B">
      <w:pPr>
        <w:pStyle w:val="Prrafodelista"/>
        <w:tabs>
          <w:tab w:val="left" w:pos="142"/>
        </w:tabs>
        <w:spacing w:after="169"/>
        <w:ind w:left="-567" w:right="-143"/>
        <w:contextualSpacing w:val="0"/>
        <w:jc w:val="center"/>
        <w:rPr>
          <w:rFonts w:ascii="Times New Roman" w:hAnsi="Times New Roman"/>
        </w:rPr>
      </w:pPr>
      <w:r>
        <w:rPr>
          <w:rFonts w:ascii="Times New Roman" w:hAnsi="Times New Roman"/>
          <w:b/>
          <w:bCs/>
        </w:rPr>
        <w:t xml:space="preserve">Figure 2. </w:t>
      </w:r>
      <w:proofErr w:type="spellStart"/>
      <w:r>
        <w:rPr>
          <w:rFonts w:ascii="Times New Roman" w:hAnsi="Times New Roman"/>
        </w:rPr>
        <w:t>Destination</w:t>
      </w:r>
      <w:proofErr w:type="spellEnd"/>
      <w:r>
        <w:rPr>
          <w:rFonts w:ascii="Times New Roman" w:hAnsi="Times New Roman"/>
        </w:rPr>
        <w:t xml:space="preserve"> </w:t>
      </w:r>
      <w:proofErr w:type="spellStart"/>
      <w:r>
        <w:rPr>
          <w:rFonts w:ascii="Times New Roman" w:hAnsi="Times New Roman"/>
        </w:rPr>
        <w:t>brand</w:t>
      </w:r>
      <w:proofErr w:type="spellEnd"/>
      <w:r>
        <w:rPr>
          <w:rFonts w:ascii="Times New Roman" w:hAnsi="Times New Roman"/>
        </w:rPr>
        <w:t xml:space="preserve"> logos in </w:t>
      </w:r>
      <w:proofErr w:type="spellStart"/>
      <w:r>
        <w:rPr>
          <w:rFonts w:ascii="Times New Roman" w:hAnsi="Times New Roman"/>
        </w:rPr>
        <w:t>the</w:t>
      </w:r>
      <w:proofErr w:type="spellEnd"/>
      <w:r>
        <w:rPr>
          <w:rFonts w:ascii="Times New Roman" w:hAnsi="Times New Roman"/>
        </w:rPr>
        <w:t xml:space="preserve"> corpus</w:t>
      </w:r>
      <w:r>
        <w:rPr>
          <w:rFonts w:ascii="Times New Roman" w:eastAsia="Times New Roman" w:hAnsi="Times New Roman"/>
          <w:b/>
          <w:color w:val="000000" w:themeColor="text1"/>
        </w:rPr>
        <w:t xml:space="preserve"> </w:t>
      </w:r>
      <w:proofErr w:type="spellStart"/>
      <w:proofErr w:type="gramStart"/>
      <w:r>
        <w:rPr>
          <w:rFonts w:ascii="Times New Roman" w:hAnsi="Times New Roman"/>
        </w:rPr>
        <w:t>of</w:t>
      </w:r>
      <w:proofErr w:type="spellEnd"/>
      <w:r>
        <w:rPr>
          <w:rFonts w:ascii="Times New Roman" w:hAnsi="Times New Roman"/>
        </w:rPr>
        <w:t xml:space="preserve">  “</w:t>
      </w:r>
      <w:proofErr w:type="spellStart"/>
      <w:proofErr w:type="gramEnd"/>
      <w:r>
        <w:rPr>
          <w:rFonts w:ascii="Times New Roman" w:hAnsi="Times New Roman"/>
        </w:rPr>
        <w:t>Solva</w:t>
      </w:r>
      <w:proofErr w:type="spellEnd"/>
      <w:r>
        <w:rPr>
          <w:rFonts w:ascii="Times New Roman" w:hAnsi="Times New Roman"/>
        </w:rPr>
        <w:t xml:space="preserve">” resort </w:t>
      </w:r>
      <w:proofErr w:type="spellStart"/>
      <w:r>
        <w:rPr>
          <w:rFonts w:ascii="Times New Roman" w:hAnsi="Times New Roman"/>
        </w:rPr>
        <w:t>website</w:t>
      </w:r>
      <w:proofErr w:type="spellEnd"/>
    </w:p>
    <w:p w14:paraId="109D7463" w14:textId="77777777" w:rsidR="0069351A" w:rsidRDefault="00000000" w:rsidP="00337E6B">
      <w:pPr>
        <w:pStyle w:val="Prrafodelista"/>
        <w:tabs>
          <w:tab w:val="left" w:pos="142"/>
        </w:tabs>
        <w:spacing w:after="169"/>
        <w:ind w:left="-567" w:right="-143"/>
        <w:contextualSpacing w:val="0"/>
        <w:jc w:val="both"/>
        <w:rPr>
          <w:rFonts w:ascii="Times New Roman" w:hAnsi="Times New Roman"/>
        </w:rPr>
      </w:pPr>
      <w:r>
        <w:rPr>
          <w:noProof/>
        </w:rPr>
        <w:drawing>
          <wp:inline distT="0" distB="0" distL="0" distR="0" wp14:anchorId="3423994A" wp14:editId="54BC7131">
            <wp:extent cx="5750560" cy="1808480"/>
            <wp:effectExtent l="0" t="0" r="0" b="0"/>
            <wp:docPr id="2" name="Imagen 1" descr="FALUCO:Users:falig:Desktop:Visual Corpus Solva:Logo.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FALUCO:Users:falig:Desktop:Visual Corpus Solva:Logo.psd"/>
                    <pic:cNvPicPr>
                      <a:picLocks noChangeAspect="1" noChangeArrowheads="1"/>
                    </pic:cNvPicPr>
                  </pic:nvPicPr>
                  <pic:blipFill>
                    <a:blip r:embed="rId10"/>
                    <a:stretch>
                      <a:fillRect/>
                    </a:stretch>
                  </pic:blipFill>
                  <pic:spPr bwMode="auto">
                    <a:xfrm>
                      <a:off x="0" y="0"/>
                      <a:ext cx="5750560" cy="1808480"/>
                    </a:xfrm>
                    <a:prstGeom prst="rect">
                      <a:avLst/>
                    </a:prstGeom>
                  </pic:spPr>
                </pic:pic>
              </a:graphicData>
            </a:graphic>
          </wp:inline>
        </w:drawing>
      </w:r>
    </w:p>
    <w:p w14:paraId="0386B59D"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pt-PT"/>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Screenshots from the website of “Solva” resort</w:t>
      </w:r>
    </w:p>
    <w:p w14:paraId="1C27F79E" w14:textId="77777777" w:rsidR="00A731E6" w:rsidRDefault="00A731E6" w:rsidP="00337E6B">
      <w:pPr>
        <w:widowControl w:val="0"/>
        <w:spacing w:after="169"/>
        <w:ind w:left="-567" w:right="-143" w:firstLine="567"/>
        <w:jc w:val="both"/>
        <w:rPr>
          <w:rFonts w:ascii="Times New Roman" w:hAnsi="Times New Roman" w:cs="Times New Roman"/>
          <w:color w:val="000000"/>
          <w:lang w:val="en-GB"/>
        </w:rPr>
      </w:pPr>
    </w:p>
    <w:p w14:paraId="61F1EBA0" w14:textId="154F3EC6" w:rsidR="0069351A" w:rsidRPr="00DE0250" w:rsidRDefault="00000000" w:rsidP="00337E6B">
      <w:pPr>
        <w:widowControl w:val="0"/>
        <w:spacing w:after="169"/>
        <w:ind w:left="-567" w:right="-143" w:firstLine="567"/>
        <w:jc w:val="both"/>
        <w:rPr>
          <w:lang w:val="en-GB"/>
        </w:rPr>
      </w:pPr>
      <w:r>
        <w:rPr>
          <w:rFonts w:ascii="Times New Roman" w:hAnsi="Times New Roman" w:cs="Times New Roman"/>
          <w:color w:val="000000"/>
          <w:lang w:val="en-GB"/>
        </w:rPr>
        <w:t xml:space="preserve">The second logo is an extract from the main logo and incorporates the wordmark only. </w:t>
      </w:r>
      <w:r>
        <w:rPr>
          <w:rFonts w:ascii="Times New Roman" w:hAnsi="Times New Roman" w:cs="Times New Roman"/>
          <w:color w:val="141413"/>
          <w:lang w:val="en-GB"/>
        </w:rPr>
        <w:t xml:space="preserve">The third version of logo is totally distinct from the previous ones. It has a form of a round seal and is located on the final page with the contact information of the resort. It creates an impression that the website is a </w:t>
      </w:r>
      <w:proofErr w:type="gramStart"/>
      <w:r>
        <w:rPr>
          <w:rFonts w:ascii="Times New Roman" w:hAnsi="Times New Roman" w:cs="Times New Roman"/>
          <w:color w:val="141413"/>
          <w:lang w:val="en-GB"/>
        </w:rPr>
        <w:t>document</w:t>
      </w:r>
      <w:proofErr w:type="gramEnd"/>
      <w:r>
        <w:rPr>
          <w:rFonts w:ascii="Times New Roman" w:hAnsi="Times New Roman" w:cs="Times New Roman"/>
          <w:color w:val="141413"/>
          <w:lang w:val="en-GB"/>
        </w:rPr>
        <w:t xml:space="preserve"> and it is sealed to be authenticated and formalized. T</w:t>
      </w:r>
      <w:r>
        <w:rPr>
          <w:rFonts w:ascii="Times New Roman" w:hAnsi="Times New Roman" w:cs="Times New Roman"/>
          <w:lang w:val="en-GB"/>
        </w:rPr>
        <w:t>he emphasis of this logo is on a nature aspect of the place.</w:t>
      </w:r>
      <w:r>
        <w:rPr>
          <w:rFonts w:ascii="Times New Roman" w:hAnsi="Times New Roman" w:cs="Times New Roman"/>
          <w:color w:val="141413"/>
          <w:lang w:val="en-GB"/>
        </w:rPr>
        <w:t xml:space="preserve"> In the middle position, we find the symbol of mountains, spring water fountain together with acorn and oak leaves. </w:t>
      </w:r>
      <w:r>
        <w:rPr>
          <w:rFonts w:ascii="Times New Roman" w:eastAsia="Times New Roman" w:hAnsi="Times New Roman" w:cs="Times New Roman"/>
          <w:lang w:val="en-GB"/>
        </w:rPr>
        <w:t xml:space="preserve">Throughout the major cultures of Europe, the oak tree has been held in high esteem and is known as a king of forest for its strength and longevity. By incorporating these elements, the brand practitioners try to bring the feeling of honour, power, wealth, and pride. It creates the image of comfort and enjoyment in the reader and, consequently, serves as a technique </w:t>
      </w:r>
      <w:r>
        <w:rPr>
          <w:rStyle w:val="st"/>
          <w:rFonts w:ascii="Times New Roman" w:eastAsia="Times New Roman" w:hAnsi="Times New Roman" w:cs="Times New Roman"/>
          <w:lang w:val="en-GB"/>
        </w:rPr>
        <w:t>to engage the consumers.</w:t>
      </w:r>
    </w:p>
    <w:p w14:paraId="18E93DAE" w14:textId="77777777" w:rsidR="0069351A" w:rsidRPr="00DE0250" w:rsidRDefault="00000000" w:rsidP="00337E6B">
      <w:pPr>
        <w:spacing w:after="169"/>
        <w:ind w:left="-567" w:right="-143" w:firstLine="567"/>
        <w:jc w:val="both"/>
        <w:rPr>
          <w:rFonts w:ascii="Times New Roman" w:hAnsi="Times New Roman"/>
          <w:lang w:val="pt-PT"/>
        </w:rPr>
      </w:pPr>
      <w:r>
        <w:rPr>
          <w:rFonts w:ascii="Times New Roman" w:hAnsi="Times New Roman" w:cs="Times New Roman"/>
          <w:color w:val="000000"/>
          <w:lang w:val="en-GB"/>
        </w:rPr>
        <w:t xml:space="preserve">Visual elements used in both websites have positive effect on the formation of both discourses. Pictures are strong elements for the promotion of the resorts’ facilities, and they are found on every page of each website. </w:t>
      </w:r>
      <w:r>
        <w:rPr>
          <w:rFonts w:ascii="Times New Roman" w:hAnsi="Times New Roman" w:cs="Times New Roman"/>
          <w:lang w:val="en-GB"/>
        </w:rPr>
        <w:t xml:space="preserve">The pictures used are professionally done. The websites use the relevant and meaningful pictures to communicate their messages. The destinations are visually represented as welcoming, vibrant places, the ideal destinations for wellbeing-seekers, sport-lovers, those who enjoy nature, and foodies. </w:t>
      </w:r>
    </w:p>
    <w:p w14:paraId="46F00CE9"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From the analysis, one can see that nature is a common theme in the visual representation of both websites. </w:t>
      </w:r>
      <w:r>
        <w:rPr>
          <w:rFonts w:ascii="Times New Roman" w:hAnsi="Times New Roman" w:cs="Times New Roman"/>
          <w:color w:val="000000"/>
          <w:lang w:val="en-GB"/>
        </w:rPr>
        <w:t xml:space="preserve">The websites give a lot of attention to the role of each </w:t>
      </w:r>
      <w:r>
        <w:rPr>
          <w:rFonts w:ascii="Times New Roman" w:hAnsi="Times New Roman" w:cs="Times New Roman"/>
          <w:color w:val="000000"/>
          <w:lang w:val="en-GB"/>
        </w:rPr>
        <w:lastRenderedPageBreak/>
        <w:t xml:space="preserve">resort’s location. Hence, the resorts promote themselves through nature. </w:t>
      </w:r>
      <w:r>
        <w:rPr>
          <w:rFonts w:ascii="Times New Roman" w:hAnsi="Times New Roman" w:cs="Times New Roman"/>
          <w:lang w:val="en-GB"/>
        </w:rPr>
        <w:t xml:space="preserve">Nature plays an important role; it is an essential selling point for tourists. Due to </w:t>
      </w:r>
      <w:r>
        <w:rPr>
          <w:rFonts w:ascii="Times New Roman" w:hAnsi="Times New Roman" w:cs="Times New Roman"/>
          <w:color w:val="000000"/>
          <w:lang w:val="en-GB"/>
        </w:rPr>
        <w:t xml:space="preserve">salience and modality, the naturalness is ably constructed. The </w:t>
      </w:r>
      <w:r>
        <w:rPr>
          <w:rFonts w:ascii="Times New Roman" w:hAnsi="Times New Roman" w:cs="Times New Roman"/>
          <w:lang w:val="en-GB"/>
        </w:rPr>
        <w:t>sceneries are portrayed as empty and timeless, they are appealing for those who seek calmness and vacation contributing to their health.</w:t>
      </w:r>
    </w:p>
    <w:p w14:paraId="022C122D"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Figure 3 is a photo taken from a long distance showing “</w:t>
      </w:r>
      <w:proofErr w:type="spellStart"/>
      <w:r>
        <w:rPr>
          <w:rFonts w:ascii="Times New Roman" w:hAnsi="Times New Roman" w:cs="Times New Roman"/>
          <w:lang w:val="en-GB"/>
        </w:rPr>
        <w:t>Karpaty</w:t>
      </w:r>
      <w:proofErr w:type="spellEnd"/>
      <w:r>
        <w:rPr>
          <w:rFonts w:ascii="Times New Roman" w:hAnsi="Times New Roman" w:cs="Times New Roman"/>
          <w:lang w:val="en-GB"/>
        </w:rPr>
        <w:t>” resort and its surroundings “from a lookout position, a place not itself in the landscape but affording an overview of it” (Kress &amp; van Leeuwen 2006, p. 108). Such a panoramic view “invites a reassuring act of contemplation” (</w:t>
      </w:r>
      <w:proofErr w:type="spellStart"/>
      <w:r>
        <w:rPr>
          <w:rFonts w:ascii="Times New Roman" w:hAnsi="Times New Roman" w:cs="Times New Roman"/>
          <w:lang w:val="en-GB"/>
        </w:rPr>
        <w:t>Giannitraphani</w:t>
      </w:r>
      <w:proofErr w:type="spellEnd"/>
      <w:r>
        <w:rPr>
          <w:rFonts w:ascii="Times New Roman" w:hAnsi="Times New Roman" w:cs="Times New Roman"/>
          <w:lang w:val="en-GB"/>
        </w:rPr>
        <w:t xml:space="preserve">, 2010, as cited in Francesconi 2014, p. 94). As a result, the wide-angle shot of the picture suggests impersonal relationships, with elements that invite observation from a distance (Kress &amp; van Leeuwen, 2006) </w:t>
      </w:r>
    </w:p>
    <w:p w14:paraId="0DD2B734" w14:textId="77777777" w:rsidR="00EC1A79" w:rsidRDefault="00EC1A79" w:rsidP="00337E6B">
      <w:pPr>
        <w:spacing w:after="169"/>
        <w:ind w:left="-567" w:right="-143"/>
        <w:jc w:val="center"/>
        <w:rPr>
          <w:rFonts w:ascii="Times New Roman" w:hAnsi="Times New Roman" w:cs="Times New Roman"/>
          <w:b/>
          <w:lang w:val="en-GB"/>
        </w:rPr>
      </w:pPr>
    </w:p>
    <w:p w14:paraId="6FC1FF6B" w14:textId="79C4CBFE" w:rsidR="0069351A" w:rsidRPr="00DE0250" w:rsidRDefault="00000000" w:rsidP="00337E6B">
      <w:pPr>
        <w:spacing w:after="169"/>
        <w:ind w:left="-567" w:right="-143"/>
        <w:jc w:val="center"/>
        <w:rPr>
          <w:rFonts w:ascii="Times New Roman" w:hAnsi="Times New Roman"/>
          <w:lang w:val="pt-PT"/>
        </w:rPr>
      </w:pPr>
      <w:r>
        <w:rPr>
          <w:rFonts w:ascii="Times New Roman" w:hAnsi="Times New Roman" w:cs="Times New Roman"/>
          <w:b/>
          <w:lang w:val="en-GB"/>
        </w:rPr>
        <w:t>Figure 3.</w:t>
      </w:r>
      <w:r>
        <w:rPr>
          <w:rFonts w:ascii="Times New Roman" w:hAnsi="Times New Roman" w:cs="Times New Roman"/>
          <w:lang w:val="en-GB"/>
        </w:rPr>
        <w:t xml:space="preserve"> Image of “</w:t>
      </w:r>
      <w:proofErr w:type="spellStart"/>
      <w:r>
        <w:rPr>
          <w:rFonts w:ascii="Times New Roman" w:hAnsi="Times New Roman" w:cs="Times New Roman"/>
          <w:lang w:val="en-GB"/>
        </w:rPr>
        <w:t>Karpaty</w:t>
      </w:r>
      <w:proofErr w:type="spellEnd"/>
      <w:r>
        <w:rPr>
          <w:rFonts w:ascii="Times New Roman" w:hAnsi="Times New Roman" w:cs="Times New Roman"/>
          <w:lang w:val="en-GB"/>
        </w:rPr>
        <w:t>” hotel and resort complex</w:t>
      </w:r>
    </w:p>
    <w:p w14:paraId="00709920" w14:textId="284205D2" w:rsidR="0069351A" w:rsidRDefault="00EC1A79" w:rsidP="00EC1A79">
      <w:pPr>
        <w:spacing w:after="169"/>
        <w:ind w:left="-567" w:right="-143"/>
        <w:jc w:val="center"/>
        <w:rPr>
          <w:rFonts w:ascii="Times New Roman" w:hAnsi="Times New Roman"/>
          <w:lang w:val="pt-PT"/>
        </w:rPr>
      </w:pPr>
      <w:r>
        <w:rPr>
          <w:rFonts w:ascii="Times New Roman" w:hAnsi="Times New Roman"/>
          <w:noProof/>
          <w:lang w:val="pt-PT"/>
        </w:rPr>
        <w:drawing>
          <wp:inline distT="0" distB="0" distL="0" distR="0" wp14:anchorId="2F9C1BC0" wp14:editId="0189685B">
            <wp:extent cx="4839335" cy="2914650"/>
            <wp:effectExtent l="0" t="0" r="0" b="0"/>
            <wp:docPr id="1779368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39335" cy="2914650"/>
                    </a:xfrm>
                    <a:prstGeom prst="rect">
                      <a:avLst/>
                    </a:prstGeom>
                    <a:noFill/>
                  </pic:spPr>
                </pic:pic>
              </a:graphicData>
            </a:graphic>
          </wp:inline>
        </w:drawing>
      </w:r>
    </w:p>
    <w:p w14:paraId="7AAEFE5E" w14:textId="77777777" w:rsidR="0069351A" w:rsidRPr="00DE0250" w:rsidRDefault="00000000" w:rsidP="00337E6B">
      <w:pPr>
        <w:spacing w:after="169"/>
        <w:ind w:left="-567" w:right="-143"/>
        <w:jc w:val="center"/>
        <w:rPr>
          <w:rFonts w:ascii="Times New Roman" w:hAnsi="Times New Roman"/>
          <w:lang w:val="pt-PT"/>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15DFDF46" w14:textId="77777777" w:rsidR="00A731E6" w:rsidRDefault="00A731E6" w:rsidP="00337E6B">
      <w:pPr>
        <w:spacing w:after="169"/>
        <w:ind w:left="-567" w:right="-143" w:firstLine="567"/>
        <w:jc w:val="both"/>
        <w:rPr>
          <w:rFonts w:ascii="Times New Roman" w:hAnsi="Times New Roman" w:cs="Times New Roman"/>
          <w:lang w:val="en-GB"/>
        </w:rPr>
      </w:pPr>
    </w:p>
    <w:p w14:paraId="266160A0" w14:textId="245617E8"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The building stands out in the picture due to its foreground position, large size, and contrasting colours. As a result, the building of the resort is the primary focus. The image features the sanatorium against the skyline and includes iconic signs of nature, creating a visual cliché that highlights the main quality of the resort. The producers chose tree images to represent the natural aspect of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These trees symbolize the forests and greenery of the </w:t>
      </w:r>
      <w:proofErr w:type="spellStart"/>
      <w:r>
        <w:rPr>
          <w:rFonts w:ascii="Times New Roman" w:hAnsi="Times New Roman" w:cs="Times New Roman"/>
          <w:lang w:val="en-GB"/>
        </w:rPr>
        <w:t>Karpathians</w:t>
      </w:r>
      <w:proofErr w:type="spellEnd"/>
      <w:r>
        <w:rPr>
          <w:rFonts w:ascii="Times New Roman" w:hAnsi="Times New Roman" w:cs="Times New Roman"/>
          <w:lang w:val="en-GB"/>
        </w:rPr>
        <w:t xml:space="preserve"> landscape, emphasizing the resort as an ecological place. Nature surrounds the entire building, showcasing the relationship between the resort and its natural surroundings. By incorporating this image into the website, the author aims to appeal to city dwellers who may find greenery uncommon.</w:t>
      </w:r>
    </w:p>
    <w:p w14:paraId="00C49E8A"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No people appear in the image as if to invite the viewer to enter the depicted space (Dann, 1996). The place is presented </w:t>
      </w:r>
      <w:proofErr w:type="gramStart"/>
      <w:r>
        <w:rPr>
          <w:rFonts w:ascii="Times New Roman" w:hAnsi="Times New Roman" w:cs="Times New Roman"/>
          <w:lang w:val="en-GB"/>
        </w:rPr>
        <w:t>in order to</w:t>
      </w:r>
      <w:proofErr w:type="gramEnd"/>
      <w:r>
        <w:rPr>
          <w:rFonts w:ascii="Times New Roman" w:hAnsi="Times New Roman" w:cs="Times New Roman"/>
          <w:lang w:val="en-GB"/>
        </w:rPr>
        <w:t xml:space="preserve"> be imaginarily visited by people who are </w:t>
      </w:r>
      <w:r>
        <w:rPr>
          <w:rFonts w:ascii="Times New Roman" w:hAnsi="Times New Roman" w:cs="Times New Roman"/>
          <w:lang w:val="en-GB"/>
        </w:rPr>
        <w:lastRenderedPageBreak/>
        <w:t>viewing the picture. The place seems to be very beautiful and attractive. This picture helps the website build an image of relaxing and peaceful place in the viewers’ mind.</w:t>
      </w:r>
    </w:p>
    <w:p w14:paraId="1202C165" w14:textId="77777777" w:rsidR="0069351A" w:rsidRPr="00DE0250" w:rsidRDefault="00000000" w:rsidP="00337E6B">
      <w:pPr>
        <w:spacing w:after="169"/>
        <w:ind w:left="-567" w:right="-143" w:firstLine="567"/>
        <w:jc w:val="both"/>
        <w:rPr>
          <w:lang w:val="en-GB"/>
        </w:rPr>
      </w:pPr>
      <w:r>
        <w:rPr>
          <w:rFonts w:ascii="Times New Roman" w:hAnsi="Times New Roman" w:cs="Times New Roman"/>
          <w:lang w:val="en-GB"/>
        </w:rPr>
        <w:t xml:space="preserve">The visual analysis reveals that the authors regard the traditions of the country the resorts are located as important and potential to attract tourists. Figure 4 is the representation of </w:t>
      </w:r>
      <w:r>
        <w:rPr>
          <w:rStyle w:val="q-box"/>
          <w:rFonts w:ascii="Times New Roman" w:eastAsia="Times New Roman" w:hAnsi="Times New Roman" w:cs="Times New Roman"/>
          <w:lang w:val="en-GB"/>
        </w:rPr>
        <w:t xml:space="preserve">ethnic restaurant </w:t>
      </w:r>
      <w:r>
        <w:rPr>
          <w:rFonts w:ascii="Times New Roman" w:eastAsia="Times New Roman" w:hAnsi="Times New Roman" w:cs="Times New Roman"/>
          <w:lang w:val="en-GB"/>
        </w:rPr>
        <w:t>“</w:t>
      </w:r>
      <w:proofErr w:type="spellStart"/>
      <w:r>
        <w:rPr>
          <w:rFonts w:ascii="Times New Roman" w:eastAsia="Times New Roman" w:hAnsi="Times New Roman" w:cs="Times New Roman"/>
          <w:lang w:val="en-GB"/>
        </w:rPr>
        <w:t>Kolyba</w:t>
      </w:r>
      <w:proofErr w:type="spellEnd"/>
      <w:r>
        <w:rPr>
          <w:rFonts w:ascii="Times New Roman" w:eastAsia="Times New Roman" w:hAnsi="Times New Roman" w:cs="Times New Roman"/>
          <w:lang w:val="en-GB"/>
        </w:rPr>
        <w:t>”</w:t>
      </w:r>
      <w:r>
        <w:rPr>
          <w:rStyle w:val="q-box"/>
          <w:rFonts w:ascii="Times New Roman" w:eastAsia="Times New Roman" w:hAnsi="Times New Roman" w:cs="Times New Roman"/>
          <w:lang w:val="en-GB"/>
        </w:rPr>
        <w:t xml:space="preserve">. </w:t>
      </w:r>
      <w:r>
        <w:rPr>
          <w:rFonts w:ascii="Times New Roman" w:eastAsia="Times New Roman" w:hAnsi="Times New Roman" w:cs="Times New Roman"/>
          <w:lang w:val="en-GB"/>
        </w:rPr>
        <w:t>The restaurant is made in traditional style with the original design.</w:t>
      </w:r>
      <w:r>
        <w:rPr>
          <w:rStyle w:val="q-box"/>
          <w:rFonts w:ascii="Times New Roman" w:eastAsia="Times New Roman" w:hAnsi="Times New Roman" w:cs="Times New Roman"/>
          <w:lang w:val="en-GB"/>
        </w:rPr>
        <w:t xml:space="preserve"> The plastic visual signs, such as colours and forms, together with linguistic message “</w:t>
      </w:r>
      <w:proofErr w:type="spellStart"/>
      <w:r>
        <w:rPr>
          <w:rStyle w:val="q-box"/>
          <w:rFonts w:ascii="Times New Roman" w:eastAsia="Times New Roman" w:hAnsi="Times New Roman" w:cs="Times New Roman"/>
          <w:lang w:val="en-GB"/>
        </w:rPr>
        <w:t>Kolyba</w:t>
      </w:r>
      <w:proofErr w:type="spellEnd"/>
      <w:r>
        <w:rPr>
          <w:rStyle w:val="q-box"/>
          <w:rFonts w:ascii="Times New Roman" w:eastAsia="Times New Roman" w:hAnsi="Times New Roman" w:cs="Times New Roman"/>
          <w:lang w:val="en-GB"/>
        </w:rPr>
        <w:t xml:space="preserve">” imply and </w:t>
      </w:r>
      <w:r>
        <w:rPr>
          <w:rFonts w:ascii="Times New Roman" w:hAnsi="Times New Roman" w:cs="Times New Roman"/>
          <w:lang w:val="en-GB"/>
        </w:rPr>
        <w:t xml:space="preserve">represent </w:t>
      </w:r>
      <w:r>
        <w:rPr>
          <w:rFonts w:ascii="Times New Roman" w:eastAsia="Times New Roman" w:hAnsi="Times New Roman" w:cs="Times New Roman"/>
          <w:lang w:val="en-GB"/>
        </w:rPr>
        <w:t xml:space="preserve">Hutsul </w:t>
      </w:r>
      <w:r>
        <w:rPr>
          <w:rFonts w:ascii="Times New Roman" w:hAnsi="Times New Roman" w:cs="Times New Roman"/>
          <w:lang w:val="en-GB"/>
        </w:rPr>
        <w:t xml:space="preserve">ethnic </w:t>
      </w:r>
      <w:r>
        <w:rPr>
          <w:rFonts w:ascii="Times New Roman" w:eastAsia="Times New Roman" w:hAnsi="Times New Roman" w:cs="Times New Roman"/>
          <w:lang w:val="en-GB"/>
        </w:rPr>
        <w:t>culture.</w:t>
      </w:r>
      <w:r>
        <w:rPr>
          <w:rFonts w:ascii="Times New Roman" w:hAnsi="Times New Roman" w:cs="Times New Roman"/>
          <w:lang w:val="en-GB"/>
        </w:rPr>
        <w:t xml:space="preserve"> The old Ukrainian word “</w:t>
      </w:r>
      <w:proofErr w:type="spellStart"/>
      <w:r>
        <w:rPr>
          <w:rFonts w:ascii="Times New Roman" w:hAnsi="Times New Roman" w:cs="Times New Roman"/>
          <w:lang w:val="en-GB"/>
        </w:rPr>
        <w:t>Kolyba</w:t>
      </w:r>
      <w:proofErr w:type="spellEnd"/>
      <w:r>
        <w:rPr>
          <w:rFonts w:ascii="Times New Roman" w:hAnsi="Times New Roman" w:cs="Times New Roman"/>
          <w:lang w:val="en-GB"/>
        </w:rPr>
        <w:t xml:space="preserve">”, which was mainly used by the </w:t>
      </w:r>
      <w:proofErr w:type="spellStart"/>
      <w:r>
        <w:rPr>
          <w:rFonts w:ascii="Times New Roman" w:hAnsi="Times New Roman" w:cs="Times New Roman"/>
          <w:lang w:val="en-GB"/>
        </w:rPr>
        <w:t>Hutsuls</w:t>
      </w:r>
      <w:proofErr w:type="spellEnd"/>
      <w:r>
        <w:rPr>
          <w:rFonts w:ascii="Times New Roman" w:hAnsi="Times New Roman" w:cs="Times New Roman"/>
          <w:lang w:val="en-GB"/>
        </w:rPr>
        <w:t xml:space="preserve">, means wooden small house. The interior of the restaurant presents </w:t>
      </w:r>
      <w:r>
        <w:rPr>
          <w:rFonts w:ascii="Times New Roman" w:eastAsia="Times New Roman" w:hAnsi="Times New Roman" w:cs="Times New Roman"/>
          <w:lang w:val="en-GB"/>
        </w:rPr>
        <w:t>vivid natural colours that are an inherent characteristic of this ethnographic group.</w:t>
      </w:r>
      <w:r>
        <w:rPr>
          <w:rFonts w:ascii="Times New Roman" w:hAnsi="Times New Roman" w:cs="Times New Roman"/>
          <w:lang w:val="en-GB"/>
        </w:rPr>
        <w:t xml:space="preserve"> The traditional decoration, </w:t>
      </w:r>
      <w:r>
        <w:rPr>
          <w:rFonts w:ascii="Times New Roman" w:eastAsia="Times New Roman" w:hAnsi="Times New Roman" w:cs="Times New Roman"/>
          <w:lang w:val="en-GB"/>
        </w:rPr>
        <w:t>such as hand-woven textiles and embroidery, has dominant black and dark red colours.</w:t>
      </w:r>
      <w:r>
        <w:rPr>
          <w:rFonts w:ascii="Times New Roman" w:hAnsi="Times New Roman" w:cs="Times New Roman"/>
          <w:lang w:val="en-GB"/>
        </w:rPr>
        <w:t xml:space="preserve"> Moreover, t</w:t>
      </w:r>
      <w:r>
        <w:rPr>
          <w:rFonts w:ascii="Times New Roman" w:eastAsia="Times New Roman" w:hAnsi="Times New Roman" w:cs="Times New Roman"/>
          <w:lang w:val="en-GB"/>
        </w:rPr>
        <w:t xml:space="preserve">he </w:t>
      </w:r>
      <w:proofErr w:type="spellStart"/>
      <w:r>
        <w:rPr>
          <w:rFonts w:ascii="Times New Roman" w:eastAsia="Times New Roman" w:hAnsi="Times New Roman" w:cs="Times New Roman"/>
          <w:lang w:val="en-GB"/>
        </w:rPr>
        <w:t>Hutsuls</w:t>
      </w:r>
      <w:proofErr w:type="spellEnd"/>
      <w:r>
        <w:rPr>
          <w:rFonts w:ascii="Times New Roman" w:eastAsia="Times New Roman" w:hAnsi="Times New Roman" w:cs="Times New Roman"/>
          <w:lang w:val="en-GB"/>
        </w:rPr>
        <w:t xml:space="preserve"> are renowned for their artistic wood carving and inlaying of wooden objects with contrasting wood that is also observed in the picture.</w:t>
      </w:r>
    </w:p>
    <w:p w14:paraId="39D754F0" w14:textId="77777777" w:rsidR="00A731E6" w:rsidRDefault="00A731E6"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eastAsia="Times New Roman" w:hAnsi="Times New Roman" w:cs="Times New Roman"/>
          <w:b/>
          <w:bCs/>
          <w:lang w:val="en-GB"/>
        </w:rPr>
      </w:pPr>
    </w:p>
    <w:p w14:paraId="0EC1E815" w14:textId="4885388D"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pt-PT"/>
        </w:rPr>
      </w:pPr>
      <w:r>
        <w:rPr>
          <w:rFonts w:ascii="Times New Roman" w:eastAsia="Times New Roman" w:hAnsi="Times New Roman" w:cs="Times New Roman"/>
          <w:b/>
          <w:bCs/>
          <w:lang w:val="en-GB"/>
        </w:rPr>
        <w:t xml:space="preserve">Figure 4. </w:t>
      </w:r>
      <w:r>
        <w:rPr>
          <w:rFonts w:ascii="Times New Roman" w:eastAsia="Times New Roman" w:hAnsi="Times New Roman" w:cs="Times New Roman"/>
          <w:bCs/>
          <w:lang w:val="en-GB"/>
        </w:rPr>
        <w:t>Photos of “</w:t>
      </w:r>
      <w:proofErr w:type="spellStart"/>
      <w:r>
        <w:rPr>
          <w:rFonts w:ascii="Times New Roman" w:eastAsia="Times New Roman" w:hAnsi="Times New Roman" w:cs="Times New Roman"/>
          <w:bCs/>
          <w:lang w:val="en-GB"/>
        </w:rPr>
        <w:t>Kolyba</w:t>
      </w:r>
      <w:proofErr w:type="spellEnd"/>
      <w:r>
        <w:rPr>
          <w:rFonts w:ascii="Times New Roman" w:eastAsia="Times New Roman" w:hAnsi="Times New Roman" w:cs="Times New Roman"/>
          <w:bCs/>
          <w:lang w:val="en-GB"/>
        </w:rPr>
        <w:t xml:space="preserve">” restaurant </w:t>
      </w:r>
      <w:r>
        <w:rPr>
          <w:rFonts w:ascii="Times New Roman" w:eastAsia="Times New Roman" w:hAnsi="Times New Roman" w:cs="Times New Roman"/>
          <w:lang w:val="en-GB"/>
        </w:rPr>
        <w:t>in the corpus</w:t>
      </w:r>
      <w:r>
        <w:rPr>
          <w:rFonts w:ascii="Times New Roman" w:eastAsia="Times New Roman" w:hAnsi="Times New Roman" w:cs="Times New Roman"/>
          <w:b/>
          <w:color w:val="000000" w:themeColor="text1"/>
          <w:lang w:val="en-GB"/>
        </w:rPr>
        <w:t xml:space="preserve"> </w:t>
      </w:r>
      <w:proofErr w:type="gramStart"/>
      <w:r>
        <w:rPr>
          <w:rFonts w:ascii="Times New Roman" w:eastAsia="Times New Roman" w:hAnsi="Times New Roman" w:cs="Times New Roman"/>
          <w:lang w:val="en-GB"/>
        </w:rPr>
        <w:t>of  “</w:t>
      </w:r>
      <w:proofErr w:type="gramEnd"/>
      <w:r>
        <w:rPr>
          <w:rFonts w:ascii="Times New Roman" w:eastAsia="Times New Roman" w:hAnsi="Times New Roman" w:cs="Times New Roman"/>
          <w:lang w:val="en-GB"/>
        </w:rPr>
        <w:t>Solva” resort website</w:t>
      </w:r>
    </w:p>
    <w:p w14:paraId="3FF128EF" w14:textId="77777777" w:rsidR="0069351A" w:rsidRDefault="00000000" w:rsidP="00337E6B">
      <w:pPr>
        <w:pStyle w:val="Prrafodelista"/>
        <w:tabs>
          <w:tab w:val="left" w:pos="142"/>
        </w:tabs>
        <w:spacing w:after="169"/>
        <w:ind w:left="-567" w:right="-143"/>
        <w:contextualSpacing w:val="0"/>
        <w:jc w:val="both"/>
        <w:rPr>
          <w:rFonts w:ascii="Times New Roman" w:hAnsi="Times New Roman"/>
        </w:rPr>
      </w:pPr>
      <w:r>
        <w:rPr>
          <w:noProof/>
        </w:rPr>
        <w:drawing>
          <wp:inline distT="0" distB="0" distL="0" distR="0" wp14:anchorId="222188A8" wp14:editId="34B7C731">
            <wp:extent cx="5886450" cy="3530600"/>
            <wp:effectExtent l="0" t="0" r="0" b="0"/>
            <wp:docPr id="4" name="Imagen 15" descr="FALUCO:Users:falig:Desktop:Visual Corpus Solva:Kolytestaurant.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5" descr="FALUCO:Users:falig:Desktop:Visual Corpus Solva:Kolytestaurant.psd"/>
                    <pic:cNvPicPr>
                      <a:picLocks noChangeAspect="1" noChangeArrowheads="1"/>
                    </pic:cNvPicPr>
                  </pic:nvPicPr>
                  <pic:blipFill>
                    <a:blip r:embed="rId12"/>
                    <a:stretch>
                      <a:fillRect/>
                    </a:stretch>
                  </pic:blipFill>
                  <pic:spPr bwMode="auto">
                    <a:xfrm>
                      <a:off x="0" y="0"/>
                      <a:ext cx="5886450" cy="3530600"/>
                    </a:xfrm>
                    <a:prstGeom prst="rect">
                      <a:avLst/>
                    </a:prstGeom>
                  </pic:spPr>
                </pic:pic>
              </a:graphicData>
            </a:graphic>
          </wp:inline>
        </w:drawing>
      </w:r>
    </w:p>
    <w:p w14:paraId="38EA2FFC" w14:textId="77777777" w:rsidR="00A731E6" w:rsidRPr="00A731E6" w:rsidRDefault="00000000" w:rsidP="00A731E6">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cs="Times New Roman"/>
          <w:color w:val="141413"/>
          <w:sz w:val="22"/>
          <w:szCs w:val="22"/>
          <w:lang w:val="en-GB"/>
        </w:rPr>
      </w:pPr>
      <w:r w:rsidRPr="00A731E6">
        <w:rPr>
          <w:rFonts w:ascii="Times New Roman" w:hAnsi="Times New Roman" w:cs="Times New Roman"/>
          <w:b/>
          <w:bCs/>
          <w:color w:val="141413"/>
          <w:sz w:val="22"/>
          <w:szCs w:val="22"/>
          <w:lang w:val="en-GB"/>
        </w:rPr>
        <w:t xml:space="preserve">Source: </w:t>
      </w:r>
      <w:r w:rsidRPr="00A731E6">
        <w:rPr>
          <w:rFonts w:ascii="Times New Roman" w:hAnsi="Times New Roman" w:cs="Times New Roman"/>
          <w:color w:val="141413"/>
          <w:sz w:val="22"/>
          <w:szCs w:val="22"/>
          <w:lang w:val="en-GB"/>
        </w:rPr>
        <w:t>Screenshots from the website of “Solva” resort</w:t>
      </w:r>
    </w:p>
    <w:p w14:paraId="51B22CDC" w14:textId="7E52B28A" w:rsidR="00A731E6" w:rsidRDefault="00A731E6" w:rsidP="00A731E6">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rFonts w:ascii="Times New Roman" w:hAnsi="Times New Roman" w:cs="Times New Roman"/>
          <w:lang w:val="en-GB"/>
        </w:rPr>
      </w:pPr>
      <w:r>
        <w:rPr>
          <w:rFonts w:ascii="Times New Roman" w:hAnsi="Times New Roman" w:cs="Times New Roman"/>
          <w:lang w:val="en-GB"/>
        </w:rPr>
        <w:t>The restaurant is not described linguistically; the images are the main source of information. Certain information is best delivered by means of image then words, and this is true with this traditional place. The decoration of the restaurant signifies that the recipes and preparation of food are very traditional as well. Therefore, the images express local culture and cuisine to convince the potential visitor to explore it.</w:t>
      </w:r>
    </w:p>
    <w:p w14:paraId="7D2D51BE" w14:textId="4E7622B9" w:rsidR="0069351A" w:rsidRPr="00DE0250" w:rsidRDefault="00000000" w:rsidP="00337E6B">
      <w:pPr>
        <w:spacing w:after="169"/>
        <w:ind w:left="-567" w:right="-143" w:firstLine="567"/>
        <w:jc w:val="both"/>
        <w:rPr>
          <w:rFonts w:ascii="Times New Roman" w:hAnsi="Times New Roman"/>
          <w:lang w:val="en-GB"/>
        </w:rPr>
      </w:pPr>
      <w:proofErr w:type="gramStart"/>
      <w:r>
        <w:rPr>
          <w:rFonts w:ascii="Times New Roman" w:hAnsi="Times New Roman" w:cs="Times New Roman"/>
          <w:lang w:val="en-GB"/>
        </w:rPr>
        <w:t>In</w:t>
      </w:r>
      <w:proofErr w:type="gramEnd"/>
      <w:r>
        <w:rPr>
          <w:rFonts w:ascii="Times New Roman" w:hAnsi="Times New Roman" w:cs="Times New Roman"/>
          <w:lang w:val="en-GB"/>
        </w:rPr>
        <w:t xml:space="preserve"> the website, Hutsul culture is employed as a tourism commodity in realizing “Solva” destination image. The promoters draw the tourists’ attention on the authentic and </w:t>
      </w:r>
      <w:r>
        <w:rPr>
          <w:rFonts w:ascii="Times New Roman" w:hAnsi="Times New Roman" w:cs="Times New Roman"/>
          <w:lang w:val="en-GB"/>
        </w:rPr>
        <w:lastRenderedPageBreak/>
        <w:t>unique aspects of the local culture. This technique is used as a tool to provide potential tourists with feeling that they can expect to experience a meaningful trip. It may create a positive appeal for the viewers.</w:t>
      </w:r>
    </w:p>
    <w:p w14:paraId="4EA5E6D3"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picture of musicians enhances the cosy atmosphere of the restaurant and can activate the affective responses of pleasure and interest. The rooms are depicted as empty and waiting for tourists’ presence. The frontality and medium shots engage and invite the viewers to enter these spaces. In addition, the long shot invites to view “</w:t>
      </w:r>
      <w:proofErr w:type="spellStart"/>
      <w:r>
        <w:rPr>
          <w:rFonts w:ascii="Times New Roman" w:hAnsi="Times New Roman" w:cs="Times New Roman"/>
          <w:lang w:val="en-GB"/>
        </w:rPr>
        <w:t>Kolyba</w:t>
      </w:r>
      <w:proofErr w:type="spellEnd"/>
      <w:r>
        <w:rPr>
          <w:rFonts w:ascii="Times New Roman" w:hAnsi="Times New Roman" w:cs="Times New Roman"/>
          <w:lang w:val="en-GB"/>
        </w:rPr>
        <w:t>”, which means wooden small house, from a distance.</w:t>
      </w:r>
    </w:p>
    <w:p w14:paraId="4D950FC8"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A lot of images presented on the websites display strong social engagement with the viewers. Utilizing Kress and van Leeuwen’s framework for conducting a visual analysis, findings reveal that the images presented on the websites demonstrate strong interpersonal relationship among all the participants involved in the production and viewing. </w:t>
      </w:r>
      <w:r>
        <w:rPr>
          <w:rFonts w:ascii="Times New Roman" w:hAnsi="Times New Roman" w:cs="Times New Roman"/>
          <w:color w:val="000000"/>
          <w:lang w:val="en-GB"/>
        </w:rPr>
        <w:t xml:space="preserve">Through visual texts, the websites look for establishing a dialogic relationship between the depicted participants and viewer through various techniques like contact, angle </w:t>
      </w:r>
      <w:proofErr w:type="gramStart"/>
      <w:r>
        <w:rPr>
          <w:rFonts w:ascii="Times New Roman" w:hAnsi="Times New Roman" w:cs="Times New Roman"/>
          <w:color w:val="000000"/>
          <w:lang w:val="en-GB"/>
        </w:rPr>
        <w:t>and,</w:t>
      </w:r>
      <w:proofErr w:type="gramEnd"/>
      <w:r>
        <w:rPr>
          <w:rFonts w:ascii="Times New Roman" w:hAnsi="Times New Roman" w:cs="Times New Roman"/>
          <w:color w:val="000000"/>
          <w:lang w:val="en-GB"/>
        </w:rPr>
        <w:t xml:space="preserve"> social distance. </w:t>
      </w:r>
    </w:p>
    <w:p w14:paraId="6A8B5168"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photos featuring the medical staff of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(Figure 5) establish demands. An imaginary relationship is created with the viewers, as the represented participants appear to address them directly. These images generate a strong sense of involvement because the viewer looks directly at the participants from a close distance, giving the impression that they can converse with the doctors. </w:t>
      </w:r>
    </w:p>
    <w:p w14:paraId="7DBEF63E" w14:textId="4E8601B4" w:rsidR="0069351A" w:rsidRPr="00DE0250" w:rsidRDefault="004E2D81" w:rsidP="00337E6B">
      <w:pPr>
        <w:spacing w:after="169"/>
        <w:ind w:left="-567" w:right="-143"/>
        <w:jc w:val="center"/>
        <w:rPr>
          <w:rFonts w:ascii="Times New Roman" w:hAnsi="Times New Roman"/>
          <w:lang w:val="en-GB"/>
        </w:rPr>
      </w:pPr>
      <w:r>
        <w:rPr>
          <w:noProof/>
        </w:rPr>
        <w:drawing>
          <wp:anchor distT="0" distB="0" distL="0" distR="0" simplePos="0" relativeHeight="251659264" behindDoc="0" locked="0" layoutInCell="0" allowOverlap="1" wp14:anchorId="3687E5E8" wp14:editId="7DF4B7AD">
            <wp:simplePos x="0" y="0"/>
            <wp:positionH relativeFrom="margin">
              <wp:posOffset>-318770</wp:posOffset>
            </wp:positionH>
            <wp:positionV relativeFrom="page">
              <wp:posOffset>5010150</wp:posOffset>
            </wp:positionV>
            <wp:extent cx="5219700" cy="2952750"/>
            <wp:effectExtent l="0" t="0" r="0" b="0"/>
            <wp:wrapTopAndBottom/>
            <wp:docPr id="5" name="Imagen 3" descr="FALUCO:Users:falig:Desktop:IV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3" descr="FALUCO:Users:falig:Desktop:IVAN:3.png"/>
                    <pic:cNvPicPr>
                      <a:picLocks noChangeAspect="1" noChangeArrowheads="1"/>
                    </pic:cNvPicPr>
                  </pic:nvPicPr>
                  <pic:blipFill>
                    <a:blip r:embed="rId13"/>
                    <a:stretch>
                      <a:fillRect/>
                    </a:stretch>
                  </pic:blipFill>
                  <pic:spPr bwMode="auto">
                    <a:xfrm>
                      <a:off x="0" y="0"/>
                      <a:ext cx="5219700" cy="295275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imes New Roman" w:hAnsi="Times New Roman" w:cs="Times New Roman"/>
          <w:b/>
          <w:lang w:val="en-GB"/>
        </w:rPr>
        <w:t>Figure 5.</w:t>
      </w:r>
      <w:r w:rsidR="00000000">
        <w:rPr>
          <w:rFonts w:ascii="Times New Roman" w:hAnsi="Times New Roman" w:cs="Times New Roman"/>
          <w:lang w:val="en-GB"/>
        </w:rPr>
        <w:t xml:space="preserve"> Pictures of the section “Doctors of </w:t>
      </w:r>
      <w:proofErr w:type="spellStart"/>
      <w:r w:rsidR="00000000">
        <w:rPr>
          <w:rFonts w:ascii="Times New Roman" w:hAnsi="Times New Roman" w:cs="Times New Roman"/>
          <w:lang w:val="en-GB"/>
        </w:rPr>
        <w:t>Karpaty</w:t>
      </w:r>
      <w:proofErr w:type="spellEnd"/>
      <w:r w:rsidR="00000000">
        <w:rPr>
          <w:rFonts w:ascii="Times New Roman" w:hAnsi="Times New Roman" w:cs="Times New Roman"/>
          <w:lang w:val="en-GB"/>
        </w:rPr>
        <w:t xml:space="preserve"> sanatorium”</w:t>
      </w:r>
    </w:p>
    <w:p w14:paraId="21F9A535" w14:textId="49338ED8" w:rsidR="0069351A" w:rsidRPr="00DE0250" w:rsidRDefault="0069351A" w:rsidP="00337E6B">
      <w:pPr>
        <w:spacing w:after="169"/>
        <w:ind w:left="-567" w:right="-143"/>
        <w:jc w:val="both"/>
        <w:rPr>
          <w:rFonts w:ascii="Times New Roman" w:hAnsi="Times New Roman"/>
          <w:lang w:val="en-GB"/>
        </w:rPr>
      </w:pPr>
    </w:p>
    <w:p w14:paraId="01439F53" w14:textId="455AFC18"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en-GB"/>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63E2AD79" w14:textId="28CDCB51" w:rsidR="004E2D81" w:rsidRDefault="004E2D81" w:rsidP="00337E6B">
      <w:pPr>
        <w:spacing w:after="169"/>
        <w:ind w:left="-567" w:right="-143" w:firstLine="567"/>
        <w:jc w:val="both"/>
        <w:rPr>
          <w:rFonts w:ascii="Times New Roman" w:hAnsi="Times New Roman" w:cs="Times New Roman"/>
          <w:lang w:val="en-GB"/>
        </w:rPr>
      </w:pPr>
    </w:p>
    <w:p w14:paraId="0AF75256" w14:textId="640263A9" w:rsidR="004E2D81" w:rsidRDefault="004E2D81" w:rsidP="00337E6B">
      <w:pPr>
        <w:spacing w:after="169"/>
        <w:ind w:left="-567" w:right="-143" w:firstLine="567"/>
        <w:jc w:val="both"/>
        <w:rPr>
          <w:rFonts w:ascii="Times New Roman" w:hAnsi="Times New Roman" w:cs="Times New Roman"/>
          <w:lang w:val="en-GB"/>
        </w:rPr>
      </w:pPr>
    </w:p>
    <w:p w14:paraId="1A43E80E" w14:textId="0A25F1DF"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lastRenderedPageBreak/>
        <w:t>The facial expressions of the represented participants in the photos show that the doctors appear friendly, warm, and professional. Additionally, the photographs are taken at eye level, signifying engagement and equal power relations between the doctors and the viewer. This positioning helps the viewer feel comfortable and trust the medical staff, as it creates a professional and approachable image. Consequently, the photos convey positive themes such as support and help. By providing real photos of the resort’s employees, the author enhances the credibility of the resort complex.</w:t>
      </w:r>
    </w:p>
    <w:p w14:paraId="3A2A1DB4"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eastAsia="Times New Roman" w:hAnsi="Times New Roman" w:cs="Times New Roman"/>
          <w:bCs/>
          <w:lang w:val="en-GB"/>
        </w:rPr>
        <w:t>The "</w:t>
      </w:r>
      <w:proofErr w:type="spellStart"/>
      <w:r>
        <w:rPr>
          <w:rFonts w:ascii="Times New Roman" w:eastAsia="Times New Roman" w:hAnsi="Times New Roman" w:cs="Times New Roman"/>
          <w:bCs/>
          <w:lang w:val="en-GB"/>
        </w:rPr>
        <w:t>Karpaty</w:t>
      </w:r>
      <w:proofErr w:type="spellEnd"/>
      <w:r>
        <w:rPr>
          <w:rFonts w:ascii="Times New Roman" w:eastAsia="Times New Roman" w:hAnsi="Times New Roman" w:cs="Times New Roman"/>
          <w:bCs/>
          <w:lang w:val="en-GB"/>
        </w:rPr>
        <w:t xml:space="preserve">" resort offers </w:t>
      </w:r>
      <w:proofErr w:type="spellStart"/>
      <w:r>
        <w:rPr>
          <w:rFonts w:ascii="Times New Roman" w:eastAsia="Times New Roman" w:hAnsi="Times New Roman" w:cs="Times New Roman"/>
          <w:bCs/>
          <w:lang w:val="en-GB"/>
        </w:rPr>
        <w:t>travelers</w:t>
      </w:r>
      <w:proofErr w:type="spellEnd"/>
      <w:r>
        <w:rPr>
          <w:rFonts w:ascii="Times New Roman" w:eastAsia="Times New Roman" w:hAnsi="Times New Roman" w:cs="Times New Roman"/>
          <w:bCs/>
          <w:lang w:val="en-GB"/>
        </w:rPr>
        <w:t xml:space="preserve"> the opportunity to view scans of certificates and diplomas (Figure 6). These images primarily provide linguistic messages in Ukrainian and Russian, with no English translation. Therefore, readers who do not understand these Slavic languages can only view the images without grasping the content. However, the heading of the section, along with the visual elements in the scans, such as the documents' texture, helps English-speaking readers understand that these documents are a form of certification.</w:t>
      </w:r>
    </w:p>
    <w:p w14:paraId="55413344" w14:textId="77777777" w:rsidR="004E2D81" w:rsidRDefault="004E2D81" w:rsidP="00337E6B">
      <w:pPr>
        <w:spacing w:after="169"/>
        <w:ind w:left="-567" w:right="-143"/>
        <w:jc w:val="center"/>
        <w:rPr>
          <w:rFonts w:ascii="Times New Roman" w:eastAsia="Times New Roman" w:hAnsi="Times New Roman" w:cs="Times New Roman"/>
          <w:b/>
          <w:bCs/>
          <w:lang w:val="en-GB"/>
        </w:rPr>
      </w:pPr>
    </w:p>
    <w:p w14:paraId="7CC265B4" w14:textId="30375193" w:rsidR="0069351A" w:rsidRDefault="00000000" w:rsidP="00337E6B">
      <w:pPr>
        <w:spacing w:after="169"/>
        <w:ind w:left="-567" w:right="-143"/>
        <w:jc w:val="center"/>
        <w:rPr>
          <w:rFonts w:ascii="Times New Roman" w:hAnsi="Times New Roman"/>
        </w:rPr>
      </w:pPr>
      <w:r>
        <w:rPr>
          <w:rFonts w:ascii="Times New Roman" w:eastAsia="Times New Roman" w:hAnsi="Times New Roman" w:cs="Times New Roman"/>
          <w:b/>
          <w:bCs/>
          <w:lang w:val="en-GB"/>
        </w:rPr>
        <w:t>Figure 6.</w:t>
      </w:r>
      <w:r>
        <w:rPr>
          <w:rFonts w:ascii="Times New Roman" w:eastAsia="Times New Roman" w:hAnsi="Times New Roman" w:cs="Times New Roman"/>
          <w:bCs/>
          <w:lang w:val="en-GB"/>
        </w:rPr>
        <w:t xml:space="preserve"> Images of “Rewards” in the corpus </w:t>
      </w:r>
      <w:proofErr w:type="gramStart"/>
      <w:r>
        <w:rPr>
          <w:rFonts w:ascii="Times New Roman" w:eastAsia="Times New Roman" w:hAnsi="Times New Roman" w:cs="Times New Roman"/>
          <w:bCs/>
          <w:lang w:val="en-GB"/>
        </w:rPr>
        <w:t>of  “</w:t>
      </w:r>
      <w:proofErr w:type="spellStart"/>
      <w:proofErr w:type="gramEnd"/>
      <w:r>
        <w:rPr>
          <w:rFonts w:ascii="Times New Roman" w:eastAsia="Times New Roman" w:hAnsi="Times New Roman" w:cs="Times New Roman"/>
          <w:bCs/>
          <w:lang w:val="en-GB"/>
        </w:rPr>
        <w:t>Karpaty</w:t>
      </w:r>
      <w:proofErr w:type="spellEnd"/>
      <w:r>
        <w:rPr>
          <w:rFonts w:ascii="Times New Roman" w:eastAsia="Times New Roman" w:hAnsi="Times New Roman" w:cs="Times New Roman"/>
          <w:bCs/>
          <w:lang w:val="en-GB"/>
        </w:rPr>
        <w:t>” resort website</w:t>
      </w:r>
    </w:p>
    <w:p w14:paraId="48C4B4B5" w14:textId="77777777" w:rsidR="0069351A" w:rsidRDefault="00000000" w:rsidP="00337E6B">
      <w:pPr>
        <w:spacing w:after="169"/>
        <w:ind w:left="-567" w:right="-143"/>
        <w:jc w:val="both"/>
        <w:rPr>
          <w:rFonts w:ascii="Times New Roman" w:hAnsi="Times New Roman"/>
        </w:rPr>
      </w:pPr>
      <w:r>
        <w:rPr>
          <w:noProof/>
        </w:rPr>
        <w:drawing>
          <wp:inline distT="0" distB="0" distL="0" distR="0" wp14:anchorId="216427A7" wp14:editId="1A52012B">
            <wp:extent cx="5738495" cy="2993390"/>
            <wp:effectExtent l="0" t="0" r="0" b="0"/>
            <wp:docPr id="6" name="Imagen 5" descr="FALUCO:Users:falig:Desktop:IV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FALUCO:Users:falig:Desktop:IVAN:1.png"/>
                    <pic:cNvPicPr>
                      <a:picLocks noChangeAspect="1" noChangeArrowheads="1"/>
                    </pic:cNvPicPr>
                  </pic:nvPicPr>
                  <pic:blipFill>
                    <a:blip r:embed="rId14"/>
                    <a:stretch>
                      <a:fillRect/>
                    </a:stretch>
                  </pic:blipFill>
                  <pic:spPr bwMode="auto">
                    <a:xfrm>
                      <a:off x="0" y="0"/>
                      <a:ext cx="5738495" cy="2993390"/>
                    </a:xfrm>
                    <a:prstGeom prst="rect">
                      <a:avLst/>
                    </a:prstGeom>
                  </pic:spPr>
                </pic:pic>
              </a:graphicData>
            </a:graphic>
          </wp:inline>
        </w:drawing>
      </w:r>
    </w:p>
    <w:p w14:paraId="3D556995"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001BD8EB" w14:textId="77777777" w:rsidR="004E2D81" w:rsidRDefault="004E2D81" w:rsidP="00337E6B">
      <w:pPr>
        <w:spacing w:after="169"/>
        <w:ind w:left="-567" w:right="-143" w:firstLine="567"/>
        <w:jc w:val="both"/>
        <w:rPr>
          <w:rFonts w:ascii="Times New Roman" w:hAnsi="Times New Roman" w:cs="Times New Roman"/>
          <w:lang w:val="en-GB"/>
        </w:rPr>
      </w:pPr>
    </w:p>
    <w:p w14:paraId="10C04D34" w14:textId="4158A0C1"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By including this section, the author aims to confirm specific characteristics of the resort and establish a connection with external parties. This confirmation is presented through reviews and assessments, which serve as trust indicators. Such professional accreditation builds confidence by certifying the resort's qualifications. Therefore, incorporating this section into the website can enhance its credibility and trustworthiness.</w:t>
      </w:r>
    </w:p>
    <w:p w14:paraId="3C5E6FB9" w14:textId="5F9558DF"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author of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website includes several videos, with the introductory video being the first experience guests may encounter. This video is a key part of their marketing materials, effectively capturing visitors' interest as it is prominently </w:t>
      </w:r>
      <w:r>
        <w:rPr>
          <w:rFonts w:ascii="Times New Roman" w:hAnsi="Times New Roman" w:cs="Times New Roman"/>
          <w:lang w:val="en-GB"/>
        </w:rPr>
        <w:lastRenderedPageBreak/>
        <w:t>displayed right after the site's banner. It showcases the resort at its finest, providing a wealth of information by quickly transitioning between various scenes. The fast pace and stunning visuals immediately grab the viewer's attention within the first few seconds. The introduction is visually captivating and evokes emotion in the viewer. The video starts with a significant selling point: the breathtaking views of the landscapes surrounding the resort complex. This approach engages the target audience, encouraging them to watch the entire video.</w:t>
      </w:r>
    </w:p>
    <w:p w14:paraId="0DF0F004" w14:textId="307C8C1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Figure 7 identifies key segments and frames extracted from the video, creating a visual table of contents. The combination of visual and audio elements highlights the resort’s unique features and activities. The video begins with an excellent use of aerial shots before transitioning to the resort’s interior. Viewers are treated to effective drone footage showcasing the resort and its lush surroundings. The long shots convey a sense of impersonal relations, inviting viewers to observe from a distance. This approach helps the website establish the resort as a relaxing and peaceful place in the viewer’s mind. The video also features pleasant weather conditions, supported by the linguistic message: “It is good for any weather.” This reassures viewers who may be concerned about the weather in that region.</w:t>
      </w:r>
    </w:p>
    <w:p w14:paraId="6F347AD4" w14:textId="6FDC00C2"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143"/>
        <w:jc w:val="center"/>
        <w:rPr>
          <w:rFonts w:ascii="Times New Roman" w:hAnsi="Times New Roman"/>
          <w:lang w:val="en-GB"/>
        </w:rPr>
      </w:pPr>
      <w:r>
        <w:rPr>
          <w:rFonts w:ascii="Times New Roman" w:hAnsi="Times New Roman" w:cs="Times New Roman"/>
          <w:b/>
          <w:bCs/>
          <w:lang w:val="en-GB"/>
        </w:rPr>
        <w:t>Figure 7.</w:t>
      </w:r>
      <w:r>
        <w:rPr>
          <w:rFonts w:ascii="Times New Roman" w:hAnsi="Times New Roman" w:cs="Times New Roman"/>
          <w:bCs/>
          <w:lang w:val="en-GB"/>
        </w:rPr>
        <w:t xml:space="preserve"> Key frames of homepage </w:t>
      </w:r>
      <w:r>
        <w:rPr>
          <w:rFonts w:ascii="Times New Roman" w:hAnsi="Times New Roman" w:cs="Times New Roman"/>
          <w:lang w:val="en-GB"/>
        </w:rPr>
        <w:t xml:space="preserve">introductory video </w:t>
      </w:r>
    </w:p>
    <w:p w14:paraId="4B590BC1" w14:textId="3F2262EF"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143"/>
        <w:jc w:val="center"/>
        <w:rPr>
          <w:rFonts w:ascii="Times New Roman" w:hAnsi="Times New Roman"/>
          <w:lang w:val="en-GB"/>
        </w:rPr>
      </w:pPr>
      <w:r>
        <w:rPr>
          <w:rFonts w:ascii="Times New Roman" w:hAnsi="Times New Roman" w:cs="Times New Roman"/>
          <w:lang w:val="en-GB"/>
        </w:rPr>
        <w:t xml:space="preserve">in the corpus </w:t>
      </w:r>
      <w:proofErr w:type="gramStart"/>
      <w:r>
        <w:rPr>
          <w:rFonts w:ascii="Times New Roman" w:hAnsi="Times New Roman" w:cs="Times New Roman"/>
          <w:lang w:val="en-GB"/>
        </w:rPr>
        <w:t>of  “</w:t>
      </w:r>
      <w:proofErr w:type="spellStart"/>
      <w:proofErr w:type="gramEnd"/>
      <w:r>
        <w:rPr>
          <w:rFonts w:ascii="Times New Roman" w:hAnsi="Times New Roman" w:cs="Times New Roman"/>
          <w:lang w:val="en-GB"/>
        </w:rPr>
        <w:t>Karpaty</w:t>
      </w:r>
      <w:proofErr w:type="spellEnd"/>
      <w:r>
        <w:rPr>
          <w:rFonts w:ascii="Times New Roman" w:hAnsi="Times New Roman" w:cs="Times New Roman"/>
          <w:lang w:val="en-GB"/>
        </w:rPr>
        <w:t>” resort website</w:t>
      </w:r>
    </w:p>
    <w:p w14:paraId="3224C4F4" w14:textId="79FF0B21" w:rsidR="0069351A" w:rsidRPr="00DE0250" w:rsidRDefault="004E2D81" w:rsidP="004E2D81">
      <w:pPr>
        <w:pStyle w:val="NormalWeb"/>
        <w:spacing w:beforeAutospacing="0" w:after="169" w:afterAutospacing="0"/>
        <w:ind w:left="-567" w:right="-143"/>
        <w:jc w:val="center"/>
        <w:rPr>
          <w:rFonts w:ascii="Times New Roman" w:hAnsi="Times New Roman"/>
          <w:sz w:val="24"/>
          <w:szCs w:val="24"/>
          <w:lang w:val="en-GB"/>
        </w:rPr>
      </w:pPr>
      <w:r>
        <w:rPr>
          <w:rFonts w:ascii="Times New Roman" w:hAnsi="Times New Roman"/>
          <w:noProof/>
          <w:sz w:val="24"/>
          <w:szCs w:val="24"/>
          <w:lang w:val="en-GB"/>
        </w:rPr>
        <w:drawing>
          <wp:inline distT="0" distB="0" distL="0" distR="0" wp14:anchorId="48F8F285" wp14:editId="5D5F935E">
            <wp:extent cx="4378960" cy="4432300"/>
            <wp:effectExtent l="0" t="0" r="2540" b="6350"/>
            <wp:docPr id="12073399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8960" cy="4432300"/>
                    </a:xfrm>
                    <a:prstGeom prst="rect">
                      <a:avLst/>
                    </a:prstGeom>
                    <a:noFill/>
                  </pic:spPr>
                </pic:pic>
              </a:graphicData>
            </a:graphic>
          </wp:inline>
        </w:drawing>
      </w:r>
    </w:p>
    <w:p w14:paraId="47A49650" w14:textId="3227BF2C"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en-GB"/>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video on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10275475" w14:textId="1E068AA4" w:rsidR="0069351A" w:rsidRPr="00DE0250" w:rsidRDefault="00000000" w:rsidP="00337E6B">
      <w:pPr>
        <w:spacing w:after="169"/>
        <w:ind w:left="-567" w:right="-143" w:firstLine="567"/>
        <w:jc w:val="both"/>
        <w:rPr>
          <w:lang w:val="en-GB"/>
        </w:rPr>
      </w:pPr>
      <w:r>
        <w:rPr>
          <w:rFonts w:ascii="Times New Roman" w:eastAsia="Times New Roman" w:hAnsi="Times New Roman" w:cs="Times New Roman"/>
          <w:lang w:val="en-GB"/>
        </w:rPr>
        <w:lastRenderedPageBreak/>
        <w:t xml:space="preserve">The third frame features a demand segment of the video. The represented participant of this brick of information is a resort receptionist </w:t>
      </w:r>
      <w:r>
        <w:rPr>
          <w:rFonts w:ascii="Times New Roman" w:hAnsi="Times New Roman" w:cs="Times New Roman"/>
          <w:lang w:val="en-GB"/>
        </w:rPr>
        <w:t>addressing the viewer with a direct gaze and treating the viewer as a newly arrived guest. This segment generates strong engagement between the receiver of the message and represented participant. The viewer is invited to interact, as imaginary relation is established with him/her. The viewer imaginarily receives a resort key card</w:t>
      </w:r>
      <w:r>
        <w:rPr>
          <w:rStyle w:val="st"/>
          <w:rFonts w:ascii="Times New Roman" w:eastAsia="Times New Roman" w:hAnsi="Times New Roman" w:cs="Times New Roman"/>
          <w:lang w:val="en-GB"/>
        </w:rPr>
        <w:t xml:space="preserve"> that grants the holder access to facilities beyond a </w:t>
      </w:r>
      <w:r>
        <w:rPr>
          <w:rStyle w:val="nfasis"/>
          <w:rFonts w:ascii="Times New Roman" w:eastAsia="Times New Roman" w:hAnsi="Times New Roman" w:cs="Times New Roman"/>
          <w:i w:val="0"/>
          <w:lang w:val="en-GB"/>
        </w:rPr>
        <w:t>hotel room</w:t>
      </w:r>
      <w:r>
        <w:rPr>
          <w:rStyle w:val="st"/>
          <w:rFonts w:ascii="Times New Roman" w:eastAsia="Times New Roman" w:hAnsi="Times New Roman" w:cs="Times New Roman"/>
          <w:lang w:val="en-GB"/>
        </w:rPr>
        <w:t xml:space="preserve">, such as the resort’s surrounding green territory, diagnostic centre, rooms of medical and SPA procedures, sport centre, lobby, and restaurants. The following shots provide the feeling that the viewer is </w:t>
      </w:r>
      <w:proofErr w:type="gramStart"/>
      <w:r>
        <w:rPr>
          <w:rFonts w:ascii="Times New Roman" w:eastAsia="Times New Roman" w:hAnsi="Times New Roman" w:cs="Times New Roman"/>
          <w:lang w:val="en-GB"/>
        </w:rPr>
        <w:t>actually in</w:t>
      </w:r>
      <w:proofErr w:type="gramEnd"/>
      <w:r>
        <w:rPr>
          <w:rFonts w:ascii="Times New Roman" w:eastAsia="Times New Roman" w:hAnsi="Times New Roman" w:cs="Times New Roman"/>
          <w:lang w:val="en-GB"/>
        </w:rPr>
        <w:t xml:space="preserve"> the resort him/herself and can see all these facilities including the amazing resort’</w:t>
      </w:r>
      <w:r>
        <w:rPr>
          <w:rStyle w:val="st"/>
          <w:rFonts w:ascii="Times New Roman" w:eastAsia="Times New Roman" w:hAnsi="Times New Roman" w:cs="Times New Roman"/>
          <w:lang w:val="en-GB"/>
        </w:rPr>
        <w:t xml:space="preserve"> ethnic restaurant, pool, lobby, </w:t>
      </w:r>
      <w:r>
        <w:rPr>
          <w:rFonts w:ascii="Times New Roman" w:hAnsi="Times New Roman" w:cs="Times New Roman"/>
          <w:lang w:val="en-GB"/>
        </w:rPr>
        <w:t>medical and SPA equipment and services. The visual message of invitation is supported with the linguistic one: “Welcome to the hotel and resort “</w:t>
      </w:r>
      <w:proofErr w:type="spellStart"/>
      <w:r>
        <w:rPr>
          <w:rFonts w:ascii="Times New Roman" w:hAnsi="Times New Roman" w:cs="Times New Roman"/>
          <w:lang w:val="en-GB"/>
        </w:rPr>
        <w:t>Karpaty</w:t>
      </w:r>
      <w:proofErr w:type="spellEnd"/>
      <w:r>
        <w:rPr>
          <w:rFonts w:ascii="Times New Roman" w:hAnsi="Times New Roman" w:cs="Times New Roman"/>
          <w:lang w:val="en-GB"/>
        </w:rPr>
        <w:t>”.</w:t>
      </w:r>
    </w:p>
    <w:p w14:paraId="4FDFB45D" w14:textId="15977D1F" w:rsidR="0069351A" w:rsidRDefault="00000000" w:rsidP="00337E6B">
      <w:pPr>
        <w:pStyle w:val="Textoindependiente"/>
        <w:spacing w:after="169" w:line="240" w:lineRule="auto"/>
        <w:ind w:left="-567" w:right="-143" w:firstLine="567"/>
        <w:jc w:val="both"/>
        <w:rPr>
          <w:rFonts w:ascii="Times New Roman" w:hAnsi="Times New Roman"/>
        </w:rPr>
      </w:pPr>
      <w:r>
        <w:rPr>
          <w:rFonts w:ascii="Times New Roman" w:eastAsia="Times New Roman" w:hAnsi="Times New Roman" w:cs="Times New Roman"/>
          <w:lang w:val="en-GB"/>
        </w:rPr>
        <w:t xml:space="preserve">Most of the shots in the video are displayed at close and medium distances, creating a sense of physical presence for the viewers. This approach makes it feel as though viewers could </w:t>
      </w:r>
      <w:proofErr w:type="gramStart"/>
      <w:r>
        <w:rPr>
          <w:rFonts w:ascii="Times New Roman" w:eastAsia="Times New Roman" w:hAnsi="Times New Roman" w:cs="Times New Roman"/>
          <w:lang w:val="en-GB"/>
        </w:rPr>
        <w:t>actually enjoy</w:t>
      </w:r>
      <w:proofErr w:type="gramEnd"/>
      <w:r>
        <w:rPr>
          <w:rFonts w:ascii="Times New Roman" w:eastAsia="Times New Roman" w:hAnsi="Times New Roman" w:cs="Times New Roman"/>
          <w:lang w:val="en-GB"/>
        </w:rPr>
        <w:t xml:space="preserve"> the facilities and services. By showcasing the amenities within easy reach, the producer encourages viewers to envision what they can experience and participate in while staying at the resort. Overall, the video allows viewers to see the entire resort complex in natural lighting.</w:t>
      </w:r>
    </w:p>
    <w:p w14:paraId="541745E6" w14:textId="77777777" w:rsidR="0069351A" w:rsidRDefault="00000000" w:rsidP="00337E6B">
      <w:pPr>
        <w:pStyle w:val="Textoindependiente"/>
        <w:spacing w:after="169" w:line="240" w:lineRule="auto"/>
        <w:ind w:left="-567" w:right="-143" w:firstLine="567"/>
        <w:jc w:val="both"/>
        <w:rPr>
          <w:rFonts w:ascii="Times New Roman" w:hAnsi="Times New Roman"/>
        </w:rPr>
      </w:pP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incorporated</w:t>
      </w:r>
      <w:proofErr w:type="spellEnd"/>
      <w:r>
        <w:rPr>
          <w:rFonts w:ascii="Times New Roman" w:hAnsi="Times New Roman"/>
        </w:rPr>
        <w:t xml:space="preserve"> audio and </w:t>
      </w:r>
      <w:proofErr w:type="spellStart"/>
      <w:r>
        <w:rPr>
          <w:rFonts w:ascii="Times New Roman" w:hAnsi="Times New Roman"/>
        </w:rPr>
        <w:t>speech</w:t>
      </w:r>
      <w:proofErr w:type="spellEnd"/>
      <w:r>
        <w:rPr>
          <w:rFonts w:ascii="Times New Roman" w:hAnsi="Times New Roman"/>
        </w:rPr>
        <w:t xml:space="preserve"> </w:t>
      </w:r>
      <w:proofErr w:type="spellStart"/>
      <w:r>
        <w:rPr>
          <w:rFonts w:ascii="Times New Roman" w:hAnsi="Times New Roman"/>
        </w:rPr>
        <w:t>components</w:t>
      </w:r>
      <w:proofErr w:type="spellEnd"/>
      <w:r>
        <w:rPr>
          <w:rFonts w:ascii="Times New Roman" w:hAnsi="Times New Roman"/>
        </w:rPr>
        <w:t xml:space="preserve"> </w:t>
      </w:r>
      <w:proofErr w:type="spellStart"/>
      <w:r>
        <w:rPr>
          <w:rFonts w:ascii="Times New Roman" w:hAnsi="Times New Roman"/>
        </w:rPr>
        <w:t>enhance</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visual </w:t>
      </w:r>
      <w:proofErr w:type="spellStart"/>
      <w:r>
        <w:rPr>
          <w:rFonts w:ascii="Times New Roman" w:hAnsi="Times New Roman"/>
        </w:rPr>
        <w:t>information</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linguistic</w:t>
      </w:r>
      <w:proofErr w:type="spellEnd"/>
      <w:r>
        <w:rPr>
          <w:rFonts w:ascii="Times New Roman" w:hAnsi="Times New Roman"/>
        </w:rPr>
        <w:t xml:space="preserve"> </w:t>
      </w:r>
      <w:proofErr w:type="spellStart"/>
      <w:r>
        <w:rPr>
          <w:rFonts w:ascii="Times New Roman" w:hAnsi="Times New Roman"/>
        </w:rPr>
        <w:t>message</w:t>
      </w:r>
      <w:proofErr w:type="spellEnd"/>
      <w:r>
        <w:rPr>
          <w:rFonts w:ascii="Times New Roman" w:hAnsi="Times New Roman"/>
        </w:rPr>
        <w:t xml:space="preserve"> </w:t>
      </w:r>
      <w:proofErr w:type="spellStart"/>
      <w:r>
        <w:rPr>
          <w:rFonts w:ascii="Times New Roman" w:hAnsi="Times New Roman"/>
        </w:rPr>
        <w:t>functions</w:t>
      </w:r>
      <w:proofErr w:type="spellEnd"/>
      <w:r>
        <w:rPr>
          <w:rFonts w:ascii="Times New Roman" w:hAnsi="Times New Roman"/>
        </w:rPr>
        <w:t xml:space="preserve"> as </w:t>
      </w:r>
      <w:proofErr w:type="spellStart"/>
      <w:proofErr w:type="gramStart"/>
      <w:r>
        <w:rPr>
          <w:rFonts w:ascii="Times New Roman" w:hAnsi="Times New Roman"/>
        </w:rPr>
        <w:t>an</w:t>
      </w:r>
      <w:proofErr w:type="spellEnd"/>
      <w:r>
        <w:rPr>
          <w:rFonts w:ascii="Times New Roman" w:hAnsi="Times New Roman"/>
        </w:rPr>
        <w:t xml:space="preserve"> anchor</w:t>
      </w:r>
      <w:proofErr w:type="gramEnd"/>
      <w:r>
        <w:rPr>
          <w:rFonts w:ascii="Times New Roman" w:hAnsi="Times New Roman"/>
        </w:rPr>
        <w:t xml:space="preserve">, </w:t>
      </w:r>
      <w:proofErr w:type="spellStart"/>
      <w:r>
        <w:rPr>
          <w:rFonts w:ascii="Times New Roman" w:hAnsi="Times New Roman"/>
        </w:rPr>
        <w:t>guiding</w:t>
      </w:r>
      <w:proofErr w:type="spellEnd"/>
      <w:r>
        <w:rPr>
          <w:rFonts w:ascii="Times New Roman" w:hAnsi="Times New Roman"/>
        </w:rPr>
        <w:t xml:space="preserve"> </w:t>
      </w:r>
      <w:proofErr w:type="spellStart"/>
      <w:r>
        <w:rPr>
          <w:rFonts w:ascii="Times New Roman" w:hAnsi="Times New Roman"/>
        </w:rPr>
        <w:t>viewers</w:t>
      </w:r>
      <w:proofErr w:type="spellEnd"/>
      <w:r>
        <w:rPr>
          <w:rFonts w:ascii="Times New Roman" w:hAnsi="Times New Roman"/>
        </w:rPr>
        <w:t xml:space="preserve"> </w:t>
      </w:r>
      <w:proofErr w:type="spellStart"/>
      <w:r>
        <w:rPr>
          <w:rFonts w:ascii="Times New Roman" w:hAnsi="Times New Roman"/>
        </w:rPr>
        <w:t>through</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meaning</w:t>
      </w:r>
      <w:proofErr w:type="spellEnd"/>
      <w:r>
        <w:rPr>
          <w:rFonts w:ascii="Times New Roman" w:hAnsi="Times New Roman"/>
        </w:rPr>
        <w:t xml:space="preserve"> </w:t>
      </w:r>
      <w:proofErr w:type="spellStart"/>
      <w:r>
        <w:rPr>
          <w:rFonts w:ascii="Times New Roman" w:hAnsi="Times New Roman"/>
        </w:rPr>
        <w:t>of</w:t>
      </w:r>
      <w:proofErr w:type="spellEnd"/>
      <w:r>
        <w:rPr>
          <w:rFonts w:ascii="Times New Roman" w:hAnsi="Times New Roman"/>
        </w:rPr>
        <w:t xml:space="preserve"> </w:t>
      </w:r>
      <w:proofErr w:type="spellStart"/>
      <w:r>
        <w:rPr>
          <w:rFonts w:ascii="Times New Roman" w:hAnsi="Times New Roman"/>
        </w:rPr>
        <w:t>the</w:t>
      </w:r>
      <w:proofErr w:type="spellEnd"/>
      <w:r>
        <w:rPr>
          <w:rFonts w:ascii="Times New Roman" w:hAnsi="Times New Roman"/>
        </w:rPr>
        <w:t xml:space="preserve"> </w:t>
      </w:r>
      <w:proofErr w:type="spellStart"/>
      <w:r>
        <w:rPr>
          <w:rFonts w:ascii="Times New Roman" w:hAnsi="Times New Roman"/>
        </w:rPr>
        <w:t>shots</w:t>
      </w:r>
      <w:proofErr w:type="spellEnd"/>
      <w:r>
        <w:rPr>
          <w:rFonts w:ascii="Times New Roman" w:hAnsi="Times New Roman"/>
        </w:rPr>
        <w:t xml:space="preserve"> and </w:t>
      </w:r>
      <w:proofErr w:type="spellStart"/>
      <w:r>
        <w:rPr>
          <w:rFonts w:ascii="Times New Roman" w:hAnsi="Times New Roman"/>
        </w:rPr>
        <w:t>generating</w:t>
      </w:r>
      <w:proofErr w:type="spellEnd"/>
      <w:r>
        <w:rPr>
          <w:rFonts w:ascii="Times New Roman" w:hAnsi="Times New Roman"/>
        </w:rPr>
        <w:t xml:space="preserve"> </w:t>
      </w:r>
      <w:proofErr w:type="spellStart"/>
      <w:r>
        <w:rPr>
          <w:rFonts w:ascii="Times New Roman" w:hAnsi="Times New Roman"/>
        </w:rPr>
        <w:t>an</w:t>
      </w:r>
      <w:proofErr w:type="spellEnd"/>
      <w:r>
        <w:rPr>
          <w:rFonts w:ascii="Times New Roman" w:hAnsi="Times New Roman"/>
        </w:rPr>
        <w:t xml:space="preserve"> </w:t>
      </w:r>
      <w:proofErr w:type="spellStart"/>
      <w:r>
        <w:rPr>
          <w:rFonts w:ascii="Times New Roman" w:hAnsi="Times New Roman"/>
        </w:rPr>
        <w:t>additional</w:t>
      </w:r>
      <w:proofErr w:type="spellEnd"/>
      <w:r>
        <w:rPr>
          <w:rFonts w:ascii="Times New Roman" w:hAnsi="Times New Roman"/>
        </w:rPr>
        <w:t xml:space="preserve"> </w:t>
      </w:r>
      <w:proofErr w:type="spellStart"/>
      <w:r>
        <w:rPr>
          <w:rFonts w:ascii="Times New Roman" w:hAnsi="Times New Roman"/>
        </w:rPr>
        <w:t>accompanying</w:t>
      </w:r>
      <w:proofErr w:type="spellEnd"/>
      <w:r>
        <w:rPr>
          <w:rFonts w:ascii="Times New Roman" w:hAnsi="Times New Roman"/>
        </w:rPr>
        <w:t xml:space="preserve"> </w:t>
      </w:r>
      <w:proofErr w:type="spellStart"/>
      <w:r>
        <w:rPr>
          <w:rFonts w:ascii="Times New Roman" w:hAnsi="Times New Roman"/>
        </w:rPr>
        <w:t>message</w:t>
      </w:r>
      <w:proofErr w:type="spellEnd"/>
      <w:r>
        <w:rPr>
          <w:rFonts w:ascii="Times New Roman" w:hAnsi="Times New Roman"/>
        </w:rPr>
        <w:t>.</w:t>
      </w:r>
    </w:p>
    <w:p w14:paraId="1BE17AE6" w14:textId="37E277BB" w:rsidR="0069351A" w:rsidRPr="00DE0250" w:rsidRDefault="00000000" w:rsidP="00337E6B">
      <w:pPr>
        <w:pStyle w:val="Textoindependiente"/>
        <w:spacing w:after="169" w:line="240" w:lineRule="auto"/>
        <w:ind w:left="-567" w:right="-143" w:firstLine="567"/>
        <w:jc w:val="both"/>
        <w:rPr>
          <w:rFonts w:ascii="Times New Roman" w:hAnsi="Times New Roman"/>
          <w:lang w:val="en-GB"/>
        </w:rPr>
      </w:pPr>
      <w:r>
        <w:rPr>
          <w:rFonts w:ascii="Times New Roman" w:hAnsi="Times New Roman" w:cs="Times New Roman"/>
          <w:lang w:val="en-GB"/>
        </w:rPr>
        <w:t xml:space="preserve">Nouns are the main linguistic resource of the video, </w:t>
      </w:r>
      <w:r>
        <w:rPr>
          <w:rFonts w:ascii="Times New Roman" w:hAnsi="Times New Roman" w:cs="Times New Roman"/>
          <w:color w:val="1A191A"/>
          <w:lang w:val="en-GB"/>
        </w:rPr>
        <w:t xml:space="preserve">conveying objective and practical information about the resort. They </w:t>
      </w:r>
      <w:r>
        <w:rPr>
          <w:rFonts w:ascii="Times New Roman" w:hAnsi="Times New Roman" w:cs="Times New Roman"/>
          <w:lang w:val="en-GB"/>
        </w:rPr>
        <w:t>describe the interior and exterior of the sanatorium. Moreover, the linguistic message features a high number of nouns</w:t>
      </w:r>
      <w:r>
        <w:rPr>
          <w:rFonts w:ascii="Times New Roman" w:hAnsi="Times New Roman" w:cs="Times New Roman"/>
          <w:color w:val="000000"/>
          <w:lang w:val="en-GB"/>
        </w:rPr>
        <w:t xml:space="preserve"> referring to healthcare,</w:t>
      </w:r>
      <w:r>
        <w:rPr>
          <w:rFonts w:ascii="Times New Roman" w:hAnsi="Times New Roman" w:cs="Times New Roman"/>
          <w:lang w:val="en-GB"/>
        </w:rPr>
        <w:t xml:space="preserve"> creating the register of health tourism</w:t>
      </w:r>
      <w:r>
        <w:rPr>
          <w:rFonts w:ascii="Times New Roman" w:hAnsi="Times New Roman" w:cs="Times New Roman"/>
          <w:color w:val="1A191A"/>
          <w:lang w:val="en-GB"/>
        </w:rPr>
        <w:t xml:space="preserve">. </w:t>
      </w:r>
      <w:r>
        <w:rPr>
          <w:rFonts w:ascii="Times New Roman" w:hAnsi="Times New Roman" w:cs="Times New Roman"/>
          <w:color w:val="000000"/>
          <w:lang w:val="en-GB"/>
        </w:rPr>
        <w:t xml:space="preserve">The author uses these terminologies to describe medical and wellness procedures, such as </w:t>
      </w:r>
      <w:r>
        <w:rPr>
          <w:rFonts w:ascii="Times New Roman" w:eastAsia="Times New Roman" w:hAnsi="Times New Roman" w:cs="Times New Roman"/>
          <w:lang w:val="en-GB"/>
        </w:rPr>
        <w:t xml:space="preserve">rehabilitation, therapies, hydrotherapies, etc. </w:t>
      </w:r>
      <w:proofErr w:type="gramStart"/>
      <w:r>
        <w:rPr>
          <w:rFonts w:ascii="Times New Roman" w:eastAsia="Times New Roman" w:hAnsi="Times New Roman" w:cs="Times New Roman"/>
          <w:lang w:val="en-GB"/>
        </w:rPr>
        <w:t>In order to</w:t>
      </w:r>
      <w:proofErr w:type="gramEnd"/>
      <w:r>
        <w:rPr>
          <w:rFonts w:ascii="Times New Roman" w:eastAsia="Times New Roman" w:hAnsi="Times New Roman" w:cs="Times New Roman"/>
          <w:lang w:val="en-GB"/>
        </w:rPr>
        <w:t xml:space="preserve"> successfully present the treatment, the author makes use of the terms for illnesses, such as “gastro-intestinal illnesses”, “gastro-intestinal illnesses”, “chronic gastritis”, “spasms”, “prostatitis”, “hepatitis”, “colitis”, “cholecystitis”, “cystitis”, etc. </w:t>
      </w:r>
      <w:r>
        <w:rPr>
          <w:rFonts w:ascii="Times New Roman" w:hAnsi="Times New Roman" w:cs="Times New Roman"/>
          <w:lang w:val="en-GB"/>
        </w:rPr>
        <w:t xml:space="preserve">By using these items, the authors advertise their health facilities to tourists. </w:t>
      </w:r>
      <w:r>
        <w:rPr>
          <w:rFonts w:ascii="Times New Roman" w:hAnsi="Times New Roman" w:cs="Times New Roman"/>
          <w:color w:val="000000"/>
          <w:lang w:val="en-GB"/>
        </w:rPr>
        <w:t xml:space="preserve">The use of this terminology is employed </w:t>
      </w:r>
      <w:proofErr w:type="gramStart"/>
      <w:r>
        <w:rPr>
          <w:rFonts w:ascii="Times New Roman" w:hAnsi="Times New Roman" w:cs="Times New Roman"/>
          <w:color w:val="000000"/>
          <w:lang w:val="en-GB"/>
        </w:rPr>
        <w:t>in order to</w:t>
      </w:r>
      <w:proofErr w:type="gramEnd"/>
      <w:r>
        <w:rPr>
          <w:rFonts w:ascii="Times New Roman" w:hAnsi="Times New Roman" w:cs="Times New Roman"/>
          <w:color w:val="000000"/>
          <w:lang w:val="en-GB"/>
        </w:rPr>
        <w:t xml:space="preserve"> gain prestige. The technique aims to make this type of discourse more attractive, evoking a feeling in readers that the services are reliable in this institution.</w:t>
      </w:r>
    </w:p>
    <w:p w14:paraId="34348413" w14:textId="445EC7A1" w:rsidR="0069351A" w:rsidRDefault="00000000" w:rsidP="00337E6B">
      <w:pPr>
        <w:spacing w:after="169"/>
        <w:ind w:left="-567" w:right="-143" w:firstLine="567"/>
        <w:jc w:val="both"/>
        <w:rPr>
          <w:rFonts w:ascii="Times New Roman" w:hAnsi="Times New Roman"/>
        </w:rPr>
      </w:pPr>
      <w:r>
        <w:rPr>
          <w:rFonts w:ascii="Times New Roman" w:hAnsi="Times New Roman" w:cs="Times New Roman"/>
          <w:color w:val="141413"/>
          <w:lang w:val="en-GB"/>
        </w:rPr>
        <w:t xml:space="preserve">A great number of verbs are used, too. </w:t>
      </w:r>
      <w:r>
        <w:rPr>
          <w:rFonts w:ascii="Times New Roman" w:hAnsi="Times New Roman" w:cs="Times New Roman"/>
          <w:lang w:val="en-GB"/>
        </w:rPr>
        <w:t xml:space="preserve">They are functional to the wellness experience and refer to actions that the guests are very likely to perform at this resort. </w:t>
      </w:r>
      <w:r>
        <w:rPr>
          <w:rFonts w:ascii="Times New Roman" w:hAnsi="Times New Roman" w:cs="Times New Roman"/>
          <w:color w:val="141413"/>
          <w:lang w:val="en-GB"/>
        </w:rPr>
        <w:t xml:space="preserve">The </w:t>
      </w:r>
      <w:proofErr w:type="gramStart"/>
      <w:r>
        <w:rPr>
          <w:rFonts w:ascii="Times New Roman" w:hAnsi="Times New Roman" w:cs="Times New Roman"/>
          <w:color w:val="141413"/>
          <w:lang w:val="en-GB"/>
        </w:rPr>
        <w:t>most commonly used</w:t>
      </w:r>
      <w:proofErr w:type="gramEnd"/>
      <w:r>
        <w:rPr>
          <w:rFonts w:ascii="Times New Roman" w:hAnsi="Times New Roman" w:cs="Times New Roman"/>
          <w:color w:val="141413"/>
          <w:lang w:val="en-GB"/>
        </w:rPr>
        <w:t xml:space="preserve"> tense is the present tense, conveying the idea that these experiences are true.</w:t>
      </w:r>
    </w:p>
    <w:p w14:paraId="5DBBA16C" w14:textId="571F9C41" w:rsidR="0069351A" w:rsidRPr="00DE0250" w:rsidRDefault="00000000" w:rsidP="00337E6B">
      <w:pPr>
        <w:spacing w:after="169"/>
        <w:ind w:left="-567" w:right="-143" w:firstLine="567"/>
        <w:jc w:val="both"/>
        <w:rPr>
          <w:rFonts w:ascii="Times New Roman" w:hAnsi="Times New Roman"/>
          <w:lang w:val="pt-PT"/>
        </w:rPr>
      </w:pPr>
      <w:r>
        <w:rPr>
          <w:rFonts w:ascii="Times New Roman" w:hAnsi="Times New Roman" w:cs="Times New Roman"/>
          <w:lang w:val="en-GB"/>
        </w:rPr>
        <w:t xml:space="preserve">Other resource used in the linguistic message is positive descriptive adjectives. They </w:t>
      </w:r>
      <w:r>
        <w:rPr>
          <w:rFonts w:ascii="Times New Roman" w:hAnsi="Times New Roman" w:cs="Times New Roman"/>
          <w:color w:val="000000"/>
          <w:lang w:val="en-GB"/>
        </w:rPr>
        <w:t>highlight the qualities and values of the place</w:t>
      </w:r>
      <w:r>
        <w:rPr>
          <w:rFonts w:ascii="Times New Roman" w:hAnsi="Times New Roman" w:cs="Times New Roman"/>
          <w:color w:val="141413"/>
          <w:lang w:val="en-GB"/>
        </w:rPr>
        <w:t xml:space="preserve"> giving beauty to the message,</w:t>
      </w:r>
      <w:r>
        <w:rPr>
          <w:rFonts w:ascii="Times New Roman" w:hAnsi="Times New Roman" w:cs="Times New Roman"/>
          <w:lang w:val="en-GB"/>
        </w:rPr>
        <w:t xml:space="preserve"> for example, “comfortable”, “breath-taking”, “modern”, etc. </w:t>
      </w:r>
      <w:r>
        <w:rPr>
          <w:rFonts w:ascii="Times New Roman" w:hAnsi="Times New Roman" w:cs="Times New Roman"/>
          <w:color w:val="000000"/>
          <w:lang w:val="en-GB"/>
        </w:rPr>
        <w:t xml:space="preserve">These positive adjectives are used to </w:t>
      </w:r>
      <w:r>
        <w:rPr>
          <w:rFonts w:ascii="Times New Roman" w:eastAsia="Times New Roman" w:hAnsi="Times New Roman" w:cs="Times New Roman"/>
          <w:lang w:val="en-GB"/>
        </w:rPr>
        <w:t>trigger positive emotions in the viewers.</w:t>
      </w:r>
    </w:p>
    <w:p w14:paraId="022C81E2"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eastAsia="Times New Roman" w:hAnsi="Times New Roman" w:cs="Times New Roman"/>
          <w:lang w:val="en-GB"/>
        </w:rPr>
        <w:t xml:space="preserve">Numerals are used to present the benefits of the resort and to show </w:t>
      </w:r>
      <w:r>
        <w:rPr>
          <w:rFonts w:ascii="Times New Roman" w:hAnsi="Times New Roman" w:cs="Times New Roman"/>
          <w:lang w:val="en-GB"/>
        </w:rPr>
        <w:t>how big the resort is,</w:t>
      </w:r>
      <w:r>
        <w:rPr>
          <w:rFonts w:ascii="Times New Roman" w:eastAsia="Times New Roman" w:hAnsi="Times New Roman" w:cs="Times New Roman"/>
          <w:lang w:val="en-GB"/>
        </w:rPr>
        <w:t xml:space="preserve"> prompting the viewers to visit the place (Zakharova, 2021)</w:t>
      </w:r>
      <w:r>
        <w:rPr>
          <w:rFonts w:ascii="Times New Roman" w:hAnsi="Times New Roman" w:cs="Times New Roman"/>
          <w:lang w:val="en-GB"/>
        </w:rPr>
        <w:t>.</w:t>
      </w:r>
      <w:r>
        <w:rPr>
          <w:rFonts w:ascii="Times New Roman" w:hAnsi="Times New Roman" w:cs="Times New Roman"/>
          <w:color w:val="000000"/>
          <w:lang w:val="en-GB"/>
        </w:rPr>
        <w:t xml:space="preserve"> Here are some examples:</w:t>
      </w:r>
    </w:p>
    <w:p w14:paraId="007F5FD2"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lang w:val="en-GB"/>
        </w:rPr>
        <w:tab/>
        <w:t>“50% of organic products”</w:t>
      </w:r>
    </w:p>
    <w:p w14:paraId="318BAEEB"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lang w:val="en-GB"/>
        </w:rPr>
        <w:lastRenderedPageBreak/>
        <w:tab/>
        <w:t xml:space="preserve"> “248 rooms”</w:t>
      </w:r>
    </w:p>
    <w:p w14:paraId="56C23D9D"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lang w:val="en-GB"/>
        </w:rPr>
        <w:tab/>
        <w:t>“</w:t>
      </w:r>
      <w:proofErr w:type="gramStart"/>
      <w:r>
        <w:rPr>
          <w:rFonts w:ascii="Times New Roman" w:eastAsia="Times New Roman" w:hAnsi="Times New Roman" w:cs="Times New Roman"/>
          <w:lang w:val="en-GB"/>
        </w:rPr>
        <w:t>more</w:t>
      </w:r>
      <w:proofErr w:type="gramEnd"/>
      <w:r>
        <w:rPr>
          <w:rFonts w:ascii="Times New Roman" w:eastAsia="Times New Roman" w:hAnsi="Times New Roman" w:cs="Times New Roman"/>
          <w:lang w:val="en-GB"/>
        </w:rPr>
        <w:t xml:space="preserve"> than 23 therapeutic-diagnostic procedures”</w:t>
      </w:r>
    </w:p>
    <w:p w14:paraId="74C28B55" w14:textId="77777777" w:rsidR="0069351A" w:rsidRPr="00DE0250" w:rsidRDefault="00000000" w:rsidP="00337E6B">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lang w:val="en-GB"/>
        </w:rPr>
        <w:tab/>
        <w:t>The background music of the video enhances its impact by attracting tourists' attention and invoking an emotional response. Additionally, the background music aids memory retention and creates a sense of reality for viewers.</w:t>
      </w:r>
    </w:p>
    <w:p w14:paraId="6668358F"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pt-PT"/>
        </w:rPr>
      </w:pPr>
      <w:r w:rsidRPr="00DE0250">
        <w:rPr>
          <w:rFonts w:ascii="Times New Roman" w:hAnsi="Times New Roman"/>
          <w:lang w:val="en-GB"/>
        </w:rPr>
        <w:t xml:space="preserve">The video positions the resort as unique, highlighting its location, luxurious facilities, modern medical and diagnostic </w:t>
      </w:r>
      <w:proofErr w:type="spellStart"/>
      <w:r w:rsidRPr="00DE0250">
        <w:rPr>
          <w:rFonts w:ascii="Times New Roman" w:hAnsi="Times New Roman"/>
          <w:lang w:val="en-GB"/>
        </w:rPr>
        <w:t>center</w:t>
      </w:r>
      <w:proofErr w:type="spellEnd"/>
      <w:r w:rsidRPr="00DE0250">
        <w:rPr>
          <w:rFonts w:ascii="Times New Roman" w:hAnsi="Times New Roman"/>
          <w:lang w:val="en-GB"/>
        </w:rPr>
        <w:t xml:space="preserve">, excellent cuisine, and helpful staff. It offers engaging material that allows viewers to visualize the resort before making a booking. </w:t>
      </w:r>
      <w:proofErr w:type="spellStart"/>
      <w:r w:rsidRPr="00DE0250">
        <w:rPr>
          <w:rFonts w:ascii="Times New Roman" w:hAnsi="Times New Roman"/>
          <w:lang w:val="pt-PT"/>
        </w:rPr>
        <w:t>Furthermore</w:t>
      </w:r>
      <w:proofErr w:type="spellEnd"/>
      <w:r w:rsidRPr="00DE0250">
        <w:rPr>
          <w:rFonts w:ascii="Times New Roman" w:hAnsi="Times New Roman"/>
          <w:lang w:val="pt-PT"/>
        </w:rPr>
        <w:t xml:space="preserve">, </w:t>
      </w:r>
      <w:proofErr w:type="spellStart"/>
      <w:r w:rsidRPr="00DE0250">
        <w:rPr>
          <w:rFonts w:ascii="Times New Roman" w:hAnsi="Times New Roman"/>
          <w:lang w:val="pt-PT"/>
        </w:rPr>
        <w:t>it</w:t>
      </w:r>
      <w:proofErr w:type="spellEnd"/>
      <w:r w:rsidRPr="00DE0250">
        <w:rPr>
          <w:rFonts w:ascii="Times New Roman" w:hAnsi="Times New Roman"/>
          <w:lang w:val="pt-PT"/>
        </w:rPr>
        <w:t xml:space="preserve"> serves as a </w:t>
      </w:r>
      <w:proofErr w:type="spellStart"/>
      <w:r w:rsidRPr="00DE0250">
        <w:rPr>
          <w:rFonts w:ascii="Times New Roman" w:hAnsi="Times New Roman"/>
          <w:lang w:val="pt-PT"/>
        </w:rPr>
        <w:t>useful</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tool</w:t>
      </w:r>
      <w:proofErr w:type="spellEnd"/>
      <w:r w:rsidRPr="00DE0250">
        <w:rPr>
          <w:rFonts w:ascii="Times New Roman" w:hAnsi="Times New Roman"/>
          <w:lang w:val="pt-PT"/>
        </w:rPr>
        <w:t xml:space="preserve"> to </w:t>
      </w:r>
      <w:proofErr w:type="spellStart"/>
      <w:r w:rsidRPr="00DE0250">
        <w:rPr>
          <w:rFonts w:ascii="Times New Roman" w:hAnsi="Times New Roman"/>
          <w:lang w:val="pt-PT"/>
        </w:rPr>
        <w:t>instill</w:t>
      </w:r>
      <w:proofErr w:type="spellEnd"/>
      <w:r w:rsidRPr="00DE0250">
        <w:rPr>
          <w:rFonts w:ascii="Times New Roman" w:hAnsi="Times New Roman"/>
          <w:lang w:val="pt-PT"/>
        </w:rPr>
        <w:t xml:space="preserve"> a </w:t>
      </w:r>
      <w:proofErr w:type="spellStart"/>
      <w:r w:rsidRPr="00DE0250">
        <w:rPr>
          <w:rFonts w:ascii="Times New Roman" w:hAnsi="Times New Roman"/>
          <w:lang w:val="pt-PT"/>
        </w:rPr>
        <w:t>sense</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assurance</w:t>
      </w:r>
      <w:proofErr w:type="spellEnd"/>
      <w:r w:rsidRPr="00DE0250">
        <w:rPr>
          <w:rFonts w:ascii="Times New Roman" w:hAnsi="Times New Roman"/>
          <w:lang w:val="pt-PT"/>
        </w:rPr>
        <w:t xml:space="preserve">, </w:t>
      </w:r>
      <w:proofErr w:type="spellStart"/>
      <w:r w:rsidRPr="00DE0250">
        <w:rPr>
          <w:rFonts w:ascii="Times New Roman" w:hAnsi="Times New Roman"/>
          <w:lang w:val="pt-PT"/>
        </w:rPr>
        <w:t>stability</w:t>
      </w:r>
      <w:proofErr w:type="spellEnd"/>
      <w:r w:rsidRPr="00DE0250">
        <w:rPr>
          <w:rFonts w:ascii="Times New Roman" w:hAnsi="Times New Roman"/>
          <w:lang w:val="pt-PT"/>
        </w:rPr>
        <w:t xml:space="preserve">, </w:t>
      </w:r>
      <w:proofErr w:type="spellStart"/>
      <w:r w:rsidRPr="00DE0250">
        <w:rPr>
          <w:rFonts w:ascii="Times New Roman" w:hAnsi="Times New Roman"/>
          <w:lang w:val="pt-PT"/>
        </w:rPr>
        <w:t>and</w:t>
      </w:r>
      <w:proofErr w:type="spellEnd"/>
      <w:r w:rsidRPr="00DE0250">
        <w:rPr>
          <w:rFonts w:ascii="Times New Roman" w:hAnsi="Times New Roman"/>
          <w:lang w:val="pt-PT"/>
        </w:rPr>
        <w:t xml:space="preserve"> </w:t>
      </w:r>
      <w:proofErr w:type="spellStart"/>
      <w:r w:rsidRPr="00DE0250">
        <w:rPr>
          <w:rFonts w:ascii="Times New Roman" w:hAnsi="Times New Roman"/>
          <w:lang w:val="pt-PT"/>
        </w:rPr>
        <w:t>security</w:t>
      </w:r>
      <w:proofErr w:type="spellEnd"/>
      <w:r w:rsidRPr="00DE0250">
        <w:rPr>
          <w:rFonts w:ascii="Times New Roman" w:hAnsi="Times New Roman"/>
          <w:lang w:val="pt-PT"/>
        </w:rPr>
        <w:t xml:space="preserve"> in </w:t>
      </w:r>
      <w:proofErr w:type="spellStart"/>
      <w:r w:rsidRPr="00DE0250">
        <w:rPr>
          <w:rFonts w:ascii="Times New Roman" w:hAnsi="Times New Roman"/>
          <w:lang w:val="pt-PT"/>
        </w:rPr>
        <w:t>the</w:t>
      </w:r>
      <w:proofErr w:type="spellEnd"/>
      <w:r w:rsidRPr="00DE0250">
        <w:rPr>
          <w:rFonts w:ascii="Times New Roman" w:hAnsi="Times New Roman"/>
          <w:lang w:val="pt-PT"/>
        </w:rPr>
        <w:t xml:space="preserve"> </w:t>
      </w:r>
      <w:proofErr w:type="spellStart"/>
      <w:r w:rsidRPr="00DE0250">
        <w:rPr>
          <w:rFonts w:ascii="Times New Roman" w:hAnsi="Times New Roman"/>
          <w:lang w:val="pt-PT"/>
        </w:rPr>
        <w:t>minds</w:t>
      </w:r>
      <w:proofErr w:type="spellEnd"/>
      <w:r w:rsidRPr="00DE0250">
        <w:rPr>
          <w:rFonts w:ascii="Times New Roman" w:hAnsi="Times New Roman"/>
          <w:lang w:val="pt-PT"/>
        </w:rPr>
        <w:t xml:space="preserve"> </w:t>
      </w:r>
      <w:proofErr w:type="spellStart"/>
      <w:r w:rsidRPr="00DE0250">
        <w:rPr>
          <w:rFonts w:ascii="Times New Roman" w:hAnsi="Times New Roman"/>
          <w:lang w:val="pt-PT"/>
        </w:rPr>
        <w:t>of</w:t>
      </w:r>
      <w:proofErr w:type="spellEnd"/>
      <w:r w:rsidRPr="00DE0250">
        <w:rPr>
          <w:rFonts w:ascii="Times New Roman" w:hAnsi="Times New Roman"/>
          <w:lang w:val="pt-PT"/>
        </w:rPr>
        <w:t xml:space="preserve"> </w:t>
      </w:r>
      <w:proofErr w:type="spellStart"/>
      <w:r w:rsidRPr="00DE0250">
        <w:rPr>
          <w:rFonts w:ascii="Times New Roman" w:hAnsi="Times New Roman"/>
          <w:lang w:val="pt-PT"/>
        </w:rPr>
        <w:t>potential</w:t>
      </w:r>
      <w:proofErr w:type="spellEnd"/>
      <w:r w:rsidRPr="00DE0250">
        <w:rPr>
          <w:rFonts w:ascii="Times New Roman" w:hAnsi="Times New Roman"/>
          <w:lang w:val="pt-PT"/>
        </w:rPr>
        <w:t xml:space="preserve"> </w:t>
      </w:r>
      <w:proofErr w:type="spellStart"/>
      <w:r w:rsidRPr="00DE0250">
        <w:rPr>
          <w:rFonts w:ascii="Times New Roman" w:hAnsi="Times New Roman"/>
          <w:lang w:val="pt-PT"/>
        </w:rPr>
        <w:t>tourists</w:t>
      </w:r>
      <w:proofErr w:type="spellEnd"/>
      <w:r w:rsidRPr="00DE0250">
        <w:rPr>
          <w:rFonts w:ascii="Times New Roman" w:hAnsi="Times New Roman"/>
          <w:lang w:val="pt-PT"/>
        </w:rPr>
        <w:t>.</w:t>
      </w:r>
    </w:p>
    <w:p w14:paraId="46DBAE8D" w14:textId="77777777" w:rsidR="0069351A" w:rsidRPr="00DE0250" w:rsidRDefault="00000000" w:rsidP="00337E6B">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Style w:val="hscoswrapper"/>
          <w:rFonts w:ascii="Times New Roman" w:eastAsia="Times New Roman" w:hAnsi="Times New Roman"/>
          <w:lang w:val="en-GB"/>
        </w:rPr>
        <w:tab/>
        <w:t xml:space="preserve">To keep customers engaged, </w:t>
      </w:r>
      <w:r>
        <w:rPr>
          <w:rFonts w:ascii="Times New Roman" w:hAnsi="Times New Roman"/>
          <w:lang w:val="en-GB"/>
        </w:rPr>
        <w:t>“Solva” resort offers a virtual reality tour on its website.</w:t>
      </w:r>
      <w:r>
        <w:rPr>
          <w:rFonts w:ascii="Times New Roman" w:eastAsia="Times New Roman" w:hAnsi="Times New Roman"/>
          <w:lang w:val="en-GB"/>
        </w:rPr>
        <w:t xml:space="preserve"> Using this virtual reality technology, the guests can experience the place remotely. It means that through the virtual tour, they </w:t>
      </w:r>
      <w:proofErr w:type="gramStart"/>
      <w:r>
        <w:rPr>
          <w:rFonts w:ascii="Times New Roman" w:eastAsia="Times New Roman" w:hAnsi="Times New Roman"/>
          <w:lang w:val="en-GB"/>
        </w:rPr>
        <w:t>are able to</w:t>
      </w:r>
      <w:proofErr w:type="gramEnd"/>
      <w:r>
        <w:rPr>
          <w:rFonts w:ascii="Times New Roman" w:eastAsia="Times New Roman" w:hAnsi="Times New Roman"/>
          <w:lang w:val="en-GB"/>
        </w:rPr>
        <w:t xml:space="preserve"> visit the place virtually and experience the surrounding even without being there</w:t>
      </w:r>
      <w:r>
        <w:rPr>
          <w:rFonts w:ascii="Times New Roman" w:hAnsi="Times New Roman"/>
          <w:lang w:val="en-GB"/>
        </w:rPr>
        <w:t xml:space="preserve">. </w:t>
      </w:r>
      <w:r>
        <w:rPr>
          <w:rFonts w:ascii="Times New Roman" w:eastAsia="Times New Roman" w:hAnsi="Times New Roman"/>
          <w:lang w:val="en-GB"/>
        </w:rPr>
        <w:t xml:space="preserve">The detailed virtual reality environment showcases key features of the resort and its services. </w:t>
      </w:r>
      <w:r>
        <w:rPr>
          <w:rFonts w:ascii="Times New Roman" w:hAnsi="Times New Roman"/>
          <w:lang w:val="en-GB"/>
        </w:rPr>
        <w:t xml:space="preserve">It delivers information allowing the viewers to experience the exterior and what the inside of the resort </w:t>
      </w:r>
      <w:proofErr w:type="gramStart"/>
      <w:r>
        <w:rPr>
          <w:rFonts w:ascii="Times New Roman" w:hAnsi="Times New Roman"/>
          <w:lang w:val="en-GB"/>
        </w:rPr>
        <w:t>actually looks</w:t>
      </w:r>
      <w:proofErr w:type="gramEnd"/>
      <w:r>
        <w:rPr>
          <w:rFonts w:ascii="Times New Roman" w:hAnsi="Times New Roman"/>
          <w:lang w:val="en-GB"/>
        </w:rPr>
        <w:t xml:space="preserve"> like and </w:t>
      </w:r>
      <w:r>
        <w:rPr>
          <w:rFonts w:ascii="Times New Roman" w:eastAsia="Times New Roman" w:hAnsi="Times New Roman"/>
          <w:lang w:val="en-GB"/>
        </w:rPr>
        <w:t>how it is organized</w:t>
      </w:r>
      <w:r>
        <w:rPr>
          <w:rFonts w:ascii="Times New Roman" w:hAnsi="Times New Roman"/>
          <w:lang w:val="en-GB"/>
        </w:rPr>
        <w:t xml:space="preserve">. </w:t>
      </w:r>
      <w:r>
        <w:rPr>
          <w:rFonts w:ascii="Times New Roman" w:eastAsia="Times New Roman" w:hAnsi="Times New Roman"/>
          <w:lang w:val="en-GB"/>
        </w:rPr>
        <w:t>The tour takes the viewer to all the attractions and highlights,</w:t>
      </w:r>
      <w:r>
        <w:rPr>
          <w:rFonts w:ascii="Times New Roman" w:hAnsi="Times New Roman"/>
          <w:lang w:val="en-GB"/>
        </w:rPr>
        <w:t xml:space="preserve"> focusing on the spacious and luxurious qualities of the place and the main activities that guests can expect to enjoy</w:t>
      </w:r>
      <w:r>
        <w:rPr>
          <w:rFonts w:ascii="Times New Roman" w:eastAsia="Times New Roman" w:hAnsi="Times New Roman"/>
          <w:lang w:val="en-GB"/>
        </w:rPr>
        <w:t xml:space="preserve">. Through this latest technological advancement, the website is presented in a more attractive and explorable way. It enables the guests to get all the information they need in one single experience. </w:t>
      </w:r>
    </w:p>
    <w:p w14:paraId="74C43DDF" w14:textId="77777777" w:rsidR="0069351A" w:rsidRPr="00DE0250" w:rsidRDefault="00000000" w:rsidP="00337E6B">
      <w:pPr>
        <w:pStyle w:val="NormalWeb"/>
        <w:spacing w:beforeAutospacing="0" w:after="169" w:afterAutospacing="0"/>
        <w:ind w:left="-567" w:right="-143" w:firstLine="567"/>
        <w:jc w:val="both"/>
        <w:rPr>
          <w:lang w:val="en-GB"/>
        </w:rPr>
      </w:pPr>
      <w:r>
        <w:rPr>
          <w:rFonts w:ascii="Times New Roman" w:eastAsia="Times New Roman" w:hAnsi="Times New Roman"/>
          <w:sz w:val="24"/>
          <w:szCs w:val="24"/>
          <w:lang w:val="en-GB"/>
        </w:rPr>
        <w:t>This 3D computer-generated environment looks like the real world. It allows users to explore the resort independently. The tour gives them the power to interact with images to get a better understanding of the resort and its services.</w:t>
      </w:r>
      <w:r>
        <w:rPr>
          <w:rFonts w:ascii="Times New Roman" w:hAnsi="Times New Roman"/>
          <w:sz w:val="24"/>
          <w:szCs w:val="24"/>
          <w:lang w:val="en-GB"/>
        </w:rPr>
        <w:t xml:space="preserve"> </w:t>
      </w:r>
      <w:r>
        <w:rPr>
          <w:rFonts w:ascii="Times New Roman" w:eastAsia="Times New Roman" w:hAnsi="Times New Roman"/>
          <w:sz w:val="24"/>
          <w:szCs w:val="24"/>
          <w:lang w:val="en-GB"/>
        </w:rPr>
        <w:t>By highlighting the attractive features of the resort, the author entices the audience to make a booking.</w:t>
      </w:r>
      <w:r>
        <w:rPr>
          <w:rStyle w:val="hscoswrapper"/>
          <w:rFonts w:ascii="Times New Roman" w:eastAsia="Times New Roman" w:hAnsi="Times New Roman"/>
          <w:sz w:val="24"/>
          <w:szCs w:val="24"/>
          <w:lang w:val="en-GB"/>
        </w:rPr>
        <w:t xml:space="preserve"> With eye-catching features in the tour, the resort becomes more memorable to the would-be guests. </w:t>
      </w:r>
      <w:r>
        <w:rPr>
          <w:rFonts w:ascii="Times New Roman" w:eastAsia="Times New Roman" w:hAnsi="Times New Roman"/>
          <w:sz w:val="24"/>
          <w:szCs w:val="24"/>
          <w:lang w:val="en-GB"/>
        </w:rPr>
        <w:t xml:space="preserve">It increases the viewer’s willingness to experience the place for real. In addition, this virtual experience helps convey the message that the resort is transparent and authentic, </w:t>
      </w:r>
      <w:r>
        <w:rPr>
          <w:rFonts w:ascii="Times New Roman" w:hAnsi="Times New Roman"/>
          <w:sz w:val="24"/>
          <w:szCs w:val="24"/>
          <w:lang w:val="en-GB"/>
        </w:rPr>
        <w:t xml:space="preserve">making the place trustworthy </w:t>
      </w:r>
      <w:r>
        <w:rPr>
          <w:rStyle w:val="hscoswrapper"/>
          <w:rFonts w:ascii="Times New Roman" w:eastAsia="Times New Roman" w:hAnsi="Times New Roman"/>
          <w:sz w:val="24"/>
          <w:szCs w:val="24"/>
          <w:lang w:val="en-GB"/>
        </w:rPr>
        <w:t>and giving the users confidence that they are dealing with the honest website.</w:t>
      </w:r>
      <w:r>
        <w:rPr>
          <w:rFonts w:ascii="Times New Roman" w:eastAsia="Times New Roman" w:hAnsi="Times New Roman"/>
          <w:sz w:val="24"/>
          <w:szCs w:val="24"/>
          <w:lang w:val="en-GB"/>
        </w:rPr>
        <w:t xml:space="preserve"> </w:t>
      </w:r>
    </w:p>
    <w:p w14:paraId="27868E5F" w14:textId="77777777" w:rsidR="0069351A" w:rsidRPr="00DE0250" w:rsidRDefault="00000000" w:rsidP="00337E6B">
      <w:pPr>
        <w:pStyle w:val="NormalWeb"/>
        <w:spacing w:beforeAutospacing="0" w:after="169" w:afterAutospacing="0"/>
        <w:ind w:left="-567" w:right="-143" w:firstLine="567"/>
        <w:jc w:val="both"/>
        <w:rPr>
          <w:lang w:val="en-GB"/>
        </w:rPr>
      </w:pPr>
      <w:r>
        <w:rPr>
          <w:rFonts w:ascii="Times New Roman" w:hAnsi="Times New Roman"/>
          <w:bCs/>
          <w:sz w:val="24"/>
          <w:szCs w:val="24"/>
          <w:lang w:val="en-GB"/>
        </w:rPr>
        <w:t xml:space="preserve">Moreover, </w:t>
      </w:r>
      <w:r>
        <w:rPr>
          <w:rFonts w:ascii="Times New Roman" w:eastAsia="Times New Roman" w:hAnsi="Times New Roman"/>
          <w:sz w:val="24"/>
          <w:szCs w:val="24"/>
          <w:lang w:val="en-GB"/>
        </w:rPr>
        <w:t xml:space="preserve">this engaging tool </w:t>
      </w:r>
      <w:r>
        <w:rPr>
          <w:rFonts w:ascii="Times New Roman" w:hAnsi="Times New Roman"/>
          <w:bCs/>
          <w:sz w:val="24"/>
          <w:szCs w:val="24"/>
          <w:lang w:val="en-GB"/>
        </w:rPr>
        <w:t>builds a sense of value,</w:t>
      </w:r>
      <w:r>
        <w:rPr>
          <w:rStyle w:val="hscoswrapper"/>
          <w:rFonts w:ascii="Times New Roman" w:eastAsia="Times New Roman" w:hAnsi="Times New Roman"/>
          <w:sz w:val="24"/>
          <w:szCs w:val="24"/>
          <w:lang w:val="en-GB"/>
        </w:rPr>
        <w:t xml:space="preserve"> creating a positive first impression</w:t>
      </w:r>
      <w:r>
        <w:rPr>
          <w:rFonts w:ascii="Times New Roman" w:hAnsi="Times New Roman"/>
          <w:bCs/>
          <w:sz w:val="24"/>
          <w:szCs w:val="24"/>
          <w:lang w:val="en-GB"/>
        </w:rPr>
        <w:t>.</w:t>
      </w:r>
      <w:r>
        <w:rPr>
          <w:rFonts w:ascii="Times New Roman" w:hAnsi="Times New Roman"/>
          <w:sz w:val="24"/>
          <w:szCs w:val="24"/>
          <w:lang w:val="en-GB"/>
        </w:rPr>
        <w:t xml:space="preserve"> Having the interactive tour on the website lets the users know that the resort cares enough to invest money and time in the way to promote its services, thus generating an additional value for this place.</w:t>
      </w:r>
    </w:p>
    <w:p w14:paraId="70109DD0" w14:textId="77777777" w:rsidR="0069351A" w:rsidRPr="00DE0250" w:rsidRDefault="00000000" w:rsidP="00337E6B">
      <w:pPr>
        <w:spacing w:after="169"/>
        <w:ind w:left="-567" w:right="-143" w:firstLine="567"/>
        <w:jc w:val="both"/>
        <w:rPr>
          <w:lang w:val="en-GB"/>
        </w:rPr>
      </w:pPr>
      <w:r>
        <w:rPr>
          <w:rFonts w:ascii="Times New Roman" w:hAnsi="Times New Roman" w:cs="Times New Roman"/>
          <w:lang w:val="en-GB"/>
        </w:rPr>
        <w:t xml:space="preserve">The analysis of the authors’ points of view uncovers positive themes and traits, which are reflective of the overall attractive representation of the websites. The authors achieve this effect by presenting the highly selective contents that emphasize only the positive aspects. Indeed, such promising promotional materials play an important role in convincing tourists to visit a certain place. </w:t>
      </w:r>
    </w:p>
    <w:p w14:paraId="48832375" w14:textId="77777777" w:rsidR="0069351A" w:rsidRPr="00DE0250" w:rsidRDefault="00000000" w:rsidP="00337E6B">
      <w:pPr>
        <w:spacing w:after="169"/>
        <w:ind w:left="-567" w:right="-143" w:firstLine="567"/>
        <w:jc w:val="both"/>
        <w:rPr>
          <w:lang w:val="en-GB"/>
        </w:rPr>
      </w:pPr>
      <w:r>
        <w:rPr>
          <w:rStyle w:val="nfasis"/>
          <w:rFonts w:ascii="Times New Roman" w:eastAsia="Times New Roman" w:hAnsi="Times New Roman" w:cs="Times New Roman"/>
          <w:b/>
          <w:i w:val="0"/>
          <w:lang w:val="en-GB"/>
        </w:rPr>
        <w:t>3.2. Customer’s Voice</w:t>
      </w:r>
    </w:p>
    <w:p w14:paraId="69F412BF" w14:textId="77777777" w:rsidR="0069351A" w:rsidRPr="00DE0250" w:rsidRDefault="00000000" w:rsidP="00337E6B">
      <w:pPr>
        <w:spacing w:after="169"/>
        <w:ind w:left="-567" w:right="-143" w:firstLine="567"/>
        <w:jc w:val="both"/>
        <w:rPr>
          <w:lang w:val="en-GB"/>
        </w:rPr>
      </w:pPr>
      <w:r>
        <w:rPr>
          <w:rFonts w:ascii="Times New Roman" w:hAnsi="Times New Roman" w:cs="Times New Roman"/>
          <w:lang w:val="en-GB"/>
        </w:rPr>
        <w:t xml:space="preserve">The authors’ subjective opinions are not limited points of view, as the reader will also know the appraisals made by the </w:t>
      </w:r>
      <w:r>
        <w:rPr>
          <w:rFonts w:ascii="Times New Roman" w:eastAsia="Times New Roman" w:hAnsi="Times New Roman" w:cs="Times New Roman"/>
          <w:lang w:val="en-GB"/>
        </w:rPr>
        <w:t>resorts’ clients</w:t>
      </w:r>
      <w:r>
        <w:rPr>
          <w:rFonts w:ascii="Times New Roman" w:hAnsi="Times New Roman" w:cs="Times New Roman"/>
          <w:lang w:val="en-GB"/>
        </w:rPr>
        <w:t>.</w:t>
      </w:r>
      <w:r>
        <w:rPr>
          <w:rStyle w:val="nfasis"/>
          <w:rFonts w:ascii="Times New Roman" w:eastAsia="Times New Roman" w:hAnsi="Times New Roman" w:cs="Times New Roman"/>
          <w:b/>
          <w:i w:val="0"/>
          <w:lang w:val="en-GB"/>
        </w:rPr>
        <w:t xml:space="preserve"> </w:t>
      </w:r>
      <w:r>
        <w:rPr>
          <w:rFonts w:ascii="Times New Roman" w:hAnsi="Times New Roman" w:cs="Times New Roman"/>
          <w:color w:val="000000"/>
          <w:lang w:val="en-GB"/>
        </w:rPr>
        <w:t xml:space="preserve">The websites involve their clients as </w:t>
      </w:r>
      <w:r>
        <w:rPr>
          <w:rFonts w:ascii="Times New Roman" w:hAnsi="Times New Roman" w:cs="Times New Roman"/>
          <w:color w:val="000000"/>
          <w:lang w:val="en-GB"/>
        </w:rPr>
        <w:lastRenderedPageBreak/>
        <w:t>the co-producers of the content. It must be considered that the guests are both consumers and the producers of the content, making it highly influential.</w:t>
      </w:r>
    </w:p>
    <w:p w14:paraId="53802205"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participants featured in the photos on the "Famous Guests" page of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website are well-known singers, celebrities, and public figures (Figure 8). They are primarily recognized by individuals from countries of the former Soviet Union. As indicated by the page title, these celebrities have been guests at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Each image is accompanied by linguistic messages that serve as anchors, providing the names of these individuals along with quotes that highlight their successful experiences and testimonials.</w:t>
      </w:r>
    </w:p>
    <w:p w14:paraId="75A60496" w14:textId="77777777" w:rsidR="0069351A" w:rsidRPr="00DE0250" w:rsidRDefault="00000000" w:rsidP="00337E6B">
      <w:pPr>
        <w:spacing w:after="169"/>
        <w:ind w:left="-567" w:right="-143"/>
        <w:jc w:val="center"/>
        <w:rPr>
          <w:rFonts w:ascii="Times New Roman" w:hAnsi="Times New Roman"/>
          <w:lang w:val="pt-PT"/>
        </w:rPr>
      </w:pPr>
      <w:r>
        <w:rPr>
          <w:rFonts w:ascii="Times New Roman" w:hAnsi="Times New Roman" w:cs="Times New Roman"/>
          <w:b/>
          <w:lang w:val="en-GB"/>
        </w:rPr>
        <w:t>Figure 8.</w:t>
      </w:r>
      <w:r>
        <w:rPr>
          <w:rFonts w:ascii="Times New Roman" w:hAnsi="Times New Roman" w:cs="Times New Roman"/>
          <w:lang w:val="en-GB"/>
        </w:rPr>
        <w:t xml:space="preserve"> Images of famous guests in the corpus </w:t>
      </w:r>
      <w:proofErr w:type="gramStart"/>
      <w:r>
        <w:rPr>
          <w:rFonts w:ascii="Times New Roman" w:hAnsi="Times New Roman" w:cs="Times New Roman"/>
          <w:lang w:val="en-GB"/>
        </w:rPr>
        <w:t>of  “</w:t>
      </w:r>
      <w:proofErr w:type="spellStart"/>
      <w:proofErr w:type="gramEnd"/>
      <w:r>
        <w:rPr>
          <w:rFonts w:ascii="Times New Roman" w:hAnsi="Times New Roman" w:cs="Times New Roman"/>
          <w:lang w:val="en-GB"/>
        </w:rPr>
        <w:t>Karpaty</w:t>
      </w:r>
      <w:proofErr w:type="spellEnd"/>
      <w:r>
        <w:rPr>
          <w:rFonts w:ascii="Times New Roman" w:hAnsi="Times New Roman" w:cs="Times New Roman"/>
          <w:lang w:val="en-GB"/>
        </w:rPr>
        <w:t>” resort website</w:t>
      </w:r>
    </w:p>
    <w:p w14:paraId="7D0AE879" w14:textId="77777777" w:rsidR="0069351A" w:rsidRDefault="00000000" w:rsidP="00337E6B">
      <w:pPr>
        <w:spacing w:after="169"/>
        <w:ind w:left="-567" w:right="-143"/>
        <w:jc w:val="both"/>
        <w:rPr>
          <w:rFonts w:ascii="Times New Roman" w:hAnsi="Times New Roman"/>
        </w:rPr>
      </w:pPr>
      <w:r>
        <w:rPr>
          <w:noProof/>
        </w:rPr>
        <w:drawing>
          <wp:inline distT="0" distB="0" distL="0" distR="0" wp14:anchorId="3FC7C928" wp14:editId="6E7CE8E8">
            <wp:extent cx="5774055" cy="3011805"/>
            <wp:effectExtent l="0" t="0" r="0" b="0"/>
            <wp:docPr id="8" name="Imagen 4" descr="FALUCO:Users:falig:Desktop:IV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4" descr="FALUCO:Users:falig:Desktop:IVAN:2.png"/>
                    <pic:cNvPicPr>
                      <a:picLocks noChangeAspect="1" noChangeArrowheads="1"/>
                    </pic:cNvPicPr>
                  </pic:nvPicPr>
                  <pic:blipFill>
                    <a:blip r:embed="rId16"/>
                    <a:stretch>
                      <a:fillRect/>
                    </a:stretch>
                  </pic:blipFill>
                  <pic:spPr bwMode="auto">
                    <a:xfrm>
                      <a:off x="0" y="0"/>
                      <a:ext cx="5774055" cy="3011805"/>
                    </a:xfrm>
                    <a:prstGeom prst="rect">
                      <a:avLst/>
                    </a:prstGeom>
                  </pic:spPr>
                </pic:pic>
              </a:graphicData>
            </a:graphic>
          </wp:inline>
        </w:drawing>
      </w:r>
    </w:p>
    <w:p w14:paraId="26855F12"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659D0BC8"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The first two pictures on the "Famous Guests" page are taken within the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grounds and feature the sanatorium's logo, indicating that the guests are on the resort premises. The smiles on their faces convey happiness, symbolizing their satisfaction as guests. This positive portrayal of well-known individuals can be appealing to potential tourists. The first photo, a long shot, also invites viewers to appreciate the resort’s beautiful entrance.</w:t>
      </w:r>
    </w:p>
    <w:p w14:paraId="54D9D41E"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 xml:space="preserve">The photos featuring celebrities </w:t>
      </w:r>
      <w:r>
        <w:rPr>
          <w:rFonts w:ascii="Times New Roman" w:eastAsia="Times New Roman" w:hAnsi="Times New Roman" w:cs="Times New Roman"/>
          <w:lang w:val="en-GB"/>
        </w:rPr>
        <w:t xml:space="preserve">work as </w:t>
      </w:r>
      <w:r>
        <w:rPr>
          <w:rFonts w:ascii="Times New Roman" w:hAnsi="Times New Roman" w:cs="Times New Roman"/>
          <w:lang w:val="en-GB"/>
        </w:rPr>
        <w:t xml:space="preserve">trust indicators and, thus, function as an </w:t>
      </w:r>
      <w:r>
        <w:rPr>
          <w:rFonts w:ascii="Times New Roman" w:eastAsia="Times New Roman" w:hAnsi="Times New Roman" w:cs="Times New Roman"/>
          <w:lang w:val="en-GB"/>
        </w:rPr>
        <w:t>impactful marketing tool</w:t>
      </w:r>
      <w:r>
        <w:rPr>
          <w:rFonts w:ascii="Times New Roman" w:hAnsi="Times New Roman" w:cs="Times New Roman"/>
          <w:lang w:val="en-GB"/>
        </w:rPr>
        <w:t xml:space="preserve">. </w:t>
      </w:r>
      <w:r>
        <w:rPr>
          <w:rFonts w:ascii="Times New Roman" w:eastAsia="Times New Roman" w:hAnsi="Times New Roman" w:cs="Times New Roman"/>
          <w:lang w:val="en-GB"/>
        </w:rPr>
        <w:t xml:space="preserve">They can grab attention immediately building credibility, as famous people usually cause a lot of attention. Their fans commonly trust them. Hence, the celebrities in the photos can greatly influence conversion rates. Such photos </w:t>
      </w:r>
      <w:proofErr w:type="gramStart"/>
      <w:r>
        <w:rPr>
          <w:rFonts w:ascii="Times New Roman" w:eastAsia="Times New Roman" w:hAnsi="Times New Roman" w:cs="Times New Roman"/>
          <w:lang w:val="en-GB"/>
        </w:rPr>
        <w:t>are able to</w:t>
      </w:r>
      <w:proofErr w:type="gramEnd"/>
      <w:r>
        <w:rPr>
          <w:rFonts w:ascii="Times New Roman" w:eastAsia="Times New Roman" w:hAnsi="Times New Roman" w:cs="Times New Roman"/>
          <w:lang w:val="en-GB"/>
        </w:rPr>
        <w:t xml:space="preserve"> reassure the reader of the quality of the services. Viewing the pictures of celebrities as the customers of this resort, the tourists realize that the services are worth using. Moreover, the celebrities make the resort stand out.</w:t>
      </w:r>
      <w:r>
        <w:rPr>
          <w:rFonts w:ascii="Times New Roman" w:hAnsi="Times New Roman" w:cs="Times New Roman"/>
          <w:lang w:val="en-GB"/>
        </w:rPr>
        <w:t xml:space="preserve"> Using the photos of these people </w:t>
      </w:r>
      <w:proofErr w:type="gramStart"/>
      <w:r>
        <w:rPr>
          <w:rFonts w:ascii="Times New Roman" w:hAnsi="Times New Roman" w:cs="Times New Roman"/>
          <w:lang w:val="en-GB"/>
        </w:rPr>
        <w:t>in</w:t>
      </w:r>
      <w:proofErr w:type="gramEnd"/>
      <w:r>
        <w:rPr>
          <w:rFonts w:ascii="Times New Roman" w:hAnsi="Times New Roman" w:cs="Times New Roman"/>
          <w:lang w:val="en-GB"/>
        </w:rPr>
        <w:t xml:space="preserve"> the website to represent the services helps differentiate the resort from its competitors.</w:t>
      </w:r>
    </w:p>
    <w:p w14:paraId="43AB6248" w14:textId="77777777" w:rsidR="0069351A" w:rsidRPr="00DE0250" w:rsidRDefault="00000000" w:rsidP="00337E6B">
      <w:pPr>
        <w:spacing w:after="169"/>
        <w:ind w:left="-567" w:right="-143" w:firstLine="360"/>
        <w:jc w:val="both"/>
        <w:rPr>
          <w:rFonts w:ascii="Times New Roman" w:hAnsi="Times New Roman"/>
          <w:lang w:val="en-GB"/>
        </w:rPr>
      </w:pPr>
      <w:r>
        <w:rPr>
          <w:rFonts w:ascii="Times New Roman" w:hAnsi="Times New Roman" w:cs="Times New Roman"/>
          <w:lang w:val="en-GB"/>
        </w:rPr>
        <w:lastRenderedPageBreak/>
        <w:t xml:space="preserve">The photographs illustrating therapeutic procedures seem very professional, and their settings are ably staged (Figure 9). It seems that the shots were taken </w:t>
      </w:r>
      <w:proofErr w:type="gramStart"/>
      <w:r>
        <w:rPr>
          <w:rFonts w:ascii="Times New Roman" w:hAnsi="Times New Roman" w:cs="Times New Roman"/>
          <w:lang w:val="en-GB"/>
        </w:rPr>
        <w:t>secretly</w:t>
      </w:r>
      <w:proofErr w:type="gramEnd"/>
      <w:r>
        <w:rPr>
          <w:rFonts w:ascii="Times New Roman" w:hAnsi="Times New Roman" w:cs="Times New Roman"/>
          <w:lang w:val="en-GB"/>
        </w:rPr>
        <w:t xml:space="preserve"> and the represented participants did not know about it. Therefore, no contact is established to make any interaction with them. The represented participants are depicted as the patients and medical staff </w:t>
      </w:r>
      <w:proofErr w:type="gramStart"/>
      <w:r>
        <w:rPr>
          <w:rFonts w:ascii="Times New Roman" w:hAnsi="Times New Roman" w:cs="Times New Roman"/>
          <w:lang w:val="en-GB"/>
        </w:rPr>
        <w:t>in order to</w:t>
      </w:r>
      <w:proofErr w:type="gramEnd"/>
      <w:r>
        <w:rPr>
          <w:rFonts w:ascii="Times New Roman" w:hAnsi="Times New Roman" w:cs="Times New Roman"/>
          <w:lang w:val="en-GB"/>
        </w:rPr>
        <w:t xml:space="preserve"> be observed. The pictures suggest that the viewer can only be a passive observant and is not offered to enter the therapeutic rooms and participate in the procedures.</w:t>
      </w:r>
    </w:p>
    <w:p w14:paraId="20E646C4" w14:textId="2B00FFC8" w:rsidR="0069351A" w:rsidRDefault="00000000" w:rsidP="00337E6B">
      <w:pPr>
        <w:spacing w:after="169"/>
        <w:ind w:left="-567" w:right="-143" w:firstLine="567"/>
        <w:jc w:val="both"/>
        <w:rPr>
          <w:rFonts w:ascii="Times New Roman" w:hAnsi="Times New Roman" w:cs="Times New Roman"/>
          <w:lang w:val="en-GB"/>
        </w:rPr>
      </w:pPr>
      <w:r>
        <w:rPr>
          <w:rFonts w:ascii="Times New Roman" w:hAnsi="Times New Roman" w:cs="Times New Roman"/>
          <w:lang w:val="en-GB"/>
        </w:rPr>
        <w:t xml:space="preserve">Due to the clients depicted in these images, the viewers perceive the relaxation and the peaceful atmosphere of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The clients having a spa treatment and therapeutic massage clearly express joy and happiness. It gives would-be guests a fair idea of what they can experience in this establishment. From the perspective of narrative process, these images adopt invisible vectors formed by the depicted medical staff. The viewer can perceive the action processes realized by them. The depicted clients feature their pleasant experiences during the rehabilitation services performed by the resort’s medical staff. Therefore, the pictures can help the viewers contextualize and understand what this establishment can help them accomplish.</w:t>
      </w:r>
    </w:p>
    <w:p w14:paraId="3D35822E" w14:textId="77777777" w:rsidR="0069351A" w:rsidRPr="00DE0250" w:rsidRDefault="00000000" w:rsidP="00337E6B">
      <w:pPr>
        <w:spacing w:after="169"/>
        <w:ind w:left="-567" w:right="-143"/>
        <w:jc w:val="center"/>
        <w:rPr>
          <w:rFonts w:ascii="Times New Roman" w:hAnsi="Times New Roman"/>
          <w:lang w:val="en-GB"/>
        </w:rPr>
      </w:pPr>
      <w:r>
        <w:rPr>
          <w:rFonts w:ascii="Times New Roman" w:hAnsi="Times New Roman" w:cs="Times New Roman"/>
          <w:b/>
          <w:lang w:val="en-GB"/>
        </w:rPr>
        <w:t>Figure 9.</w:t>
      </w:r>
      <w:r>
        <w:rPr>
          <w:rFonts w:ascii="Times New Roman" w:hAnsi="Times New Roman" w:cs="Times New Roman"/>
          <w:lang w:val="en-GB"/>
        </w:rPr>
        <w:t xml:space="preserve"> Photos of medical facilities of the hotel resort “</w:t>
      </w:r>
      <w:proofErr w:type="spellStart"/>
      <w:r>
        <w:rPr>
          <w:rFonts w:ascii="Times New Roman" w:hAnsi="Times New Roman" w:cs="Times New Roman"/>
          <w:lang w:val="en-GB"/>
        </w:rPr>
        <w:t>Karpaty</w:t>
      </w:r>
      <w:proofErr w:type="spellEnd"/>
      <w:r>
        <w:rPr>
          <w:rFonts w:ascii="Times New Roman" w:hAnsi="Times New Roman" w:cs="Times New Roman"/>
          <w:lang w:val="en-GB"/>
        </w:rPr>
        <w:t>”</w:t>
      </w:r>
    </w:p>
    <w:p w14:paraId="48CFE24C" w14:textId="4D05F034" w:rsidR="0069351A" w:rsidRPr="00DE0250" w:rsidRDefault="004E2D81" w:rsidP="004E2D81">
      <w:pPr>
        <w:spacing w:after="169"/>
        <w:ind w:left="-567" w:right="-143"/>
        <w:jc w:val="center"/>
        <w:rPr>
          <w:rFonts w:ascii="Times New Roman" w:hAnsi="Times New Roman"/>
          <w:lang w:val="en-GB"/>
        </w:rPr>
      </w:pPr>
      <w:r>
        <w:rPr>
          <w:rFonts w:ascii="Times New Roman" w:hAnsi="Times New Roman"/>
          <w:noProof/>
          <w:lang w:val="en-GB"/>
        </w:rPr>
        <w:drawing>
          <wp:inline distT="0" distB="0" distL="0" distR="0" wp14:anchorId="44127F50" wp14:editId="56170ACB">
            <wp:extent cx="4657725" cy="4761230"/>
            <wp:effectExtent l="0" t="0" r="9525" b="1270"/>
            <wp:docPr id="15808600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7725" cy="4761230"/>
                    </a:xfrm>
                    <a:prstGeom prst="rect">
                      <a:avLst/>
                    </a:prstGeom>
                    <a:noFill/>
                  </pic:spPr>
                </pic:pic>
              </a:graphicData>
            </a:graphic>
          </wp:inline>
        </w:drawing>
      </w:r>
    </w:p>
    <w:p w14:paraId="6A29514D"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lang w:val="en-GB"/>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 from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4E20F30E" w14:textId="6D793775"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lastRenderedPageBreak/>
        <w:t>The last image captures two women, and as it is the final image, viewers can infer that they have already experienced the treatment procedures. The photo highlights their content facial expressions, which are positively perceived by viewers and enhance engagement. The happy and shiny appearance of the clients boosts the trustworthiness of the medical procedures shown in previous photos. Overall, the depicted customers evoke affective responses of pleasure in viewers, conveying that visitors can enjoy a combination of treatment and recreation, ensuring a pleasant experience at this health resort.</w:t>
      </w:r>
    </w:p>
    <w:p w14:paraId="61193221"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color w:val="000000" w:themeColor="text1"/>
          <w:lang w:val="en-GB"/>
        </w:rPr>
        <w:t>The section “Reviews” on the website of “</w:t>
      </w:r>
      <w:proofErr w:type="spellStart"/>
      <w:r>
        <w:rPr>
          <w:rFonts w:ascii="Times New Roman" w:hAnsi="Times New Roman" w:cs="Times New Roman"/>
          <w:color w:val="000000" w:themeColor="text1"/>
          <w:lang w:val="en-GB"/>
        </w:rPr>
        <w:t>Karpaty</w:t>
      </w:r>
      <w:proofErr w:type="spellEnd"/>
      <w:r>
        <w:rPr>
          <w:rFonts w:ascii="Times New Roman" w:hAnsi="Times New Roman" w:cs="Times New Roman"/>
          <w:color w:val="000000" w:themeColor="text1"/>
          <w:lang w:val="en-GB"/>
        </w:rPr>
        <w:t>” resort enables the users to add a feedback text thus allowing them to provide an additional content basing on the clients’ opinions regarding this place. The user-generated content has the benefit of coming from the real customers, rather than from the owner of the resort, increasing the tourists’ trust.</w:t>
      </w:r>
    </w:p>
    <w:p w14:paraId="1EA51839"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cs="Times New Roman"/>
          <w:lang w:val="en-GB"/>
        </w:rPr>
      </w:pPr>
      <w:r>
        <w:rPr>
          <w:rFonts w:ascii="Times New Roman" w:eastAsia="Times New Roman" w:hAnsi="Times New Roman" w:cs="Times New Roman"/>
          <w:lang w:val="en-GB"/>
        </w:rPr>
        <w:tab/>
        <w:t>Figure 10 identifies the meaningful segments of the video that features the feedback delivered from the clients of “</w:t>
      </w:r>
      <w:proofErr w:type="spellStart"/>
      <w:r>
        <w:rPr>
          <w:rFonts w:ascii="Times New Roman" w:eastAsia="Times New Roman" w:hAnsi="Times New Roman" w:cs="Times New Roman"/>
          <w:lang w:val="en-GB"/>
        </w:rPr>
        <w:t>Karpaty</w:t>
      </w:r>
      <w:proofErr w:type="spellEnd"/>
      <w:r>
        <w:rPr>
          <w:rFonts w:ascii="Times New Roman" w:eastAsia="Times New Roman" w:hAnsi="Times New Roman" w:cs="Times New Roman"/>
          <w:lang w:val="en-GB"/>
        </w:rPr>
        <w:t xml:space="preserve">” resort. </w:t>
      </w:r>
      <w:r>
        <w:rPr>
          <w:rFonts w:ascii="Times New Roman" w:hAnsi="Times New Roman" w:cs="Times New Roman"/>
          <w:lang w:val="en-GB"/>
        </w:rPr>
        <w:t xml:space="preserve">The main represented participants are the guests of the resort. </w:t>
      </w:r>
      <w:r>
        <w:rPr>
          <w:rFonts w:ascii="Times New Roman" w:eastAsia="Times New Roman" w:hAnsi="Times New Roman" w:cs="Times New Roman"/>
          <w:lang w:val="en-GB"/>
        </w:rPr>
        <w:t xml:space="preserve">The focus of this video is </w:t>
      </w:r>
      <w:r>
        <w:rPr>
          <w:rFonts w:ascii="Times New Roman" w:hAnsi="Times New Roman" w:cs="Times New Roman"/>
          <w:lang w:val="en-GB"/>
        </w:rPr>
        <w:t xml:space="preserve">interviews with them. They share their positive experiences during their stay at the resort. Some participants smile, uncovering the themes of pleasure and happiness that is an important point in the persuasion of the viewer. </w:t>
      </w:r>
      <w:r>
        <w:rPr>
          <w:rFonts w:ascii="Times New Roman" w:hAnsi="Times New Roman" w:cs="Times New Roman"/>
          <w:color w:val="000000" w:themeColor="text1"/>
          <w:lang w:val="en-GB"/>
        </w:rPr>
        <w:t xml:space="preserve">Therefore, the satisfied customers affirming the services have a very strong influence on the potential tourists. </w:t>
      </w:r>
      <w:r>
        <w:rPr>
          <w:rFonts w:ascii="Times New Roman" w:hAnsi="Times New Roman" w:cs="Times New Roman"/>
          <w:lang w:val="en-GB"/>
        </w:rPr>
        <w:t>By using this video, the website has a positive impact on the first impression of the viewer.</w:t>
      </w:r>
    </w:p>
    <w:p w14:paraId="29C0743F" w14:textId="77777777" w:rsidR="004E2D81" w:rsidRPr="00DE0250" w:rsidRDefault="004E2D81"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p>
    <w:p w14:paraId="3E9EFC54"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rPr>
      </w:pPr>
      <w:r>
        <w:rPr>
          <w:rFonts w:ascii="Times New Roman" w:hAnsi="Times New Roman" w:cs="Times New Roman"/>
          <w:b/>
          <w:bCs/>
          <w:lang w:val="en-GB"/>
        </w:rPr>
        <w:t>Figure 10.</w:t>
      </w:r>
      <w:r>
        <w:rPr>
          <w:rFonts w:ascii="Times New Roman" w:hAnsi="Times New Roman" w:cs="Times New Roman"/>
          <w:bCs/>
          <w:lang w:val="en-GB"/>
        </w:rPr>
        <w:t xml:space="preserve"> Video interviews</w:t>
      </w:r>
      <w:r>
        <w:rPr>
          <w:rFonts w:ascii="Times New Roman" w:hAnsi="Times New Roman" w:cs="Times New Roman"/>
          <w:lang w:val="en-GB"/>
        </w:rPr>
        <w:t xml:space="preserve"> in the corpus </w:t>
      </w:r>
      <w:proofErr w:type="gramStart"/>
      <w:r>
        <w:rPr>
          <w:rFonts w:ascii="Times New Roman" w:hAnsi="Times New Roman" w:cs="Times New Roman"/>
          <w:lang w:val="en-GB"/>
        </w:rPr>
        <w:t>of  “</w:t>
      </w:r>
      <w:proofErr w:type="spellStart"/>
      <w:proofErr w:type="gramEnd"/>
      <w:r>
        <w:rPr>
          <w:rFonts w:ascii="Times New Roman" w:hAnsi="Times New Roman" w:cs="Times New Roman"/>
          <w:lang w:val="en-GB"/>
        </w:rPr>
        <w:t>Karpaty</w:t>
      </w:r>
      <w:proofErr w:type="spellEnd"/>
      <w:r>
        <w:rPr>
          <w:rFonts w:ascii="Times New Roman" w:hAnsi="Times New Roman" w:cs="Times New Roman"/>
          <w:lang w:val="en-GB"/>
        </w:rPr>
        <w:t>” resort website</w:t>
      </w:r>
    </w:p>
    <w:p w14:paraId="7442F023"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rPr>
      </w:pPr>
      <w:r>
        <w:rPr>
          <w:noProof/>
        </w:rPr>
        <w:drawing>
          <wp:inline distT="0" distB="0" distL="0" distR="0" wp14:anchorId="70C505AE" wp14:editId="0D6CBFCA">
            <wp:extent cx="5429250" cy="2965450"/>
            <wp:effectExtent l="0" t="0" r="0" b="6350"/>
            <wp:docPr id="10" name="Imagen6" descr="FALUCO:Users:falig:Desktop:videos terminados:Review.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6" descr="FALUCO:Users:falig:Desktop:videos terminados:Review.psd"/>
                    <pic:cNvPicPr>
                      <a:picLocks noChangeAspect="1" noChangeArrowheads="1"/>
                    </pic:cNvPicPr>
                  </pic:nvPicPr>
                  <pic:blipFill>
                    <a:blip r:embed="rId18"/>
                    <a:stretch>
                      <a:fillRect/>
                    </a:stretch>
                  </pic:blipFill>
                  <pic:spPr bwMode="auto">
                    <a:xfrm>
                      <a:off x="0" y="0"/>
                      <a:ext cx="5429250" cy="2965450"/>
                    </a:xfrm>
                    <a:prstGeom prst="rect">
                      <a:avLst/>
                    </a:prstGeom>
                  </pic:spPr>
                </pic:pic>
              </a:graphicData>
            </a:graphic>
          </wp:inline>
        </w:drawing>
      </w:r>
    </w:p>
    <w:p w14:paraId="470375CF"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rPr>
          <w:rFonts w:ascii="Times New Roman" w:hAnsi="Times New Roman"/>
        </w:rP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Screenshots from the video on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6ACB7338" w14:textId="77777777" w:rsidR="0069351A" w:rsidRPr="00DE0250" w:rsidRDefault="00000000" w:rsidP="00337E6B">
      <w:pPr>
        <w:spacing w:after="169"/>
        <w:ind w:left="-567" w:right="-143" w:firstLine="567"/>
        <w:jc w:val="both"/>
        <w:rPr>
          <w:lang w:val="en-GB"/>
        </w:rPr>
      </w:pPr>
      <w:r>
        <w:rPr>
          <w:rFonts w:ascii="Times New Roman" w:eastAsia="Times New Roman" w:hAnsi="Times New Roman" w:cs="Times New Roman"/>
          <w:color w:val="000000" w:themeColor="text1"/>
          <w:lang w:val="en-GB"/>
        </w:rPr>
        <w:t xml:space="preserve">The guests’ feedback assists </w:t>
      </w:r>
      <w:r>
        <w:rPr>
          <w:rStyle w:val="Textoennegrita"/>
          <w:rFonts w:ascii="Times New Roman" w:eastAsia="Times New Roman" w:hAnsi="Times New Roman" w:cs="Times New Roman"/>
          <w:b w:val="0"/>
          <w:color w:val="000000" w:themeColor="text1"/>
          <w:lang w:val="en-GB"/>
        </w:rPr>
        <w:t>the viewer with product selection</w:t>
      </w:r>
      <w:r>
        <w:rPr>
          <w:rFonts w:ascii="Times New Roman" w:hAnsi="Times New Roman" w:cs="Times New Roman"/>
          <w:color w:val="000000" w:themeColor="text1"/>
          <w:lang w:val="en-GB"/>
        </w:rPr>
        <w:t>, subsequently increasing a conversion rate at the same time.</w:t>
      </w:r>
      <w:r>
        <w:rPr>
          <w:rFonts w:ascii="Times New Roman" w:eastAsia="Times New Roman" w:hAnsi="Times New Roman" w:cs="Times New Roman"/>
          <w:lang w:val="en-GB"/>
        </w:rPr>
        <w:t xml:space="preserve"> They reassure the viewer of the quality of the services by transmitting the messages that the services are worth booking.</w:t>
      </w:r>
      <w:r>
        <w:rPr>
          <w:rFonts w:ascii="Times New Roman" w:hAnsi="Times New Roman" w:cs="Times New Roman"/>
          <w:lang w:val="en-GB"/>
        </w:rPr>
        <w:t xml:space="preserve"> Hence, this kind of video is a very powerful technique to convince the travellers to become customers.</w:t>
      </w:r>
    </w:p>
    <w:p w14:paraId="2489F4D5" w14:textId="77777777" w:rsidR="004E2D81" w:rsidRDefault="00000000" w:rsidP="004E2D81">
      <w:pPr>
        <w:spacing w:after="169"/>
        <w:ind w:left="-567" w:right="-143" w:firstLine="567"/>
        <w:jc w:val="both"/>
        <w:rPr>
          <w:rFonts w:ascii="Times New Roman" w:hAnsi="Times New Roman" w:cs="Times New Roman"/>
          <w:lang w:val="en-GB"/>
        </w:rPr>
      </w:pPr>
      <w:r>
        <w:rPr>
          <w:rFonts w:ascii="Times New Roman" w:hAnsi="Times New Roman" w:cs="Times New Roman"/>
          <w:lang w:val="en-GB"/>
        </w:rPr>
        <w:lastRenderedPageBreak/>
        <w:t xml:space="preserve">By providing the voices of the clients, the authors want to positively confirm the characteristics of the resorts and associate them with external parties. This confirmation is provided in the form of assessments delivered by verbal and pictorial messages. The clients’ points of view can be considered as trust indicators, </w:t>
      </w:r>
      <w:proofErr w:type="gramStart"/>
      <w:r>
        <w:rPr>
          <w:rFonts w:ascii="Times New Roman" w:hAnsi="Times New Roman" w:cs="Times New Roman"/>
          <w:lang w:val="en-GB"/>
        </w:rPr>
        <w:t>due to the fact that</w:t>
      </w:r>
      <w:proofErr w:type="gramEnd"/>
      <w:r>
        <w:rPr>
          <w:rFonts w:ascii="Times New Roman" w:hAnsi="Times New Roman" w:cs="Times New Roman"/>
          <w:lang w:val="en-GB"/>
        </w:rPr>
        <w:t xml:space="preserve"> </w:t>
      </w:r>
      <w:r>
        <w:rPr>
          <w:rFonts w:ascii="Times New Roman" w:hAnsi="Times New Roman" w:cs="Times New Roman"/>
          <w:color w:val="000000" w:themeColor="text1"/>
          <w:lang w:val="en-GB"/>
        </w:rPr>
        <w:t xml:space="preserve">testimonials are great for building </w:t>
      </w:r>
      <w:r>
        <w:rPr>
          <w:rFonts w:ascii="Times New Roman" w:hAnsi="Times New Roman" w:cs="Times New Roman"/>
          <w:lang w:val="en-GB"/>
        </w:rPr>
        <w:t xml:space="preserve">confidence. People buy from other people they trust. From a marketing point of view, </w:t>
      </w:r>
      <w:r>
        <w:rPr>
          <w:rStyle w:val="Textoennegrita"/>
          <w:rFonts w:ascii="Times New Roman" w:eastAsia="Times New Roman" w:hAnsi="Times New Roman" w:cs="Times New Roman"/>
          <w:b w:val="0"/>
          <w:color w:val="000000" w:themeColor="text1"/>
          <w:lang w:val="en-GB"/>
        </w:rPr>
        <w:t>people trust peers more than professional descriptions or author voice</w:t>
      </w:r>
      <w:r>
        <w:rPr>
          <w:rFonts w:ascii="Times New Roman" w:eastAsia="Times New Roman" w:hAnsi="Times New Roman" w:cs="Times New Roman"/>
          <w:color w:val="000000" w:themeColor="text1"/>
          <w:lang w:val="en-GB"/>
        </w:rPr>
        <w:t>.</w:t>
      </w:r>
      <w:r>
        <w:rPr>
          <w:rFonts w:ascii="Times New Roman" w:eastAsia="Times New Roman" w:hAnsi="Times New Roman" w:cs="Times New Roman"/>
          <w:b/>
          <w:color w:val="000000" w:themeColor="text1"/>
          <w:lang w:val="en-GB"/>
        </w:rPr>
        <w:t xml:space="preserve"> </w:t>
      </w:r>
      <w:r>
        <w:rPr>
          <w:rFonts w:ascii="Times New Roman" w:hAnsi="Times New Roman" w:cs="Times New Roman"/>
          <w:color w:val="000000" w:themeColor="text1"/>
          <w:lang w:val="en-GB"/>
        </w:rPr>
        <w:t>The clients’ voices act as some sort of proof to the users of the websites.</w:t>
      </w:r>
      <w:r>
        <w:rPr>
          <w:rFonts w:ascii="Times New Roman" w:hAnsi="Times New Roman" w:cs="Times New Roman"/>
          <w:lang w:val="en-GB"/>
        </w:rPr>
        <w:t xml:space="preserve"> So, embedding these external viewpoints into the websites can boost the credibility and trustworthiness of them. </w:t>
      </w:r>
    </w:p>
    <w:p w14:paraId="3BC1DF72" w14:textId="18D0FD16" w:rsidR="0069351A" w:rsidRPr="004E2D81" w:rsidRDefault="00000000" w:rsidP="004E2D81">
      <w:pPr>
        <w:spacing w:after="169"/>
        <w:ind w:left="-567" w:right="-143"/>
        <w:jc w:val="both"/>
        <w:rPr>
          <w:rFonts w:ascii="Times New Roman" w:hAnsi="Times New Roman" w:cs="Times New Roman"/>
          <w:lang w:val="en-GB"/>
        </w:rPr>
      </w:pPr>
      <w:r>
        <w:rPr>
          <w:rStyle w:val="nfasis"/>
          <w:rFonts w:ascii="Times New Roman" w:eastAsia="Times New Roman" w:hAnsi="Times New Roman" w:cs="Times New Roman"/>
          <w:b/>
          <w:i w:val="0"/>
          <w:lang w:val="en-GB"/>
        </w:rPr>
        <w:t>3.3. New Technologies’ Voices</w:t>
      </w:r>
    </w:p>
    <w:p w14:paraId="17A5EF42" w14:textId="77777777" w:rsidR="0069351A" w:rsidRPr="00DE0250" w:rsidRDefault="00000000" w:rsidP="00337E6B">
      <w:pPr>
        <w:spacing w:after="169"/>
        <w:ind w:left="-567" w:right="-143" w:firstLine="567"/>
        <w:jc w:val="both"/>
        <w:rPr>
          <w:lang w:val="en-GB"/>
        </w:rPr>
      </w:pPr>
      <w:r>
        <w:rPr>
          <w:rStyle w:val="hscoswrapper"/>
          <w:rFonts w:ascii="Times New Roman" w:eastAsia="Times New Roman" w:hAnsi="Times New Roman" w:cs="Times New Roman"/>
          <w:lang w:val="en-GB"/>
        </w:rPr>
        <w:t xml:space="preserve">Both websites are built using various technologies to </w:t>
      </w:r>
      <w:r>
        <w:rPr>
          <w:rFonts w:ascii="Times New Roman" w:eastAsia="Times New Roman" w:hAnsi="Times New Roman" w:cs="Times New Roman"/>
          <w:lang w:val="en-GB"/>
        </w:rPr>
        <w:t xml:space="preserve">be more powerful and more effective. The technologies used provide </w:t>
      </w:r>
      <w:r>
        <w:rPr>
          <w:rFonts w:ascii="Times New Roman" w:hAnsi="Times New Roman" w:cs="Times New Roman"/>
          <w:color w:val="000000"/>
          <w:lang w:val="en-GB"/>
        </w:rPr>
        <w:t>useful information and create additional experiences in the users.</w:t>
      </w:r>
      <w:r>
        <w:rPr>
          <w:rStyle w:val="nfasis"/>
          <w:rFonts w:ascii="Times New Roman" w:eastAsia="Times New Roman" w:hAnsi="Times New Roman" w:cs="Times New Roman"/>
          <w:b/>
          <w:i w:val="0"/>
          <w:lang w:val="en-GB"/>
        </w:rPr>
        <w:t xml:space="preserve"> </w:t>
      </w:r>
      <w:r>
        <w:rPr>
          <w:rFonts w:ascii="Times New Roman" w:eastAsia="Times New Roman" w:hAnsi="Times New Roman" w:cs="Times New Roman"/>
          <w:lang w:val="en-GB"/>
        </w:rPr>
        <w:t xml:space="preserve">Resourses, such as live webcams and Google Maps, have become popular marketing tools in tourism industry. Moreover, they are used </w:t>
      </w:r>
      <w:proofErr w:type="gramStart"/>
      <w:r>
        <w:rPr>
          <w:rFonts w:ascii="Times New Roman" w:hAnsi="Times New Roman" w:cs="Times New Roman"/>
          <w:color w:val="000000"/>
          <w:lang w:val="en-GB"/>
        </w:rPr>
        <w:t>in order to</w:t>
      </w:r>
      <w:proofErr w:type="gramEnd"/>
      <w:r>
        <w:rPr>
          <w:rFonts w:ascii="Times New Roman" w:hAnsi="Times New Roman" w:cs="Times New Roman"/>
          <w:color w:val="000000"/>
          <w:lang w:val="en-GB"/>
        </w:rPr>
        <w:t xml:space="preserve"> gain prestige. </w:t>
      </w:r>
    </w:p>
    <w:p w14:paraId="53D87E75" w14:textId="77777777" w:rsidR="0069351A" w:rsidRPr="00DE0250" w:rsidRDefault="00000000" w:rsidP="00337E6B">
      <w:pPr>
        <w:spacing w:after="169"/>
        <w:ind w:left="-567" w:right="-143" w:firstLine="567"/>
        <w:jc w:val="both"/>
        <w:rPr>
          <w:lang w:val="en-GB"/>
        </w:rPr>
      </w:pPr>
      <w:r>
        <w:rPr>
          <w:rFonts w:ascii="Times New Roman" w:hAnsi="Times New Roman" w:cs="Times New Roman"/>
          <w:lang w:val="en-GB"/>
        </w:rPr>
        <w:t>The website of “</w:t>
      </w:r>
      <w:proofErr w:type="spellStart"/>
      <w:r>
        <w:rPr>
          <w:rFonts w:ascii="Times New Roman" w:hAnsi="Times New Roman" w:cs="Times New Roman"/>
          <w:lang w:val="en-GB"/>
        </w:rPr>
        <w:t>Karpaty</w:t>
      </w:r>
      <w:proofErr w:type="spellEnd"/>
      <w:r>
        <w:rPr>
          <w:rFonts w:ascii="Times New Roman" w:hAnsi="Times New Roman" w:cs="Times New Roman"/>
          <w:lang w:val="en-GB"/>
        </w:rPr>
        <w:t xml:space="preserve">” resort incorporates the </w:t>
      </w:r>
      <w:proofErr w:type="spellStart"/>
      <w:r>
        <w:rPr>
          <w:rFonts w:ascii="Times New Roman" w:hAnsi="Times New Roman" w:cs="Times New Roman"/>
          <w:lang w:val="en-GB"/>
        </w:rPr>
        <w:t>Truskavets</w:t>
      </w:r>
      <w:proofErr w:type="spellEnd"/>
      <w:r>
        <w:rPr>
          <w:rFonts w:ascii="Times New Roman" w:hAnsi="Times New Roman" w:cs="Times New Roman"/>
          <w:lang w:val="en-GB"/>
        </w:rPr>
        <w:t xml:space="preserve"> online webcams, dedicating an entire page for these </w:t>
      </w:r>
      <w:r>
        <w:rPr>
          <w:rFonts w:ascii="Times New Roman" w:eastAsia="Times New Roman" w:hAnsi="Times New Roman" w:cs="Times New Roman"/>
          <w:lang w:val="en-GB"/>
        </w:rPr>
        <w:t>visual imageries</w:t>
      </w:r>
      <w:r>
        <w:rPr>
          <w:rFonts w:ascii="Times New Roman" w:hAnsi="Times New Roman" w:cs="Times New Roman"/>
          <w:lang w:val="en-GB"/>
        </w:rPr>
        <w:t xml:space="preserve">. </w:t>
      </w:r>
      <w:proofErr w:type="spellStart"/>
      <w:r>
        <w:rPr>
          <w:rFonts w:ascii="Times New Roman" w:hAnsi="Times New Roman" w:cs="Times New Roman"/>
          <w:lang w:val="en-GB"/>
        </w:rPr>
        <w:t>Truskavets</w:t>
      </w:r>
      <w:proofErr w:type="spellEnd"/>
      <w:r>
        <w:rPr>
          <w:rFonts w:ascii="Times New Roman" w:hAnsi="Times New Roman" w:cs="Times New Roman"/>
          <w:lang w:val="en-GB"/>
        </w:rPr>
        <w:t xml:space="preserve"> is the city where the resort complex “</w:t>
      </w:r>
      <w:proofErr w:type="spellStart"/>
      <w:r>
        <w:rPr>
          <w:rFonts w:ascii="Times New Roman" w:hAnsi="Times New Roman" w:cs="Times New Roman"/>
          <w:lang w:val="en-GB"/>
        </w:rPr>
        <w:t>Karpaty</w:t>
      </w:r>
      <w:proofErr w:type="spellEnd"/>
      <w:r>
        <w:rPr>
          <w:rFonts w:ascii="Times New Roman" w:hAnsi="Times New Roman" w:cs="Times New Roman"/>
          <w:lang w:val="en-GB"/>
        </w:rPr>
        <w:t>” is located.</w:t>
      </w:r>
      <w:r>
        <w:rPr>
          <w:rStyle w:val="st"/>
          <w:rFonts w:ascii="Times New Roman" w:eastAsia="Times New Roman" w:hAnsi="Times New Roman" w:cs="Times New Roman"/>
          <w:lang w:val="en-GB"/>
        </w:rPr>
        <w:t xml:space="preserve"> The viewers can visit this place online and enjoy </w:t>
      </w:r>
      <w:r>
        <w:rPr>
          <w:rStyle w:val="nfasis"/>
          <w:rFonts w:ascii="Times New Roman" w:eastAsia="Times New Roman" w:hAnsi="Times New Roman" w:cs="Times New Roman"/>
          <w:i w:val="0"/>
          <w:lang w:val="en-GB"/>
        </w:rPr>
        <w:t xml:space="preserve">Independence Square </w:t>
      </w:r>
      <w:r>
        <w:rPr>
          <w:rStyle w:val="st"/>
          <w:rFonts w:ascii="Times New Roman" w:eastAsia="Times New Roman" w:hAnsi="Times New Roman" w:cs="Times New Roman"/>
          <w:lang w:val="en-GB"/>
        </w:rPr>
        <w:t xml:space="preserve">and the </w:t>
      </w:r>
      <w:proofErr w:type="spellStart"/>
      <w:r>
        <w:rPr>
          <w:rStyle w:val="st"/>
          <w:rFonts w:ascii="Times New Roman" w:eastAsia="Times New Roman" w:hAnsi="Times New Roman" w:cs="Times New Roman"/>
          <w:lang w:val="en-GB"/>
        </w:rPr>
        <w:t>Buvet</w:t>
      </w:r>
      <w:proofErr w:type="spellEnd"/>
      <w:r>
        <w:rPr>
          <w:rStyle w:val="st"/>
          <w:rFonts w:ascii="Times New Roman" w:eastAsia="Times New Roman" w:hAnsi="Times New Roman" w:cs="Times New Roman"/>
          <w:lang w:val="en-GB"/>
        </w:rPr>
        <w:t xml:space="preserve"> area. </w:t>
      </w:r>
      <w:r>
        <w:rPr>
          <w:rFonts w:ascii="Times New Roman" w:eastAsia="Times New Roman" w:hAnsi="Times New Roman" w:cs="Times New Roman"/>
          <w:color w:val="000000" w:themeColor="text1"/>
          <w:lang w:val="en-GB"/>
        </w:rPr>
        <w:t>These two</w:t>
      </w:r>
      <w:r>
        <w:rPr>
          <w:rFonts w:ascii="Times New Roman" w:eastAsia="Times New Roman" w:hAnsi="Times New Roman" w:cs="Times New Roman"/>
          <w:lang w:val="en-GB"/>
        </w:rPr>
        <w:t xml:space="preserve"> street-level</w:t>
      </w:r>
      <w:r>
        <w:rPr>
          <w:rFonts w:ascii="Times New Roman" w:eastAsia="Times New Roman" w:hAnsi="Times New Roman" w:cs="Times New Roman"/>
          <w:color w:val="000000" w:themeColor="text1"/>
          <w:lang w:val="en-GB"/>
        </w:rPr>
        <w:t xml:space="preserve"> </w:t>
      </w:r>
      <w:r>
        <w:rPr>
          <w:rFonts w:ascii="Times New Roman" w:eastAsia="Times New Roman" w:hAnsi="Times New Roman" w:cs="Times New Roman"/>
          <w:bCs/>
          <w:color w:val="000000" w:themeColor="text1"/>
          <w:lang w:val="en-GB"/>
        </w:rPr>
        <w:t>webcams</w:t>
      </w:r>
      <w:r>
        <w:rPr>
          <w:rFonts w:ascii="Times New Roman" w:eastAsia="Times New Roman" w:hAnsi="Times New Roman" w:cs="Times New Roman"/>
          <w:color w:val="000000" w:themeColor="text1"/>
          <w:lang w:val="en-GB"/>
        </w:rPr>
        <w:t xml:space="preserve"> are video cameras that stream video in real time.</w:t>
      </w:r>
      <w:r>
        <w:rPr>
          <w:rFonts w:ascii="Times New Roman" w:eastAsia="Times New Roman" w:hAnsi="Times New Roman" w:cs="Times New Roman"/>
          <w:lang w:val="en-GB"/>
        </w:rPr>
        <w:t xml:space="preserve"> The </w:t>
      </w:r>
      <w:r>
        <w:rPr>
          <w:rStyle w:val="st"/>
          <w:rFonts w:ascii="Times New Roman" w:eastAsia="Times New Roman" w:hAnsi="Times New Roman" w:cs="Times New Roman"/>
          <w:lang w:val="en-GB"/>
        </w:rPr>
        <w:t>cams give the users the live views of current happenings and events taking place in those spots.</w:t>
      </w:r>
      <w:r>
        <w:rPr>
          <w:rFonts w:ascii="Times New Roman" w:eastAsia="Times New Roman" w:hAnsi="Times New Roman" w:cs="Times New Roman"/>
          <w:lang w:val="en-GB"/>
        </w:rPr>
        <w:t xml:space="preserve"> They</w:t>
      </w:r>
      <w:r>
        <w:rPr>
          <w:rFonts w:ascii="Times New Roman" w:eastAsia="Times New Roman" w:hAnsi="Times New Roman" w:cs="Times New Roman"/>
          <w:color w:val="000000" w:themeColor="text1"/>
          <w:lang w:val="en-GB"/>
        </w:rPr>
        <w:t xml:space="preserve"> </w:t>
      </w:r>
      <w:r>
        <w:rPr>
          <w:rFonts w:ascii="Times New Roman" w:eastAsia="Times New Roman" w:hAnsi="Times New Roman" w:cs="Times New Roman"/>
          <w:lang w:val="en-GB"/>
        </w:rPr>
        <w:t xml:space="preserve">provide aerial views of these important places of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xml:space="preserve"> to the world 24 hours a day. High resolution allows capturing the surroundings in good quality.</w:t>
      </w:r>
    </w:p>
    <w:p w14:paraId="33783349" w14:textId="77777777" w:rsidR="0069351A" w:rsidRDefault="00000000" w:rsidP="00337E6B">
      <w:pPr>
        <w:pStyle w:val="Prrafodelista"/>
        <w:tabs>
          <w:tab w:val="left" w:pos="142"/>
        </w:tabs>
        <w:spacing w:after="169"/>
        <w:ind w:left="-567" w:right="-143"/>
        <w:contextualSpacing w:val="0"/>
        <w:jc w:val="both"/>
        <w:rPr>
          <w:rFonts w:ascii="Times New Roman" w:eastAsia="Times New Roman" w:hAnsi="Times New Roman" w:cs="Times New Roman"/>
          <w:lang w:val="en-GB"/>
        </w:rPr>
      </w:pPr>
      <w:r>
        <w:rPr>
          <w:rFonts w:ascii="Times New Roman" w:eastAsia="Times New Roman" w:hAnsi="Times New Roman" w:cs="Times New Roman"/>
          <w:color w:val="000000" w:themeColor="text1"/>
          <w:lang w:val="en-GB"/>
        </w:rPr>
        <w:tab/>
      </w:r>
      <w:r>
        <w:rPr>
          <w:rStyle w:val="st"/>
          <w:rFonts w:ascii="Times New Roman" w:eastAsia="Times New Roman" w:hAnsi="Times New Roman" w:cs="Times New Roman"/>
          <w:lang w:val="en-GB"/>
        </w:rPr>
        <w:t xml:space="preserve">The first </w:t>
      </w:r>
      <w:r>
        <w:rPr>
          <w:rStyle w:val="nfasis"/>
          <w:rFonts w:ascii="Times New Roman" w:eastAsia="Times New Roman" w:hAnsi="Times New Roman" w:cs="Times New Roman"/>
          <w:i w:val="0"/>
          <w:lang w:val="en-GB"/>
        </w:rPr>
        <w:t>webcam</w:t>
      </w:r>
      <w:r>
        <w:rPr>
          <w:rStyle w:val="st"/>
          <w:rFonts w:ascii="Times New Roman" w:eastAsia="Times New Roman" w:hAnsi="Times New Roman" w:cs="Times New Roman"/>
          <w:lang w:val="en-GB"/>
        </w:rPr>
        <w:t xml:space="preserve"> overlooks the main square of </w:t>
      </w:r>
      <w:proofErr w:type="spellStart"/>
      <w:r>
        <w:rPr>
          <w:rStyle w:val="st"/>
          <w:rFonts w:ascii="Times New Roman" w:eastAsia="Times New Roman" w:hAnsi="Times New Roman" w:cs="Times New Roman"/>
          <w:lang w:val="en-GB"/>
        </w:rPr>
        <w:t>Truskavets</w:t>
      </w:r>
      <w:proofErr w:type="spellEnd"/>
      <w:r>
        <w:rPr>
          <w:rStyle w:val="st"/>
          <w:rFonts w:ascii="Times New Roman" w:eastAsia="Times New Roman" w:hAnsi="Times New Roman" w:cs="Times New Roman"/>
          <w:lang w:val="en-GB"/>
        </w:rPr>
        <w:t xml:space="preserve"> – </w:t>
      </w:r>
      <w:r>
        <w:rPr>
          <w:rStyle w:val="nfasis"/>
          <w:rFonts w:ascii="Times New Roman" w:eastAsia="Times New Roman" w:hAnsi="Times New Roman" w:cs="Times New Roman"/>
          <w:i w:val="0"/>
          <w:lang w:val="en-GB"/>
        </w:rPr>
        <w:t>Independence Square (Figure 11)</w:t>
      </w:r>
      <w:r>
        <w:rPr>
          <w:rStyle w:val="st"/>
          <w:rFonts w:ascii="Times New Roman" w:eastAsia="Times New Roman" w:hAnsi="Times New Roman" w:cs="Times New Roman"/>
          <w:i/>
          <w:lang w:val="en-GB"/>
        </w:rPr>
        <w:t>.</w:t>
      </w:r>
      <w:r>
        <w:rPr>
          <w:rStyle w:val="st"/>
          <w:rFonts w:ascii="Times New Roman" w:eastAsia="Times New Roman" w:hAnsi="Times New Roman" w:cs="Times New Roman"/>
          <w:lang w:val="en-GB"/>
        </w:rPr>
        <w:t xml:space="preserve"> </w:t>
      </w:r>
      <w:r>
        <w:rPr>
          <w:rFonts w:ascii="Times New Roman" w:hAnsi="Times New Roman" w:cs="Times New Roman"/>
          <w:lang w:val="en-GB"/>
        </w:rPr>
        <w:t xml:space="preserve">This HD </w:t>
      </w:r>
      <w:r>
        <w:rPr>
          <w:rFonts w:ascii="Times New Roman" w:eastAsia="Times New Roman" w:hAnsi="Times New Roman" w:cs="Times New Roman"/>
          <w:lang w:val="en-GB"/>
        </w:rPr>
        <w:t>(high definition)</w:t>
      </w:r>
      <w:r>
        <w:rPr>
          <w:rFonts w:ascii="Times New Roman" w:hAnsi="Times New Roman" w:cs="Times New Roman"/>
          <w:lang w:val="en-GB"/>
        </w:rPr>
        <w:t xml:space="preserve"> webcam is situated at one end of Central Park </w:t>
      </w:r>
      <w:proofErr w:type="spellStart"/>
      <w:r>
        <w:rPr>
          <w:rFonts w:ascii="Times New Roman" w:hAnsi="Times New Roman" w:cs="Times New Roman"/>
          <w:lang w:val="en-GB"/>
        </w:rPr>
        <w:t>Adamivka</w:t>
      </w:r>
      <w:proofErr w:type="spellEnd"/>
      <w:r>
        <w:rPr>
          <w:rFonts w:ascii="Times New Roman" w:hAnsi="Times New Roman" w:cs="Times New Roman"/>
          <w:lang w:val="en-GB"/>
        </w:rPr>
        <w:t xml:space="preserve"> the part of which is presented in the background. </w:t>
      </w:r>
      <w:r>
        <w:rPr>
          <w:rStyle w:val="st"/>
          <w:rFonts w:ascii="Times New Roman" w:eastAsia="Times New Roman" w:hAnsi="Times New Roman" w:cs="Times New Roman"/>
          <w:lang w:val="en-GB"/>
        </w:rPr>
        <w:t xml:space="preserve">It is one of the busiest spots of the city, which can be seen in real time. </w:t>
      </w:r>
      <w:r>
        <w:rPr>
          <w:rFonts w:ascii="Times New Roman" w:eastAsia="Times New Roman" w:hAnsi="Times New Roman" w:cs="Times New Roman"/>
          <w:lang w:val="en-GB"/>
        </w:rPr>
        <w:t xml:space="preserve">Here are held public events, festivals and concerts, meetings and marches. Through this camera, the viewers can see all these cultural events live and understand what the place looks like. As the most interesting events take place here, the viewers realises that this central part of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xml:space="preserve"> is worth coming here.</w:t>
      </w:r>
    </w:p>
    <w:p w14:paraId="255436C3" w14:textId="77777777" w:rsidR="0069351A" w:rsidRPr="00DE0250" w:rsidRDefault="00000000" w:rsidP="00337E6B">
      <w:pPr>
        <w:pStyle w:val="Prrafodelista"/>
        <w:tabs>
          <w:tab w:val="left" w:pos="142"/>
        </w:tabs>
        <w:spacing w:after="169"/>
        <w:ind w:left="-567" w:right="-143"/>
        <w:contextualSpacing w:val="0"/>
        <w:jc w:val="center"/>
        <w:rPr>
          <w:lang w:val="pt-PT"/>
        </w:rPr>
      </w:pPr>
      <w:r>
        <w:rPr>
          <w:rFonts w:ascii="Times New Roman" w:eastAsia="Times New Roman" w:hAnsi="Times New Roman" w:cs="Times New Roman"/>
          <w:b/>
          <w:lang w:val="en-GB"/>
        </w:rPr>
        <w:t>Figure 11.</w:t>
      </w:r>
      <w:r>
        <w:rPr>
          <w:rFonts w:ascii="Times New Roman" w:eastAsia="Times New Roman" w:hAnsi="Times New Roman" w:cs="Times New Roman"/>
          <w:lang w:val="en-GB"/>
        </w:rPr>
        <w:t xml:space="preserve"> </w:t>
      </w:r>
      <w:r>
        <w:rPr>
          <w:rStyle w:val="st"/>
          <w:rFonts w:ascii="Times New Roman" w:eastAsia="Times New Roman" w:hAnsi="Times New Roman" w:cs="Times New Roman"/>
          <w:lang w:val="en-GB"/>
        </w:rPr>
        <w:t>Two shots of the video streaming by webcam</w:t>
      </w:r>
      <w:r>
        <w:rPr>
          <w:rStyle w:val="st"/>
          <w:rFonts w:ascii="Times New Roman" w:eastAsia="Times New Roman" w:hAnsi="Times New Roman" w:cs="Times New Roman"/>
          <w:i/>
          <w:lang w:val="en-GB"/>
        </w:rPr>
        <w:t xml:space="preserve"> </w:t>
      </w:r>
      <w:r>
        <w:rPr>
          <w:rStyle w:val="nfasis"/>
          <w:rFonts w:ascii="Times New Roman" w:eastAsia="Times New Roman" w:hAnsi="Times New Roman" w:cs="Times New Roman"/>
          <w:i w:val="0"/>
          <w:lang w:val="en-GB"/>
        </w:rPr>
        <w:t>on Independence Square</w:t>
      </w:r>
      <w:r>
        <w:rPr>
          <w:rStyle w:val="st"/>
          <w:rFonts w:ascii="Times New Roman" w:eastAsia="Times New Roman" w:hAnsi="Times New Roman" w:cs="Times New Roman"/>
          <w:i/>
          <w:lang w:val="en-GB"/>
        </w:rPr>
        <w:t xml:space="preserve"> </w:t>
      </w:r>
      <w:r>
        <w:rPr>
          <w:rStyle w:val="st"/>
          <w:rFonts w:ascii="Times New Roman" w:eastAsia="Times New Roman" w:hAnsi="Times New Roman" w:cs="Times New Roman"/>
          <w:lang w:val="en-GB"/>
        </w:rPr>
        <w:t>in</w:t>
      </w:r>
      <w:r>
        <w:rPr>
          <w:rStyle w:val="st"/>
          <w:rFonts w:ascii="Times New Roman" w:eastAsia="Times New Roman" w:hAnsi="Times New Roman" w:cs="Times New Roman"/>
          <w:i/>
          <w:lang w:val="en-GB"/>
        </w:rPr>
        <w:t xml:space="preserve"> </w:t>
      </w:r>
      <w:proofErr w:type="spellStart"/>
      <w:r>
        <w:rPr>
          <w:rStyle w:val="nfasis"/>
          <w:rFonts w:ascii="Times New Roman" w:eastAsia="Times New Roman" w:hAnsi="Times New Roman" w:cs="Times New Roman"/>
          <w:i w:val="0"/>
          <w:lang w:val="en-GB"/>
        </w:rPr>
        <w:t>Truskavets</w:t>
      </w:r>
      <w:proofErr w:type="spellEnd"/>
      <w:r>
        <w:rPr>
          <w:rFonts w:ascii="Times New Roman" w:eastAsia="Times New Roman" w:hAnsi="Times New Roman" w:cs="Times New Roman"/>
          <w:lang w:val="en-GB"/>
        </w:rPr>
        <w:t xml:space="preserve"> in the corpus </w:t>
      </w:r>
      <w:proofErr w:type="gramStart"/>
      <w:r>
        <w:rPr>
          <w:rFonts w:ascii="Times New Roman" w:eastAsia="Times New Roman" w:hAnsi="Times New Roman" w:cs="Times New Roman"/>
          <w:lang w:val="en-GB"/>
        </w:rPr>
        <w:t>of  “</w:t>
      </w:r>
      <w:proofErr w:type="spellStart"/>
      <w:proofErr w:type="gramEnd"/>
      <w:r>
        <w:rPr>
          <w:rFonts w:ascii="Times New Roman" w:eastAsia="Times New Roman" w:hAnsi="Times New Roman" w:cs="Times New Roman"/>
          <w:lang w:val="en-GB"/>
        </w:rPr>
        <w:t>Karpaty</w:t>
      </w:r>
      <w:proofErr w:type="spellEnd"/>
      <w:r>
        <w:rPr>
          <w:rFonts w:ascii="Times New Roman" w:eastAsia="Times New Roman" w:hAnsi="Times New Roman" w:cs="Times New Roman"/>
          <w:lang w:val="en-GB"/>
        </w:rPr>
        <w:t>” resort website</w:t>
      </w:r>
    </w:p>
    <w:p w14:paraId="2AC59602" w14:textId="77777777" w:rsidR="0069351A" w:rsidRDefault="00000000" w:rsidP="00337E6B">
      <w:pPr>
        <w:spacing w:after="169"/>
        <w:ind w:left="-567" w:right="-143"/>
        <w:jc w:val="both"/>
        <w:rPr>
          <w:rFonts w:ascii="Times New Roman" w:hAnsi="Times New Roman"/>
        </w:rPr>
      </w:pPr>
      <w:r>
        <w:rPr>
          <w:noProof/>
        </w:rPr>
        <w:drawing>
          <wp:inline distT="0" distB="0" distL="0" distR="0" wp14:anchorId="7C9CE99E" wp14:editId="5E4995A7">
            <wp:extent cx="5518150" cy="1803400"/>
            <wp:effectExtent l="0" t="0" r="6350" b="6350"/>
            <wp:docPr id="11" name="Imagen 16" descr="FALUCO:Users:falig:Desktop:Webcam 1.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6" descr="FALUCO:Users:falig:Desktop:Webcam 1.psd"/>
                    <pic:cNvPicPr>
                      <a:picLocks noChangeAspect="1" noChangeArrowheads="1"/>
                    </pic:cNvPicPr>
                  </pic:nvPicPr>
                  <pic:blipFill>
                    <a:blip r:embed="rId19"/>
                    <a:stretch>
                      <a:fillRect/>
                    </a:stretch>
                  </pic:blipFill>
                  <pic:spPr bwMode="auto">
                    <a:xfrm>
                      <a:off x="0" y="0"/>
                      <a:ext cx="5518150" cy="1803400"/>
                    </a:xfrm>
                    <a:prstGeom prst="rect">
                      <a:avLst/>
                    </a:prstGeom>
                  </pic:spPr>
                </pic:pic>
              </a:graphicData>
            </a:graphic>
          </wp:inline>
        </w:drawing>
      </w:r>
    </w:p>
    <w:p w14:paraId="791882EB"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Screenshots from the video by the webcam on the website of “Solva” resort</w:t>
      </w:r>
    </w:p>
    <w:p w14:paraId="3C637A6A" w14:textId="77777777" w:rsidR="0069351A" w:rsidRPr="00DE0250" w:rsidRDefault="00000000" w:rsidP="00337E6B">
      <w:pPr>
        <w:spacing w:after="169"/>
        <w:ind w:left="-567" w:right="-143" w:firstLine="360"/>
        <w:jc w:val="both"/>
        <w:rPr>
          <w:lang w:val="en-GB"/>
        </w:rPr>
      </w:pPr>
      <w:r>
        <w:rPr>
          <w:rFonts w:ascii="Times New Roman" w:eastAsia="Times New Roman" w:hAnsi="Times New Roman" w:cs="Times New Roman"/>
          <w:lang w:val="en-GB"/>
        </w:rPr>
        <w:lastRenderedPageBreak/>
        <w:t xml:space="preserve">The second webcam takes the viewer on a virtual tour of the most visited spot in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xml:space="preserve">, the Lower Buvette where the tourists are provided with the pump facilities </w:t>
      </w:r>
      <w:r>
        <w:rPr>
          <w:rStyle w:val="st"/>
          <w:rFonts w:ascii="Times New Roman" w:eastAsia="Times New Roman" w:hAnsi="Times New Roman" w:cs="Times New Roman"/>
          <w:lang w:val="en-GB"/>
        </w:rPr>
        <w:t>(Figure 12)</w:t>
      </w:r>
      <w:r>
        <w:rPr>
          <w:rFonts w:ascii="Times New Roman" w:eastAsia="Times New Roman" w:hAnsi="Times New Roman" w:cs="Times New Roman"/>
          <w:lang w:val="en-GB"/>
        </w:rPr>
        <w:t xml:space="preserve">. The essence of the treatment in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xml:space="preserve"> is taking the mineral waters, and this spot </w:t>
      </w:r>
      <w:proofErr w:type="gramStart"/>
      <w:r>
        <w:rPr>
          <w:rFonts w:ascii="Times New Roman" w:eastAsia="Times New Roman" w:hAnsi="Times New Roman" w:cs="Times New Roman"/>
          <w:lang w:val="en-GB"/>
        </w:rPr>
        <w:t>is considered to be</w:t>
      </w:r>
      <w:proofErr w:type="gramEnd"/>
      <w:r>
        <w:rPr>
          <w:rFonts w:ascii="Times New Roman" w:eastAsia="Times New Roman" w:hAnsi="Times New Roman" w:cs="Times New Roman"/>
          <w:lang w:val="en-GB"/>
        </w:rPr>
        <w:t xml:space="preserve"> the main one for these services. It </w:t>
      </w:r>
      <w:proofErr w:type="gramStart"/>
      <w:r>
        <w:rPr>
          <w:rFonts w:ascii="Times New Roman" w:eastAsia="Times New Roman" w:hAnsi="Times New Roman" w:cs="Times New Roman"/>
          <w:lang w:val="en-GB"/>
        </w:rPr>
        <w:t>is located in</w:t>
      </w:r>
      <w:proofErr w:type="gramEnd"/>
      <w:r>
        <w:rPr>
          <w:rFonts w:ascii="Times New Roman" w:eastAsia="Times New Roman" w:hAnsi="Times New Roman" w:cs="Times New Roman"/>
          <w:lang w:val="en-GB"/>
        </w:rPr>
        <w:t xml:space="preserve"> the centre of the city on </w:t>
      </w:r>
      <w:proofErr w:type="spellStart"/>
      <w:r>
        <w:rPr>
          <w:rFonts w:ascii="Times New Roman" w:eastAsia="Times New Roman" w:hAnsi="Times New Roman" w:cs="Times New Roman"/>
          <w:lang w:val="en-GB"/>
        </w:rPr>
        <w:t>Torosevicha</w:t>
      </w:r>
      <w:proofErr w:type="spellEnd"/>
      <w:r>
        <w:rPr>
          <w:rFonts w:ascii="Times New Roman" w:eastAsia="Times New Roman" w:hAnsi="Times New Roman" w:cs="Times New Roman"/>
          <w:lang w:val="en-GB"/>
        </w:rPr>
        <w:t xml:space="preserve"> Street. It must be interesting to observe what the heart of </w:t>
      </w:r>
      <w:proofErr w:type="spellStart"/>
      <w:r>
        <w:rPr>
          <w:rFonts w:ascii="Times New Roman" w:eastAsia="Times New Roman" w:hAnsi="Times New Roman" w:cs="Times New Roman"/>
          <w:lang w:val="en-GB"/>
        </w:rPr>
        <w:t>Truskavets</w:t>
      </w:r>
      <w:proofErr w:type="spellEnd"/>
      <w:r>
        <w:rPr>
          <w:rFonts w:ascii="Times New Roman" w:eastAsia="Times New Roman" w:hAnsi="Times New Roman" w:cs="Times New Roman"/>
          <w:lang w:val="en-GB"/>
        </w:rPr>
        <w:t xml:space="preserve"> looks like for </w:t>
      </w:r>
      <w:proofErr w:type="spellStart"/>
      <w:r>
        <w:rPr>
          <w:rFonts w:ascii="Times New Roman" w:eastAsia="Times New Roman" w:hAnsi="Times New Roman" w:cs="Times New Roman"/>
          <w:lang w:val="en-GB"/>
        </w:rPr>
        <w:t>whose</w:t>
      </w:r>
      <w:proofErr w:type="spellEnd"/>
      <w:r>
        <w:rPr>
          <w:rFonts w:ascii="Times New Roman" w:eastAsia="Times New Roman" w:hAnsi="Times New Roman" w:cs="Times New Roman"/>
          <w:lang w:val="en-GB"/>
        </w:rPr>
        <w:t xml:space="preserve"> who are interested in this kind of treatment. The building in which the Lower Buvette is located is included in the list of sights of the city. The webcam completely covers the object, showing not only the building area, but a small part of the surrounding area. The Lower Buvette is visited not only for drinking mineral water, </w:t>
      </w:r>
      <w:proofErr w:type="gramStart"/>
      <w:r>
        <w:rPr>
          <w:rFonts w:ascii="Times New Roman" w:eastAsia="Times New Roman" w:hAnsi="Times New Roman" w:cs="Times New Roman"/>
          <w:lang w:val="en-GB"/>
        </w:rPr>
        <w:t>it</w:t>
      </w:r>
      <w:proofErr w:type="gramEnd"/>
      <w:r>
        <w:rPr>
          <w:rFonts w:ascii="Times New Roman" w:eastAsia="Times New Roman" w:hAnsi="Times New Roman" w:cs="Times New Roman"/>
          <w:lang w:val="en-GB"/>
        </w:rPr>
        <w:t xml:space="preserve"> is also a wonderful place for just walking, listening to birds, observing the park fauna located next to it. Thus, the website visitors can </w:t>
      </w:r>
      <w:r>
        <w:rPr>
          <w:rFonts w:ascii="Times New Roman" w:hAnsi="Times New Roman" w:cs="Times New Roman"/>
          <w:lang w:val="en-GB"/>
        </w:rPr>
        <w:t xml:space="preserve">watch live the activity in the beautiful city centre of </w:t>
      </w:r>
      <w:proofErr w:type="spellStart"/>
      <w:r>
        <w:rPr>
          <w:rFonts w:ascii="Times New Roman" w:hAnsi="Times New Roman" w:cs="Times New Roman"/>
          <w:lang w:val="en-GB"/>
        </w:rPr>
        <w:t>Truskavets</w:t>
      </w:r>
      <w:proofErr w:type="spellEnd"/>
      <w:r>
        <w:rPr>
          <w:rFonts w:ascii="Times New Roman" w:hAnsi="Times New Roman" w:cs="Times New Roman"/>
          <w:lang w:val="en-GB"/>
        </w:rPr>
        <w:t xml:space="preserve">. </w:t>
      </w:r>
    </w:p>
    <w:p w14:paraId="4F5C16E3" w14:textId="77777777" w:rsidR="0069351A" w:rsidRPr="00DE0250" w:rsidRDefault="00000000" w:rsidP="00337E6B">
      <w:pPr>
        <w:pStyle w:val="Prrafodelista"/>
        <w:tabs>
          <w:tab w:val="left" w:pos="142"/>
        </w:tabs>
        <w:ind w:left="-567" w:right="-143"/>
        <w:contextualSpacing w:val="0"/>
        <w:jc w:val="center"/>
        <w:rPr>
          <w:lang w:val="en-GB"/>
        </w:rPr>
      </w:pPr>
      <w:r>
        <w:rPr>
          <w:rFonts w:ascii="Times New Roman" w:hAnsi="Times New Roman" w:cs="Times New Roman"/>
          <w:b/>
          <w:lang w:val="en-GB"/>
        </w:rPr>
        <w:t>Figure 12.</w:t>
      </w:r>
      <w:r>
        <w:rPr>
          <w:rFonts w:ascii="Times New Roman" w:hAnsi="Times New Roman" w:cs="Times New Roman"/>
          <w:lang w:val="en-GB"/>
        </w:rPr>
        <w:t xml:space="preserve"> </w:t>
      </w:r>
      <w:r>
        <w:rPr>
          <w:rStyle w:val="st"/>
          <w:rFonts w:ascii="Times New Roman" w:eastAsia="Times New Roman" w:hAnsi="Times New Roman" w:cs="Times New Roman"/>
          <w:lang w:val="en-GB"/>
        </w:rPr>
        <w:t>Two shots of the video streaming by webcam</w:t>
      </w:r>
      <w:r>
        <w:rPr>
          <w:rStyle w:val="st"/>
          <w:rFonts w:ascii="Times New Roman" w:eastAsia="Times New Roman" w:hAnsi="Times New Roman" w:cs="Times New Roman"/>
          <w:i/>
          <w:lang w:val="en-GB"/>
        </w:rPr>
        <w:t xml:space="preserve"> </w:t>
      </w:r>
      <w:r>
        <w:rPr>
          <w:rStyle w:val="nfasis"/>
          <w:rFonts w:ascii="Times New Roman" w:eastAsia="Times New Roman" w:hAnsi="Times New Roman" w:cs="Times New Roman"/>
          <w:i w:val="0"/>
          <w:lang w:val="en-GB"/>
        </w:rPr>
        <w:t xml:space="preserve">on the </w:t>
      </w:r>
      <w:proofErr w:type="spellStart"/>
      <w:r>
        <w:rPr>
          <w:rStyle w:val="nfasis"/>
          <w:rFonts w:ascii="Times New Roman" w:eastAsia="Times New Roman" w:hAnsi="Times New Roman" w:cs="Times New Roman"/>
          <w:i w:val="0"/>
          <w:lang w:val="en-GB"/>
        </w:rPr>
        <w:t>Buvet</w:t>
      </w:r>
      <w:proofErr w:type="spellEnd"/>
      <w:r>
        <w:rPr>
          <w:rStyle w:val="nfasis"/>
          <w:rFonts w:ascii="Times New Roman" w:eastAsia="Times New Roman" w:hAnsi="Times New Roman" w:cs="Times New Roman"/>
          <w:i w:val="0"/>
          <w:lang w:val="en-GB"/>
        </w:rPr>
        <w:t xml:space="preserve"> </w:t>
      </w:r>
    </w:p>
    <w:p w14:paraId="1AE6EF43" w14:textId="77777777" w:rsidR="0069351A" w:rsidRPr="00DE0250" w:rsidRDefault="00000000" w:rsidP="00337E6B">
      <w:pPr>
        <w:pStyle w:val="Prrafodelista"/>
        <w:tabs>
          <w:tab w:val="left" w:pos="142"/>
        </w:tabs>
        <w:ind w:left="-567" w:right="-143"/>
        <w:contextualSpacing w:val="0"/>
        <w:jc w:val="center"/>
        <w:rPr>
          <w:lang w:val="en-GB"/>
        </w:rPr>
      </w:pPr>
      <w:r>
        <w:rPr>
          <w:rStyle w:val="nfasis"/>
          <w:rFonts w:ascii="Times New Roman" w:eastAsia="Times New Roman" w:hAnsi="Times New Roman" w:cs="Times New Roman"/>
          <w:i w:val="0"/>
          <w:lang w:val="en-GB"/>
        </w:rPr>
        <w:t xml:space="preserve">in </w:t>
      </w:r>
      <w:proofErr w:type="spellStart"/>
      <w:r>
        <w:rPr>
          <w:rStyle w:val="nfasis"/>
          <w:rFonts w:ascii="Times New Roman" w:eastAsia="Times New Roman" w:hAnsi="Times New Roman" w:cs="Times New Roman"/>
          <w:i w:val="0"/>
          <w:lang w:val="en-GB"/>
        </w:rPr>
        <w:t>Truskavets</w:t>
      </w:r>
      <w:proofErr w:type="spellEnd"/>
      <w:r>
        <w:rPr>
          <w:rFonts w:ascii="Times New Roman" w:hAnsi="Times New Roman" w:cs="Times New Roman"/>
          <w:lang w:val="en-GB"/>
        </w:rPr>
        <w:t xml:space="preserve"> in the corpus </w:t>
      </w:r>
      <w:proofErr w:type="gramStart"/>
      <w:r>
        <w:rPr>
          <w:rFonts w:ascii="Times New Roman" w:hAnsi="Times New Roman" w:cs="Times New Roman"/>
          <w:lang w:val="en-GB"/>
        </w:rPr>
        <w:t>of  “</w:t>
      </w:r>
      <w:proofErr w:type="spellStart"/>
      <w:proofErr w:type="gramEnd"/>
      <w:r>
        <w:rPr>
          <w:rFonts w:ascii="Times New Roman" w:hAnsi="Times New Roman" w:cs="Times New Roman"/>
          <w:lang w:val="en-GB"/>
        </w:rPr>
        <w:t>Karpaty</w:t>
      </w:r>
      <w:proofErr w:type="spellEnd"/>
      <w:r>
        <w:rPr>
          <w:rFonts w:ascii="Times New Roman" w:hAnsi="Times New Roman" w:cs="Times New Roman"/>
          <w:lang w:val="en-GB"/>
        </w:rPr>
        <w:t>” resort website</w:t>
      </w:r>
    </w:p>
    <w:p w14:paraId="2875AD4A" w14:textId="77777777" w:rsidR="0069351A" w:rsidRDefault="00000000" w:rsidP="00337E6B">
      <w:pPr>
        <w:pStyle w:val="Prrafodelista"/>
        <w:tabs>
          <w:tab w:val="left" w:pos="142"/>
        </w:tabs>
        <w:spacing w:after="169"/>
        <w:ind w:left="-567" w:right="-143"/>
        <w:contextualSpacing w:val="0"/>
        <w:jc w:val="both"/>
        <w:rPr>
          <w:rFonts w:ascii="Times New Roman" w:hAnsi="Times New Roman"/>
        </w:rPr>
      </w:pPr>
      <w:r>
        <w:rPr>
          <w:noProof/>
        </w:rPr>
        <w:drawing>
          <wp:inline distT="0" distB="0" distL="0" distR="0" wp14:anchorId="6EB3173F" wp14:editId="6CB25011">
            <wp:extent cx="5594350" cy="1873250"/>
            <wp:effectExtent l="0" t="0" r="6350" b="0"/>
            <wp:docPr id="12" name="Imagen 17" descr="FALUCO:Users:falig:Desktop:Webcam 2.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7" descr="FALUCO:Users:falig:Desktop:Webcam 2.psd"/>
                    <pic:cNvPicPr>
                      <a:picLocks noChangeAspect="1" noChangeArrowheads="1"/>
                    </pic:cNvPicPr>
                  </pic:nvPicPr>
                  <pic:blipFill>
                    <a:blip r:embed="rId20"/>
                    <a:stretch>
                      <a:fillRect/>
                    </a:stretch>
                  </pic:blipFill>
                  <pic:spPr bwMode="auto">
                    <a:xfrm>
                      <a:off x="0" y="0"/>
                      <a:ext cx="5594350" cy="1873250"/>
                    </a:xfrm>
                    <a:prstGeom prst="rect">
                      <a:avLst/>
                    </a:prstGeom>
                  </pic:spPr>
                </pic:pic>
              </a:graphicData>
            </a:graphic>
          </wp:inline>
        </w:drawing>
      </w:r>
    </w:p>
    <w:p w14:paraId="4585C274"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pPr>
      <w:r>
        <w:rPr>
          <w:rFonts w:ascii="Times New Roman" w:hAnsi="Times New Roman" w:cs="Times New Roman"/>
          <w:b/>
          <w:bCs/>
          <w:color w:val="141413"/>
          <w:lang w:val="en-GB"/>
        </w:rPr>
        <w:t xml:space="preserve">Source: </w:t>
      </w:r>
      <w:r>
        <w:rPr>
          <w:rFonts w:ascii="Times New Roman" w:hAnsi="Times New Roman" w:cs="Times New Roman"/>
          <w:color w:val="141413"/>
          <w:lang w:val="en-GB"/>
        </w:rPr>
        <w:t>Screenshots from the video by the webcam on the website of “</w:t>
      </w:r>
      <w:proofErr w:type="spellStart"/>
      <w:r>
        <w:rPr>
          <w:rFonts w:ascii="Times New Roman" w:hAnsi="Times New Roman" w:cs="Times New Roman"/>
          <w:color w:val="141413"/>
          <w:lang w:val="en-GB"/>
        </w:rPr>
        <w:t>Karpaty</w:t>
      </w:r>
      <w:proofErr w:type="spellEnd"/>
      <w:r>
        <w:rPr>
          <w:rFonts w:ascii="Times New Roman" w:hAnsi="Times New Roman" w:cs="Times New Roman"/>
          <w:color w:val="141413"/>
          <w:lang w:val="en-GB"/>
        </w:rPr>
        <w:t>” resort</w:t>
      </w:r>
    </w:p>
    <w:p w14:paraId="69D0FB79" w14:textId="77777777" w:rsidR="004E2D81" w:rsidRDefault="00000000" w:rsidP="00337E6B">
      <w:pPr>
        <w:spacing w:after="169"/>
        <w:ind w:left="-567" w:right="-143"/>
        <w:jc w:val="both"/>
        <w:rPr>
          <w:rFonts w:ascii="Times New Roman" w:eastAsia="Times New Roman" w:hAnsi="Times New Roman" w:cs="Times New Roman"/>
          <w:color w:val="000000" w:themeColor="text1"/>
          <w:lang w:val="en-GB"/>
        </w:rPr>
      </w:pPr>
      <w:r>
        <w:rPr>
          <w:rFonts w:ascii="Times New Roman" w:eastAsia="Times New Roman" w:hAnsi="Times New Roman" w:cs="Times New Roman"/>
          <w:color w:val="000000" w:themeColor="text1"/>
          <w:lang w:val="en-GB"/>
        </w:rPr>
        <w:tab/>
      </w:r>
    </w:p>
    <w:p w14:paraId="3781BC6D" w14:textId="0FB69078" w:rsidR="0069351A" w:rsidRPr="00DE0250" w:rsidRDefault="00000000" w:rsidP="004E2D81">
      <w:pPr>
        <w:spacing w:after="169"/>
        <w:ind w:left="-567" w:right="-143" w:firstLine="708"/>
        <w:jc w:val="both"/>
        <w:rPr>
          <w:lang w:val="en-GB"/>
        </w:rPr>
      </w:pPr>
      <w:r>
        <w:rPr>
          <w:rFonts w:ascii="Times New Roman" w:eastAsia="Times New Roman" w:hAnsi="Times New Roman" w:cs="Times New Roman"/>
          <w:color w:val="000000" w:themeColor="text1"/>
          <w:lang w:val="en-GB"/>
        </w:rPr>
        <w:t xml:space="preserve">By clicking on the webcams, the target audience can go from any place in the world to </w:t>
      </w:r>
      <w:proofErr w:type="spellStart"/>
      <w:r>
        <w:rPr>
          <w:rFonts w:ascii="Times New Roman" w:eastAsia="Times New Roman" w:hAnsi="Times New Roman" w:cs="Times New Roman"/>
          <w:color w:val="000000" w:themeColor="text1"/>
          <w:lang w:val="en-GB"/>
        </w:rPr>
        <w:t>Truskavets</w:t>
      </w:r>
      <w:proofErr w:type="spellEnd"/>
      <w:r>
        <w:rPr>
          <w:rFonts w:ascii="Times New Roman" w:eastAsia="Times New Roman" w:hAnsi="Times New Roman" w:cs="Times New Roman"/>
          <w:color w:val="000000" w:themeColor="text1"/>
          <w:lang w:val="en-GB"/>
        </w:rPr>
        <w:t>.</w:t>
      </w:r>
      <w:r>
        <w:rPr>
          <w:rFonts w:ascii="Times New Roman" w:eastAsia="Times New Roman" w:hAnsi="Times New Roman" w:cs="Times New Roman"/>
          <w:lang w:val="en-GB"/>
        </w:rPr>
        <w:t xml:space="preserve"> The viewer is given the opportunity to travel online and discover the important and appealing places next to the sanatorium “</w:t>
      </w:r>
      <w:proofErr w:type="spellStart"/>
      <w:r>
        <w:rPr>
          <w:rFonts w:ascii="Times New Roman" w:eastAsia="Times New Roman" w:hAnsi="Times New Roman" w:cs="Times New Roman"/>
          <w:lang w:val="en-GB"/>
        </w:rPr>
        <w:t>Karpaty</w:t>
      </w:r>
      <w:proofErr w:type="spellEnd"/>
      <w:r>
        <w:rPr>
          <w:rFonts w:ascii="Times New Roman" w:eastAsia="Times New Roman" w:hAnsi="Times New Roman" w:cs="Times New Roman"/>
          <w:lang w:val="en-GB"/>
        </w:rPr>
        <w:t>”. Both webcams keep the viewers interested creating an authentic and meaningful content. The webcams real-time views provide the users an opportunity to dream of their future visit.</w:t>
      </w:r>
      <w:r>
        <w:rPr>
          <w:rStyle w:val="st"/>
          <w:rFonts w:ascii="Times New Roman" w:eastAsia="Times New Roman" w:hAnsi="Times New Roman" w:cs="Times New Roman"/>
          <w:lang w:val="en-GB"/>
        </w:rPr>
        <w:t xml:space="preserve"> With the </w:t>
      </w:r>
      <w:r>
        <w:rPr>
          <w:rStyle w:val="nfasis"/>
          <w:rFonts w:ascii="Times New Roman" w:eastAsia="Times New Roman" w:hAnsi="Times New Roman" w:cs="Times New Roman"/>
          <w:i w:val="0"/>
          <w:lang w:val="en-GB"/>
        </w:rPr>
        <w:t>webcams</w:t>
      </w:r>
      <w:r>
        <w:rPr>
          <w:rStyle w:val="st"/>
          <w:rFonts w:ascii="Times New Roman" w:eastAsia="Times New Roman" w:hAnsi="Times New Roman" w:cs="Times New Roman"/>
          <w:lang w:val="en-GB"/>
        </w:rPr>
        <w:t xml:space="preserve">, the would-be clients are always up to date with the latest weather information out of that region. Therefore, these virtual travels to </w:t>
      </w:r>
      <w:proofErr w:type="spellStart"/>
      <w:r>
        <w:rPr>
          <w:rStyle w:val="st"/>
          <w:rFonts w:ascii="Times New Roman" w:eastAsia="Times New Roman" w:hAnsi="Times New Roman" w:cs="Times New Roman"/>
          <w:lang w:val="en-GB"/>
        </w:rPr>
        <w:t>Truakavets</w:t>
      </w:r>
      <w:proofErr w:type="spellEnd"/>
      <w:r>
        <w:rPr>
          <w:rStyle w:val="st"/>
          <w:rFonts w:ascii="Times New Roman" w:eastAsia="Times New Roman" w:hAnsi="Times New Roman" w:cs="Times New Roman"/>
          <w:lang w:val="en-GB"/>
        </w:rPr>
        <w:t xml:space="preserve"> </w:t>
      </w:r>
      <w:r>
        <w:rPr>
          <w:rFonts w:ascii="Times New Roman" w:eastAsia="Times New Roman" w:hAnsi="Times New Roman" w:cs="Times New Roman"/>
          <w:lang w:val="en-GB"/>
        </w:rPr>
        <w:t xml:space="preserve">tourist attractions are used to </w:t>
      </w:r>
      <w:r>
        <w:rPr>
          <w:rStyle w:val="st"/>
          <w:rFonts w:ascii="Times New Roman" w:eastAsia="Times New Roman" w:hAnsi="Times New Roman" w:cs="Times New Roman"/>
          <w:lang w:val="en-GB"/>
        </w:rPr>
        <w:t>persuade the audience, they can be considered as a good technique in the</w:t>
      </w:r>
      <w:r>
        <w:rPr>
          <w:rFonts w:ascii="Times New Roman" w:eastAsia="Times New Roman" w:hAnsi="Times New Roman" w:cs="Times New Roman"/>
          <w:lang w:val="en-GB"/>
        </w:rPr>
        <w:t xml:space="preserve"> promotion of the destination.</w:t>
      </w:r>
    </w:p>
    <w:p w14:paraId="072664BD" w14:textId="77777777" w:rsidR="0069351A" w:rsidRPr="00DE0250" w:rsidRDefault="00000000" w:rsidP="00337E6B">
      <w:pPr>
        <w:spacing w:after="169"/>
        <w:ind w:left="-567" w:right="-143" w:firstLine="708"/>
        <w:jc w:val="both"/>
        <w:rPr>
          <w:rFonts w:ascii="Times New Roman" w:hAnsi="Times New Roman"/>
          <w:lang w:val="pt-PT"/>
        </w:rPr>
      </w:pPr>
      <w:r>
        <w:rPr>
          <w:rFonts w:ascii="Times New Roman" w:eastAsia="Times New Roman" w:hAnsi="Times New Roman" w:cs="Times New Roman"/>
          <w:bCs/>
          <w:lang w:val="en-GB"/>
        </w:rPr>
        <w:t>The website of “Solva” resort provides the</w:t>
      </w:r>
      <w:r>
        <w:rPr>
          <w:rFonts w:ascii="Times New Roman" w:eastAsia="Times New Roman" w:hAnsi="Times New Roman" w:cs="Times New Roman"/>
          <w:lang w:val="en-GB"/>
        </w:rPr>
        <w:t xml:space="preserve"> web mapping service developed by Google (Figure 13). Nowadays, Google Maps is one of the most widely used services with interactive zooming and panning, location details, satellite views, and </w:t>
      </w:r>
      <w:proofErr w:type="gramStart"/>
      <w:r>
        <w:rPr>
          <w:rFonts w:ascii="Times New Roman" w:eastAsia="Times New Roman" w:hAnsi="Times New Roman" w:cs="Times New Roman"/>
          <w:lang w:val="en-GB"/>
        </w:rPr>
        <w:t>360 degree</w:t>
      </w:r>
      <w:proofErr w:type="gramEnd"/>
      <w:r>
        <w:rPr>
          <w:rFonts w:ascii="Times New Roman" w:eastAsia="Times New Roman" w:hAnsi="Times New Roman" w:cs="Times New Roman"/>
          <w:lang w:val="en-GB"/>
        </w:rPr>
        <w:t xml:space="preserve"> street level panoramas. It is an effective informative tool that is easy to handle and that is regularly updated. </w:t>
      </w:r>
    </w:p>
    <w:p w14:paraId="32774142" w14:textId="77777777" w:rsidR="004E2D81" w:rsidRDefault="004E2D81" w:rsidP="00337E6B">
      <w:pPr>
        <w:pStyle w:val="Prrafodelista"/>
        <w:tabs>
          <w:tab w:val="left" w:pos="142"/>
        </w:tabs>
        <w:spacing w:after="169"/>
        <w:ind w:left="-207" w:right="-143"/>
        <w:contextualSpacing w:val="0"/>
        <w:jc w:val="center"/>
        <w:rPr>
          <w:rFonts w:ascii="Times New Roman" w:eastAsia="Times New Roman" w:hAnsi="Times New Roman" w:cs="Times New Roman"/>
          <w:b/>
          <w:lang w:val="en-GB"/>
        </w:rPr>
      </w:pPr>
    </w:p>
    <w:p w14:paraId="77AC68AE" w14:textId="77777777" w:rsidR="004E2D81" w:rsidRDefault="004E2D81" w:rsidP="00337E6B">
      <w:pPr>
        <w:pStyle w:val="Prrafodelista"/>
        <w:tabs>
          <w:tab w:val="left" w:pos="142"/>
        </w:tabs>
        <w:spacing w:after="169"/>
        <w:ind w:left="-207" w:right="-143"/>
        <w:contextualSpacing w:val="0"/>
        <w:jc w:val="center"/>
        <w:rPr>
          <w:rFonts w:ascii="Times New Roman" w:eastAsia="Times New Roman" w:hAnsi="Times New Roman" w:cs="Times New Roman"/>
          <w:b/>
          <w:lang w:val="en-GB"/>
        </w:rPr>
      </w:pPr>
    </w:p>
    <w:p w14:paraId="66F3508B" w14:textId="240F3D39" w:rsidR="0069351A" w:rsidRPr="00DE0250" w:rsidRDefault="00000000" w:rsidP="00337E6B">
      <w:pPr>
        <w:pStyle w:val="Prrafodelista"/>
        <w:tabs>
          <w:tab w:val="left" w:pos="142"/>
        </w:tabs>
        <w:spacing w:after="169"/>
        <w:ind w:left="-207" w:right="-143"/>
        <w:contextualSpacing w:val="0"/>
        <w:jc w:val="center"/>
        <w:rPr>
          <w:lang w:val="pt-PT"/>
        </w:rPr>
      </w:pPr>
      <w:r>
        <w:rPr>
          <w:rFonts w:ascii="Times New Roman" w:eastAsia="Times New Roman" w:hAnsi="Times New Roman" w:cs="Times New Roman"/>
          <w:b/>
          <w:lang w:val="en-GB"/>
        </w:rPr>
        <w:lastRenderedPageBreak/>
        <w:t>Figure 13.</w:t>
      </w:r>
      <w:r>
        <w:rPr>
          <w:rFonts w:ascii="Times New Roman" w:eastAsia="Times New Roman" w:hAnsi="Times New Roman" w:cs="Times New Roman"/>
          <w:lang w:val="en-GB"/>
        </w:rPr>
        <w:t xml:space="preserve"> </w:t>
      </w:r>
      <w:r>
        <w:rPr>
          <w:rStyle w:val="st"/>
          <w:rFonts w:ascii="Times New Roman" w:eastAsia="Times New Roman" w:hAnsi="Times New Roman" w:cs="Times New Roman"/>
          <w:lang w:val="en-GB"/>
        </w:rPr>
        <w:t xml:space="preserve">Images of Goggle Maps in </w:t>
      </w:r>
      <w:r>
        <w:rPr>
          <w:rFonts w:ascii="Times New Roman" w:eastAsia="Times New Roman" w:hAnsi="Times New Roman" w:cs="Times New Roman"/>
          <w:lang w:val="en-GB"/>
        </w:rPr>
        <w:t>“Solva” resort website</w:t>
      </w:r>
    </w:p>
    <w:p w14:paraId="1F65D2F1" w14:textId="77777777" w:rsidR="0069351A" w:rsidRDefault="00000000" w:rsidP="00337E6B">
      <w:pPr>
        <w:spacing w:after="169"/>
        <w:ind w:left="-567" w:right="-143"/>
        <w:jc w:val="both"/>
        <w:rPr>
          <w:rFonts w:ascii="Times New Roman" w:hAnsi="Times New Roman"/>
        </w:rPr>
      </w:pPr>
      <w:r>
        <w:rPr>
          <w:noProof/>
        </w:rPr>
        <w:drawing>
          <wp:inline distT="0" distB="0" distL="0" distR="0" wp14:anchorId="0EB5ACCC" wp14:editId="6A5BC16F">
            <wp:extent cx="5429250" cy="2025650"/>
            <wp:effectExtent l="0" t="0" r="0" b="0"/>
            <wp:docPr id="13" name="Imagen7" descr="FALUCO:Users:falig:Desktop:Visual Corpus Solva:Fotos terinados:Googlemaps.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7" descr="FALUCO:Users:falig:Desktop:Visual Corpus Solva:Fotos terinados:Googlemaps.psd"/>
                    <pic:cNvPicPr>
                      <a:picLocks noChangeAspect="1" noChangeArrowheads="1"/>
                    </pic:cNvPicPr>
                  </pic:nvPicPr>
                  <pic:blipFill>
                    <a:blip r:embed="rId21"/>
                    <a:stretch>
                      <a:fillRect/>
                    </a:stretch>
                  </pic:blipFill>
                  <pic:spPr bwMode="auto">
                    <a:xfrm>
                      <a:off x="0" y="0"/>
                      <a:ext cx="5429250" cy="2025650"/>
                    </a:xfrm>
                    <a:prstGeom prst="rect">
                      <a:avLst/>
                    </a:prstGeom>
                  </pic:spPr>
                </pic:pic>
              </a:graphicData>
            </a:graphic>
          </wp:inline>
        </w:drawing>
      </w:r>
    </w:p>
    <w:p w14:paraId="205A375A" w14:textId="77777777" w:rsidR="0069351A"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center"/>
      </w:pPr>
      <w:r>
        <w:rPr>
          <w:rFonts w:ascii="Times New Roman" w:eastAsia="Times New Roman" w:hAnsi="Times New Roman" w:cs="Times New Roman"/>
          <w:b/>
          <w:bCs/>
          <w:color w:val="141413"/>
          <w:lang w:val="en-GB"/>
        </w:rPr>
        <w:t xml:space="preserve">Source: </w:t>
      </w:r>
      <w:r>
        <w:rPr>
          <w:rFonts w:ascii="Times New Roman" w:eastAsia="Times New Roman" w:hAnsi="Times New Roman" w:cs="Times New Roman"/>
          <w:color w:val="141413"/>
          <w:lang w:val="en-GB"/>
        </w:rPr>
        <w:t>Screenshots from the website of “</w:t>
      </w:r>
      <w:proofErr w:type="spellStart"/>
      <w:r>
        <w:rPr>
          <w:rFonts w:ascii="Times New Roman" w:eastAsia="Times New Roman" w:hAnsi="Times New Roman" w:cs="Times New Roman"/>
          <w:color w:val="141413"/>
          <w:lang w:val="en-GB"/>
        </w:rPr>
        <w:t>Karpaty</w:t>
      </w:r>
      <w:proofErr w:type="spellEnd"/>
      <w:r>
        <w:rPr>
          <w:rFonts w:ascii="Times New Roman" w:eastAsia="Times New Roman" w:hAnsi="Times New Roman" w:cs="Times New Roman"/>
          <w:color w:val="141413"/>
          <w:lang w:val="en-GB"/>
        </w:rPr>
        <w:t>” resort</w:t>
      </w:r>
    </w:p>
    <w:p w14:paraId="400A3C54" w14:textId="77777777" w:rsidR="0069351A" w:rsidRPr="00DE0250" w:rsidRDefault="00000000" w:rsidP="00337E6B">
      <w:pPr>
        <w:spacing w:after="169"/>
        <w:ind w:left="-567" w:right="-143" w:firstLine="708"/>
        <w:jc w:val="both"/>
        <w:rPr>
          <w:rFonts w:ascii="Times New Roman" w:hAnsi="Times New Roman"/>
          <w:lang w:val="en-GB"/>
        </w:rPr>
      </w:pPr>
      <w:r>
        <w:rPr>
          <w:rFonts w:ascii="Times New Roman" w:eastAsia="Times New Roman" w:hAnsi="Times New Roman" w:cs="Times New Roman"/>
          <w:lang w:val="en-GB"/>
        </w:rPr>
        <w:t xml:space="preserve">Embedded Google Map into the website offers the visitors many benefits. It is a simple way to help them quickly find the direction to the resort and build a route to the place right on the page, since the map includes a pin dropped at the address of the location. The users can also navigate the area for general overviews of the neighbourhood. Thus, the map is useful to highlight the nearby points of interest, like parks, lakes, rivers, restaurants, etc., featuring on the map. </w:t>
      </w:r>
      <w:proofErr w:type="gramStart"/>
      <w:r>
        <w:rPr>
          <w:rFonts w:ascii="Times New Roman" w:eastAsia="Times New Roman" w:hAnsi="Times New Roman" w:cs="Times New Roman"/>
          <w:lang w:val="en-GB"/>
        </w:rPr>
        <w:t>Actually, it</w:t>
      </w:r>
      <w:proofErr w:type="gramEnd"/>
      <w:r>
        <w:rPr>
          <w:rFonts w:ascii="Times New Roman" w:eastAsia="Times New Roman" w:hAnsi="Times New Roman" w:cs="Times New Roman"/>
          <w:lang w:val="en-GB"/>
        </w:rPr>
        <w:t xml:space="preserve"> allows the viewers to see where each point is, making it easier to plan their trip. Moreover, this can be helpful for orientation when visiting the resort in real life.</w:t>
      </w:r>
    </w:p>
    <w:p w14:paraId="63B94B0A" w14:textId="77777777" w:rsidR="0069351A" w:rsidRPr="00DE0250" w:rsidRDefault="00000000" w:rsidP="00337E6B">
      <w:pPr>
        <w:spacing w:after="169"/>
        <w:ind w:left="-567" w:right="-143" w:firstLine="708"/>
        <w:jc w:val="both"/>
        <w:rPr>
          <w:rFonts w:ascii="Times New Roman" w:hAnsi="Times New Roman"/>
          <w:lang w:val="en-GB"/>
        </w:rPr>
      </w:pPr>
      <w:r>
        <w:rPr>
          <w:rFonts w:ascii="Times New Roman" w:eastAsia="Times New Roman" w:hAnsi="Times New Roman" w:cs="Times New Roman"/>
          <w:lang w:val="en-GB"/>
        </w:rPr>
        <w:t>The virtual map can be displayed as a map view image or a street view image (terrain or earth view). The street view picture of the location helps people see the beauty of this place. They get a spectacular first impression of it, as the resort is featured as a location surrounded by captivating nature, alluring the viewers to come and discover the place.</w:t>
      </w:r>
    </w:p>
    <w:p w14:paraId="5680A762" w14:textId="77777777" w:rsidR="0069351A" w:rsidRPr="00DE0250" w:rsidRDefault="00000000" w:rsidP="00337E6B">
      <w:pPr>
        <w:spacing w:after="169"/>
        <w:ind w:left="-567" w:right="-143" w:firstLine="708"/>
        <w:jc w:val="both"/>
        <w:rPr>
          <w:rFonts w:ascii="Times New Roman" w:hAnsi="Times New Roman"/>
          <w:lang w:val="en-GB"/>
        </w:rPr>
      </w:pPr>
      <w:r>
        <w:rPr>
          <w:rFonts w:ascii="Times New Roman" w:eastAsia="Times New Roman" w:hAnsi="Times New Roman" w:cs="Times New Roman"/>
          <w:lang w:val="en-GB"/>
        </w:rPr>
        <w:t xml:space="preserve">Whatever the tourists want to know about the location, they can find it in the map while remaining on the website instead of leaving for the Google site. The virtual map </w:t>
      </w:r>
      <w:r>
        <w:rPr>
          <w:rFonts w:ascii="Times New Roman" w:eastAsia="Times New Roman" w:hAnsi="Times New Roman" w:cs="Times New Roman"/>
          <w:color w:val="000000" w:themeColor="text1"/>
          <w:lang w:val="en-GB"/>
        </w:rPr>
        <w:t>increases confidence by displaying details about the resort’s physical presence. The map service can assure the viewers that this place is reliable.</w:t>
      </w:r>
      <w:r>
        <w:rPr>
          <w:rFonts w:ascii="Times New Roman" w:eastAsia="Times New Roman" w:hAnsi="Times New Roman" w:cs="Times New Roman"/>
          <w:lang w:val="en-GB"/>
        </w:rPr>
        <w:t xml:space="preserve"> Moreover, the map adds a tech savviness and professionalism to the website. Therefore, the resort presents itself in the best way by using Google Maps that can be considered as an influential tool for online tourism marketing.</w:t>
      </w:r>
    </w:p>
    <w:p w14:paraId="20A231E5" w14:textId="77777777" w:rsidR="0069351A" w:rsidRDefault="00000000" w:rsidP="00337E6B">
      <w:pPr>
        <w:spacing w:after="169"/>
        <w:ind w:left="-567" w:right="-143" w:firstLine="708"/>
        <w:jc w:val="both"/>
      </w:pPr>
      <w:r>
        <w:rPr>
          <w:rFonts w:ascii="Times New Roman" w:hAnsi="Times New Roman" w:cs="Times New Roman"/>
          <w:color w:val="1A191A"/>
          <w:lang w:val="en-GB"/>
        </w:rPr>
        <w:t xml:space="preserve">Finally, </w:t>
      </w:r>
      <w:r>
        <w:rPr>
          <w:rStyle w:val="Textoennegrita"/>
          <w:rFonts w:ascii="Times New Roman" w:eastAsia="Times New Roman" w:hAnsi="Times New Roman" w:cs="Times New Roman"/>
          <w:b w:val="0"/>
          <w:lang w:val="en-GB"/>
        </w:rPr>
        <w:t>the websites display their social media outlets</w:t>
      </w:r>
      <w:r>
        <w:rPr>
          <w:rFonts w:ascii="Times New Roman" w:eastAsia="Times New Roman" w:hAnsi="Times New Roman" w:cs="Times New Roman"/>
          <w:lang w:val="en-GB"/>
        </w:rPr>
        <w:t xml:space="preserve">, such as Facebook, Instagram, YouTube, and TripAdvisor. The viewer is offered to link these outlets that are managed by the resort. These </w:t>
      </w:r>
      <w:r>
        <w:rPr>
          <w:rStyle w:val="Textoennegrita"/>
          <w:rFonts w:ascii="Times New Roman" w:eastAsia="Times New Roman" w:hAnsi="Times New Roman" w:cs="Times New Roman"/>
          <w:b w:val="0"/>
          <w:lang w:val="en-GB"/>
        </w:rPr>
        <w:t>social media platforms operate together with the websites to enhance the online exposure</w:t>
      </w:r>
      <w:r>
        <w:rPr>
          <w:rFonts w:ascii="Times New Roman" w:eastAsia="Times New Roman" w:hAnsi="Times New Roman" w:cs="Times New Roman"/>
          <w:lang w:val="en-GB"/>
        </w:rPr>
        <w:t>.</w:t>
      </w:r>
      <w:r>
        <w:rPr>
          <w:rFonts w:ascii="Times New Roman" w:eastAsia="Times New Roman" w:hAnsi="Times New Roman" w:cs="Times New Roman"/>
          <w:b/>
          <w:lang w:val="en-GB"/>
        </w:rPr>
        <w:t xml:space="preserve"> </w:t>
      </w:r>
      <w:r>
        <w:rPr>
          <w:rStyle w:val="Textoennegrita"/>
          <w:rFonts w:ascii="Times New Roman" w:eastAsia="Times New Roman" w:hAnsi="Times New Roman" w:cs="Times New Roman"/>
          <w:b w:val="0"/>
          <w:lang w:val="en-GB"/>
        </w:rPr>
        <w:t>The integrated social media feeds can</w:t>
      </w:r>
      <w:r>
        <w:rPr>
          <w:rFonts w:ascii="Times New Roman" w:eastAsia="Times New Roman" w:hAnsi="Times New Roman" w:cs="Times New Roman"/>
          <w:lang w:val="en-GB"/>
        </w:rPr>
        <w:t xml:space="preserve"> easily boost a stronger online following. </w:t>
      </w:r>
    </w:p>
    <w:p w14:paraId="0960E920" w14:textId="77777777" w:rsidR="0069351A" w:rsidRPr="00DE0250" w:rsidRDefault="00000000" w:rsidP="00337E6B">
      <w:pPr>
        <w:spacing w:after="169"/>
        <w:ind w:left="-567" w:right="-143" w:firstLine="708"/>
        <w:jc w:val="both"/>
        <w:rPr>
          <w:rFonts w:ascii="Times New Roman" w:hAnsi="Times New Roman"/>
          <w:lang w:val="pt-PT"/>
        </w:rPr>
      </w:pPr>
      <w:r>
        <w:rPr>
          <w:rFonts w:ascii="Times New Roman" w:hAnsi="Times New Roman" w:cs="Times New Roman"/>
          <w:color w:val="000000"/>
          <w:lang w:val="en-GB"/>
        </w:rPr>
        <w:t xml:space="preserve">The functionalities of technological tools embody </w:t>
      </w:r>
      <w:proofErr w:type="gramStart"/>
      <w:r>
        <w:rPr>
          <w:rFonts w:ascii="Times New Roman" w:hAnsi="Times New Roman" w:cs="Times New Roman"/>
          <w:color w:val="000000"/>
          <w:lang w:val="en-GB"/>
        </w:rPr>
        <w:t>particular voices</w:t>
      </w:r>
      <w:proofErr w:type="gramEnd"/>
      <w:r>
        <w:rPr>
          <w:rFonts w:ascii="Times New Roman" w:hAnsi="Times New Roman" w:cs="Times New Roman"/>
          <w:color w:val="000000"/>
          <w:lang w:val="en-GB"/>
        </w:rPr>
        <w:t xml:space="preserve"> that are </w:t>
      </w:r>
      <w:r>
        <w:rPr>
          <w:rFonts w:ascii="Times New Roman" w:eastAsia="Times New Roman" w:hAnsi="Times New Roman" w:cs="Times New Roman"/>
          <w:lang w:val="en-GB"/>
        </w:rPr>
        <w:t>not visible at the first sight.</w:t>
      </w:r>
      <w:r>
        <w:rPr>
          <w:rFonts w:ascii="Times New Roman" w:hAnsi="Times New Roman" w:cs="Times New Roman"/>
          <w:color w:val="000000"/>
          <w:lang w:val="en-GB"/>
        </w:rPr>
        <w:t xml:space="preserve"> </w:t>
      </w:r>
      <w:r>
        <w:rPr>
          <w:rFonts w:ascii="Times New Roman" w:hAnsi="Times New Roman" w:cs="Times New Roman"/>
          <w:color w:val="141413"/>
          <w:lang w:val="en-GB"/>
        </w:rPr>
        <w:t xml:space="preserve">These tools are integrated to deliver intended positive effects on the websites, as they possess an ability to express opinions from their technological points of view. The authors make use of them </w:t>
      </w:r>
      <w:proofErr w:type="gramStart"/>
      <w:r>
        <w:rPr>
          <w:rFonts w:ascii="Times New Roman" w:hAnsi="Times New Roman" w:cs="Times New Roman"/>
          <w:color w:val="141413"/>
          <w:lang w:val="en-GB"/>
        </w:rPr>
        <w:t>due to the fact that</w:t>
      </w:r>
      <w:proofErr w:type="gramEnd"/>
      <w:r>
        <w:rPr>
          <w:rFonts w:ascii="Times New Roman" w:hAnsi="Times New Roman" w:cs="Times New Roman"/>
          <w:color w:val="141413"/>
          <w:lang w:val="en-GB"/>
        </w:rPr>
        <w:t xml:space="preserve"> they bring the beneficial </w:t>
      </w:r>
      <w:r>
        <w:rPr>
          <w:rFonts w:ascii="Times New Roman" w:hAnsi="Times New Roman" w:cs="Times New Roman"/>
          <w:color w:val="141413"/>
          <w:lang w:val="en-GB"/>
        </w:rPr>
        <w:lastRenderedPageBreak/>
        <w:t>viewpoints of the places that can encourage the users to book the offered services.</w:t>
      </w:r>
      <w:r>
        <w:rPr>
          <w:rFonts w:ascii="Times New Roman" w:eastAsia="Times New Roman" w:hAnsi="Times New Roman" w:cs="Times New Roman"/>
          <w:lang w:val="en-GB"/>
        </w:rPr>
        <w:t xml:space="preserve"> They promote the </w:t>
      </w:r>
      <w:r>
        <w:rPr>
          <w:rFonts w:ascii="Times New Roman" w:eastAsia="Times New Roman" w:hAnsi="Times New Roman" w:cs="Times New Roman"/>
          <w:bCs/>
          <w:lang w:val="en-GB"/>
        </w:rPr>
        <w:t>health tourism products</w:t>
      </w:r>
      <w:r>
        <w:rPr>
          <w:rFonts w:ascii="Times New Roman" w:eastAsia="Times New Roman" w:hAnsi="Times New Roman" w:cs="Times New Roman"/>
          <w:lang w:val="en-GB"/>
        </w:rPr>
        <w:t xml:space="preserve"> in a dynamic and clever manner that gains the impressions.</w:t>
      </w:r>
    </w:p>
    <w:p w14:paraId="65DC1650" w14:textId="77777777" w:rsidR="0069351A" w:rsidRDefault="0069351A" w:rsidP="00337E6B">
      <w:pPr>
        <w:spacing w:after="169"/>
        <w:ind w:left="-567" w:right="-143"/>
        <w:jc w:val="both"/>
        <w:rPr>
          <w:rFonts w:ascii="Times New Roman" w:eastAsia="Times New Roman" w:hAnsi="Times New Roman" w:cs="Times New Roman"/>
          <w:b/>
          <w:lang w:val="en-GB"/>
        </w:rPr>
      </w:pPr>
    </w:p>
    <w:p w14:paraId="4750E2EA" w14:textId="77777777" w:rsidR="0069351A" w:rsidRPr="00DE0250" w:rsidRDefault="00000000" w:rsidP="00337E6B">
      <w:pPr>
        <w:spacing w:after="169"/>
        <w:ind w:left="-567" w:right="-143"/>
        <w:jc w:val="both"/>
        <w:rPr>
          <w:lang w:val="en-GB"/>
        </w:rPr>
      </w:pPr>
      <w:r>
        <w:rPr>
          <w:rStyle w:val="nfasis"/>
          <w:rFonts w:ascii="Times New Roman" w:eastAsia="Times New Roman" w:hAnsi="Times New Roman" w:cs="Times New Roman"/>
          <w:b/>
          <w:i w:val="0"/>
          <w:lang w:val="en-GB"/>
        </w:rPr>
        <w:t>4. Conclusion</w:t>
      </w:r>
    </w:p>
    <w:p w14:paraId="051DFB69"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analysis reveals that the selected digital promotional content employs a broad range of persuasion techniques, expressed through various voices. The language used on the websites is highly persuasive, reflecting their promotional function. These resort websites serve as effective communication tools, where marketing experts utilize diverse linguistic and non-linguistic strategies to attract potential tourists. The combined opinions of the authors, customers, and technological messages on both websites assist users in making decisions and influencing their behaviour. Incorporating persuasive opinions into the website design positively impacts viewer engagement and attention.</w:t>
      </w:r>
    </w:p>
    <w:p w14:paraId="6A429ACC" w14:textId="77777777" w:rsidR="0069351A" w:rsidRPr="00DE0250" w:rsidRDefault="00000000" w:rsidP="00337E6B">
      <w:pPr>
        <w:spacing w:after="169"/>
        <w:ind w:left="-567" w:right="-143" w:firstLine="567"/>
        <w:jc w:val="both"/>
        <w:rPr>
          <w:rFonts w:ascii="Times New Roman" w:hAnsi="Times New Roman"/>
          <w:lang w:val="en-GB"/>
        </w:rPr>
      </w:pPr>
      <w:r>
        <w:rPr>
          <w:rFonts w:ascii="Times New Roman" w:hAnsi="Times New Roman" w:cs="Times New Roman"/>
          <w:lang w:val="en-GB"/>
        </w:rPr>
        <w:t>The websites present a complex compositional structure that features the resorts’ amenities and services.</w:t>
      </w:r>
      <w:r>
        <w:rPr>
          <w:rFonts w:ascii="Times New Roman" w:eastAsia="Times New Roman" w:hAnsi="Times New Roman" w:cs="Times New Roman"/>
          <w:lang w:val="en-GB"/>
        </w:rPr>
        <w:t xml:space="preserve"> </w:t>
      </w:r>
      <w:r>
        <w:rPr>
          <w:rFonts w:ascii="Times New Roman" w:hAnsi="Times New Roman" w:cs="Times New Roman"/>
          <w:lang w:val="en-GB"/>
        </w:rPr>
        <w:t xml:space="preserve">Through different voices, the marketers project the images of the resorts to the intended audience. </w:t>
      </w:r>
      <w:r>
        <w:rPr>
          <w:rFonts w:ascii="Times New Roman" w:eastAsia="Times New Roman" w:hAnsi="Times New Roman" w:cs="Times New Roman"/>
          <w:lang w:val="en-GB"/>
        </w:rPr>
        <w:t>The authoritative voices of the websites are expressed through t</w:t>
      </w:r>
      <w:r>
        <w:rPr>
          <w:rFonts w:ascii="Times New Roman" w:hAnsi="Times New Roman" w:cs="Times New Roman"/>
          <w:color w:val="141413"/>
          <w:lang w:val="en-GB"/>
        </w:rPr>
        <w:t xml:space="preserve">he usage of </w:t>
      </w:r>
      <w:proofErr w:type="gramStart"/>
      <w:r>
        <w:rPr>
          <w:rFonts w:ascii="Times New Roman" w:hAnsi="Times New Roman" w:cs="Times New Roman"/>
          <w:color w:val="141413"/>
          <w:lang w:val="en-GB"/>
        </w:rPr>
        <w:t>first person</w:t>
      </w:r>
      <w:proofErr w:type="gramEnd"/>
      <w:r>
        <w:rPr>
          <w:rFonts w:ascii="Times New Roman" w:hAnsi="Times New Roman" w:cs="Times New Roman"/>
          <w:color w:val="141413"/>
          <w:lang w:val="en-GB"/>
        </w:rPr>
        <w:t xml:space="preserve"> plural voice in the texts and the adaptation of subjective camera positions in the images and videos. </w:t>
      </w:r>
      <w:r>
        <w:rPr>
          <w:rFonts w:ascii="Times New Roman" w:eastAsia="Times New Roman" w:hAnsi="Times New Roman" w:cs="Times New Roman"/>
          <w:lang w:val="en-GB"/>
        </w:rPr>
        <w:t>The voices of the</w:t>
      </w:r>
      <w:r>
        <w:rPr>
          <w:rFonts w:ascii="Times New Roman" w:hAnsi="Times New Roman" w:cs="Times New Roman"/>
          <w:lang w:val="en-GB"/>
        </w:rPr>
        <w:t xml:space="preserve"> external parties are also manifest in the </w:t>
      </w:r>
      <w:r>
        <w:rPr>
          <w:rFonts w:ascii="Times New Roman" w:hAnsi="Times New Roman" w:cs="Times New Roman"/>
          <w:color w:val="141413"/>
          <w:lang w:val="en-GB"/>
        </w:rPr>
        <w:t>textual and visuals elements, easily adding up to one unified point of view.</w:t>
      </w:r>
      <w:r>
        <w:rPr>
          <w:rFonts w:ascii="Times New Roman" w:eastAsia="Times New Roman" w:hAnsi="Times New Roman" w:cs="Times New Roman"/>
          <w:lang w:val="en-GB"/>
        </w:rPr>
        <w:t xml:space="preserve"> </w:t>
      </w:r>
      <w:r>
        <w:rPr>
          <w:rFonts w:ascii="Times New Roman" w:hAnsi="Times New Roman" w:cs="Times New Roman"/>
          <w:lang w:val="en-GB"/>
        </w:rPr>
        <w:t>Both resorts are represented as the locations where the tourists can improve their health; they are different from the places they live in in terms of naturalness.</w:t>
      </w:r>
      <w:r>
        <w:rPr>
          <w:rFonts w:ascii="Times New Roman" w:eastAsia="Times New Roman" w:hAnsi="Times New Roman" w:cs="Times New Roman"/>
          <w:lang w:val="en-GB"/>
        </w:rPr>
        <w:t xml:space="preserve"> </w:t>
      </w:r>
      <w:r>
        <w:rPr>
          <w:rFonts w:ascii="Times New Roman" w:hAnsi="Times New Roman" w:cs="Times New Roman"/>
          <w:color w:val="141413"/>
          <w:lang w:val="en-GB"/>
        </w:rPr>
        <w:t>Moreover, the discussed voices add an extra meaning to the contents, such as the authenticity and uniqueness of the places, openness and friendliness. These indicators are important points in convincing tourists to visit destination.</w:t>
      </w:r>
    </w:p>
    <w:p w14:paraId="18397208" w14:textId="77777777" w:rsidR="0069351A" w:rsidRPr="00DE0250" w:rsidRDefault="00000000" w:rsidP="00337E6B">
      <w:pPr>
        <w:spacing w:after="169"/>
        <w:ind w:left="-567" w:right="-143" w:firstLine="567"/>
        <w:jc w:val="both"/>
        <w:rPr>
          <w:lang w:val="en-GB"/>
        </w:rPr>
      </w:pPr>
      <w:r>
        <w:rPr>
          <w:rFonts w:ascii="Times New Roman" w:eastAsia="Times New Roman" w:hAnsi="Times New Roman" w:cs="Times New Roman"/>
          <w:lang w:val="en-GB"/>
        </w:rPr>
        <w:t xml:space="preserve">Due to the implication of technologies and </w:t>
      </w:r>
      <w:r>
        <w:rPr>
          <w:rFonts w:ascii="Times New Roman" w:hAnsi="Times New Roman" w:cs="Times New Roman"/>
          <w:color w:val="000000"/>
          <w:lang w:val="en-GB"/>
        </w:rPr>
        <w:t>clients as co-producers of the contents</w:t>
      </w:r>
      <w:r>
        <w:rPr>
          <w:rFonts w:ascii="Times New Roman" w:eastAsia="Times New Roman" w:hAnsi="Times New Roman" w:cs="Times New Roman"/>
          <w:lang w:val="en-GB"/>
        </w:rPr>
        <w:t xml:space="preserve">, the websites become multi-authored environments. </w:t>
      </w:r>
      <w:r>
        <w:rPr>
          <w:rFonts w:ascii="Times New Roman" w:hAnsi="Times New Roman" w:cs="Times New Roman"/>
          <w:lang w:val="en-GB"/>
        </w:rPr>
        <w:t xml:space="preserve">The marketers </w:t>
      </w:r>
      <w:r>
        <w:rPr>
          <w:rStyle w:val="st"/>
          <w:rFonts w:ascii="Times New Roman" w:hAnsi="Times New Roman" w:cs="Times New Roman"/>
          <w:lang w:val="en-GB"/>
        </w:rPr>
        <w:t xml:space="preserve">carefully </w:t>
      </w:r>
      <w:r>
        <w:rPr>
          <w:rStyle w:val="nfasis"/>
          <w:rFonts w:ascii="Times New Roman" w:hAnsi="Times New Roman" w:cs="Times New Roman"/>
          <w:i w:val="0"/>
          <w:lang w:val="en-GB"/>
        </w:rPr>
        <w:t xml:space="preserve">construct messages </w:t>
      </w:r>
      <w:r>
        <w:rPr>
          <w:rFonts w:ascii="Times New Roman" w:hAnsi="Times New Roman" w:cs="Times New Roman"/>
          <w:color w:val="141413"/>
          <w:lang w:val="en-GB"/>
        </w:rPr>
        <w:t xml:space="preserve">derived from different </w:t>
      </w:r>
      <w:r>
        <w:rPr>
          <w:rStyle w:val="nfasis"/>
          <w:rFonts w:ascii="Times New Roman" w:hAnsi="Times New Roman" w:cs="Times New Roman"/>
          <w:i w:val="0"/>
          <w:lang w:val="en-GB"/>
        </w:rPr>
        <w:t>voices</w:t>
      </w:r>
      <w:r>
        <w:rPr>
          <w:rFonts w:ascii="Times New Roman" w:hAnsi="Times New Roman" w:cs="Times New Roman"/>
          <w:lang w:val="en-GB"/>
        </w:rPr>
        <w:t xml:space="preserve"> </w:t>
      </w:r>
      <w:proofErr w:type="gramStart"/>
      <w:r>
        <w:rPr>
          <w:rFonts w:ascii="Times New Roman" w:hAnsi="Times New Roman" w:cs="Times New Roman"/>
          <w:lang w:val="en-GB"/>
        </w:rPr>
        <w:t>in order for</w:t>
      </w:r>
      <w:proofErr w:type="gramEnd"/>
      <w:r>
        <w:rPr>
          <w:rFonts w:ascii="Times New Roman" w:hAnsi="Times New Roman" w:cs="Times New Roman"/>
          <w:lang w:val="en-GB"/>
        </w:rPr>
        <w:t xml:space="preserve"> the reader to comprehend them and develop a positive attitude towards the destinations. </w:t>
      </w:r>
      <w:r>
        <w:rPr>
          <w:rFonts w:ascii="Times New Roman" w:hAnsi="Times New Roman" w:cs="Times New Roman"/>
          <w:color w:val="141413"/>
          <w:lang w:val="en-GB"/>
        </w:rPr>
        <w:t>The offerings delivered by authoritative voices, customers’ feedback areas together with technological points of view are used to convert the target audience and, consequently,</w:t>
      </w:r>
      <w:r>
        <w:rPr>
          <w:rStyle w:val="Textoennegrita"/>
          <w:rFonts w:ascii="Times New Roman" w:eastAsia="Times New Roman" w:hAnsi="Times New Roman"/>
          <w:lang w:val="en-GB"/>
        </w:rPr>
        <w:t xml:space="preserve"> </w:t>
      </w:r>
      <w:r>
        <w:rPr>
          <w:rStyle w:val="Textoennegrita"/>
          <w:rFonts w:ascii="Times New Roman" w:eastAsia="Times New Roman" w:hAnsi="Times New Roman"/>
          <w:b w:val="0"/>
          <w:lang w:val="en-GB"/>
        </w:rPr>
        <w:t xml:space="preserve">guide them to </w:t>
      </w:r>
      <w:r>
        <w:rPr>
          <w:rFonts w:ascii="Times New Roman" w:hAnsi="Times New Roman" w:cs="Times New Roman"/>
          <w:color w:val="141413"/>
          <w:lang w:val="en-GB"/>
        </w:rPr>
        <w:t>buying services</w:t>
      </w:r>
      <w:r>
        <w:rPr>
          <w:rStyle w:val="Textoennegrita"/>
          <w:rFonts w:ascii="Times New Roman" w:eastAsia="Times New Roman" w:hAnsi="Times New Roman"/>
          <w:b w:val="0"/>
          <w:lang w:val="en-GB"/>
        </w:rPr>
        <w:t xml:space="preserve"> that is the main goal of both websites</w:t>
      </w:r>
      <w:r>
        <w:rPr>
          <w:rFonts w:ascii="Times New Roman" w:eastAsia="Times New Roman" w:hAnsi="Times New Roman" w:cs="Times New Roman"/>
          <w:lang w:val="en-GB"/>
        </w:rPr>
        <w:t>.</w:t>
      </w:r>
    </w:p>
    <w:p w14:paraId="6ED8624A" w14:textId="77777777" w:rsidR="0069351A" w:rsidRPr="00DE0250" w:rsidRDefault="00000000" w:rsidP="00337E6B">
      <w:pPr>
        <w:tabs>
          <w:tab w:val="left" w:pos="567"/>
        </w:tabs>
        <w:spacing w:after="169"/>
        <w:ind w:left="-567" w:right="-143" w:firstLine="567"/>
        <w:jc w:val="both"/>
        <w:rPr>
          <w:rFonts w:ascii="Times New Roman" w:hAnsi="Times New Roman"/>
          <w:lang w:val="pt-PT"/>
        </w:rPr>
      </w:pPr>
      <w:r>
        <w:rPr>
          <w:rFonts w:ascii="Times New Roman" w:eastAsia="Times New Roman" w:hAnsi="Times New Roman" w:cs="Times New Roman"/>
          <w:lang w:val="en-GB"/>
        </w:rPr>
        <w:t xml:space="preserve">This study contributes to the field of tourism studies by focusing on how persuasion operates in tourism communication through different voices. </w:t>
      </w:r>
      <w:r>
        <w:rPr>
          <w:rFonts w:ascii="Times New Roman" w:eastAsia="Times New Roman" w:hAnsi="Times New Roman" w:cs="Times New Roman"/>
          <w:color w:val="000000"/>
          <w:lang w:val="en-GB"/>
        </w:rPr>
        <w:t>The results of this study could be helpful for those who design tourism websites and create tourism promotional materials.</w:t>
      </w:r>
    </w:p>
    <w:p w14:paraId="7E3F925C" w14:textId="77777777" w:rsidR="0069351A" w:rsidRDefault="0069351A" w:rsidP="00337E6B">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firstLine="567"/>
        <w:jc w:val="both"/>
        <w:rPr>
          <w:rFonts w:eastAsia="Times New Roman" w:cs="Times New Roman"/>
          <w:lang w:val="en-GB"/>
        </w:rPr>
      </w:pPr>
    </w:p>
    <w:p w14:paraId="67DEDFC3" w14:textId="77777777" w:rsidR="0069351A" w:rsidRPr="00DE0250" w:rsidRDefault="00000000" w:rsidP="00337E6B">
      <w:pPr>
        <w:spacing w:after="169"/>
        <w:ind w:left="-567" w:right="-143"/>
        <w:jc w:val="both"/>
        <w:rPr>
          <w:rFonts w:ascii="Times New Roman" w:hAnsi="Times New Roman"/>
          <w:lang w:val="pt-PT"/>
        </w:rPr>
      </w:pPr>
      <w:r>
        <w:rPr>
          <w:rFonts w:ascii="Times New Roman" w:eastAsia="Times New Roman" w:hAnsi="Times New Roman" w:cs="Times New Roman"/>
          <w:b/>
          <w:lang w:val="en-GB"/>
        </w:rPr>
        <w:t>References</w:t>
      </w:r>
    </w:p>
    <w:p w14:paraId="6C3B1DEB" w14:textId="77777777" w:rsidR="0069351A" w:rsidRPr="00DE0250" w:rsidRDefault="00000000" w:rsidP="00337E6B">
      <w:pPr>
        <w:spacing w:after="169"/>
        <w:ind w:left="-567" w:right="-143"/>
        <w:jc w:val="both"/>
        <w:rPr>
          <w:lang w:val="en-GB"/>
        </w:rPr>
      </w:pPr>
      <w:r>
        <w:rPr>
          <w:rFonts w:ascii="Times New Roman" w:eastAsia="Times New Roman" w:hAnsi="Times New Roman" w:cs="Times New Roman"/>
          <w:color w:val="000000" w:themeColor="text1"/>
          <w:lang w:val="en-GB"/>
        </w:rPr>
        <w:t xml:space="preserve">Crişan, R. E., Bolyai, B., </w:t>
      </w:r>
      <w:proofErr w:type="spellStart"/>
      <w:r>
        <w:rPr>
          <w:rFonts w:ascii="Times New Roman" w:eastAsia="Times New Roman" w:hAnsi="Times New Roman" w:cs="Times New Roman"/>
          <w:color w:val="000000" w:themeColor="text1"/>
          <w:lang w:val="en-GB"/>
        </w:rPr>
        <w:t>Cantemir</w:t>
      </w:r>
      <w:proofErr w:type="spellEnd"/>
      <w:r>
        <w:rPr>
          <w:rFonts w:ascii="Times New Roman" w:eastAsia="Times New Roman" w:hAnsi="Times New Roman" w:cs="Times New Roman"/>
          <w:color w:val="000000" w:themeColor="text1"/>
          <w:lang w:val="en-GB"/>
        </w:rPr>
        <w:t xml:space="preserve">, D. (2013). </w:t>
      </w:r>
      <w:r>
        <w:rPr>
          <w:rFonts w:ascii="Times New Roman" w:eastAsia="Times New Roman" w:hAnsi="Times New Roman" w:cs="Times New Roman"/>
          <w:i/>
          <w:color w:val="000000" w:themeColor="text1"/>
          <w:lang w:val="en-GB"/>
        </w:rPr>
        <w:t>Tourism destination slogans - persuasive or manipulative?</w:t>
      </w:r>
      <w:r>
        <w:rPr>
          <w:rFonts w:ascii="Times New Roman" w:hAnsi="Times New Roman" w:cs="Times New Roman"/>
          <w:color w:val="000000" w:themeColor="text1"/>
          <w:lang w:val="en-GB"/>
        </w:rPr>
        <w:t xml:space="preserve"> </w:t>
      </w:r>
      <w:proofErr w:type="spellStart"/>
      <w:r>
        <w:rPr>
          <w:rFonts w:ascii="Times New Roman" w:eastAsia="Times New Roman" w:hAnsi="Times New Roman" w:cs="Times New Roman"/>
          <w:color w:val="000000" w:themeColor="text1"/>
          <w:lang w:val="en-GB"/>
        </w:rPr>
        <w:t>Editura</w:t>
      </w:r>
      <w:proofErr w:type="spellEnd"/>
      <w:r>
        <w:rPr>
          <w:rFonts w:ascii="Times New Roman" w:eastAsia="Times New Roman" w:hAnsi="Times New Roman" w:cs="Times New Roman"/>
          <w:color w:val="000000" w:themeColor="text1"/>
          <w:lang w:val="en-GB"/>
        </w:rPr>
        <w:t xml:space="preserve"> </w:t>
      </w:r>
      <w:proofErr w:type="spellStart"/>
      <w:r>
        <w:rPr>
          <w:rFonts w:ascii="Times New Roman" w:eastAsia="Times New Roman" w:hAnsi="Times New Roman" w:cs="Times New Roman"/>
          <w:color w:val="000000" w:themeColor="text1"/>
          <w:lang w:val="en-GB"/>
        </w:rPr>
        <w:t>Universităţii</w:t>
      </w:r>
      <w:proofErr w:type="spellEnd"/>
      <w:r>
        <w:rPr>
          <w:rFonts w:ascii="Times New Roman" w:eastAsia="Times New Roman" w:hAnsi="Times New Roman" w:cs="Times New Roman"/>
          <w:color w:val="000000" w:themeColor="text1"/>
          <w:lang w:val="en-GB"/>
        </w:rPr>
        <w:t xml:space="preserve"> “Petru Maior”. </w:t>
      </w:r>
      <w:r>
        <w:rPr>
          <w:rFonts w:ascii="Times New Roman" w:hAnsi="Times New Roman" w:cs="Times New Roman"/>
          <w:color w:val="000000" w:themeColor="text1"/>
          <w:lang w:val="en-GB"/>
        </w:rPr>
        <w:t>Retrieved September 10, 2020, from</w:t>
      </w:r>
      <w:r>
        <w:rPr>
          <w:rFonts w:ascii="Times New Roman" w:eastAsia="Times New Roman" w:hAnsi="Times New Roman" w:cs="Times New Roman"/>
          <w:color w:val="000000" w:themeColor="text1"/>
          <w:lang w:val="en-GB"/>
        </w:rPr>
        <w:t xml:space="preserve"> </w:t>
      </w:r>
      <w:hyperlink r:id="rId22">
        <w:r w:rsidR="0069351A">
          <w:rPr>
            <w:rStyle w:val="Hipervnculo"/>
            <w:rFonts w:ascii="Times New Roman" w:eastAsia="Times New Roman" w:hAnsi="Times New Roman" w:cs="Times New Roman"/>
            <w:color w:val="000000" w:themeColor="text1"/>
            <w:u w:val="none"/>
            <w:lang w:val="en-GB"/>
          </w:rPr>
          <w:t>https://docplayer.net/20853214-Tourism-destination-slogans-persuasive-or-manipulative-keywords-metaphors-slogans-linguistics-the-language-of-tourism.html</w:t>
        </w:r>
      </w:hyperlink>
    </w:p>
    <w:p w14:paraId="32F7B7A8" w14:textId="77777777" w:rsidR="0069351A" w:rsidRPr="00DE0250" w:rsidRDefault="00000000" w:rsidP="00337E6B">
      <w:pPr>
        <w:spacing w:after="169"/>
        <w:ind w:left="-567" w:right="-143"/>
        <w:jc w:val="both"/>
        <w:rPr>
          <w:rFonts w:ascii="Times New Roman" w:hAnsi="Times New Roman"/>
          <w:lang w:val="en-GB"/>
        </w:rPr>
      </w:pPr>
      <w:r>
        <w:rPr>
          <w:rFonts w:ascii="Times New Roman" w:hAnsi="Times New Roman" w:cs="Times New Roman"/>
          <w:color w:val="000000" w:themeColor="text1"/>
          <w:lang w:val="en-GB"/>
        </w:rPr>
        <w:lastRenderedPageBreak/>
        <w:t xml:space="preserve">Dann, G. M. (1996). </w:t>
      </w:r>
      <w:r>
        <w:rPr>
          <w:rFonts w:ascii="Times New Roman" w:hAnsi="Times New Roman" w:cs="Times New Roman"/>
          <w:i/>
          <w:iCs/>
          <w:color w:val="000000" w:themeColor="text1"/>
          <w:lang w:val="en-GB"/>
        </w:rPr>
        <w:t xml:space="preserve">The Language of Tourism – A Sociolinguistic Perspective. </w:t>
      </w:r>
      <w:r>
        <w:rPr>
          <w:rFonts w:ascii="Times New Roman" w:hAnsi="Times New Roman" w:cs="Times New Roman"/>
          <w:color w:val="000000" w:themeColor="text1"/>
          <w:lang w:val="en-GB"/>
        </w:rPr>
        <w:t>Oxford: CAB International.</w:t>
      </w:r>
    </w:p>
    <w:p w14:paraId="644D8876" w14:textId="77777777" w:rsidR="0069351A" w:rsidRPr="00DE0250" w:rsidRDefault="00000000" w:rsidP="00337E6B">
      <w:pPr>
        <w:widowControl w:val="0"/>
        <w:spacing w:after="169"/>
        <w:ind w:left="-567" w:right="-143"/>
        <w:jc w:val="both"/>
        <w:rPr>
          <w:rFonts w:ascii="Times New Roman" w:hAnsi="Times New Roman"/>
          <w:lang w:val="pt-PT"/>
        </w:rPr>
      </w:pPr>
      <w:r>
        <w:rPr>
          <w:rFonts w:ascii="Times New Roman" w:hAnsi="Times New Roman" w:cs="Times New Roman"/>
          <w:color w:val="000000"/>
          <w:lang w:val="en-GB"/>
        </w:rPr>
        <w:t xml:space="preserve">Francesconi, S. (2014). </w:t>
      </w:r>
      <w:r>
        <w:rPr>
          <w:rFonts w:ascii="Times New Roman" w:hAnsi="Times New Roman" w:cs="Times New Roman"/>
          <w:i/>
          <w:iCs/>
          <w:color w:val="000000"/>
          <w:lang w:val="en-GB"/>
        </w:rPr>
        <w:t>Reading tourism text: a multimodal analysis</w:t>
      </w:r>
      <w:r>
        <w:rPr>
          <w:rFonts w:ascii="Times New Roman" w:hAnsi="Times New Roman" w:cs="Times New Roman"/>
          <w:color w:val="000000"/>
          <w:lang w:val="en-GB"/>
        </w:rPr>
        <w:t>. Bristol: Channel View Publications.</w:t>
      </w:r>
    </w:p>
    <w:p w14:paraId="0D790E4E" w14:textId="77777777" w:rsidR="0069351A" w:rsidRPr="00DE0250" w:rsidRDefault="00000000" w:rsidP="00337E6B">
      <w:pPr>
        <w:widowControl w:val="0"/>
        <w:spacing w:after="169"/>
        <w:ind w:left="-567" w:right="-143"/>
        <w:jc w:val="both"/>
        <w:rPr>
          <w:lang w:val="pt-PT"/>
        </w:rPr>
      </w:pPr>
      <w:r>
        <w:rPr>
          <w:rFonts w:ascii="Times New Roman" w:eastAsia="Times New Roman" w:hAnsi="Times New Roman" w:cs="Times New Roman"/>
          <w:color w:val="000000" w:themeColor="text1"/>
          <w:lang w:val="en-GB"/>
        </w:rPr>
        <w:t xml:space="preserve">Jack, G., Phipps, A. (2005). </w:t>
      </w:r>
      <w:r>
        <w:rPr>
          <w:rStyle w:val="fn"/>
          <w:rFonts w:ascii="Times New Roman" w:eastAsia="Times New Roman" w:hAnsi="Times New Roman" w:cs="Times New Roman"/>
          <w:i/>
          <w:color w:val="000000" w:themeColor="text1"/>
          <w:lang w:val="en-GB"/>
        </w:rPr>
        <w:t>Tourism and Intercultural Exchange</w:t>
      </w:r>
      <w:r>
        <w:rPr>
          <w:rFonts w:ascii="Times New Roman" w:eastAsia="Times New Roman" w:hAnsi="Times New Roman" w:cs="Times New Roman"/>
          <w:i/>
          <w:color w:val="000000" w:themeColor="text1"/>
          <w:lang w:val="en-GB"/>
        </w:rPr>
        <w:t xml:space="preserve">: </w:t>
      </w:r>
      <w:r>
        <w:rPr>
          <w:rStyle w:val="1"/>
          <w:rFonts w:ascii="Times New Roman" w:eastAsia="Times New Roman" w:hAnsi="Times New Roman" w:cs="Times New Roman"/>
          <w:i/>
          <w:color w:val="000000" w:themeColor="text1"/>
          <w:lang w:val="en-GB"/>
        </w:rPr>
        <w:t>Why Tourism Matters</w:t>
      </w:r>
      <w:r>
        <w:rPr>
          <w:rFonts w:ascii="Times New Roman" w:eastAsia="Times New Roman" w:hAnsi="Times New Roman" w:cs="Times New Roman"/>
          <w:color w:val="000000" w:themeColor="text1"/>
          <w:lang w:val="en-GB"/>
        </w:rPr>
        <w:t>. Channel View Publications.</w:t>
      </w:r>
    </w:p>
    <w:p w14:paraId="78268E57" w14:textId="77777777" w:rsidR="0069351A" w:rsidRPr="00DE0250" w:rsidRDefault="00000000" w:rsidP="00337E6B">
      <w:pPr>
        <w:widowControl w:val="0"/>
        <w:spacing w:after="169"/>
        <w:ind w:left="-567" w:right="-143"/>
        <w:jc w:val="both"/>
        <w:rPr>
          <w:rFonts w:ascii="Times New Roman" w:hAnsi="Times New Roman"/>
          <w:lang w:val="en-GB"/>
        </w:rPr>
      </w:pPr>
      <w:r>
        <w:rPr>
          <w:rFonts w:ascii="Times New Roman" w:eastAsia="Times New Roman" w:hAnsi="Times New Roman" w:cs="Times New Roman"/>
          <w:color w:val="000000" w:themeColor="text1"/>
          <w:lang w:val="en-GB"/>
        </w:rPr>
        <w:t xml:space="preserve">Jorgensen, L. G. (2004). </w:t>
      </w:r>
      <w:r>
        <w:rPr>
          <w:rFonts w:ascii="Times New Roman" w:eastAsia="Times New Roman" w:hAnsi="Times New Roman" w:cs="Times New Roman"/>
          <w:i/>
          <w:color w:val="000000" w:themeColor="text1"/>
          <w:lang w:val="en-GB"/>
        </w:rPr>
        <w:t>An analysis of a destination’s image and the language of tourism.</w:t>
      </w:r>
      <w:r>
        <w:rPr>
          <w:rFonts w:ascii="Times New Roman" w:eastAsia="Times New Roman" w:hAnsi="Times New Roman" w:cs="Times New Roman"/>
          <w:color w:val="000000" w:themeColor="text1"/>
          <w:lang w:val="en-GB"/>
        </w:rPr>
        <w:t xml:space="preserve"> The Aarhus School of Business. </w:t>
      </w:r>
    </w:p>
    <w:p w14:paraId="7A2F8ECC"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color w:val="000000" w:themeColor="text1"/>
          <w:lang w:val="en-GB"/>
        </w:rPr>
        <w:t xml:space="preserve">Kim, H., Fesenmaier, D. R. (2008). Persuasive design of destination web sites: An analysis of first impression. </w:t>
      </w:r>
      <w:r>
        <w:rPr>
          <w:rFonts w:ascii="Times New Roman" w:eastAsia="Times New Roman" w:hAnsi="Times New Roman" w:cs="Times New Roman"/>
          <w:i/>
          <w:color w:val="000000" w:themeColor="text1"/>
          <w:lang w:val="en-GB"/>
        </w:rPr>
        <w:t>Journal of Travel Research</w:t>
      </w:r>
      <w:r>
        <w:rPr>
          <w:rFonts w:ascii="Times New Roman" w:eastAsia="Times New Roman" w:hAnsi="Times New Roman" w:cs="Times New Roman"/>
          <w:color w:val="000000" w:themeColor="text1"/>
          <w:lang w:val="en-GB"/>
        </w:rPr>
        <w:t>, 47(1), 3-13.</w:t>
      </w:r>
    </w:p>
    <w:p w14:paraId="0D86173B" w14:textId="77777777" w:rsidR="0069351A" w:rsidRPr="00DE0250" w:rsidRDefault="00000000" w:rsidP="00337E6B">
      <w:pPr>
        <w:spacing w:after="169"/>
        <w:ind w:left="-567" w:right="-143"/>
        <w:jc w:val="both"/>
        <w:rPr>
          <w:rFonts w:ascii="Times New Roman" w:hAnsi="Times New Roman"/>
          <w:lang w:val="en-GB"/>
        </w:rPr>
      </w:pPr>
      <w:r>
        <w:rPr>
          <w:rFonts w:ascii="Times New Roman" w:hAnsi="Times New Roman" w:cs="Times New Roman"/>
          <w:color w:val="000000" w:themeColor="text1"/>
          <w:lang w:val="en-GB"/>
        </w:rPr>
        <w:t xml:space="preserve">Kress, R. G., Van Leeuwen T. (2006). </w:t>
      </w:r>
      <w:r>
        <w:rPr>
          <w:rFonts w:ascii="Times New Roman" w:hAnsi="Times New Roman" w:cs="Times New Roman"/>
          <w:i/>
          <w:color w:val="000000" w:themeColor="text1"/>
          <w:lang w:val="en-GB"/>
        </w:rPr>
        <w:t xml:space="preserve">Reading images: The grammar of visual design. </w:t>
      </w:r>
      <w:r>
        <w:rPr>
          <w:rFonts w:ascii="Times New Roman" w:hAnsi="Times New Roman" w:cs="Times New Roman"/>
          <w:color w:val="000000" w:themeColor="text1"/>
          <w:lang w:val="en-GB"/>
        </w:rPr>
        <w:t>London: Routledge.</w:t>
      </w:r>
    </w:p>
    <w:p w14:paraId="6C35F44B"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eastAsia="Times New Roman" w:hAnsi="Times New Roman" w:cs="Times New Roman"/>
          <w:color w:val="000000" w:themeColor="text1"/>
          <w:lang w:val="en-GB"/>
        </w:rPr>
        <w:t xml:space="preserve">Maci, S. (2013). </w:t>
      </w:r>
      <w:r>
        <w:rPr>
          <w:rFonts w:ascii="Times New Roman" w:eastAsia="Times New Roman" w:hAnsi="Times New Roman" w:cs="Times New Roman"/>
          <w:i/>
          <w:color w:val="000000" w:themeColor="text1"/>
          <w:lang w:val="en-GB"/>
        </w:rPr>
        <w:t>Tourism discourse: Professional, promotional and digital voices</w:t>
      </w:r>
      <w:r>
        <w:rPr>
          <w:rFonts w:ascii="Times New Roman" w:eastAsia="Times New Roman" w:hAnsi="Times New Roman" w:cs="Times New Roman"/>
          <w:color w:val="000000" w:themeColor="text1"/>
          <w:lang w:val="en-GB"/>
        </w:rPr>
        <w:t>. ECIG, Genova.</w:t>
      </w:r>
    </w:p>
    <w:p w14:paraId="6CE9D47C" w14:textId="77777777" w:rsidR="0069351A" w:rsidRPr="00DE0250" w:rsidRDefault="00000000" w:rsidP="00337E6B">
      <w:pPr>
        <w:spacing w:after="169"/>
        <w:ind w:left="-567" w:right="-143"/>
        <w:jc w:val="both"/>
        <w:rPr>
          <w:rFonts w:ascii="Times New Roman" w:hAnsi="Times New Roman"/>
          <w:lang w:val="pt-PT"/>
        </w:rPr>
      </w:pPr>
      <w:proofErr w:type="spellStart"/>
      <w:r>
        <w:rPr>
          <w:rFonts w:ascii="Times New Roman" w:eastAsia="Times New Roman" w:hAnsi="Times New Roman" w:cs="Times New Roman"/>
          <w:lang w:val="en-GB"/>
        </w:rPr>
        <w:t>Mocini</w:t>
      </w:r>
      <w:proofErr w:type="spellEnd"/>
      <w:r>
        <w:rPr>
          <w:rFonts w:ascii="Times New Roman" w:eastAsia="Times New Roman" w:hAnsi="Times New Roman" w:cs="Times New Roman"/>
          <w:lang w:val="en-GB"/>
        </w:rPr>
        <w:t xml:space="preserve">, R. (2009). The verbal discourse of tourist brochures. </w:t>
      </w:r>
      <w:r>
        <w:rPr>
          <w:rFonts w:ascii="Times New Roman" w:eastAsia="Times New Roman" w:hAnsi="Times New Roman" w:cs="Times New Roman"/>
          <w:i/>
          <w:lang w:val="en-GB"/>
        </w:rPr>
        <w:t>Annals of the Faculty of</w:t>
      </w:r>
      <w:r>
        <w:rPr>
          <w:rFonts w:ascii="Times New Roman" w:eastAsia="Times New Roman" w:hAnsi="Times New Roman" w:cs="Times New Roman"/>
          <w:lang w:val="en-GB"/>
        </w:rPr>
        <w:t xml:space="preserve"> </w:t>
      </w:r>
      <w:r>
        <w:rPr>
          <w:rFonts w:ascii="Times New Roman" w:eastAsia="Times New Roman" w:hAnsi="Times New Roman" w:cs="Times New Roman"/>
          <w:i/>
          <w:color w:val="000000" w:themeColor="text1"/>
          <w:lang w:val="en-GB"/>
        </w:rPr>
        <w:t>Foreign Languages and Literatures of the University of Sassari</w:t>
      </w:r>
      <w:r>
        <w:rPr>
          <w:rFonts w:ascii="Times New Roman" w:eastAsia="Times New Roman" w:hAnsi="Times New Roman" w:cs="Times New Roman"/>
          <w:color w:val="000000" w:themeColor="text1"/>
          <w:lang w:val="en-GB"/>
        </w:rPr>
        <w:t>, 5, 153-164.</w:t>
      </w:r>
    </w:p>
    <w:p w14:paraId="618980F8" w14:textId="77777777" w:rsidR="0069351A" w:rsidRPr="00DE0250" w:rsidRDefault="00000000" w:rsidP="00337E6B">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spacing w:after="169"/>
        <w:ind w:left="-567" w:right="-143"/>
        <w:jc w:val="both"/>
        <w:rPr>
          <w:rFonts w:ascii="Times New Roman" w:hAnsi="Times New Roman"/>
          <w:lang w:val="en-GB"/>
        </w:rPr>
      </w:pPr>
      <w:r>
        <w:rPr>
          <w:rFonts w:ascii="Times New Roman" w:hAnsi="Times New Roman" w:cs="Times New Roman"/>
          <w:color w:val="000000" w:themeColor="text1"/>
          <w:lang w:val="en-GB"/>
        </w:rPr>
        <w:t xml:space="preserve">Morgan, N., </w:t>
      </w:r>
      <w:proofErr w:type="spellStart"/>
      <w:r>
        <w:rPr>
          <w:rFonts w:ascii="Times New Roman" w:hAnsi="Times New Roman" w:cs="Times New Roman"/>
          <w:color w:val="000000" w:themeColor="text1"/>
          <w:lang w:val="en-GB"/>
        </w:rPr>
        <w:t>Pitchard</w:t>
      </w:r>
      <w:proofErr w:type="spellEnd"/>
      <w:r>
        <w:rPr>
          <w:rFonts w:ascii="Times New Roman" w:hAnsi="Times New Roman" w:cs="Times New Roman"/>
          <w:color w:val="000000" w:themeColor="text1"/>
          <w:lang w:val="en-GB"/>
        </w:rPr>
        <w:t xml:space="preserve">, A. (1998), </w:t>
      </w:r>
      <w:r>
        <w:rPr>
          <w:rFonts w:ascii="Times New Roman" w:hAnsi="Times New Roman" w:cs="Times New Roman"/>
          <w:i/>
          <w:color w:val="000000" w:themeColor="text1"/>
          <w:lang w:val="en-GB"/>
        </w:rPr>
        <w:t>Tourism Promotion and Power – Creating Images, Creating Identities.</w:t>
      </w:r>
      <w:r>
        <w:rPr>
          <w:rFonts w:ascii="Times New Roman" w:hAnsi="Times New Roman" w:cs="Times New Roman"/>
          <w:color w:val="000000" w:themeColor="text1"/>
          <w:lang w:val="en-GB"/>
        </w:rPr>
        <w:t xml:space="preserve"> West Sussex: John Eiley &amp; Sons Ltd.</w:t>
      </w:r>
    </w:p>
    <w:p w14:paraId="7325A7E5" w14:textId="77777777" w:rsidR="0069351A" w:rsidRPr="00DE0250" w:rsidRDefault="00000000" w:rsidP="00337E6B">
      <w:pPr>
        <w:widowControl w:val="0"/>
        <w:spacing w:after="169"/>
        <w:ind w:left="-567" w:right="-143"/>
        <w:jc w:val="both"/>
        <w:rPr>
          <w:rFonts w:ascii="Times New Roman" w:hAnsi="Times New Roman"/>
          <w:lang w:val="en-GB"/>
        </w:rPr>
      </w:pPr>
      <w:proofErr w:type="spellStart"/>
      <w:r>
        <w:rPr>
          <w:rFonts w:ascii="Times New Roman" w:eastAsia="Times New Roman" w:hAnsi="Times New Roman" w:cs="Times New Roman"/>
          <w:color w:val="000000" w:themeColor="text1"/>
          <w:lang w:val="en-GB"/>
        </w:rPr>
        <w:t>Narangajavana</w:t>
      </w:r>
      <w:proofErr w:type="spellEnd"/>
      <w:r>
        <w:rPr>
          <w:rFonts w:ascii="Times New Roman" w:eastAsia="Times New Roman" w:hAnsi="Times New Roman" w:cs="Times New Roman"/>
          <w:color w:val="000000" w:themeColor="text1"/>
          <w:lang w:val="en-GB"/>
        </w:rPr>
        <w:t xml:space="preserve">, Y., Fiol, L.J.C., Tena, M., Ángel, M., Artola, R.M.R., García, J.S. (2017). The influence of social media in creating expectations. An empirical study for a tourist destination. </w:t>
      </w:r>
      <w:r>
        <w:rPr>
          <w:rFonts w:ascii="Times New Roman" w:eastAsia="Times New Roman" w:hAnsi="Times New Roman" w:cs="Times New Roman"/>
          <w:i/>
          <w:iCs/>
          <w:color w:val="000000" w:themeColor="text1"/>
          <w:lang w:val="en-GB"/>
        </w:rPr>
        <w:t>Ann. Tour</w:t>
      </w:r>
      <w:r>
        <w:rPr>
          <w:rFonts w:ascii="Times New Roman" w:eastAsia="Times New Roman" w:hAnsi="Times New Roman" w:cs="Times New Roman"/>
          <w:color w:val="000000" w:themeColor="text1"/>
          <w:lang w:val="en-GB"/>
        </w:rPr>
        <w:t>, 65, 60-70.</w:t>
      </w:r>
    </w:p>
    <w:p w14:paraId="06A6FB6C" w14:textId="77777777" w:rsidR="0069351A" w:rsidRPr="00DE0250" w:rsidRDefault="00000000" w:rsidP="00337E6B">
      <w:pPr>
        <w:widowControl w:val="0"/>
        <w:spacing w:after="169"/>
        <w:ind w:left="-567" w:right="-143"/>
        <w:jc w:val="both"/>
        <w:rPr>
          <w:rFonts w:ascii="Times New Roman" w:hAnsi="Times New Roman"/>
          <w:lang w:val="pt-PT"/>
        </w:rPr>
      </w:pPr>
      <w:r>
        <w:rPr>
          <w:rFonts w:ascii="Times New Roman" w:eastAsia="Times New Roman" w:hAnsi="Times New Roman" w:cs="Times New Roman"/>
          <w:color w:val="000000" w:themeColor="text1"/>
          <w:lang w:val="en-GB"/>
        </w:rPr>
        <w:t xml:space="preserve">Salim, M. A. B., Ibrahim, N. A., Hassan, H. (2012). Language for tourism: A review of literature. </w:t>
      </w:r>
      <w:r>
        <w:rPr>
          <w:rFonts w:ascii="Times New Roman" w:eastAsia="Times New Roman" w:hAnsi="Times New Roman" w:cs="Times New Roman"/>
          <w:i/>
          <w:color w:val="000000" w:themeColor="text1"/>
          <w:lang w:val="en-GB"/>
        </w:rPr>
        <w:t xml:space="preserve">Procedia-Social and </w:t>
      </w:r>
      <w:proofErr w:type="spellStart"/>
      <w:r>
        <w:rPr>
          <w:rFonts w:ascii="Times New Roman" w:eastAsia="Times New Roman" w:hAnsi="Times New Roman" w:cs="Times New Roman"/>
          <w:i/>
          <w:color w:val="000000" w:themeColor="text1"/>
          <w:lang w:val="en-GB"/>
        </w:rPr>
        <w:t>Behavioral</w:t>
      </w:r>
      <w:proofErr w:type="spellEnd"/>
      <w:r>
        <w:rPr>
          <w:rFonts w:ascii="Times New Roman" w:eastAsia="Times New Roman" w:hAnsi="Times New Roman" w:cs="Times New Roman"/>
          <w:i/>
          <w:color w:val="000000" w:themeColor="text1"/>
          <w:lang w:val="en-GB"/>
        </w:rPr>
        <w:t xml:space="preserve"> Sciences</w:t>
      </w:r>
      <w:r>
        <w:rPr>
          <w:rFonts w:ascii="Times New Roman" w:eastAsia="Times New Roman" w:hAnsi="Times New Roman" w:cs="Times New Roman"/>
          <w:color w:val="000000" w:themeColor="text1"/>
          <w:lang w:val="en-GB"/>
        </w:rPr>
        <w:t xml:space="preserve">, 62, 136-143. </w:t>
      </w:r>
    </w:p>
    <w:p w14:paraId="4F082232" w14:textId="77777777" w:rsidR="0069351A" w:rsidRPr="00DE0250" w:rsidRDefault="00000000" w:rsidP="00337E6B">
      <w:pPr>
        <w:widowControl w:val="0"/>
        <w:spacing w:after="169"/>
        <w:ind w:left="-567" w:right="-143"/>
        <w:jc w:val="both"/>
        <w:rPr>
          <w:rFonts w:ascii="Times New Roman" w:hAnsi="Times New Roman"/>
          <w:lang w:val="pt-PT"/>
        </w:rPr>
      </w:pPr>
      <w:proofErr w:type="spellStart"/>
      <w:r w:rsidRPr="00DE0250">
        <w:rPr>
          <w:rFonts w:ascii="Times New Roman" w:hAnsi="Times New Roman"/>
          <w:lang w:val="pt-PT"/>
        </w:rPr>
        <w:t>Zakharova</w:t>
      </w:r>
      <w:proofErr w:type="spellEnd"/>
      <w:r w:rsidRPr="00DE0250">
        <w:rPr>
          <w:rFonts w:ascii="Times New Roman" w:hAnsi="Times New Roman"/>
          <w:lang w:val="pt-PT"/>
        </w:rPr>
        <w:t xml:space="preserve">, G. G. (2021). </w:t>
      </w:r>
      <w:proofErr w:type="spellStart"/>
      <w:r w:rsidRPr="00DE0250">
        <w:rPr>
          <w:rFonts w:ascii="Times New Roman" w:hAnsi="Times New Roman"/>
          <w:lang w:val="pt-PT"/>
        </w:rPr>
        <w:t>Video</w:t>
      </w:r>
      <w:proofErr w:type="spellEnd"/>
      <w:r w:rsidRPr="00DE0250">
        <w:rPr>
          <w:rFonts w:ascii="Times New Roman" w:hAnsi="Times New Roman"/>
          <w:lang w:val="pt-PT"/>
        </w:rPr>
        <w:t xml:space="preserve"> </w:t>
      </w:r>
      <w:proofErr w:type="spellStart"/>
      <w:r w:rsidRPr="00DE0250">
        <w:rPr>
          <w:rFonts w:ascii="Times New Roman" w:hAnsi="Times New Roman"/>
          <w:lang w:val="pt-PT"/>
        </w:rPr>
        <w:t>materials</w:t>
      </w:r>
      <w:proofErr w:type="spellEnd"/>
      <w:r w:rsidRPr="00DE0250">
        <w:rPr>
          <w:rFonts w:ascii="Times New Roman" w:hAnsi="Times New Roman"/>
          <w:lang w:val="pt-PT"/>
        </w:rPr>
        <w:t xml:space="preserve"> as a </w:t>
      </w:r>
      <w:proofErr w:type="spellStart"/>
      <w:r w:rsidRPr="00DE0250">
        <w:rPr>
          <w:rFonts w:ascii="Times New Roman" w:hAnsi="Times New Roman"/>
          <w:lang w:val="pt-PT"/>
        </w:rPr>
        <w:t>persuasive</w:t>
      </w:r>
      <w:proofErr w:type="spellEnd"/>
      <w:r w:rsidRPr="00DE0250">
        <w:rPr>
          <w:rFonts w:ascii="Times New Roman" w:hAnsi="Times New Roman"/>
          <w:lang w:val="pt-PT"/>
        </w:rPr>
        <w:t xml:space="preserve"> </w:t>
      </w:r>
      <w:proofErr w:type="spellStart"/>
      <w:r w:rsidRPr="00DE0250">
        <w:rPr>
          <w:rFonts w:ascii="Times New Roman" w:hAnsi="Times New Roman"/>
          <w:lang w:val="pt-PT"/>
        </w:rPr>
        <w:t>strategy</w:t>
      </w:r>
      <w:proofErr w:type="spellEnd"/>
      <w:r w:rsidRPr="00DE0250">
        <w:rPr>
          <w:rFonts w:ascii="Times New Roman" w:hAnsi="Times New Roman"/>
          <w:lang w:val="pt-PT"/>
        </w:rPr>
        <w:t xml:space="preserve"> in </w:t>
      </w:r>
      <w:proofErr w:type="spellStart"/>
      <w:r w:rsidRPr="00DE0250">
        <w:rPr>
          <w:rFonts w:ascii="Times New Roman" w:hAnsi="Times New Roman"/>
          <w:lang w:val="pt-PT"/>
        </w:rPr>
        <w:t>tourism</w:t>
      </w:r>
      <w:proofErr w:type="spellEnd"/>
      <w:r w:rsidRPr="00DE0250">
        <w:rPr>
          <w:rFonts w:ascii="Times New Roman" w:hAnsi="Times New Roman"/>
          <w:lang w:val="pt-PT"/>
        </w:rPr>
        <w:t xml:space="preserve"> </w:t>
      </w:r>
      <w:proofErr w:type="spellStart"/>
      <w:r w:rsidRPr="00DE0250">
        <w:rPr>
          <w:rFonts w:ascii="Times New Roman" w:hAnsi="Times New Roman"/>
          <w:lang w:val="pt-PT"/>
        </w:rPr>
        <w:t>discourse</w:t>
      </w:r>
      <w:proofErr w:type="spellEnd"/>
      <w:r w:rsidRPr="00DE0250">
        <w:rPr>
          <w:rFonts w:ascii="Times New Roman" w:hAnsi="Times New Roman"/>
          <w:lang w:val="pt-PT"/>
        </w:rPr>
        <w:t>.</w:t>
      </w:r>
      <w:r w:rsidRPr="00DE0250">
        <w:rPr>
          <w:rFonts w:ascii="Times New Roman" w:hAnsi="Times New Roman"/>
          <w:i/>
          <w:lang w:val="pt-PT"/>
        </w:rPr>
        <w:t xml:space="preserve"> Servis v </w:t>
      </w:r>
      <w:proofErr w:type="spellStart"/>
      <w:r>
        <w:rPr>
          <w:rFonts w:ascii="Times New Roman" w:eastAsia="Times New Roman" w:hAnsi="Times New Roman" w:cs="Times New Roman"/>
          <w:i/>
          <w:color w:val="000000" w:themeColor="text1"/>
          <w:lang w:val="en-GB"/>
        </w:rPr>
        <w:t>Rossii</w:t>
      </w:r>
      <w:proofErr w:type="spellEnd"/>
      <w:r>
        <w:rPr>
          <w:rFonts w:ascii="Times New Roman" w:eastAsia="Times New Roman" w:hAnsi="Times New Roman" w:cs="Times New Roman"/>
          <w:i/>
          <w:color w:val="000000" w:themeColor="text1"/>
          <w:lang w:val="en-GB"/>
        </w:rPr>
        <w:t xml:space="preserve"> </w:t>
      </w:r>
      <w:proofErr w:type="spellStart"/>
      <w:r>
        <w:rPr>
          <w:rFonts w:ascii="Times New Roman" w:eastAsia="Times New Roman" w:hAnsi="Times New Roman" w:cs="Times New Roman"/>
          <w:i/>
          <w:color w:val="000000" w:themeColor="text1"/>
          <w:lang w:val="en-GB"/>
        </w:rPr>
        <w:t>i</w:t>
      </w:r>
      <w:proofErr w:type="spellEnd"/>
      <w:r>
        <w:rPr>
          <w:rFonts w:ascii="Times New Roman" w:eastAsia="Times New Roman" w:hAnsi="Times New Roman" w:cs="Times New Roman"/>
          <w:i/>
          <w:color w:val="000000" w:themeColor="text1"/>
          <w:lang w:val="en-GB"/>
        </w:rPr>
        <w:t xml:space="preserve"> za </w:t>
      </w:r>
      <w:proofErr w:type="spellStart"/>
      <w:r>
        <w:rPr>
          <w:rFonts w:ascii="Times New Roman" w:eastAsia="Times New Roman" w:hAnsi="Times New Roman" w:cs="Times New Roman"/>
          <w:i/>
          <w:color w:val="000000" w:themeColor="text1"/>
          <w:lang w:val="en-GB"/>
        </w:rPr>
        <w:t>rubezhom</w:t>
      </w:r>
      <w:proofErr w:type="spellEnd"/>
      <w:r>
        <w:rPr>
          <w:rFonts w:ascii="Times New Roman" w:eastAsia="Times New Roman" w:hAnsi="Times New Roman" w:cs="Times New Roman"/>
          <w:i/>
          <w:color w:val="000000" w:themeColor="text1"/>
          <w:lang w:val="en-GB"/>
        </w:rPr>
        <w:t xml:space="preserve"> [Services in Russia and Abroad], 15(2), 30–44. </w:t>
      </w:r>
      <w:proofErr w:type="spellStart"/>
      <w:r>
        <w:rPr>
          <w:rFonts w:ascii="Times New Roman" w:eastAsia="Times New Roman" w:hAnsi="Times New Roman" w:cs="Times New Roman"/>
          <w:i/>
          <w:color w:val="000000" w:themeColor="text1"/>
          <w:lang w:val="en-GB"/>
        </w:rPr>
        <w:t>doi</w:t>
      </w:r>
      <w:proofErr w:type="spellEnd"/>
      <w:r>
        <w:rPr>
          <w:rFonts w:ascii="Times New Roman" w:eastAsia="Times New Roman" w:hAnsi="Times New Roman" w:cs="Times New Roman"/>
          <w:i/>
          <w:color w:val="000000" w:themeColor="text1"/>
          <w:lang w:val="en-GB"/>
        </w:rPr>
        <w:t>: 10.24412/1995-042X-2021-2-30-44.</w:t>
      </w:r>
    </w:p>
    <w:sectPr w:rsidR="0069351A" w:rsidRPr="00DE0250" w:rsidSect="003D5DEF">
      <w:headerReference w:type="default" r:id="rId23"/>
      <w:footerReference w:type="default" r:id="rId24"/>
      <w:headerReference w:type="first" r:id="rId25"/>
      <w:footerReference w:type="first" r:id="rId26"/>
      <w:pgSz w:w="11906" w:h="16838"/>
      <w:pgMar w:top="1418" w:right="1841" w:bottom="1982" w:left="2127" w:header="0" w:footer="1418"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538649" w14:textId="77777777" w:rsidR="000F42E8" w:rsidRDefault="000F42E8">
      <w:r>
        <w:separator/>
      </w:r>
    </w:p>
  </w:endnote>
  <w:endnote w:type="continuationSeparator" w:id="0">
    <w:p w14:paraId="799F45B7" w14:textId="77777777" w:rsidR="000F42E8" w:rsidRDefault="000F42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charset w:val="01"/>
    <w:family w:val="roman"/>
    <w:pitch w:val="variable"/>
  </w:font>
  <w:font w:name="Liberation Sans">
    <w:altName w:val="Arial"/>
    <w:charset w:val="01"/>
    <w:family w:val="roman"/>
    <w:pitch w:val="variable"/>
  </w:font>
  <w:font w:name="PingFang SC">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5A87A3" w14:textId="77777777" w:rsidR="00F0675F" w:rsidRDefault="00F0675F" w:rsidP="00F0675F">
    <w:pPr>
      <w:tabs>
        <w:tab w:val="center" w:pos="4252"/>
        <w:tab w:val="right" w:pos="8504"/>
      </w:tabs>
      <w:jc w:val="center"/>
      <w:rPr>
        <w:rFonts w:ascii="Times New Roman" w:eastAsia="Calibri" w:hAnsi="Times New Roman" w:cs="Times New Roman"/>
        <w:b/>
        <w:bCs/>
        <w:color w:val="C00000"/>
        <w:sz w:val="18"/>
        <w:szCs w:val="18"/>
        <w:lang w:val="en-GB" w:eastAsia="en-US"/>
      </w:rPr>
    </w:pPr>
  </w:p>
  <w:p w14:paraId="3732CF7B" w14:textId="77777777" w:rsidR="00F0675F" w:rsidRDefault="00F0675F" w:rsidP="00F0675F">
    <w:pPr>
      <w:tabs>
        <w:tab w:val="center" w:pos="4252"/>
        <w:tab w:val="right" w:pos="8504"/>
      </w:tabs>
      <w:jc w:val="center"/>
      <w:rPr>
        <w:rFonts w:ascii="Times New Roman" w:eastAsia="Calibri" w:hAnsi="Times New Roman" w:cs="Times New Roman"/>
        <w:b/>
        <w:bCs/>
        <w:color w:val="C00000"/>
        <w:sz w:val="18"/>
        <w:szCs w:val="18"/>
        <w:lang w:val="en-GB" w:eastAsia="en-US"/>
      </w:rPr>
    </w:pPr>
  </w:p>
  <w:p w14:paraId="3FC42BAB" w14:textId="1370E5D2" w:rsidR="00F0675F" w:rsidRPr="00F0675F" w:rsidRDefault="00F0675F" w:rsidP="00F0675F">
    <w:pPr>
      <w:tabs>
        <w:tab w:val="center" w:pos="4252"/>
        <w:tab w:val="right" w:pos="8504"/>
      </w:tabs>
      <w:jc w:val="center"/>
      <w:rPr>
        <w:rFonts w:ascii="Times New Roman" w:eastAsia="Calibri" w:hAnsi="Times New Roman" w:cs="Times New Roman"/>
        <w:b/>
        <w:bCs/>
        <w:color w:val="C00000"/>
        <w:sz w:val="18"/>
        <w:szCs w:val="18"/>
        <w:lang w:val="en-GB" w:eastAsia="en-US"/>
      </w:rPr>
    </w:pPr>
    <w:proofErr w:type="spellStart"/>
    <w:r>
      <w:rPr>
        <w:rFonts w:ascii="Times New Roman" w:eastAsia="Calibri" w:hAnsi="Times New Roman" w:cs="Times New Roman"/>
        <w:b/>
        <w:bCs/>
        <w:color w:val="C00000"/>
        <w:sz w:val="18"/>
        <w:szCs w:val="18"/>
        <w:lang w:val="en-GB" w:eastAsia="en-US"/>
      </w:rPr>
      <w:t>R</w:t>
    </w:r>
    <w:r w:rsidRPr="00F0675F">
      <w:rPr>
        <w:rFonts w:ascii="Times New Roman" w:eastAsia="Calibri" w:hAnsi="Times New Roman" w:cs="Times New Roman"/>
        <w:b/>
        <w:bCs/>
        <w:color w:val="C00000"/>
        <w:sz w:val="18"/>
        <w:szCs w:val="18"/>
        <w:lang w:val="en-GB" w:eastAsia="en-US"/>
      </w:rPr>
      <w:t>evista</w:t>
    </w:r>
    <w:proofErr w:type="spellEnd"/>
    <w:r w:rsidRPr="00F0675F">
      <w:rPr>
        <w:rFonts w:ascii="Times New Roman" w:eastAsia="Calibri" w:hAnsi="Times New Roman" w:cs="Times New Roman"/>
        <w:b/>
        <w:bCs/>
        <w:color w:val="C00000"/>
        <w:sz w:val="18"/>
        <w:szCs w:val="18"/>
        <w:lang w:val="en-GB" w:eastAsia="en-US"/>
      </w:rPr>
      <w:t xml:space="preserve"> Internacional de Turismo, </w:t>
    </w:r>
    <w:proofErr w:type="spellStart"/>
    <w:r w:rsidRPr="00F0675F">
      <w:rPr>
        <w:rFonts w:ascii="Times New Roman" w:eastAsia="Calibri" w:hAnsi="Times New Roman" w:cs="Times New Roman"/>
        <w:b/>
        <w:bCs/>
        <w:color w:val="C00000"/>
        <w:sz w:val="18"/>
        <w:szCs w:val="18"/>
        <w:lang w:val="en-GB" w:eastAsia="en-US"/>
      </w:rPr>
      <w:t>Empresa</w:t>
    </w:r>
    <w:proofErr w:type="spellEnd"/>
    <w:r w:rsidRPr="00F0675F">
      <w:rPr>
        <w:rFonts w:ascii="Times New Roman" w:eastAsia="Calibri" w:hAnsi="Times New Roman" w:cs="Times New Roman"/>
        <w:b/>
        <w:bCs/>
        <w:color w:val="C00000"/>
        <w:sz w:val="18"/>
        <w:szCs w:val="18"/>
        <w:lang w:val="en-GB" w:eastAsia="en-US"/>
      </w:rPr>
      <w:t xml:space="preserve"> y </w:t>
    </w:r>
    <w:proofErr w:type="spellStart"/>
    <w:r w:rsidRPr="00F0675F">
      <w:rPr>
        <w:rFonts w:ascii="Times New Roman" w:eastAsia="Calibri" w:hAnsi="Times New Roman" w:cs="Times New Roman"/>
        <w:b/>
        <w:bCs/>
        <w:color w:val="C00000"/>
        <w:sz w:val="18"/>
        <w:szCs w:val="18"/>
        <w:lang w:val="en-GB" w:eastAsia="en-US"/>
      </w:rPr>
      <w:t>Territorio</w:t>
    </w:r>
    <w:proofErr w:type="spellEnd"/>
    <w:r w:rsidRPr="00F0675F">
      <w:rPr>
        <w:rFonts w:ascii="Times New Roman" w:eastAsia="Calibri" w:hAnsi="Times New Roman" w:cs="Times New Roman"/>
        <w:b/>
        <w:bCs/>
        <w:color w:val="C00000"/>
        <w:sz w:val="18"/>
        <w:szCs w:val="18"/>
        <w:lang w:val="en-GB" w:eastAsia="en-US"/>
      </w:rPr>
      <w:t xml:space="preserve">, vol. 8, nº 2, 2024, pp. </w:t>
    </w:r>
    <w:r>
      <w:rPr>
        <w:rFonts w:ascii="Times New Roman" w:eastAsia="Calibri" w:hAnsi="Times New Roman" w:cs="Times New Roman"/>
        <w:b/>
        <w:bCs/>
        <w:color w:val="C00000"/>
        <w:sz w:val="18"/>
        <w:szCs w:val="18"/>
        <w:lang w:val="en-GB" w:eastAsia="en-US"/>
      </w:rPr>
      <w:t>47-70</w:t>
    </w:r>
    <w:r w:rsidRPr="00F0675F">
      <w:rPr>
        <w:rFonts w:ascii="Times New Roman" w:eastAsia="Calibri" w:hAnsi="Times New Roman" w:cs="Times New Roman"/>
        <w:b/>
        <w:bCs/>
        <w:color w:val="C00000"/>
        <w:sz w:val="18"/>
        <w:szCs w:val="18"/>
        <w:lang w:val="en-GB" w:eastAsia="en-US"/>
      </w:rPr>
      <w:t xml:space="preserve">.  </w:t>
    </w:r>
  </w:p>
  <w:p w14:paraId="481E2F66" w14:textId="5554B5A7" w:rsidR="0069351A" w:rsidRPr="00F0675F" w:rsidRDefault="00F0675F" w:rsidP="00F0675F">
    <w:pPr>
      <w:tabs>
        <w:tab w:val="center" w:pos="4252"/>
        <w:tab w:val="right" w:pos="8504"/>
      </w:tabs>
      <w:suppressAutoHyphens w:val="0"/>
      <w:jc w:val="center"/>
      <w:rPr>
        <w:lang w:val="en-GB"/>
      </w:rPr>
    </w:pPr>
    <w:r w:rsidRPr="00F0675F">
      <w:rPr>
        <w:rFonts w:ascii="Times New Roman" w:eastAsia="Calibri" w:hAnsi="Times New Roman" w:cs="Times New Roman"/>
        <w:sz w:val="18"/>
        <w:szCs w:val="18"/>
        <w:lang w:val="en-GB" w:eastAsia="en-US"/>
      </w:rPr>
      <w:t>https://www.uco.es/ucopress/ojs/index.php/riturem/index</w:t>
    </w:r>
    <w:r w:rsidRPr="00F0675F">
      <w:rPr>
        <w:rFonts w:ascii="Times New Roman" w:eastAsia="Calibri" w:hAnsi="Times New Roman" w:cs="Times New Roman"/>
        <w:sz w:val="20"/>
        <w:szCs w:val="20"/>
        <w:lang w:val="es-ES" w:eastAsia="en-US"/>
      </w:rPr>
      <w:fldChar w:fldCharType="begin"/>
    </w:r>
    <w:r w:rsidRPr="00F0675F">
      <w:rPr>
        <w:rFonts w:ascii="Times New Roman" w:eastAsia="Calibri" w:hAnsi="Times New Roman" w:cs="Times New Roman"/>
        <w:sz w:val="20"/>
        <w:szCs w:val="20"/>
        <w:lang w:val="en-GB" w:eastAsia="en-US"/>
      </w:rPr>
      <w:instrText>PAGE   \* MERGEFORMAT</w:instrText>
    </w:r>
    <w:r w:rsidRPr="00F0675F">
      <w:rPr>
        <w:rFonts w:ascii="Times New Roman" w:eastAsia="Calibri" w:hAnsi="Times New Roman" w:cs="Times New Roman"/>
        <w:sz w:val="20"/>
        <w:szCs w:val="20"/>
        <w:lang w:val="es-ES" w:eastAsia="en-US"/>
      </w:rPr>
      <w:fldChar w:fldCharType="separate"/>
    </w:r>
    <w:r w:rsidRPr="00F0675F">
      <w:rPr>
        <w:rFonts w:ascii="Times New Roman" w:eastAsia="Calibri" w:hAnsi="Times New Roman" w:cs="Times New Roman"/>
        <w:sz w:val="20"/>
        <w:szCs w:val="20"/>
        <w:lang w:val="en-GB" w:eastAsia="en-US"/>
      </w:rPr>
      <w:t>2</w:t>
    </w:r>
    <w:r w:rsidRPr="00F0675F">
      <w:rPr>
        <w:rFonts w:ascii="Times New Roman" w:eastAsia="Calibri" w:hAnsi="Times New Roman" w:cs="Times New Roman"/>
        <w:sz w:val="20"/>
        <w:szCs w:val="20"/>
        <w:lang w:val="es-ES" w:eastAsia="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FBF66" w14:textId="77777777" w:rsidR="00771FAC" w:rsidRDefault="00771FAC" w:rsidP="00771FAC">
    <w:pPr>
      <w:pStyle w:val="Piedepgina"/>
      <w:rPr>
        <w:rFonts w:ascii="Times New Roman" w:eastAsia="Calibri" w:hAnsi="Times New Roman" w:cs="Times New Roman"/>
        <w:b/>
        <w:sz w:val="20"/>
        <w:szCs w:val="20"/>
        <w:lang w:val="en-GB" w:eastAsia="en-US"/>
      </w:rPr>
    </w:pPr>
  </w:p>
  <w:p w14:paraId="0E627F5C" w14:textId="782240BE" w:rsidR="00771FAC" w:rsidRDefault="00771FAC" w:rsidP="00771FAC">
    <w:pPr>
      <w:pStyle w:val="Piedepgina"/>
      <w:tabs>
        <w:tab w:val="clear" w:pos="7818"/>
      </w:tabs>
      <w:ind w:left="-567" w:right="-284"/>
      <w:jc w:val="center"/>
      <w:rPr>
        <w:rFonts w:ascii="Times New Roman" w:eastAsia="Calibri" w:hAnsi="Times New Roman" w:cs="Times New Roman"/>
        <w:sz w:val="20"/>
        <w:szCs w:val="20"/>
        <w:lang w:val="en-GB" w:eastAsia="en-US"/>
      </w:rPr>
    </w:pPr>
    <w:proofErr w:type="spellStart"/>
    <w:r w:rsidRPr="00771FAC">
      <w:rPr>
        <w:rFonts w:ascii="Times New Roman" w:eastAsia="Calibri" w:hAnsi="Times New Roman" w:cs="Times New Roman"/>
        <w:b/>
        <w:sz w:val="20"/>
        <w:szCs w:val="20"/>
        <w:lang w:val="en-GB" w:eastAsia="en-US"/>
      </w:rPr>
      <w:t>Recepción</w:t>
    </w:r>
    <w:proofErr w:type="spellEnd"/>
    <w:r w:rsidRPr="00771FAC">
      <w:rPr>
        <w:rFonts w:ascii="Times New Roman" w:eastAsia="Calibri" w:hAnsi="Times New Roman" w:cs="Times New Roman"/>
        <w:b/>
        <w:sz w:val="20"/>
        <w:szCs w:val="20"/>
        <w:lang w:val="en-GB" w:eastAsia="en-US"/>
      </w:rPr>
      <w:t>:</w:t>
    </w:r>
    <w:r w:rsidRPr="00771FAC">
      <w:rPr>
        <w:rFonts w:ascii="Times New Roman" w:eastAsia="Calibri" w:hAnsi="Times New Roman" w:cs="Times New Roman"/>
        <w:sz w:val="20"/>
        <w:szCs w:val="20"/>
        <w:lang w:val="en-GB" w:eastAsia="en-US"/>
      </w:rPr>
      <w:t xml:space="preserve"> </w:t>
    </w:r>
    <w:r w:rsidR="00A731E6">
      <w:rPr>
        <w:rFonts w:ascii="Times New Roman" w:eastAsia="Calibri" w:hAnsi="Times New Roman" w:cs="Times New Roman"/>
        <w:sz w:val="20"/>
        <w:szCs w:val="20"/>
        <w:lang w:val="en-GB" w:eastAsia="en-US"/>
      </w:rPr>
      <w:t>23</w:t>
    </w:r>
    <w:r w:rsidRPr="00771FAC">
      <w:rPr>
        <w:rFonts w:ascii="Times New Roman" w:eastAsia="Calibri" w:hAnsi="Times New Roman" w:cs="Times New Roman"/>
        <w:sz w:val="20"/>
        <w:szCs w:val="20"/>
        <w:lang w:val="en-GB" w:eastAsia="en-US"/>
      </w:rPr>
      <w:t>/0</w:t>
    </w:r>
    <w:r w:rsidR="00A731E6">
      <w:rPr>
        <w:rFonts w:ascii="Times New Roman" w:eastAsia="Calibri" w:hAnsi="Times New Roman" w:cs="Times New Roman"/>
        <w:sz w:val="20"/>
        <w:szCs w:val="20"/>
        <w:lang w:val="en-GB" w:eastAsia="en-US"/>
      </w:rPr>
      <w:t>7</w:t>
    </w:r>
    <w:r w:rsidRPr="00771FAC">
      <w:rPr>
        <w:rFonts w:ascii="Times New Roman" w:eastAsia="Calibri" w:hAnsi="Times New Roman" w:cs="Times New Roman"/>
        <w:sz w:val="20"/>
        <w:szCs w:val="20"/>
        <w:lang w:val="en-GB" w:eastAsia="en-US"/>
      </w:rPr>
      <w:t>/202</w:t>
    </w:r>
    <w:r w:rsidR="00A731E6">
      <w:rPr>
        <w:rFonts w:ascii="Times New Roman" w:eastAsia="Calibri" w:hAnsi="Times New Roman" w:cs="Times New Roman"/>
        <w:sz w:val="20"/>
        <w:szCs w:val="20"/>
        <w:lang w:val="en-GB" w:eastAsia="en-US"/>
      </w:rPr>
      <w:t>4</w:t>
    </w:r>
    <w:r w:rsidRPr="00771FAC">
      <w:rPr>
        <w:rFonts w:ascii="Times New Roman" w:eastAsia="Calibri" w:hAnsi="Times New Roman" w:cs="Times New Roman"/>
        <w:bCs/>
        <w:sz w:val="20"/>
        <w:szCs w:val="20"/>
        <w:lang w:val="en-GB" w:eastAsia="en-US"/>
      </w:rPr>
      <w:tab/>
    </w:r>
    <w:proofErr w:type="spellStart"/>
    <w:r w:rsidRPr="00771FAC">
      <w:rPr>
        <w:rFonts w:ascii="Times New Roman" w:eastAsia="Calibri" w:hAnsi="Times New Roman" w:cs="Times New Roman"/>
        <w:b/>
        <w:sz w:val="20"/>
        <w:szCs w:val="20"/>
        <w:lang w:val="en-GB" w:eastAsia="en-US"/>
      </w:rPr>
      <w:t>Aceptación</w:t>
    </w:r>
    <w:proofErr w:type="spellEnd"/>
    <w:r w:rsidRPr="00771FAC">
      <w:rPr>
        <w:rFonts w:ascii="Times New Roman" w:eastAsia="Calibri" w:hAnsi="Times New Roman" w:cs="Times New Roman"/>
        <w:sz w:val="20"/>
        <w:szCs w:val="20"/>
        <w:lang w:val="en-GB" w:eastAsia="en-US"/>
      </w:rPr>
      <w:t>: 2</w:t>
    </w:r>
    <w:r w:rsidR="00A731E6">
      <w:rPr>
        <w:rFonts w:ascii="Times New Roman" w:eastAsia="Calibri" w:hAnsi="Times New Roman" w:cs="Times New Roman"/>
        <w:sz w:val="20"/>
        <w:szCs w:val="20"/>
        <w:lang w:val="en-GB" w:eastAsia="en-US"/>
      </w:rPr>
      <w:t>5</w:t>
    </w:r>
    <w:r w:rsidRPr="00771FAC">
      <w:rPr>
        <w:rFonts w:ascii="Times New Roman" w:eastAsia="Calibri" w:hAnsi="Times New Roman" w:cs="Times New Roman"/>
        <w:sz w:val="20"/>
        <w:szCs w:val="20"/>
        <w:lang w:val="en-GB" w:eastAsia="en-US"/>
      </w:rPr>
      <w:t>/</w:t>
    </w:r>
    <w:r w:rsidR="00A731E6">
      <w:rPr>
        <w:rFonts w:ascii="Times New Roman" w:eastAsia="Calibri" w:hAnsi="Times New Roman" w:cs="Times New Roman"/>
        <w:sz w:val="20"/>
        <w:szCs w:val="20"/>
        <w:lang w:val="en-GB" w:eastAsia="en-US"/>
      </w:rPr>
      <w:t>10</w:t>
    </w:r>
    <w:r w:rsidRPr="00771FAC">
      <w:rPr>
        <w:rFonts w:ascii="Times New Roman" w:eastAsia="Calibri" w:hAnsi="Times New Roman" w:cs="Times New Roman"/>
        <w:sz w:val="20"/>
        <w:szCs w:val="20"/>
        <w:lang w:val="en-GB" w:eastAsia="en-US"/>
      </w:rPr>
      <w:t>/2024</w:t>
    </w:r>
    <w:r w:rsidRPr="00771FAC">
      <w:rPr>
        <w:rFonts w:ascii="Times New Roman" w:eastAsia="Calibri" w:hAnsi="Times New Roman" w:cs="Times New Roman"/>
        <w:bCs/>
        <w:sz w:val="20"/>
        <w:szCs w:val="20"/>
        <w:lang w:val="en-GB" w:eastAsia="en-US"/>
      </w:rPr>
      <w:tab/>
      <w:t xml:space="preserve">                 </w:t>
    </w:r>
    <w:proofErr w:type="spellStart"/>
    <w:r w:rsidRPr="00771FAC">
      <w:rPr>
        <w:rFonts w:ascii="Times New Roman" w:eastAsia="Calibri" w:hAnsi="Times New Roman" w:cs="Times New Roman"/>
        <w:b/>
        <w:sz w:val="20"/>
        <w:szCs w:val="20"/>
        <w:lang w:val="en-GB" w:eastAsia="en-US"/>
      </w:rPr>
      <w:t>Publicación</w:t>
    </w:r>
    <w:proofErr w:type="spellEnd"/>
    <w:r w:rsidRPr="00771FAC">
      <w:rPr>
        <w:rFonts w:ascii="Times New Roman" w:eastAsia="Calibri" w:hAnsi="Times New Roman" w:cs="Times New Roman"/>
        <w:b/>
        <w:sz w:val="20"/>
        <w:szCs w:val="20"/>
        <w:lang w:val="en-GB" w:eastAsia="en-US"/>
      </w:rPr>
      <w:t>:</w:t>
    </w:r>
    <w:r w:rsidRPr="00771FAC">
      <w:rPr>
        <w:rFonts w:ascii="Times New Roman" w:eastAsia="Calibri" w:hAnsi="Times New Roman" w:cs="Times New Roman"/>
        <w:sz w:val="20"/>
        <w:szCs w:val="20"/>
        <w:lang w:val="en-GB" w:eastAsia="en-US"/>
      </w:rPr>
      <w:t xml:space="preserve"> 30/</w:t>
    </w:r>
    <w:r w:rsidR="00A731E6">
      <w:rPr>
        <w:rFonts w:ascii="Times New Roman" w:eastAsia="Calibri" w:hAnsi="Times New Roman" w:cs="Times New Roman"/>
        <w:sz w:val="20"/>
        <w:szCs w:val="20"/>
        <w:lang w:val="en-GB" w:eastAsia="en-US"/>
      </w:rPr>
      <w:t>12</w:t>
    </w:r>
    <w:r w:rsidRPr="00771FAC">
      <w:rPr>
        <w:rFonts w:ascii="Times New Roman" w:eastAsia="Calibri" w:hAnsi="Times New Roman" w:cs="Times New Roman"/>
        <w:sz w:val="20"/>
        <w:szCs w:val="20"/>
        <w:lang w:val="en-GB" w:eastAsia="en-US"/>
      </w:rPr>
      <w:t>/2024</w:t>
    </w:r>
  </w:p>
  <w:p w14:paraId="11536971" w14:textId="333E3F6E" w:rsidR="00771FAC" w:rsidRDefault="00771FAC" w:rsidP="00771FAC">
    <w:pPr>
      <w:pStyle w:val="Piedepgina"/>
      <w:tabs>
        <w:tab w:val="clear" w:pos="7818"/>
      </w:tabs>
      <w:ind w:left="-567" w:right="-284"/>
      <w:jc w:val="center"/>
      <w:rPr>
        <w:rFonts w:ascii="Times New Roman" w:eastAsia="Calibri" w:hAnsi="Times New Roman" w:cs="Times New Roman"/>
        <w:sz w:val="20"/>
        <w:szCs w:val="20"/>
        <w:lang w:val="en-GB" w:eastAsia="en-US"/>
      </w:rPr>
    </w:pPr>
  </w:p>
  <w:p w14:paraId="69027590" w14:textId="76BA82EC" w:rsidR="00771FAC" w:rsidRDefault="00771FAC" w:rsidP="00771FAC">
    <w:pPr>
      <w:pStyle w:val="Piedepgina"/>
      <w:tabs>
        <w:tab w:val="clear" w:pos="7818"/>
      </w:tabs>
      <w:ind w:left="-567" w:right="-284"/>
      <w:jc w:val="center"/>
    </w:pPr>
    <w:r>
      <w:rPr>
        <w:rFonts w:ascii="Times New Roman" w:eastAsia="Calibri" w:hAnsi="Times New Roman" w:cs="Times New Roman"/>
        <w:sz w:val="18"/>
        <w:szCs w:val="18"/>
        <w:lang w:val="en-GB" w:eastAsia="en-US"/>
      </w:rPr>
      <w:t xml:space="preserve">     </w:t>
    </w:r>
    <w:r w:rsidRPr="00771FAC">
      <w:rPr>
        <w:rFonts w:ascii="Times New Roman" w:eastAsia="Malgun Gothic" w:hAnsi="Times New Roman" w:cs="Times New Roman"/>
        <w:noProof/>
        <w:sz w:val="20"/>
        <w:szCs w:val="20"/>
        <w:lang w:eastAsia="ko-KR"/>
      </w:rPr>
      <w:drawing>
        <wp:inline distT="0" distB="0" distL="0" distR="0" wp14:anchorId="2A7BA0C9" wp14:editId="63D413E9">
          <wp:extent cx="558800" cy="215900"/>
          <wp:effectExtent l="0" t="0" r="0" b="0"/>
          <wp:docPr id="273044183" name="Imagen 273044183"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8800" cy="215900"/>
                  </a:xfrm>
                  <a:prstGeom prst="rect">
                    <a:avLst/>
                  </a:prstGeom>
                  <a:noFill/>
                  <a:ln>
                    <a:noFill/>
                  </a:ln>
                </pic:spPr>
              </pic:pic>
            </a:graphicData>
          </a:graphic>
        </wp:inline>
      </w:drawing>
    </w:r>
    <w:r>
      <w:rPr>
        <w:rFonts w:ascii="Times New Roman" w:eastAsia="Calibri" w:hAnsi="Times New Roman" w:cs="Times New Roman"/>
        <w:sz w:val="18"/>
        <w:szCs w:val="18"/>
        <w:lang w:val="en-GB" w:eastAsia="en-US"/>
      </w:rPr>
      <w:t xml:space="preserve"> </w:t>
    </w:r>
    <w:r w:rsidRPr="00771FAC">
      <w:rPr>
        <w:rFonts w:ascii="Times New Roman" w:eastAsia="Calibri" w:hAnsi="Times New Roman" w:cs="Times New Roman"/>
        <w:sz w:val="18"/>
        <w:szCs w:val="18"/>
        <w:lang w:val="en-GB" w:eastAsia="en-US"/>
      </w:rPr>
      <w:t xml:space="preserve">Este </w:t>
    </w:r>
    <w:proofErr w:type="spellStart"/>
    <w:r w:rsidRPr="00771FAC">
      <w:rPr>
        <w:rFonts w:ascii="Times New Roman" w:eastAsia="Calibri" w:hAnsi="Times New Roman" w:cs="Times New Roman"/>
        <w:sz w:val="18"/>
        <w:szCs w:val="18"/>
        <w:lang w:val="en-GB" w:eastAsia="en-US"/>
      </w:rPr>
      <w:t>trabajo</w:t>
    </w:r>
    <w:proofErr w:type="spellEnd"/>
    <w:r w:rsidRPr="00771FAC">
      <w:rPr>
        <w:rFonts w:ascii="Times New Roman" w:eastAsia="Calibri" w:hAnsi="Times New Roman" w:cs="Times New Roman"/>
        <w:sz w:val="18"/>
        <w:szCs w:val="18"/>
        <w:lang w:val="en-GB" w:eastAsia="en-US"/>
      </w:rPr>
      <w:t xml:space="preserve"> se publica bajo </w:t>
    </w:r>
    <w:proofErr w:type="spellStart"/>
    <w:r w:rsidRPr="00771FAC">
      <w:rPr>
        <w:rFonts w:ascii="Times New Roman" w:eastAsia="Calibri" w:hAnsi="Times New Roman" w:cs="Times New Roman"/>
        <w:sz w:val="18"/>
        <w:szCs w:val="18"/>
        <w:lang w:val="en-GB" w:eastAsia="en-US"/>
      </w:rPr>
      <w:t>una</w:t>
    </w:r>
    <w:proofErr w:type="spellEnd"/>
    <w:r w:rsidRPr="00771FAC">
      <w:rPr>
        <w:rFonts w:ascii="Times New Roman" w:eastAsia="Calibri" w:hAnsi="Times New Roman" w:cs="Times New Roman"/>
        <w:sz w:val="18"/>
        <w:szCs w:val="18"/>
        <w:lang w:val="en-GB" w:eastAsia="en-US"/>
      </w:rPr>
      <w:t xml:space="preserve"> </w:t>
    </w:r>
    <w:proofErr w:type="spellStart"/>
    <w:r w:rsidRPr="00771FAC">
      <w:rPr>
        <w:rFonts w:ascii="Times New Roman" w:eastAsia="Calibri" w:hAnsi="Times New Roman" w:cs="Times New Roman"/>
        <w:sz w:val="18"/>
        <w:szCs w:val="18"/>
        <w:lang w:val="en-GB" w:eastAsia="en-US"/>
      </w:rPr>
      <w:t>licencia</w:t>
    </w:r>
    <w:proofErr w:type="spellEnd"/>
    <w:r w:rsidRPr="00771FAC">
      <w:rPr>
        <w:rFonts w:ascii="Times New Roman" w:eastAsia="Calibri" w:hAnsi="Times New Roman" w:cs="Times New Roman"/>
        <w:sz w:val="18"/>
        <w:szCs w:val="18"/>
        <w:lang w:val="en-GB" w:eastAsia="en-US"/>
      </w:rPr>
      <w:t xml:space="preserve"> de Creative Commons </w:t>
    </w:r>
    <w:proofErr w:type="spellStart"/>
    <w:r w:rsidRPr="00771FAC">
      <w:rPr>
        <w:rFonts w:ascii="Times New Roman" w:eastAsia="Calibri" w:hAnsi="Times New Roman" w:cs="Times New Roman"/>
        <w:sz w:val="18"/>
        <w:szCs w:val="18"/>
        <w:lang w:val="en-GB" w:eastAsia="en-US"/>
      </w:rPr>
      <w:t>Reconocimiento</w:t>
    </w:r>
    <w:proofErr w:type="spellEnd"/>
    <w:r w:rsidRPr="00771FAC">
      <w:rPr>
        <w:rFonts w:ascii="Times New Roman" w:eastAsia="Calibri" w:hAnsi="Times New Roman" w:cs="Times New Roman"/>
        <w:sz w:val="18"/>
        <w:szCs w:val="18"/>
        <w:lang w:val="en-GB" w:eastAsia="en-US"/>
      </w:rPr>
      <w:t xml:space="preserve"> 4.0 Internacional  </w:t>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C6DDB7" w14:textId="77777777" w:rsidR="000F42E8" w:rsidRDefault="000F42E8">
      <w:r>
        <w:separator/>
      </w:r>
    </w:p>
  </w:footnote>
  <w:footnote w:type="continuationSeparator" w:id="0">
    <w:p w14:paraId="4EE1C2B5" w14:textId="77777777" w:rsidR="000F42E8" w:rsidRDefault="000F42E8">
      <w:r>
        <w:continuationSeparator/>
      </w:r>
    </w:p>
  </w:footnote>
  <w:footnote w:id="1">
    <w:p w14:paraId="0A82409B" w14:textId="529F4222" w:rsidR="00D621E4" w:rsidRPr="00D621E4" w:rsidRDefault="00D621E4" w:rsidP="00771FAC">
      <w:pPr>
        <w:pStyle w:val="Textonotapie"/>
        <w:ind w:left="-567" w:right="-284"/>
        <w:jc w:val="both"/>
        <w:rPr>
          <w:lang w:val="pt-PT"/>
        </w:rPr>
      </w:pPr>
      <w:r>
        <w:rPr>
          <w:rStyle w:val="Refdenotaalpie"/>
        </w:rPr>
        <w:footnoteRef/>
      </w:r>
      <w:r w:rsidRPr="00D621E4">
        <w:rPr>
          <w:lang w:val="pt-PT"/>
        </w:rPr>
        <w:t xml:space="preserve"> </w:t>
      </w:r>
      <w:proofErr w:type="gramStart"/>
      <w:r w:rsidR="00771FAC" w:rsidRPr="00771FAC">
        <w:rPr>
          <w:lang w:val="pt-PT"/>
        </w:rPr>
        <w:t>Professor</w:t>
      </w:r>
      <w:r w:rsidR="00771FAC">
        <w:rPr>
          <w:lang w:val="pt-PT"/>
        </w:rPr>
        <w:t xml:space="preserve"> (PhD)</w:t>
      </w:r>
      <w:proofErr w:type="gramEnd"/>
      <w:r w:rsidR="00771FAC" w:rsidRPr="00771FAC">
        <w:rPr>
          <w:lang w:val="pt-PT"/>
        </w:rPr>
        <w:t xml:space="preserve"> </w:t>
      </w:r>
      <w:proofErr w:type="spellStart"/>
      <w:r w:rsidR="00771FAC" w:rsidRPr="00771FAC">
        <w:rPr>
          <w:lang w:val="pt-PT"/>
        </w:rPr>
        <w:t>of</w:t>
      </w:r>
      <w:proofErr w:type="spellEnd"/>
      <w:r w:rsidR="00771FAC" w:rsidRPr="00771FAC">
        <w:rPr>
          <w:lang w:val="pt-PT"/>
        </w:rPr>
        <w:t xml:space="preserve"> </w:t>
      </w:r>
      <w:proofErr w:type="spellStart"/>
      <w:r w:rsidR="00771FAC" w:rsidRPr="00771FAC">
        <w:rPr>
          <w:lang w:val="pt-PT"/>
        </w:rPr>
        <w:t>the</w:t>
      </w:r>
      <w:proofErr w:type="spellEnd"/>
      <w:r w:rsidR="00771FAC" w:rsidRPr="00771FAC">
        <w:rPr>
          <w:lang w:val="pt-PT"/>
        </w:rPr>
        <w:t xml:space="preserve"> </w:t>
      </w:r>
      <w:proofErr w:type="spellStart"/>
      <w:r w:rsidR="00771FAC" w:rsidRPr="00771FAC">
        <w:rPr>
          <w:lang w:val="pt-PT"/>
        </w:rPr>
        <w:t>University</w:t>
      </w:r>
      <w:proofErr w:type="spellEnd"/>
      <w:r w:rsidR="00771FAC" w:rsidRPr="00771FAC">
        <w:rPr>
          <w:lang w:val="pt-PT"/>
        </w:rPr>
        <w:t xml:space="preserve"> </w:t>
      </w:r>
      <w:proofErr w:type="spellStart"/>
      <w:r w:rsidR="00771FAC" w:rsidRPr="00771FAC">
        <w:rPr>
          <w:lang w:val="pt-PT"/>
        </w:rPr>
        <w:t>of</w:t>
      </w:r>
      <w:proofErr w:type="spellEnd"/>
      <w:r w:rsidR="00771FAC" w:rsidRPr="00771FAC">
        <w:rPr>
          <w:lang w:val="pt-PT"/>
        </w:rPr>
        <w:t xml:space="preserve"> </w:t>
      </w:r>
      <w:proofErr w:type="spellStart"/>
      <w:r w:rsidR="00771FAC" w:rsidRPr="00771FAC">
        <w:rPr>
          <w:lang w:val="pt-PT"/>
        </w:rPr>
        <w:t>Cadi</w:t>
      </w:r>
      <w:r w:rsidR="00EC1A79">
        <w:rPr>
          <w:lang w:val="pt-PT"/>
        </w:rPr>
        <w:t>z</w:t>
      </w:r>
      <w:proofErr w:type="spellEnd"/>
      <w:r w:rsidR="00771FAC">
        <w:rPr>
          <w:lang w:val="pt-PT"/>
        </w:rPr>
        <w:t xml:space="preserve"> (UCA)</w:t>
      </w:r>
      <w:r w:rsidR="00771FAC" w:rsidRPr="00771FAC">
        <w:rPr>
          <w:lang w:val="pt-PT"/>
        </w:rPr>
        <w:t xml:space="preserve">. </w:t>
      </w:r>
      <w:proofErr w:type="spellStart"/>
      <w:r w:rsidR="00771FAC" w:rsidRPr="00771FAC">
        <w:rPr>
          <w:lang w:val="pt-PT"/>
        </w:rPr>
        <w:t>Department</w:t>
      </w:r>
      <w:proofErr w:type="spellEnd"/>
      <w:r w:rsidR="00771FAC" w:rsidRPr="00771FAC">
        <w:rPr>
          <w:lang w:val="pt-PT"/>
        </w:rPr>
        <w:t xml:space="preserve"> </w:t>
      </w:r>
      <w:proofErr w:type="spellStart"/>
      <w:r w:rsidR="00771FAC" w:rsidRPr="00771FAC">
        <w:rPr>
          <w:lang w:val="pt-PT"/>
        </w:rPr>
        <w:t>of</w:t>
      </w:r>
      <w:proofErr w:type="spellEnd"/>
      <w:r w:rsidR="00771FAC" w:rsidRPr="00771FAC">
        <w:rPr>
          <w:lang w:val="pt-PT"/>
        </w:rPr>
        <w:t xml:space="preserve"> </w:t>
      </w:r>
      <w:proofErr w:type="spellStart"/>
      <w:r w:rsidR="00771FAC" w:rsidRPr="00771FAC">
        <w:rPr>
          <w:lang w:val="pt-PT"/>
        </w:rPr>
        <w:t>English</w:t>
      </w:r>
      <w:proofErr w:type="spellEnd"/>
      <w:r w:rsidR="00771FAC" w:rsidRPr="00771FAC">
        <w:rPr>
          <w:lang w:val="pt-PT"/>
        </w:rPr>
        <w:t xml:space="preserve"> </w:t>
      </w:r>
      <w:proofErr w:type="spellStart"/>
      <w:r w:rsidR="00771FAC" w:rsidRPr="00771FAC">
        <w:rPr>
          <w:lang w:val="pt-PT"/>
        </w:rPr>
        <w:t>and</w:t>
      </w:r>
      <w:proofErr w:type="spellEnd"/>
      <w:r w:rsidR="00771FAC" w:rsidRPr="00771FAC">
        <w:rPr>
          <w:lang w:val="pt-PT"/>
        </w:rPr>
        <w:t xml:space="preserve"> </w:t>
      </w:r>
      <w:proofErr w:type="spellStart"/>
      <w:r w:rsidR="00771FAC" w:rsidRPr="00771FAC">
        <w:rPr>
          <w:lang w:val="pt-PT"/>
        </w:rPr>
        <w:t>French</w:t>
      </w:r>
      <w:proofErr w:type="spellEnd"/>
      <w:r w:rsidR="00771FAC" w:rsidRPr="00771FAC">
        <w:rPr>
          <w:lang w:val="pt-PT"/>
        </w:rPr>
        <w:t xml:space="preserve"> </w:t>
      </w:r>
      <w:proofErr w:type="spellStart"/>
      <w:r w:rsidR="00771FAC" w:rsidRPr="00771FAC">
        <w:rPr>
          <w:lang w:val="pt-PT"/>
        </w:rPr>
        <w:t>Philology</w:t>
      </w:r>
      <w:proofErr w:type="spellEnd"/>
      <w:r w:rsidRPr="00D621E4">
        <w:rPr>
          <w:lang w:val="pt-PT"/>
        </w:rPr>
        <w:t xml:space="preserve">, </w:t>
      </w:r>
      <w:proofErr w:type="spellStart"/>
      <w:r w:rsidRPr="00D621E4">
        <w:rPr>
          <w:lang w:val="pt-PT"/>
        </w:rPr>
        <w:t>Spain</w:t>
      </w:r>
      <w:proofErr w:type="spellEnd"/>
      <w:r w:rsidRPr="00D621E4">
        <w:rPr>
          <w:lang w:val="pt-PT"/>
        </w:rPr>
        <w:t xml:space="preserve">. Email: </w:t>
      </w:r>
      <w:hyperlink>
        <w:r>
          <w:rPr>
            <w:rStyle w:val="Hipervnculo"/>
            <w:rFonts w:ascii="Times New Roman" w:hAnsi="Times New Roman"/>
            <w:iCs/>
            <w:lang w:val="en-GB"/>
          </w:rPr>
          <w:t>ganna.zakharova@uca.es</w:t>
        </w:r>
      </w:hyperlink>
      <w:r>
        <w:rPr>
          <w:rStyle w:val="Hipervnculo"/>
          <w:rFonts w:ascii="Times New Roman" w:hAnsi="Times New Roman"/>
          <w:iCs/>
          <w:lang w:val="en-GB"/>
        </w:rPr>
        <w:t xml:space="preserve">. </w:t>
      </w:r>
      <w:r w:rsidRPr="00D621E4">
        <w:rPr>
          <w:rStyle w:val="Hipervnculo"/>
          <w:rFonts w:ascii="Times New Roman" w:hAnsi="Times New Roman"/>
          <w:iCs/>
          <w:color w:val="auto"/>
          <w:u w:val="none"/>
          <w:lang w:val="en-GB"/>
        </w:rPr>
        <w:t xml:space="preserve">Id. </w:t>
      </w:r>
      <w:proofErr w:type="spellStart"/>
      <w:r w:rsidRPr="00D621E4">
        <w:rPr>
          <w:rStyle w:val="Hipervnculo"/>
          <w:rFonts w:ascii="Times New Roman" w:hAnsi="Times New Roman"/>
          <w:iCs/>
          <w:color w:val="auto"/>
          <w:u w:val="none"/>
          <w:lang w:val="en-GB"/>
        </w:rPr>
        <w:t>Orcid</w:t>
      </w:r>
      <w:proofErr w:type="spellEnd"/>
      <w:r w:rsidRPr="00D621E4">
        <w:rPr>
          <w:rStyle w:val="Hipervnculo"/>
          <w:rFonts w:ascii="Times New Roman" w:hAnsi="Times New Roman"/>
          <w:iCs/>
          <w:color w:val="auto"/>
          <w:u w:val="none"/>
          <w:lang w:val="en-GB"/>
        </w:rPr>
        <w:t>:</w:t>
      </w:r>
      <w:r w:rsidRPr="00D621E4">
        <w:rPr>
          <w:rFonts w:ascii="Times New Roman" w:hAnsi="Times New Roman"/>
          <w:iCs/>
          <w:color w:val="000000"/>
          <w:lang w:val="en-GB"/>
        </w:rPr>
        <w:t xml:space="preserve"> </w:t>
      </w:r>
      <w:hyperlink r:id="rId1" w:history="1">
        <w:r w:rsidR="00771FAC" w:rsidRPr="006010C1">
          <w:rPr>
            <w:rStyle w:val="Hipervnculo"/>
            <w:rFonts w:ascii="Times New Roman" w:hAnsi="Times New Roman"/>
            <w:iCs/>
            <w:lang w:val="en-GB"/>
          </w:rPr>
          <w:t>https://orcid.org/0000-0002-4219-411X</w:t>
        </w:r>
      </w:hyperlink>
      <w:r w:rsidR="00771FAC">
        <w:rPr>
          <w:rFonts w:ascii="Times New Roman" w:hAnsi="Times New Roman"/>
          <w:iCs/>
          <w:color w:val="000000"/>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B252E" w14:textId="77777777" w:rsidR="00EC1A79" w:rsidRDefault="00EC1A79" w:rsidP="00EC1A79">
    <w:pPr>
      <w:tabs>
        <w:tab w:val="center" w:pos="4252"/>
        <w:tab w:val="right" w:pos="8504"/>
      </w:tabs>
      <w:rPr>
        <w:rFonts w:ascii="Times New Roman" w:eastAsia="Calibri" w:hAnsi="Times New Roman" w:cs="Times New Roman"/>
        <w:b/>
        <w:i/>
        <w:iCs/>
        <w:color w:val="C0504D"/>
        <w:sz w:val="20"/>
        <w:szCs w:val="20"/>
        <w:lang w:val="es-ES" w:eastAsia="en-US"/>
      </w:rPr>
    </w:pPr>
    <w:bookmarkStart w:id="0" w:name="_Hlk182078328"/>
    <w:bookmarkStart w:id="1" w:name="_Hlk182078329"/>
    <w:bookmarkStart w:id="2" w:name="_Hlk182078331"/>
    <w:bookmarkStart w:id="3" w:name="_Hlk182078332"/>
  </w:p>
  <w:p w14:paraId="633FEAFD" w14:textId="77777777" w:rsidR="00EC1A79" w:rsidRDefault="00EC1A79" w:rsidP="00EC1A79">
    <w:pPr>
      <w:tabs>
        <w:tab w:val="center" w:pos="4252"/>
        <w:tab w:val="right" w:pos="8504"/>
      </w:tabs>
      <w:ind w:left="-567"/>
      <w:rPr>
        <w:rFonts w:ascii="Times New Roman" w:eastAsia="Calibri" w:hAnsi="Times New Roman" w:cs="Times New Roman"/>
        <w:b/>
        <w:i/>
        <w:iCs/>
        <w:color w:val="C0504D"/>
        <w:sz w:val="20"/>
        <w:szCs w:val="20"/>
        <w:lang w:val="es-ES" w:eastAsia="en-US"/>
      </w:rPr>
    </w:pPr>
  </w:p>
  <w:p w14:paraId="3D627009" w14:textId="77777777" w:rsidR="00EC1A79" w:rsidRDefault="00EC1A79" w:rsidP="00EC1A79">
    <w:pPr>
      <w:tabs>
        <w:tab w:val="center" w:pos="4252"/>
        <w:tab w:val="right" w:pos="8504"/>
      </w:tabs>
      <w:ind w:left="-567"/>
      <w:rPr>
        <w:rFonts w:ascii="Times New Roman" w:eastAsia="Calibri" w:hAnsi="Times New Roman" w:cs="Times New Roman"/>
        <w:b/>
        <w:i/>
        <w:iCs/>
        <w:color w:val="C0504D"/>
        <w:sz w:val="20"/>
        <w:szCs w:val="20"/>
        <w:lang w:val="es-ES" w:eastAsia="en-US"/>
      </w:rPr>
    </w:pPr>
  </w:p>
  <w:p w14:paraId="3461DB5E" w14:textId="2FE22A7E" w:rsidR="00EC1A79" w:rsidRPr="00EC1A79" w:rsidRDefault="00EC1A79" w:rsidP="00EC1A79">
    <w:pPr>
      <w:tabs>
        <w:tab w:val="center" w:pos="4252"/>
        <w:tab w:val="right" w:pos="8504"/>
      </w:tabs>
      <w:ind w:left="-567" w:right="-284"/>
      <w:rPr>
        <w:rFonts w:ascii="Calibri" w:eastAsia="Calibri" w:hAnsi="Calibri" w:cs="Times New Roman"/>
        <w:b/>
        <w:sz w:val="20"/>
        <w:szCs w:val="20"/>
        <w:lang w:val="pt-PT" w:eastAsia="en-US"/>
      </w:rPr>
    </w:pPr>
    <w:proofErr w:type="spellStart"/>
    <w:r w:rsidRPr="00EC1A79">
      <w:rPr>
        <w:rFonts w:ascii="Times New Roman" w:eastAsia="Calibri" w:hAnsi="Times New Roman" w:cs="Times New Roman"/>
        <w:b/>
        <w:i/>
        <w:iCs/>
        <w:color w:val="C0504D"/>
        <w:sz w:val="20"/>
        <w:szCs w:val="20"/>
        <w:lang w:val="pt-PT" w:eastAsia="en-US"/>
      </w:rPr>
      <w:t>The</w:t>
    </w:r>
    <w:proofErr w:type="spellEnd"/>
    <w:r w:rsidRPr="00EC1A79">
      <w:rPr>
        <w:rFonts w:ascii="Times New Roman" w:eastAsia="Calibri" w:hAnsi="Times New Roman" w:cs="Times New Roman"/>
        <w:b/>
        <w:i/>
        <w:iCs/>
        <w:color w:val="C0504D"/>
        <w:sz w:val="20"/>
        <w:szCs w:val="20"/>
        <w:lang w:val="pt-PT" w:eastAsia="en-US"/>
      </w:rPr>
      <w:t xml:space="preserve"> </w:t>
    </w:r>
    <w:proofErr w:type="spellStart"/>
    <w:r w:rsidRPr="00EC1A79">
      <w:rPr>
        <w:rFonts w:ascii="Times New Roman" w:eastAsia="Calibri" w:hAnsi="Times New Roman" w:cs="Times New Roman"/>
        <w:b/>
        <w:i/>
        <w:iCs/>
        <w:color w:val="C0504D"/>
        <w:sz w:val="20"/>
        <w:szCs w:val="20"/>
        <w:lang w:val="pt-PT" w:eastAsia="en-US"/>
      </w:rPr>
      <w:t>rhetoric</w:t>
    </w:r>
    <w:proofErr w:type="spellEnd"/>
    <w:r w:rsidRPr="00EC1A79">
      <w:rPr>
        <w:rFonts w:ascii="Times New Roman" w:eastAsia="Calibri" w:hAnsi="Times New Roman" w:cs="Times New Roman"/>
        <w:b/>
        <w:i/>
        <w:iCs/>
        <w:color w:val="C0504D"/>
        <w:sz w:val="20"/>
        <w:szCs w:val="20"/>
        <w:lang w:val="pt-PT" w:eastAsia="en-US"/>
      </w:rPr>
      <w:t xml:space="preserve"> in </w:t>
    </w:r>
    <w:proofErr w:type="spellStart"/>
    <w:r w:rsidRPr="00EC1A79">
      <w:rPr>
        <w:rFonts w:ascii="Times New Roman" w:eastAsia="Calibri" w:hAnsi="Times New Roman" w:cs="Times New Roman"/>
        <w:b/>
        <w:i/>
        <w:iCs/>
        <w:color w:val="C0504D"/>
        <w:sz w:val="20"/>
        <w:szCs w:val="20"/>
        <w:lang w:val="pt-PT" w:eastAsia="en-US"/>
      </w:rPr>
      <w:t>tourism</w:t>
    </w:r>
    <w:proofErr w:type="spellEnd"/>
    <w:r w:rsidRPr="00EC1A79">
      <w:rPr>
        <w:rFonts w:ascii="Times New Roman" w:eastAsia="Calibri" w:hAnsi="Times New Roman" w:cs="Times New Roman"/>
        <w:b/>
        <w:i/>
        <w:iCs/>
        <w:color w:val="C0504D"/>
        <w:sz w:val="20"/>
        <w:szCs w:val="20"/>
        <w:lang w:val="pt-PT" w:eastAsia="en-US"/>
      </w:rPr>
      <w:t xml:space="preserve"> websites</w:t>
    </w:r>
    <w:r>
      <w:rPr>
        <w:rFonts w:ascii="Times New Roman" w:eastAsia="Calibri" w:hAnsi="Times New Roman" w:cs="Times New Roman"/>
        <w:b/>
        <w:i/>
        <w:iCs/>
        <w:color w:val="C0504D"/>
        <w:sz w:val="20"/>
        <w:szCs w:val="20"/>
        <w:lang w:val="pt-PT" w:eastAsia="en-US"/>
      </w:rPr>
      <w:t xml:space="preserve"> (</w:t>
    </w:r>
    <w:r w:rsidRPr="00EC1A79">
      <w:rPr>
        <w:rFonts w:ascii="Times New Roman" w:eastAsia="Calibri" w:hAnsi="Times New Roman" w:cs="Times New Roman"/>
        <w:b/>
        <w:i/>
        <w:iCs/>
        <w:color w:val="C0504D"/>
        <w:sz w:val="20"/>
        <w:szCs w:val="20"/>
        <w:lang w:val="pt-PT" w:eastAsia="en-US"/>
      </w:rPr>
      <w:t>…</w:t>
    </w:r>
    <w:r>
      <w:rPr>
        <w:rFonts w:ascii="Times New Roman" w:eastAsia="Calibri" w:hAnsi="Times New Roman" w:cs="Times New Roman"/>
        <w:b/>
        <w:i/>
        <w:iCs/>
        <w:color w:val="C0504D"/>
        <w:sz w:val="20"/>
        <w:szCs w:val="20"/>
        <w:lang w:val="pt-PT" w:eastAsia="en-US"/>
      </w:rPr>
      <w:t>)</w:t>
    </w:r>
    <w:r w:rsidRPr="00EC1A79">
      <w:rPr>
        <w:rFonts w:ascii="Times New Roman" w:eastAsia="Calibri" w:hAnsi="Times New Roman" w:cs="Times New Roman"/>
        <w:b/>
        <w:i/>
        <w:iCs/>
        <w:color w:val="C0504D"/>
        <w:sz w:val="20"/>
        <w:szCs w:val="20"/>
        <w:lang w:val="pt-PT" w:eastAsia="en-US"/>
      </w:rPr>
      <w:t xml:space="preserve">                      </w:t>
    </w:r>
    <w:r>
      <w:rPr>
        <w:rFonts w:ascii="Times New Roman" w:eastAsia="Calibri" w:hAnsi="Times New Roman" w:cs="Times New Roman"/>
        <w:b/>
        <w:i/>
        <w:iCs/>
        <w:color w:val="C0504D"/>
        <w:sz w:val="20"/>
        <w:szCs w:val="20"/>
        <w:lang w:val="pt-PT" w:eastAsia="en-US"/>
      </w:rPr>
      <w:t xml:space="preserve"> </w:t>
    </w:r>
    <w:r w:rsidRPr="00EC1A79">
      <w:rPr>
        <w:rFonts w:ascii="Times New Roman" w:eastAsia="Calibri" w:hAnsi="Times New Roman" w:cs="Times New Roman"/>
        <w:b/>
        <w:i/>
        <w:iCs/>
        <w:color w:val="C0504D"/>
        <w:sz w:val="20"/>
        <w:szCs w:val="20"/>
        <w:lang w:val="pt-PT" w:eastAsia="en-US"/>
      </w:rPr>
      <w:t xml:space="preserve">             </w:t>
    </w:r>
    <w:r w:rsidRPr="00EC1A79">
      <w:rPr>
        <w:rFonts w:ascii="Times New Roman" w:eastAsia="Calibri" w:hAnsi="Times New Roman" w:cs="Times New Roman"/>
        <w:b/>
        <w:i/>
        <w:iCs/>
        <w:color w:val="C0504D"/>
        <w:sz w:val="20"/>
        <w:szCs w:val="20"/>
        <w:lang w:val="pt-PT" w:eastAsia="en-US"/>
      </w:rPr>
      <w:tab/>
    </w:r>
    <w:r>
      <w:rPr>
        <w:rFonts w:ascii="Times New Roman" w:eastAsia="Calibri" w:hAnsi="Times New Roman" w:cs="Times New Roman"/>
        <w:b/>
        <w:i/>
        <w:iCs/>
        <w:color w:val="C0504D"/>
        <w:sz w:val="20"/>
        <w:szCs w:val="20"/>
        <w:lang w:val="pt-PT" w:eastAsia="en-US"/>
      </w:rPr>
      <w:t xml:space="preserve">      </w:t>
    </w:r>
    <w:r w:rsidRPr="00EC1A79">
      <w:rPr>
        <w:rFonts w:ascii="Times New Roman" w:eastAsia="Calibri" w:hAnsi="Times New Roman" w:cs="Times New Roman"/>
        <w:b/>
        <w:i/>
        <w:iCs/>
        <w:color w:val="C0504D"/>
        <w:sz w:val="20"/>
        <w:szCs w:val="20"/>
        <w:lang w:val="pt-PT" w:eastAsia="en-US"/>
      </w:rPr>
      <w:t xml:space="preserve">   </w:t>
    </w:r>
    <w:proofErr w:type="spellStart"/>
    <w:r w:rsidRPr="00EC1A79">
      <w:rPr>
        <w:rFonts w:ascii="Times New Roman" w:eastAsia="Calibri" w:hAnsi="Times New Roman" w:cs="Times New Roman"/>
        <w:b/>
        <w:color w:val="C0504D"/>
        <w:sz w:val="20"/>
        <w:szCs w:val="20"/>
        <w:lang w:val="pt-PT" w:eastAsia="en-US"/>
      </w:rPr>
      <w:t>Zakharova</w:t>
    </w:r>
    <w:proofErr w:type="spellEnd"/>
    <w:r w:rsidRPr="00EC1A79">
      <w:rPr>
        <w:rFonts w:ascii="Times New Roman" w:eastAsia="Calibri" w:hAnsi="Times New Roman" w:cs="Times New Roman"/>
        <w:b/>
        <w:color w:val="C0504D"/>
        <w:sz w:val="20"/>
        <w:szCs w:val="20"/>
        <w:lang w:val="pt-PT" w:eastAsia="en-US"/>
      </w:rPr>
      <w:t>, G.</w:t>
    </w:r>
    <w:r w:rsidRPr="00EC1A79">
      <w:rPr>
        <w:rFonts w:ascii="Times New Roman" w:eastAsia="Calibri" w:hAnsi="Times New Roman" w:cs="Times New Roman"/>
        <w:b/>
        <w:color w:val="C0504D"/>
        <w:sz w:val="20"/>
        <w:szCs w:val="20"/>
        <w:lang w:val="pt-PT" w:eastAsia="en-US"/>
      </w:rPr>
      <w:t xml:space="preserve"> </w:t>
    </w:r>
  </w:p>
  <w:p w14:paraId="1ECFC5C6" w14:textId="77777777" w:rsidR="00337E6B" w:rsidRDefault="00337E6B" w:rsidP="00337E6B">
    <w:pPr>
      <w:tabs>
        <w:tab w:val="center" w:pos="4252"/>
        <w:tab w:val="right" w:pos="8504"/>
        <w:tab w:val="right" w:pos="9070"/>
      </w:tabs>
      <w:autoSpaceDN w:val="0"/>
      <w:jc w:val="center"/>
      <w:rPr>
        <w:rFonts w:ascii="Times New Roman" w:eastAsia="Calibri" w:hAnsi="Times New Roman" w:cs="Times New Roman"/>
        <w:sz w:val="20"/>
        <w:szCs w:val="20"/>
        <w:lang w:val="en-GB" w:eastAsia="en-US"/>
      </w:rPr>
    </w:pPr>
  </w:p>
  <w:bookmarkEnd w:id="0"/>
  <w:bookmarkEnd w:id="1"/>
  <w:bookmarkEnd w:id="2"/>
  <w:bookmarkEnd w:id="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99D54" w14:textId="77777777" w:rsidR="003D5DEF" w:rsidRDefault="003D5DEF" w:rsidP="003D5DEF">
    <w:pPr>
      <w:tabs>
        <w:tab w:val="center" w:pos="4252"/>
        <w:tab w:val="right" w:pos="8504"/>
        <w:tab w:val="right" w:pos="9070"/>
      </w:tabs>
      <w:autoSpaceDN w:val="0"/>
      <w:jc w:val="center"/>
      <w:rPr>
        <w:rFonts w:ascii="Times New Roman" w:eastAsia="Calibri" w:hAnsi="Times New Roman" w:cs="Times New Roman"/>
        <w:sz w:val="20"/>
        <w:szCs w:val="20"/>
        <w:lang w:val="en-GB" w:eastAsia="en-US"/>
      </w:rPr>
    </w:pPr>
  </w:p>
  <w:p w14:paraId="190C2642" w14:textId="77777777" w:rsidR="003D5DEF" w:rsidRDefault="003D5DEF" w:rsidP="003D5DEF">
    <w:pPr>
      <w:tabs>
        <w:tab w:val="center" w:pos="4252"/>
        <w:tab w:val="right" w:pos="8504"/>
        <w:tab w:val="right" w:pos="9070"/>
      </w:tabs>
      <w:autoSpaceDN w:val="0"/>
      <w:jc w:val="center"/>
      <w:rPr>
        <w:rFonts w:ascii="Times New Roman" w:eastAsia="Calibri" w:hAnsi="Times New Roman" w:cs="Times New Roman"/>
        <w:sz w:val="20"/>
        <w:szCs w:val="20"/>
        <w:lang w:val="en-GB" w:eastAsia="en-US"/>
      </w:rPr>
    </w:pPr>
  </w:p>
  <w:p w14:paraId="4AD6137C" w14:textId="77777777" w:rsidR="003D5DEF" w:rsidRDefault="003D5DEF" w:rsidP="003D5DEF">
    <w:pPr>
      <w:tabs>
        <w:tab w:val="center" w:pos="4252"/>
        <w:tab w:val="right" w:pos="8504"/>
        <w:tab w:val="right" w:pos="9070"/>
      </w:tabs>
      <w:autoSpaceDN w:val="0"/>
      <w:jc w:val="center"/>
      <w:rPr>
        <w:rFonts w:ascii="Times New Roman" w:eastAsia="Calibri" w:hAnsi="Times New Roman" w:cs="Times New Roman"/>
        <w:sz w:val="20"/>
        <w:szCs w:val="20"/>
        <w:lang w:val="en-GB" w:eastAsia="en-US"/>
      </w:rPr>
    </w:pPr>
  </w:p>
  <w:p w14:paraId="4AB15AAD" w14:textId="77777777" w:rsidR="003D5DEF" w:rsidRPr="003D5DEF" w:rsidRDefault="003D5DEF" w:rsidP="003D5DEF">
    <w:pPr>
      <w:tabs>
        <w:tab w:val="center" w:pos="4252"/>
        <w:tab w:val="right" w:pos="8504"/>
        <w:tab w:val="right" w:pos="9070"/>
      </w:tabs>
      <w:autoSpaceDN w:val="0"/>
      <w:ind w:left="-567" w:right="-284" w:firstLine="567"/>
      <w:jc w:val="center"/>
      <w:rPr>
        <w:rFonts w:ascii="Times New Roman" w:eastAsia="Calibri" w:hAnsi="Times New Roman" w:cs="Times New Roman"/>
        <w:sz w:val="20"/>
        <w:szCs w:val="20"/>
        <w:lang w:val="en-GB" w:eastAsia="en-US"/>
      </w:rPr>
    </w:pPr>
    <w:bookmarkStart w:id="4" w:name="_Hlk182078885"/>
    <w:bookmarkStart w:id="5" w:name="_Hlk182078886"/>
    <w:bookmarkStart w:id="6" w:name="_Hlk182078887"/>
    <w:bookmarkStart w:id="7" w:name="_Hlk182078888"/>
    <w:bookmarkStart w:id="8" w:name="_Hlk182079559"/>
    <w:bookmarkStart w:id="9" w:name="_Hlk182079560"/>
    <w:bookmarkStart w:id="10" w:name="_Hlk182079561"/>
    <w:bookmarkStart w:id="11" w:name="_Hlk182079562"/>
    <w:r w:rsidRPr="003D5DEF">
      <w:rPr>
        <w:rFonts w:ascii="Times New Roman" w:eastAsia="Calibri" w:hAnsi="Times New Roman" w:cs="Times New Roman"/>
        <w:sz w:val="20"/>
        <w:szCs w:val="20"/>
        <w:lang w:val="en-GB" w:eastAsia="en-US"/>
      </w:rPr>
      <w:t>REVISTA INTERNACIONAL DE TURISMO, EMPRESA Y TERRITORIO</w:t>
    </w:r>
  </w:p>
  <w:p w14:paraId="10F086B4" w14:textId="6289C8FD" w:rsidR="003D5DEF" w:rsidRPr="003D5DEF" w:rsidRDefault="003D5DEF" w:rsidP="003D5DEF">
    <w:pPr>
      <w:tabs>
        <w:tab w:val="center" w:pos="4252"/>
        <w:tab w:val="right" w:pos="8504"/>
        <w:tab w:val="right" w:pos="9070"/>
      </w:tabs>
      <w:suppressAutoHyphens w:val="0"/>
      <w:autoSpaceDN w:val="0"/>
      <w:ind w:left="-567" w:right="-284" w:firstLine="567"/>
      <w:jc w:val="center"/>
      <w:rPr>
        <w:rFonts w:ascii="Times New Roman" w:eastAsia="Calibri" w:hAnsi="Times New Roman" w:cs="Times New Roman"/>
        <w:sz w:val="20"/>
        <w:szCs w:val="20"/>
        <w:lang w:val="en-GB" w:eastAsia="en-US"/>
      </w:rPr>
    </w:pPr>
    <w:r w:rsidRPr="003D5DEF">
      <w:rPr>
        <w:rFonts w:ascii="Times New Roman" w:eastAsia="Calibri" w:hAnsi="Times New Roman" w:cs="Times New Roman"/>
        <w:sz w:val="20"/>
        <w:szCs w:val="20"/>
        <w:lang w:val="en-GB" w:eastAsia="en-US"/>
      </w:rPr>
      <w:t>Nº 1</w:t>
    </w:r>
    <w:r>
      <w:rPr>
        <w:rFonts w:ascii="Times New Roman" w:eastAsia="Calibri" w:hAnsi="Times New Roman" w:cs="Times New Roman"/>
        <w:sz w:val="20"/>
        <w:szCs w:val="20"/>
        <w:lang w:val="en-GB" w:eastAsia="en-US"/>
      </w:rPr>
      <w:t>7</w:t>
    </w:r>
    <w:r w:rsidRPr="003D5DEF">
      <w:rPr>
        <w:rFonts w:ascii="Times New Roman" w:eastAsia="Calibri" w:hAnsi="Times New Roman" w:cs="Times New Roman"/>
        <w:sz w:val="20"/>
        <w:szCs w:val="20"/>
        <w:lang w:val="en-GB" w:eastAsia="en-US"/>
      </w:rPr>
      <w:t xml:space="preserve">, </w:t>
    </w:r>
    <w:proofErr w:type="spellStart"/>
    <w:r>
      <w:rPr>
        <w:rFonts w:ascii="Times New Roman" w:eastAsia="Calibri" w:hAnsi="Times New Roman" w:cs="Times New Roman"/>
        <w:sz w:val="20"/>
        <w:szCs w:val="20"/>
        <w:lang w:val="en-GB" w:eastAsia="en-US"/>
      </w:rPr>
      <w:t>julio-diciembre</w:t>
    </w:r>
    <w:proofErr w:type="spellEnd"/>
    <w:r w:rsidRPr="003D5DEF">
      <w:rPr>
        <w:rFonts w:ascii="Times New Roman" w:eastAsia="Calibri" w:hAnsi="Times New Roman" w:cs="Times New Roman"/>
        <w:sz w:val="20"/>
        <w:szCs w:val="20"/>
        <w:lang w:val="en-GB" w:eastAsia="en-US"/>
      </w:rPr>
      <w:t xml:space="preserve"> de 202</w:t>
    </w:r>
    <w:r>
      <w:rPr>
        <w:rFonts w:ascii="Times New Roman" w:eastAsia="Calibri" w:hAnsi="Times New Roman" w:cs="Times New Roman"/>
        <w:sz w:val="20"/>
        <w:szCs w:val="20"/>
        <w:lang w:val="en-GB" w:eastAsia="en-US"/>
      </w:rPr>
      <w:t>4</w:t>
    </w:r>
    <w:r w:rsidRPr="003D5DEF">
      <w:rPr>
        <w:rFonts w:ascii="Times New Roman" w:eastAsia="Calibri" w:hAnsi="Times New Roman" w:cs="Times New Roman"/>
        <w:sz w:val="20"/>
        <w:szCs w:val="20"/>
        <w:lang w:val="en-GB" w:eastAsia="en-US"/>
      </w:rPr>
      <w:t xml:space="preserve">, pp. </w:t>
    </w:r>
    <w:r w:rsidR="00EC1A79">
      <w:rPr>
        <w:rFonts w:ascii="Times New Roman" w:eastAsia="Calibri" w:hAnsi="Times New Roman" w:cs="Times New Roman"/>
        <w:sz w:val="20"/>
        <w:szCs w:val="20"/>
        <w:lang w:val="en-GB" w:eastAsia="en-US"/>
      </w:rPr>
      <w:t>47</w:t>
    </w:r>
    <w:r>
      <w:rPr>
        <w:rFonts w:ascii="Times New Roman" w:eastAsia="Calibri" w:hAnsi="Times New Roman" w:cs="Times New Roman"/>
        <w:sz w:val="20"/>
        <w:szCs w:val="20"/>
        <w:lang w:val="en-GB" w:eastAsia="en-US"/>
      </w:rPr>
      <w:t>-</w:t>
    </w:r>
    <w:r w:rsidR="00F0675F">
      <w:rPr>
        <w:rFonts w:ascii="Times New Roman" w:eastAsia="Calibri" w:hAnsi="Times New Roman" w:cs="Times New Roman"/>
        <w:sz w:val="20"/>
        <w:szCs w:val="20"/>
        <w:lang w:val="en-GB" w:eastAsia="en-US"/>
      </w:rPr>
      <w:t>70</w:t>
    </w:r>
  </w:p>
  <w:p w14:paraId="766C516C" w14:textId="77777777" w:rsidR="003D5DEF" w:rsidRPr="003D5DEF" w:rsidRDefault="003D5DEF" w:rsidP="003D5DEF">
    <w:pPr>
      <w:tabs>
        <w:tab w:val="center" w:pos="4252"/>
        <w:tab w:val="right" w:pos="8504"/>
      </w:tabs>
      <w:suppressAutoHyphens w:val="0"/>
      <w:autoSpaceDN w:val="0"/>
      <w:ind w:left="-567" w:right="-284" w:firstLine="567"/>
      <w:jc w:val="center"/>
      <w:rPr>
        <w:rFonts w:ascii="Liberation Serif" w:eastAsia="NSimSun" w:hAnsi="Liberation Serif" w:cs="Lucida Sans" w:hint="eastAsia"/>
        <w:kern w:val="3"/>
        <w:lang w:val="es-ES" w:eastAsia="zh-CN" w:bidi="hi-IN"/>
      </w:rPr>
    </w:pPr>
    <w:r w:rsidRPr="003D5DEF">
      <w:rPr>
        <w:rFonts w:ascii="Times New Roman" w:eastAsia="Calibri" w:hAnsi="Times New Roman" w:cs="Times New Roman"/>
        <w:sz w:val="20"/>
        <w:szCs w:val="20"/>
        <w:lang w:val="en-GB" w:eastAsia="en-US"/>
      </w:rPr>
      <w:t>ISSN:</w:t>
    </w:r>
    <w:r w:rsidRPr="003D5DEF">
      <w:rPr>
        <w:rFonts w:ascii="Calibri" w:eastAsia="Malgun Gothic" w:hAnsi="Calibri" w:cs="Arial"/>
        <w:sz w:val="22"/>
        <w:szCs w:val="22"/>
        <w:lang w:val="es-ES" w:eastAsia="ko-KR"/>
      </w:rPr>
      <w:t xml:space="preserve"> </w:t>
    </w:r>
    <w:r w:rsidRPr="003D5DEF">
      <w:rPr>
        <w:rFonts w:ascii="Times New Roman" w:eastAsia="Calibri" w:hAnsi="Times New Roman" w:cs="Times New Roman"/>
        <w:sz w:val="20"/>
        <w:szCs w:val="20"/>
        <w:lang w:val="en-GB" w:eastAsia="en-US"/>
      </w:rPr>
      <w:t>2660-9320</w:t>
    </w:r>
  </w:p>
  <w:p w14:paraId="347C989E" w14:textId="03416710" w:rsidR="003D5DEF" w:rsidRPr="003D5DEF" w:rsidRDefault="003D5DEF" w:rsidP="003D5DEF">
    <w:pPr>
      <w:tabs>
        <w:tab w:val="center" w:pos="4252"/>
        <w:tab w:val="right" w:pos="8504"/>
      </w:tabs>
      <w:suppressAutoHyphens w:val="0"/>
      <w:autoSpaceDN w:val="0"/>
      <w:ind w:left="-567" w:right="-284" w:firstLine="567"/>
      <w:jc w:val="center"/>
      <w:rPr>
        <w:rFonts w:ascii="Liberation Serif" w:eastAsia="NSimSun" w:hAnsi="Liberation Serif" w:cs="Lucida Sans" w:hint="eastAsia"/>
        <w:kern w:val="3"/>
        <w:lang w:val="es-ES" w:eastAsia="zh-CN" w:bidi="hi-IN"/>
      </w:rPr>
    </w:pPr>
    <w:r w:rsidRPr="003D5DEF">
      <w:rPr>
        <w:rFonts w:ascii="Times New Roman" w:eastAsia="Calibri" w:hAnsi="Times New Roman" w:cs="Times New Roman"/>
        <w:sz w:val="20"/>
        <w:szCs w:val="20"/>
        <w:lang w:val="en-GB" w:eastAsia="en-US"/>
      </w:rPr>
      <w:t>DOI:10.21071/</w:t>
    </w:r>
    <w:proofErr w:type="gramStart"/>
    <w:r w:rsidRPr="003D5DEF">
      <w:rPr>
        <w:rFonts w:ascii="Times New Roman" w:eastAsia="Calibri" w:hAnsi="Times New Roman" w:cs="Times New Roman"/>
        <w:sz w:val="20"/>
        <w:szCs w:val="20"/>
        <w:lang w:val="en-GB" w:eastAsia="en-US"/>
      </w:rPr>
      <w:t>riturem.v</w:t>
    </w:r>
    <w:proofErr w:type="gramEnd"/>
    <w:r>
      <w:rPr>
        <w:rFonts w:ascii="Times New Roman" w:eastAsia="Calibri" w:hAnsi="Times New Roman" w:cs="Times New Roman"/>
        <w:sz w:val="20"/>
        <w:szCs w:val="20"/>
        <w:lang w:val="en-GB" w:eastAsia="en-US"/>
      </w:rPr>
      <w:t>8</w:t>
    </w:r>
    <w:r w:rsidRPr="003D5DEF">
      <w:rPr>
        <w:rFonts w:ascii="Times New Roman" w:eastAsia="Calibri" w:hAnsi="Times New Roman" w:cs="Times New Roman"/>
        <w:sz w:val="20"/>
        <w:szCs w:val="20"/>
        <w:lang w:val="en-GB" w:eastAsia="en-US"/>
      </w:rPr>
      <w:t>i</w:t>
    </w:r>
    <w:r>
      <w:rPr>
        <w:rFonts w:ascii="Times New Roman" w:eastAsia="Calibri" w:hAnsi="Times New Roman" w:cs="Times New Roman"/>
        <w:sz w:val="20"/>
        <w:szCs w:val="20"/>
        <w:lang w:val="en-GB" w:eastAsia="en-US"/>
      </w:rPr>
      <w:t>2</w:t>
    </w:r>
    <w:r w:rsidRPr="003D5DEF">
      <w:rPr>
        <w:rFonts w:ascii="Times New Roman" w:eastAsia="Calibri" w:hAnsi="Times New Roman" w:cs="Times New Roman"/>
        <w:sz w:val="20"/>
        <w:szCs w:val="20"/>
        <w:lang w:val="en-GB" w:eastAsia="en-US"/>
      </w:rPr>
      <w:t>.1</w:t>
    </w:r>
    <w:r w:rsidR="00A731E6">
      <w:rPr>
        <w:rFonts w:ascii="Times New Roman" w:eastAsia="Calibri" w:hAnsi="Times New Roman" w:cs="Times New Roman"/>
        <w:sz w:val="20"/>
        <w:szCs w:val="20"/>
        <w:lang w:val="en-GB" w:eastAsia="en-US"/>
      </w:rPr>
      <w:t>7432</w:t>
    </w:r>
    <w:r w:rsidRPr="003D5DEF">
      <w:rPr>
        <w:rFonts w:ascii="Times New Roman" w:eastAsia="Calibri" w:hAnsi="Times New Roman" w:cs="Times New Roman"/>
        <w:sz w:val="20"/>
        <w:szCs w:val="20"/>
        <w:lang w:val="en-GB" w:eastAsia="en-US"/>
      </w:rPr>
      <w:t xml:space="preserve"> </w:t>
    </w:r>
    <w:r w:rsidRPr="003D5DEF">
      <w:rPr>
        <w:rFonts w:ascii="Segoe UI" w:eastAsia="Malgun Gothic" w:hAnsi="Segoe UI" w:cs="Segoe UI"/>
        <w:sz w:val="21"/>
        <w:szCs w:val="21"/>
        <w:shd w:val="clear" w:color="auto" w:fill="FFFFFF"/>
        <w:lang w:val="es-ES" w:eastAsia="ko-KR"/>
      </w:rPr>
      <w:t xml:space="preserve"> </w:t>
    </w:r>
  </w:p>
  <w:p w14:paraId="2AF7ACF5" w14:textId="77777777" w:rsidR="003D5DEF" w:rsidRPr="003D5DEF" w:rsidRDefault="003D5DEF" w:rsidP="003D5DEF">
    <w:pPr>
      <w:tabs>
        <w:tab w:val="center" w:pos="4252"/>
        <w:tab w:val="right" w:pos="8504"/>
      </w:tabs>
      <w:suppressAutoHyphens w:val="0"/>
      <w:ind w:left="-567" w:right="-284" w:firstLine="567"/>
      <w:jc w:val="center"/>
      <w:rPr>
        <w:rFonts w:ascii="Calibri" w:eastAsia="Calibri" w:hAnsi="Calibri" w:cs="Times New Roman"/>
        <w:sz w:val="22"/>
        <w:szCs w:val="22"/>
        <w:lang w:val="es-ES" w:eastAsia="en-US"/>
      </w:rPr>
    </w:pPr>
    <w:r w:rsidRPr="003D5DEF">
      <w:rPr>
        <w:rFonts w:ascii="Calibri" w:eastAsia="Calibri" w:hAnsi="Calibri" w:cs="Times New Roman"/>
        <w:noProof/>
        <w:sz w:val="22"/>
        <w:szCs w:val="22"/>
        <w:lang w:val="es-ES"/>
      </w:rPr>
      <w:drawing>
        <wp:inline distT="0" distB="0" distL="0" distR="0" wp14:anchorId="10F62E65" wp14:editId="4F5E9455">
          <wp:extent cx="1615440" cy="499745"/>
          <wp:effectExtent l="0" t="0" r="3810" b="0"/>
          <wp:docPr id="2029098034" name="Imagen 202909803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5440" cy="499745"/>
                  </a:xfrm>
                  <a:prstGeom prst="rect">
                    <a:avLst/>
                  </a:prstGeom>
                  <a:noFill/>
                </pic:spPr>
              </pic:pic>
            </a:graphicData>
          </a:graphic>
        </wp:inline>
      </w:drawing>
    </w:r>
  </w:p>
  <w:p w14:paraId="7AB2F862" w14:textId="77777777" w:rsidR="003D5DEF" w:rsidRPr="003D5DEF" w:rsidRDefault="003D5DEF" w:rsidP="003D5DEF">
    <w:pPr>
      <w:tabs>
        <w:tab w:val="center" w:pos="4252"/>
        <w:tab w:val="right" w:pos="8504"/>
      </w:tabs>
      <w:suppressAutoHyphens w:val="0"/>
      <w:autoSpaceDN w:val="0"/>
      <w:ind w:left="-567" w:right="-284" w:firstLine="567"/>
      <w:jc w:val="center"/>
      <w:rPr>
        <w:rFonts w:ascii="Calibri" w:eastAsia="Calibri" w:hAnsi="Calibri" w:cs="Times New Roman"/>
        <w:sz w:val="22"/>
        <w:szCs w:val="22"/>
        <w:lang w:val="es-ES" w:eastAsia="en-US"/>
      </w:rPr>
    </w:pPr>
  </w:p>
  <w:p w14:paraId="3EEFCF72" w14:textId="3B349D81" w:rsidR="003D5DEF" w:rsidRPr="000072F6" w:rsidRDefault="003D5DEF" w:rsidP="003D5DEF">
    <w:pPr>
      <w:pBdr>
        <w:top w:val="single" w:sz="12" w:space="0" w:color="000000"/>
        <w:bottom w:val="single" w:sz="12" w:space="1" w:color="000000"/>
      </w:pBdr>
      <w:tabs>
        <w:tab w:val="center" w:pos="4252"/>
        <w:tab w:val="right" w:pos="8504"/>
      </w:tabs>
      <w:suppressAutoHyphens w:val="0"/>
      <w:autoSpaceDN w:val="0"/>
      <w:spacing w:after="200" w:line="276" w:lineRule="auto"/>
      <w:ind w:left="-567" w:right="-284"/>
      <w:jc w:val="both"/>
      <w:rPr>
        <w:rFonts w:ascii="Liberation Serif" w:eastAsia="NSimSun" w:hAnsi="Liberation Serif" w:cs="Lucida Sans" w:hint="eastAsia"/>
        <w:kern w:val="3"/>
        <w:lang w:val="pt-PT" w:eastAsia="zh-CN" w:bidi="hi-IN"/>
      </w:rPr>
    </w:pPr>
    <w:r w:rsidRPr="003D5DEF">
      <w:rPr>
        <w:rFonts w:ascii="Times New Roman" w:eastAsia="Calibri" w:hAnsi="Times New Roman" w:cs="Times New Roman"/>
        <w:b/>
        <w:bCs/>
        <w:sz w:val="18"/>
        <w:szCs w:val="18"/>
        <w:lang w:val="en-GB" w:eastAsia="en-US"/>
      </w:rPr>
      <w:t xml:space="preserve">Cita </w:t>
    </w:r>
    <w:proofErr w:type="spellStart"/>
    <w:r w:rsidRPr="003D5DEF">
      <w:rPr>
        <w:rFonts w:ascii="Times New Roman" w:eastAsia="Calibri" w:hAnsi="Times New Roman" w:cs="Times New Roman"/>
        <w:b/>
        <w:bCs/>
        <w:sz w:val="18"/>
        <w:szCs w:val="18"/>
        <w:lang w:val="en-GB" w:eastAsia="en-US"/>
      </w:rPr>
      <w:t>bibliográfica</w:t>
    </w:r>
    <w:proofErr w:type="spellEnd"/>
    <w:r w:rsidRPr="003D5DEF">
      <w:rPr>
        <w:rFonts w:ascii="Times New Roman" w:eastAsia="Calibri" w:hAnsi="Times New Roman" w:cs="Times New Roman"/>
        <w:b/>
        <w:bCs/>
        <w:sz w:val="18"/>
        <w:szCs w:val="18"/>
        <w:lang w:val="en-GB" w:eastAsia="en-US"/>
      </w:rPr>
      <w:t>:</w:t>
    </w:r>
    <w:r w:rsidRPr="003D5DEF">
      <w:rPr>
        <w:rFonts w:ascii="Times New Roman" w:eastAsia="Calibri" w:hAnsi="Times New Roman" w:cs="Times New Roman"/>
        <w:sz w:val="18"/>
        <w:szCs w:val="18"/>
        <w:lang w:val="en-GB" w:eastAsia="en-US"/>
      </w:rPr>
      <w:t xml:space="preserve"> </w:t>
    </w:r>
    <w:r>
      <w:rPr>
        <w:rFonts w:ascii="Times New Roman" w:eastAsia="Calibri" w:hAnsi="Times New Roman" w:cs="Times New Roman"/>
        <w:sz w:val="18"/>
        <w:szCs w:val="18"/>
        <w:lang w:val="en-GB" w:eastAsia="en-US"/>
      </w:rPr>
      <w:t>Zakharova</w:t>
    </w:r>
    <w:r w:rsidRPr="003D5DEF">
      <w:rPr>
        <w:rFonts w:ascii="Times New Roman" w:eastAsia="Calibri" w:hAnsi="Times New Roman" w:cs="Times New Roman"/>
        <w:sz w:val="18"/>
        <w:szCs w:val="18"/>
        <w:lang w:val="en-GB" w:eastAsia="en-US"/>
      </w:rPr>
      <w:t xml:space="preserve"> </w:t>
    </w:r>
    <w:r>
      <w:rPr>
        <w:rFonts w:ascii="Times New Roman" w:eastAsia="Calibri" w:hAnsi="Times New Roman" w:cs="Times New Roman"/>
        <w:sz w:val="18"/>
        <w:szCs w:val="18"/>
        <w:lang w:val="en-GB" w:eastAsia="en-US"/>
      </w:rPr>
      <w:t xml:space="preserve">García, G. </w:t>
    </w:r>
    <w:r w:rsidRPr="003D5DEF">
      <w:rPr>
        <w:rFonts w:ascii="Times New Roman" w:eastAsia="Calibri" w:hAnsi="Times New Roman" w:cs="Times New Roman"/>
        <w:sz w:val="18"/>
        <w:szCs w:val="18"/>
        <w:lang w:val="en-GB" w:eastAsia="en-US"/>
      </w:rPr>
      <w:t>(202</w:t>
    </w:r>
    <w:r>
      <w:rPr>
        <w:rFonts w:ascii="Times New Roman" w:eastAsia="Calibri" w:hAnsi="Times New Roman" w:cs="Times New Roman"/>
        <w:sz w:val="18"/>
        <w:szCs w:val="18"/>
        <w:lang w:val="en-GB" w:eastAsia="en-US"/>
      </w:rPr>
      <w:t>4</w:t>
    </w:r>
    <w:r w:rsidRPr="003D5DEF">
      <w:rPr>
        <w:rFonts w:ascii="Times New Roman" w:eastAsia="Calibri" w:hAnsi="Times New Roman" w:cs="Times New Roman"/>
        <w:sz w:val="18"/>
        <w:szCs w:val="18"/>
        <w:lang w:val="en-GB" w:eastAsia="en-US"/>
      </w:rPr>
      <w:t>)</w:t>
    </w:r>
    <w:r w:rsidRPr="000072F6">
      <w:rPr>
        <w:rFonts w:ascii="Times New Roman" w:eastAsia="NSimSun" w:hAnsi="Times New Roman" w:cs="Times New Roman"/>
        <w:kern w:val="3"/>
        <w:sz w:val="18"/>
        <w:szCs w:val="18"/>
        <w:lang w:val="pt-PT" w:eastAsia="zh-CN" w:bidi="hi-IN"/>
      </w:rPr>
      <w:t xml:space="preserve">. </w:t>
    </w:r>
    <w:proofErr w:type="spellStart"/>
    <w:r w:rsidRPr="000072F6">
      <w:rPr>
        <w:rFonts w:ascii="Times New Roman" w:eastAsia="NSimSun" w:hAnsi="Times New Roman" w:cs="Times New Roman"/>
        <w:kern w:val="3"/>
        <w:sz w:val="18"/>
        <w:szCs w:val="18"/>
        <w:lang w:val="pt-PT" w:eastAsia="zh-CN" w:bidi="hi-IN"/>
      </w:rPr>
      <w:t>The</w:t>
    </w:r>
    <w:proofErr w:type="spellEnd"/>
    <w:r w:rsidRPr="000072F6">
      <w:rPr>
        <w:rFonts w:ascii="Times New Roman" w:eastAsia="NSimSun" w:hAnsi="Times New Roman" w:cs="Times New Roman"/>
        <w:kern w:val="3"/>
        <w:sz w:val="18"/>
        <w:szCs w:val="18"/>
        <w:lang w:val="pt-PT" w:eastAsia="zh-CN" w:bidi="hi-IN"/>
      </w:rPr>
      <w:t xml:space="preserve"> </w:t>
    </w:r>
    <w:proofErr w:type="spellStart"/>
    <w:r w:rsidRPr="000072F6">
      <w:rPr>
        <w:rFonts w:ascii="Times New Roman" w:eastAsia="NSimSun" w:hAnsi="Times New Roman" w:cs="Times New Roman"/>
        <w:kern w:val="3"/>
        <w:sz w:val="18"/>
        <w:szCs w:val="18"/>
        <w:lang w:val="pt-PT" w:eastAsia="zh-CN" w:bidi="hi-IN"/>
      </w:rPr>
      <w:t>rhetoric</w:t>
    </w:r>
    <w:proofErr w:type="spellEnd"/>
    <w:r w:rsidRPr="000072F6">
      <w:rPr>
        <w:rFonts w:ascii="Times New Roman" w:eastAsia="NSimSun" w:hAnsi="Times New Roman" w:cs="Times New Roman"/>
        <w:kern w:val="3"/>
        <w:sz w:val="18"/>
        <w:szCs w:val="18"/>
        <w:lang w:val="pt-PT" w:eastAsia="zh-CN" w:bidi="hi-IN"/>
      </w:rPr>
      <w:t xml:space="preserve"> in </w:t>
    </w:r>
    <w:proofErr w:type="spellStart"/>
    <w:r w:rsidRPr="000072F6">
      <w:rPr>
        <w:rFonts w:ascii="Times New Roman" w:eastAsia="NSimSun" w:hAnsi="Times New Roman" w:cs="Times New Roman"/>
        <w:kern w:val="3"/>
        <w:sz w:val="18"/>
        <w:szCs w:val="18"/>
        <w:lang w:val="pt-PT" w:eastAsia="zh-CN" w:bidi="hi-IN"/>
      </w:rPr>
      <w:t>tourism</w:t>
    </w:r>
    <w:proofErr w:type="spellEnd"/>
    <w:r w:rsidRPr="000072F6">
      <w:rPr>
        <w:rFonts w:ascii="Times New Roman" w:eastAsia="NSimSun" w:hAnsi="Times New Roman" w:cs="Times New Roman"/>
        <w:kern w:val="3"/>
        <w:sz w:val="18"/>
        <w:szCs w:val="18"/>
        <w:lang w:val="pt-PT" w:eastAsia="zh-CN" w:bidi="hi-IN"/>
      </w:rPr>
      <w:t xml:space="preserve"> websites: </w:t>
    </w:r>
    <w:proofErr w:type="spellStart"/>
    <w:r w:rsidRPr="000072F6">
      <w:rPr>
        <w:rFonts w:ascii="Times New Roman" w:eastAsia="NSimSun" w:hAnsi="Times New Roman" w:cs="Times New Roman"/>
        <w:kern w:val="3"/>
        <w:sz w:val="18"/>
        <w:szCs w:val="18"/>
        <w:lang w:val="pt-PT" w:eastAsia="zh-CN" w:bidi="hi-IN"/>
      </w:rPr>
      <w:t>Influential</w:t>
    </w:r>
    <w:proofErr w:type="spellEnd"/>
    <w:r w:rsidRPr="000072F6">
      <w:rPr>
        <w:rFonts w:ascii="Times New Roman" w:eastAsia="NSimSun" w:hAnsi="Times New Roman" w:cs="Times New Roman"/>
        <w:kern w:val="3"/>
        <w:sz w:val="18"/>
        <w:szCs w:val="18"/>
        <w:lang w:val="pt-PT" w:eastAsia="zh-CN" w:bidi="hi-IN"/>
      </w:rPr>
      <w:t xml:space="preserve"> </w:t>
    </w:r>
    <w:proofErr w:type="spellStart"/>
    <w:r w:rsidRPr="000072F6">
      <w:rPr>
        <w:rFonts w:ascii="Times New Roman" w:eastAsia="NSimSun" w:hAnsi="Times New Roman" w:cs="Times New Roman"/>
        <w:kern w:val="3"/>
        <w:sz w:val="18"/>
        <w:szCs w:val="18"/>
        <w:lang w:val="pt-PT" w:eastAsia="zh-CN" w:bidi="hi-IN"/>
      </w:rPr>
      <w:t>voices</w:t>
    </w:r>
    <w:proofErr w:type="spellEnd"/>
    <w:r w:rsidRPr="000072F6">
      <w:rPr>
        <w:rFonts w:ascii="Times New Roman" w:eastAsia="NSimSun" w:hAnsi="Times New Roman" w:cs="Times New Roman"/>
        <w:kern w:val="3"/>
        <w:sz w:val="18"/>
        <w:szCs w:val="18"/>
        <w:lang w:val="pt-PT" w:eastAsia="zh-CN" w:bidi="hi-IN"/>
      </w:rPr>
      <w:t xml:space="preserve"> </w:t>
    </w:r>
    <w:proofErr w:type="spellStart"/>
    <w:r w:rsidRPr="000072F6">
      <w:rPr>
        <w:rFonts w:ascii="Times New Roman" w:eastAsia="NSimSun" w:hAnsi="Times New Roman" w:cs="Times New Roman"/>
        <w:kern w:val="3"/>
        <w:sz w:val="18"/>
        <w:szCs w:val="18"/>
        <w:lang w:val="pt-PT" w:eastAsia="zh-CN" w:bidi="hi-IN"/>
      </w:rPr>
      <w:t>of</w:t>
    </w:r>
    <w:proofErr w:type="spellEnd"/>
    <w:r w:rsidRPr="000072F6">
      <w:rPr>
        <w:rFonts w:ascii="Times New Roman" w:eastAsia="NSimSun" w:hAnsi="Times New Roman" w:cs="Times New Roman"/>
        <w:kern w:val="3"/>
        <w:sz w:val="18"/>
        <w:szCs w:val="18"/>
        <w:lang w:val="pt-PT" w:eastAsia="zh-CN" w:bidi="hi-IN"/>
      </w:rPr>
      <w:t xml:space="preserve"> digital </w:t>
    </w:r>
    <w:proofErr w:type="spellStart"/>
    <w:r w:rsidRPr="000072F6">
      <w:rPr>
        <w:rFonts w:ascii="Times New Roman" w:eastAsia="NSimSun" w:hAnsi="Times New Roman" w:cs="Times New Roman"/>
        <w:kern w:val="3"/>
        <w:sz w:val="18"/>
        <w:szCs w:val="18"/>
        <w:lang w:val="pt-PT" w:eastAsia="zh-CN" w:bidi="hi-IN"/>
      </w:rPr>
      <w:t>space</w:t>
    </w:r>
    <w:proofErr w:type="spellEnd"/>
    <w:r w:rsidRPr="000072F6">
      <w:rPr>
        <w:rFonts w:ascii="Times New Roman" w:eastAsia="NSimSun" w:hAnsi="Times New Roman" w:cs="Times New Roman"/>
        <w:kern w:val="3"/>
        <w:sz w:val="18"/>
        <w:szCs w:val="18"/>
        <w:lang w:val="pt-PT" w:eastAsia="zh-CN" w:bidi="hi-IN"/>
      </w:rPr>
      <w:t>.</w:t>
    </w:r>
    <w:r w:rsidRPr="000072F6">
      <w:rPr>
        <w:rFonts w:ascii="Times New Roman" w:eastAsia="NSimSun" w:hAnsi="Times New Roman" w:cs="Lucida Sans"/>
        <w:bCs/>
        <w:kern w:val="3"/>
        <w:sz w:val="18"/>
        <w:szCs w:val="18"/>
        <w:lang w:val="pt-PT" w:eastAsia="zh-CN" w:bidi="hi-IN"/>
      </w:rPr>
      <w:t xml:space="preserve">  </w:t>
    </w:r>
    <w:proofErr w:type="spellStart"/>
    <w:r w:rsidRPr="000072F6">
      <w:rPr>
        <w:rFonts w:ascii="Times New Roman" w:eastAsia="NSimSun" w:hAnsi="Times New Roman" w:cs="Lucida Sans"/>
        <w:bCs/>
        <w:i/>
        <w:iCs/>
        <w:kern w:val="3"/>
        <w:sz w:val="18"/>
        <w:szCs w:val="18"/>
        <w:lang w:val="pt-PT" w:eastAsia="zh-CN" w:bidi="hi-IN"/>
      </w:rPr>
      <w:t>Re</w:t>
    </w:r>
    <w:proofErr w:type="spellEnd"/>
    <w:r w:rsidRPr="003D5DEF">
      <w:rPr>
        <w:rFonts w:ascii="Times New Roman" w:eastAsia="Calibri" w:hAnsi="Times New Roman" w:cs="Times New Roman"/>
        <w:i/>
        <w:iCs/>
        <w:sz w:val="18"/>
        <w:szCs w:val="18"/>
        <w:lang w:val="en-GB" w:eastAsia="en-US"/>
      </w:rPr>
      <w:t xml:space="preserve">vista Internacional de Turismo, </w:t>
    </w:r>
    <w:proofErr w:type="spellStart"/>
    <w:r w:rsidRPr="003D5DEF">
      <w:rPr>
        <w:rFonts w:ascii="Times New Roman" w:eastAsia="Calibri" w:hAnsi="Times New Roman" w:cs="Times New Roman"/>
        <w:i/>
        <w:iCs/>
        <w:sz w:val="18"/>
        <w:szCs w:val="18"/>
        <w:lang w:val="en-GB" w:eastAsia="en-US"/>
      </w:rPr>
      <w:t>Empresa</w:t>
    </w:r>
    <w:proofErr w:type="spellEnd"/>
    <w:r w:rsidRPr="003D5DEF">
      <w:rPr>
        <w:rFonts w:ascii="Times New Roman" w:eastAsia="Calibri" w:hAnsi="Times New Roman" w:cs="Times New Roman"/>
        <w:i/>
        <w:iCs/>
        <w:sz w:val="18"/>
        <w:szCs w:val="18"/>
        <w:lang w:val="en-GB" w:eastAsia="en-US"/>
      </w:rPr>
      <w:t xml:space="preserve"> y </w:t>
    </w:r>
    <w:proofErr w:type="spellStart"/>
    <w:r w:rsidRPr="003D5DEF">
      <w:rPr>
        <w:rFonts w:ascii="Times New Roman" w:eastAsia="Calibri" w:hAnsi="Times New Roman" w:cs="Times New Roman"/>
        <w:i/>
        <w:iCs/>
        <w:sz w:val="18"/>
        <w:szCs w:val="18"/>
        <w:lang w:val="en-GB" w:eastAsia="en-US"/>
      </w:rPr>
      <w:t>Territorio</w:t>
    </w:r>
    <w:proofErr w:type="spellEnd"/>
    <w:r w:rsidRPr="003D5DEF">
      <w:rPr>
        <w:rFonts w:ascii="Times New Roman" w:eastAsia="Calibri" w:hAnsi="Times New Roman" w:cs="Times New Roman"/>
        <w:i/>
        <w:iCs/>
        <w:sz w:val="18"/>
        <w:szCs w:val="18"/>
        <w:lang w:val="en-GB" w:eastAsia="en-US"/>
      </w:rPr>
      <w:t>,</w:t>
    </w:r>
    <w:r w:rsidRPr="003D5DEF">
      <w:rPr>
        <w:rFonts w:ascii="Times New Roman" w:eastAsia="Calibri" w:hAnsi="Times New Roman" w:cs="Times New Roman"/>
        <w:sz w:val="18"/>
        <w:szCs w:val="18"/>
        <w:lang w:val="en-GB" w:eastAsia="en-US"/>
      </w:rPr>
      <w:t xml:space="preserve"> </w:t>
    </w:r>
    <w:r w:rsidR="00D621E4">
      <w:rPr>
        <w:rFonts w:ascii="Times New Roman" w:eastAsia="Calibri" w:hAnsi="Times New Roman" w:cs="Times New Roman"/>
        <w:sz w:val="18"/>
        <w:szCs w:val="18"/>
        <w:lang w:val="en-GB" w:eastAsia="en-US"/>
      </w:rPr>
      <w:t>8</w:t>
    </w:r>
    <w:r w:rsidRPr="003D5DEF">
      <w:rPr>
        <w:rFonts w:ascii="Times New Roman" w:eastAsia="Calibri" w:hAnsi="Times New Roman" w:cs="Times New Roman"/>
        <w:sz w:val="18"/>
        <w:szCs w:val="18"/>
        <w:lang w:val="en-GB" w:eastAsia="en-US"/>
      </w:rPr>
      <w:t xml:space="preserve"> (</w:t>
    </w:r>
    <w:r w:rsidR="00D621E4">
      <w:rPr>
        <w:rFonts w:ascii="Times New Roman" w:eastAsia="Calibri" w:hAnsi="Times New Roman" w:cs="Times New Roman"/>
        <w:sz w:val="18"/>
        <w:szCs w:val="18"/>
        <w:lang w:val="en-GB" w:eastAsia="en-US"/>
      </w:rPr>
      <w:t>2</w:t>
    </w:r>
    <w:r w:rsidRPr="003D5DEF">
      <w:rPr>
        <w:rFonts w:ascii="Times New Roman" w:eastAsia="Calibri" w:hAnsi="Times New Roman" w:cs="Times New Roman"/>
        <w:sz w:val="18"/>
        <w:szCs w:val="18"/>
        <w:lang w:val="en-GB" w:eastAsia="en-US"/>
      </w:rPr>
      <w:t xml:space="preserve">), </w:t>
    </w:r>
    <w:r w:rsidR="00EC1A79">
      <w:rPr>
        <w:rFonts w:ascii="Times New Roman" w:eastAsia="Calibri" w:hAnsi="Times New Roman" w:cs="Times New Roman"/>
        <w:sz w:val="18"/>
        <w:szCs w:val="18"/>
        <w:lang w:val="en-GB" w:eastAsia="en-US"/>
      </w:rPr>
      <w:t>47-</w:t>
    </w:r>
    <w:r w:rsidR="00F0675F">
      <w:rPr>
        <w:rFonts w:ascii="Times New Roman" w:eastAsia="Calibri" w:hAnsi="Times New Roman" w:cs="Times New Roman"/>
        <w:sz w:val="18"/>
        <w:szCs w:val="18"/>
        <w:lang w:val="en-GB" w:eastAsia="en-US"/>
      </w:rPr>
      <w:t>70</w:t>
    </w:r>
    <w:r w:rsidRPr="003D5DEF">
      <w:rPr>
        <w:rFonts w:ascii="Times New Roman" w:eastAsia="Calibri" w:hAnsi="Times New Roman" w:cs="Times New Roman"/>
        <w:sz w:val="18"/>
        <w:szCs w:val="18"/>
        <w:lang w:val="en-GB" w:eastAsia="en-US"/>
      </w:rPr>
      <w:t xml:space="preserve">. </w:t>
    </w:r>
    <w:hyperlink r:id="rId2" w:history="1">
      <w:r w:rsidR="00A731E6" w:rsidRPr="00777576">
        <w:rPr>
          <w:rStyle w:val="Hipervnculo"/>
          <w:rFonts w:ascii="Times New Roman" w:eastAsia="Calibri" w:hAnsi="Times New Roman" w:cs="Times New Roman"/>
          <w:sz w:val="18"/>
          <w:szCs w:val="18"/>
          <w:lang w:val="en-GB" w:eastAsia="en-US"/>
        </w:rPr>
        <w:t>https://doi.org/10.21071/riturem.v8i2.1</w:t>
      </w:r>
    </w:hyperlink>
    <w:r w:rsidR="00A731E6">
      <w:rPr>
        <w:rStyle w:val="Hipervnculo"/>
        <w:rFonts w:ascii="Times New Roman" w:eastAsia="Calibri" w:hAnsi="Times New Roman" w:cs="Times New Roman"/>
        <w:sz w:val="18"/>
        <w:szCs w:val="18"/>
        <w:lang w:val="en-GB" w:eastAsia="en-US"/>
      </w:rPr>
      <w:t>7432</w:t>
    </w:r>
    <w:r w:rsidRPr="003D5DEF">
      <w:rPr>
        <w:rFonts w:ascii="Times New Roman" w:eastAsia="Calibri" w:hAnsi="Times New Roman" w:cs="Times New Roman"/>
        <w:sz w:val="18"/>
        <w:szCs w:val="18"/>
        <w:lang w:val="en-GB" w:eastAsia="en-US"/>
      </w:rPr>
      <w:t xml:space="preserve"> </w:t>
    </w:r>
    <w:r w:rsidRPr="003D5DEF">
      <w:rPr>
        <w:rFonts w:ascii="Times New Roman" w:eastAsia="Calibri" w:hAnsi="Times New Roman" w:cs="Times New Roman"/>
        <w:color w:val="0000FF"/>
        <w:sz w:val="18"/>
        <w:szCs w:val="18"/>
        <w:u w:val="single"/>
        <w:lang w:val="en-GB" w:eastAsia="en-US"/>
      </w:rPr>
      <w:t xml:space="preserve"> </w:t>
    </w:r>
    <w:r w:rsidRPr="003D5DEF">
      <w:rPr>
        <w:rFonts w:ascii="Times New Roman" w:eastAsia="Calibri" w:hAnsi="Times New Roman" w:cs="Times New Roman"/>
        <w:color w:val="0563C1"/>
        <w:sz w:val="18"/>
        <w:szCs w:val="18"/>
        <w:u w:val="single"/>
        <w:lang w:val="en-GB" w:eastAsia="en-US"/>
      </w:rPr>
      <w:t xml:space="preserve"> </w:t>
    </w:r>
    <w:r w:rsidRPr="003D5DEF">
      <w:rPr>
        <w:rFonts w:ascii="Times New Roman" w:eastAsia="Calibri" w:hAnsi="Times New Roman" w:cs="Times New Roman"/>
        <w:sz w:val="18"/>
        <w:szCs w:val="18"/>
        <w:lang w:val="en-GB" w:eastAsia="en-US"/>
      </w:rPr>
      <w:t xml:space="preserve">  </w:t>
    </w:r>
    <w:bookmarkEnd w:id="4"/>
    <w:bookmarkEnd w:id="5"/>
    <w:bookmarkEnd w:id="6"/>
    <w:bookmarkEnd w:id="7"/>
    <w:bookmarkEnd w:id="8"/>
    <w:bookmarkEnd w:id="9"/>
    <w:bookmarkEnd w:id="10"/>
    <w:bookmarkEnd w:id="11"/>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51A"/>
    <w:rsid w:val="000072F6"/>
    <w:rsid w:val="000F42E8"/>
    <w:rsid w:val="00102C6D"/>
    <w:rsid w:val="002B5AEE"/>
    <w:rsid w:val="0032497D"/>
    <w:rsid w:val="00337E6B"/>
    <w:rsid w:val="003D5DEF"/>
    <w:rsid w:val="004E2D81"/>
    <w:rsid w:val="00500318"/>
    <w:rsid w:val="00610C9D"/>
    <w:rsid w:val="0069351A"/>
    <w:rsid w:val="006F668E"/>
    <w:rsid w:val="00727CCF"/>
    <w:rsid w:val="00771FAC"/>
    <w:rsid w:val="007F3933"/>
    <w:rsid w:val="00A32021"/>
    <w:rsid w:val="00A63A10"/>
    <w:rsid w:val="00A731E6"/>
    <w:rsid w:val="00B23503"/>
    <w:rsid w:val="00D621E4"/>
    <w:rsid w:val="00DE0250"/>
    <w:rsid w:val="00EB6E95"/>
    <w:rsid w:val="00EC1A79"/>
    <w:rsid w:val="00F0675F"/>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FE703A"/>
  <w15:docId w15:val="{7FAA3690-8F2F-4E1E-AEBB-FC734D470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s-ES_tradnl" w:eastAsia="es-E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283A"/>
  </w:style>
  <w:style w:type="paragraph" w:styleId="Ttulo3">
    <w:name w:val="heading 3"/>
    <w:basedOn w:val="Normal"/>
    <w:next w:val="Normal"/>
    <w:link w:val="Ttulo3Car"/>
    <w:uiPriority w:val="9"/>
    <w:unhideWhenUsed/>
    <w:qFormat/>
    <w:rsid w:val="00164E2C"/>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771FAC"/>
    <w:pPr>
      <w:keepNext/>
      <w:keepLines/>
      <w:spacing w:before="40"/>
      <w:outlineLvl w:val="3"/>
    </w:pPr>
    <w:rPr>
      <w:rFonts w:ascii="Calibri Light" w:eastAsia="Times New Roman" w:hAnsi="Calibri Light" w:cs="Times New Roman"/>
      <w:i/>
      <w:iCs/>
      <w:color w:val="2E74B5"/>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fasis">
    <w:name w:val="Emphasis"/>
    <w:basedOn w:val="Fuentedeprrafopredeter"/>
    <w:uiPriority w:val="20"/>
    <w:qFormat/>
    <w:rsid w:val="0026283A"/>
    <w:rPr>
      <w:i/>
      <w:iCs/>
    </w:rPr>
  </w:style>
  <w:style w:type="character" w:styleId="Textoennegrita">
    <w:name w:val="Strong"/>
    <w:basedOn w:val="Fuentedeprrafopredeter"/>
    <w:uiPriority w:val="22"/>
    <w:qFormat/>
    <w:rsid w:val="0026283A"/>
    <w:rPr>
      <w:b/>
      <w:bCs/>
    </w:rPr>
  </w:style>
  <w:style w:type="character" w:customStyle="1" w:styleId="st">
    <w:name w:val="st"/>
    <w:basedOn w:val="Fuentedeprrafopredeter"/>
    <w:qFormat/>
    <w:rsid w:val="00DB4ECC"/>
  </w:style>
  <w:style w:type="character" w:customStyle="1" w:styleId="hscoswrapper">
    <w:name w:val="hs_cos_wrapper"/>
    <w:basedOn w:val="Fuentedeprrafopredeter"/>
    <w:qFormat/>
    <w:rsid w:val="000F4634"/>
  </w:style>
  <w:style w:type="character" w:customStyle="1" w:styleId="dttext">
    <w:name w:val="dttext"/>
    <w:basedOn w:val="Fuentedeprrafopredeter"/>
    <w:qFormat/>
    <w:rsid w:val="00DE6E83"/>
  </w:style>
  <w:style w:type="character" w:customStyle="1" w:styleId="Ttulo3Car">
    <w:name w:val="Título 3 Car"/>
    <w:basedOn w:val="Fuentedeprrafopredeter"/>
    <w:link w:val="Ttulo3"/>
    <w:uiPriority w:val="9"/>
    <w:qFormat/>
    <w:rsid w:val="00164E2C"/>
    <w:rPr>
      <w:rFonts w:asciiTheme="majorHAnsi" w:eastAsiaTheme="majorEastAsia" w:hAnsiTheme="majorHAnsi" w:cstheme="majorBidi"/>
      <w:b/>
      <w:bCs/>
      <w:color w:val="4F81BD" w:themeColor="accent1"/>
    </w:rPr>
  </w:style>
  <w:style w:type="character" w:customStyle="1" w:styleId="e24kjd">
    <w:name w:val="e24kjd"/>
    <w:basedOn w:val="Fuentedeprrafopredeter"/>
    <w:qFormat/>
    <w:rsid w:val="00164E2C"/>
  </w:style>
  <w:style w:type="character" w:customStyle="1" w:styleId="TextodegloboCar">
    <w:name w:val="Texto de globo Car"/>
    <w:basedOn w:val="Fuentedeprrafopredeter"/>
    <w:link w:val="Textodeglobo"/>
    <w:uiPriority w:val="99"/>
    <w:semiHidden/>
    <w:qFormat/>
    <w:rsid w:val="00EE7464"/>
    <w:rPr>
      <w:rFonts w:ascii="Lucida Grande" w:hAnsi="Lucida Grande" w:cs="Lucida Grande"/>
      <w:sz w:val="18"/>
      <w:szCs w:val="18"/>
    </w:rPr>
  </w:style>
  <w:style w:type="character" w:styleId="Hipervnculo">
    <w:name w:val="Hyperlink"/>
    <w:basedOn w:val="Fuentedeprrafopredeter"/>
    <w:uiPriority w:val="99"/>
    <w:unhideWhenUsed/>
    <w:rsid w:val="004E0F98"/>
    <w:rPr>
      <w:color w:val="0000FF" w:themeColor="hyperlink"/>
      <w:u w:val="single"/>
    </w:rPr>
  </w:style>
  <w:style w:type="character" w:customStyle="1" w:styleId="q-box">
    <w:name w:val="q-box"/>
    <w:basedOn w:val="Fuentedeprrafopredeter"/>
    <w:qFormat/>
    <w:rsid w:val="00440E90"/>
  </w:style>
  <w:style w:type="character" w:customStyle="1" w:styleId="ff3">
    <w:name w:val="ff3"/>
    <w:basedOn w:val="Fuentedeprrafopredeter"/>
    <w:qFormat/>
    <w:rsid w:val="00BB1727"/>
  </w:style>
  <w:style w:type="character" w:customStyle="1" w:styleId="ff1">
    <w:name w:val="ff1"/>
    <w:basedOn w:val="Fuentedeprrafopredeter"/>
    <w:qFormat/>
    <w:rsid w:val="00BB1727"/>
  </w:style>
  <w:style w:type="character" w:customStyle="1" w:styleId="ws6">
    <w:name w:val="ws6"/>
    <w:basedOn w:val="Fuentedeprrafopredeter"/>
    <w:qFormat/>
    <w:rsid w:val="00BB1727"/>
  </w:style>
  <w:style w:type="character" w:customStyle="1" w:styleId="fn">
    <w:name w:val="fn"/>
    <w:basedOn w:val="Fuentedeprrafopredeter"/>
    <w:qFormat/>
    <w:rsid w:val="0096322D"/>
  </w:style>
  <w:style w:type="character" w:customStyle="1" w:styleId="1">
    <w:name w:val="Подзаголовок1"/>
    <w:basedOn w:val="Fuentedeprrafopredeter"/>
    <w:qFormat/>
    <w:rsid w:val="0096322D"/>
  </w:style>
  <w:style w:type="character" w:customStyle="1" w:styleId="SinespaciadoCar">
    <w:name w:val="Sin espaciado Car"/>
    <w:basedOn w:val="Fuentedeprrafopredeter"/>
    <w:link w:val="Sinespaciado"/>
    <w:uiPriority w:val="1"/>
    <w:qFormat/>
    <w:rsid w:val="00C17B38"/>
    <w:rPr>
      <w:rFonts w:ascii="Calibri" w:eastAsia="Calibri" w:hAnsi="Calibri" w:cs="Times New Roman"/>
      <w:sz w:val="22"/>
      <w:szCs w:val="22"/>
      <w:lang w:val="ru-RU" w:eastAsia="en-US"/>
    </w:rPr>
  </w:style>
  <w:style w:type="paragraph" w:styleId="Ttulo">
    <w:name w:val="Title"/>
    <w:basedOn w:val="Normal"/>
    <w:next w:val="Textoindependiente"/>
    <w:qFormat/>
    <w:pPr>
      <w:keepNext/>
      <w:spacing w:before="240" w:after="120"/>
    </w:pPr>
    <w:rPr>
      <w:rFonts w:ascii="Liberation Sans" w:eastAsia="PingFang SC" w:hAnsi="Liberation Sans" w:cs="Arial Unicode MS"/>
      <w:sz w:val="28"/>
      <w:szCs w:val="28"/>
    </w:rPr>
  </w:style>
  <w:style w:type="paragraph" w:styleId="Textoindependiente">
    <w:name w:val="Body Text"/>
    <w:basedOn w:val="Normal"/>
    <w:pPr>
      <w:spacing w:after="140" w:line="276" w:lineRule="auto"/>
    </w:pPr>
  </w:style>
  <w:style w:type="paragraph" w:styleId="Lista">
    <w:name w:val="List"/>
    <w:basedOn w:val="Textoindependiente"/>
    <w:rPr>
      <w:rFonts w:cs="Arial Unicode MS"/>
    </w:rPr>
  </w:style>
  <w:style w:type="paragraph" w:styleId="Descripcin">
    <w:name w:val="caption"/>
    <w:basedOn w:val="Normal"/>
    <w:qFormat/>
    <w:pPr>
      <w:suppressLineNumbers/>
      <w:spacing w:before="120" w:after="120"/>
    </w:pPr>
    <w:rPr>
      <w:rFonts w:cs="Arial Unicode MS"/>
      <w:i/>
      <w:iCs/>
    </w:rPr>
  </w:style>
  <w:style w:type="paragraph" w:customStyle="1" w:styleId="ndice">
    <w:name w:val="Índice"/>
    <w:basedOn w:val="Normal"/>
    <w:qFormat/>
    <w:pPr>
      <w:suppressLineNumbers/>
    </w:pPr>
    <w:rPr>
      <w:rFonts w:cs="Arial Unicode MS"/>
    </w:rPr>
  </w:style>
  <w:style w:type="paragraph" w:styleId="NormalWeb">
    <w:name w:val="Normal (Web)"/>
    <w:basedOn w:val="Normal"/>
    <w:uiPriority w:val="99"/>
    <w:unhideWhenUsed/>
    <w:qFormat/>
    <w:rsid w:val="0026283A"/>
    <w:pPr>
      <w:spacing w:beforeAutospacing="1" w:afterAutospacing="1"/>
    </w:pPr>
    <w:rPr>
      <w:rFonts w:ascii="Times" w:hAnsi="Times" w:cs="Times New Roman"/>
      <w:sz w:val="20"/>
      <w:szCs w:val="20"/>
    </w:rPr>
  </w:style>
  <w:style w:type="paragraph" w:styleId="Textodeglobo">
    <w:name w:val="Balloon Text"/>
    <w:basedOn w:val="Normal"/>
    <w:link w:val="TextodegloboCar"/>
    <w:uiPriority w:val="99"/>
    <w:semiHidden/>
    <w:unhideWhenUsed/>
    <w:qFormat/>
    <w:rsid w:val="00EE7464"/>
    <w:rPr>
      <w:rFonts w:ascii="Lucida Grande" w:hAnsi="Lucida Grande" w:cs="Lucida Grande"/>
      <w:sz w:val="18"/>
      <w:szCs w:val="18"/>
    </w:rPr>
  </w:style>
  <w:style w:type="paragraph" w:styleId="Prrafodelista">
    <w:name w:val="List Paragraph"/>
    <w:basedOn w:val="Normal"/>
    <w:uiPriority w:val="34"/>
    <w:qFormat/>
    <w:rsid w:val="00EE7464"/>
    <w:pPr>
      <w:ind w:left="720"/>
      <w:contextualSpacing/>
    </w:pPr>
  </w:style>
  <w:style w:type="paragraph" w:styleId="Sinespaciado">
    <w:name w:val="No Spacing"/>
    <w:link w:val="SinespaciadoCar"/>
    <w:uiPriority w:val="1"/>
    <w:qFormat/>
    <w:rsid w:val="00C17B38"/>
    <w:rPr>
      <w:rFonts w:ascii="Calibri" w:eastAsia="Calibri" w:hAnsi="Calibri" w:cs="Times New Roman"/>
      <w:sz w:val="22"/>
      <w:szCs w:val="22"/>
      <w:lang w:val="ru-RU" w:eastAsia="en-US"/>
    </w:rPr>
  </w:style>
  <w:style w:type="paragraph" w:customStyle="1" w:styleId="Default">
    <w:name w:val="Default"/>
    <w:qFormat/>
    <w:rPr>
      <w:rFonts w:ascii="Times New Roman" w:hAnsi="Times New Roman"/>
      <w:color w:val="000000"/>
    </w:rPr>
  </w:style>
  <w:style w:type="paragraph" w:customStyle="1" w:styleId="Cabeceraypie">
    <w:name w:val="Cabecera y pie"/>
    <w:basedOn w:val="Normal"/>
    <w:qFormat/>
    <w:pPr>
      <w:suppressLineNumbers/>
      <w:tabs>
        <w:tab w:val="center" w:pos="3909"/>
        <w:tab w:val="right" w:pos="7818"/>
      </w:tabs>
    </w:pPr>
  </w:style>
  <w:style w:type="paragraph" w:styleId="Piedepgina">
    <w:name w:val="footer"/>
    <w:basedOn w:val="Cabeceraypie"/>
    <w:link w:val="PiedepginaCar"/>
    <w:uiPriority w:val="99"/>
  </w:style>
  <w:style w:type="paragraph" w:styleId="Encabezado">
    <w:name w:val="header"/>
    <w:basedOn w:val="Normal"/>
    <w:link w:val="EncabezadoCar"/>
    <w:uiPriority w:val="99"/>
    <w:unhideWhenUsed/>
    <w:rsid w:val="00102C6D"/>
    <w:pPr>
      <w:tabs>
        <w:tab w:val="center" w:pos="4252"/>
        <w:tab w:val="right" w:pos="8504"/>
      </w:tabs>
    </w:pPr>
  </w:style>
  <w:style w:type="character" w:customStyle="1" w:styleId="EncabezadoCar">
    <w:name w:val="Encabezado Car"/>
    <w:basedOn w:val="Fuentedeprrafopredeter"/>
    <w:link w:val="Encabezado"/>
    <w:uiPriority w:val="99"/>
    <w:rsid w:val="00102C6D"/>
  </w:style>
  <w:style w:type="paragraph" w:styleId="Textonotapie">
    <w:name w:val="footnote text"/>
    <w:basedOn w:val="Normal"/>
    <w:link w:val="TextonotapieCar"/>
    <w:uiPriority w:val="99"/>
    <w:semiHidden/>
    <w:unhideWhenUsed/>
    <w:rsid w:val="00337E6B"/>
    <w:rPr>
      <w:sz w:val="20"/>
      <w:szCs w:val="20"/>
    </w:rPr>
  </w:style>
  <w:style w:type="character" w:customStyle="1" w:styleId="TextonotapieCar">
    <w:name w:val="Texto nota pie Car"/>
    <w:basedOn w:val="Fuentedeprrafopredeter"/>
    <w:link w:val="Textonotapie"/>
    <w:uiPriority w:val="99"/>
    <w:semiHidden/>
    <w:rsid w:val="00337E6B"/>
    <w:rPr>
      <w:sz w:val="20"/>
      <w:szCs w:val="20"/>
    </w:rPr>
  </w:style>
  <w:style w:type="character" w:styleId="Refdenotaalpie">
    <w:name w:val="footnote reference"/>
    <w:basedOn w:val="Fuentedeprrafopredeter"/>
    <w:uiPriority w:val="99"/>
    <w:semiHidden/>
    <w:unhideWhenUsed/>
    <w:rsid w:val="00337E6B"/>
    <w:rPr>
      <w:vertAlign w:val="superscript"/>
    </w:rPr>
  </w:style>
  <w:style w:type="character" w:styleId="Mencinsinresolver">
    <w:name w:val="Unresolved Mention"/>
    <w:basedOn w:val="Fuentedeprrafopredeter"/>
    <w:uiPriority w:val="99"/>
    <w:semiHidden/>
    <w:unhideWhenUsed/>
    <w:rsid w:val="003D5DEF"/>
    <w:rPr>
      <w:color w:val="605E5C"/>
      <w:shd w:val="clear" w:color="auto" w:fill="E1DFDD"/>
    </w:rPr>
  </w:style>
  <w:style w:type="paragraph" w:customStyle="1" w:styleId="Ttulo41">
    <w:name w:val="Título 41"/>
    <w:basedOn w:val="Normal"/>
    <w:next w:val="Normal"/>
    <w:uiPriority w:val="9"/>
    <w:semiHidden/>
    <w:unhideWhenUsed/>
    <w:qFormat/>
    <w:rsid w:val="00771FAC"/>
    <w:pPr>
      <w:keepNext/>
      <w:keepLines/>
      <w:suppressAutoHyphens w:val="0"/>
      <w:spacing w:before="40"/>
      <w:outlineLvl w:val="3"/>
    </w:pPr>
    <w:rPr>
      <w:rFonts w:ascii="Calibri Light" w:eastAsia="Times New Roman" w:hAnsi="Calibri Light" w:cs="Times New Roman"/>
      <w:i/>
      <w:iCs/>
      <w:color w:val="2E74B5"/>
      <w:sz w:val="22"/>
      <w:szCs w:val="22"/>
      <w:lang w:val="es-EC" w:eastAsia="en-US"/>
    </w:rPr>
  </w:style>
  <w:style w:type="character" w:customStyle="1" w:styleId="Ttulo4Car">
    <w:name w:val="Título 4 Car"/>
    <w:basedOn w:val="Fuentedeprrafopredeter"/>
    <w:link w:val="Ttulo4"/>
    <w:uiPriority w:val="9"/>
    <w:semiHidden/>
    <w:rsid w:val="00771FAC"/>
    <w:rPr>
      <w:rFonts w:ascii="Calibri Light" w:eastAsia="Times New Roman" w:hAnsi="Calibri Light" w:cs="Times New Roman"/>
      <w:i/>
      <w:iCs/>
      <w:color w:val="2E74B5"/>
      <w:lang w:val="es-EC"/>
    </w:rPr>
  </w:style>
  <w:style w:type="character" w:customStyle="1" w:styleId="Ttulo4Car1">
    <w:name w:val="Título 4 Car1"/>
    <w:basedOn w:val="Fuentedeprrafopredeter"/>
    <w:uiPriority w:val="9"/>
    <w:semiHidden/>
    <w:rsid w:val="00771FAC"/>
    <w:rPr>
      <w:rFonts w:asciiTheme="majorHAnsi" w:eastAsiaTheme="majorEastAsia" w:hAnsiTheme="majorHAnsi" w:cstheme="majorBidi"/>
      <w:i/>
      <w:iCs/>
      <w:color w:val="365F91" w:themeColor="accent1" w:themeShade="BF"/>
    </w:rPr>
  </w:style>
  <w:style w:type="character" w:customStyle="1" w:styleId="PiedepginaCar">
    <w:name w:val="Pie de página Car"/>
    <w:basedOn w:val="Fuentedeprrafopredeter"/>
    <w:link w:val="Piedepgina"/>
    <w:uiPriority w:val="99"/>
    <w:rsid w:val="00F067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lvahotel.com/en/"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https://san-karpaty.com/"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docplayer.net/20853214-Tourism-destination-slogans-persuasive-or-manipulative-keywords-metaphors-slogans-linguistics-the-language-of-tourism.html" TargetMode="Externa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 Type="http://schemas.openxmlformats.org/officeDocument/2006/relationships/hyperlink" Target="https://orcid.org/0000-0002-4219-411X" TargetMode="External"/></Relationships>
</file>

<file path=word/_rels/header2.xml.rels><?xml version="1.0" encoding="UTF-8" standalone="yes"?>
<Relationships xmlns="http://schemas.openxmlformats.org/package/2006/relationships"><Relationship Id="rId2" Type="http://schemas.openxmlformats.org/officeDocument/2006/relationships/hyperlink" Target="https://doi.org/10.21071/riturem.v8i2.1" TargetMode="External"/><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C80E0-678A-0F45-B988-1A2DB3450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Pages>
  <Words>7891</Words>
  <Characters>43402</Characters>
  <Application>Microsoft Office Word</Application>
  <DocSecurity>0</DocSecurity>
  <Lines>361</Lines>
  <Paragraphs>102</Paragraphs>
  <ScaleCrop>false</ScaleCrop>
  <HeadingPairs>
    <vt:vector size="2" baseType="variant">
      <vt:variant>
        <vt:lpstr>Título</vt:lpstr>
      </vt:variant>
      <vt:variant>
        <vt:i4>1</vt:i4>
      </vt:variant>
    </vt:vector>
  </HeadingPairs>
  <TitlesOfParts>
    <vt:vector size="1" baseType="lpstr">
      <vt:lpstr/>
    </vt:vector>
  </TitlesOfParts>
  <Company>j</Company>
  <LinksUpToDate>false</LinksUpToDate>
  <CharactersWithSpaces>51191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Fali G</dc:creator>
  <dc:description/>
  <cp:lastModifiedBy>Manuel Rivera Mateos</cp:lastModifiedBy>
  <cp:revision>7</cp:revision>
  <dcterms:created xsi:type="dcterms:W3CDTF">2024-10-26T17:02:00Z</dcterms:created>
  <dcterms:modified xsi:type="dcterms:W3CDTF">2024-11-14T22:50:00Z</dcterms:modified>
  <dc:language>es-ES</dc:language>
</cp:coreProperties>
</file>