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CD5B" w14:textId="77777777" w:rsidR="00EE359A" w:rsidRPr="00EE359A" w:rsidRDefault="00EE359A" w:rsidP="00EE359A">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kern w:val="0"/>
          <w:sz w:val="20"/>
          <w:szCs w:val="20"/>
          <w:lang w:val="en-GB"/>
          <w14:ligatures w14:val="none"/>
        </w:rPr>
      </w:pPr>
      <w:r w:rsidRPr="00EE359A">
        <w:rPr>
          <w:rFonts w:ascii="Times New Roman" w:eastAsia="Calibri" w:hAnsi="Times New Roman" w:cs="Times New Roman"/>
          <w:kern w:val="0"/>
          <w:sz w:val="20"/>
          <w:szCs w:val="20"/>
          <w:lang w:val="en-GB"/>
          <w14:ligatures w14:val="none"/>
        </w:rPr>
        <w:t>REVISTA INTERNACIONAL DE TURISMO, EMPRESA Y TERRITORIO</w:t>
      </w:r>
    </w:p>
    <w:p w14:paraId="6324057B" w14:textId="76757F11" w:rsidR="00EE359A" w:rsidRPr="00EE359A" w:rsidRDefault="00EE359A" w:rsidP="00EE359A">
      <w:pPr>
        <w:tabs>
          <w:tab w:val="center" w:pos="4252"/>
          <w:tab w:val="right" w:pos="8504"/>
          <w:tab w:val="right" w:pos="9070"/>
        </w:tabs>
        <w:autoSpaceDN w:val="0"/>
        <w:spacing w:after="0" w:line="240" w:lineRule="auto"/>
        <w:jc w:val="center"/>
        <w:rPr>
          <w:rFonts w:ascii="Times New Roman" w:eastAsia="Calibri" w:hAnsi="Times New Roman" w:cs="Times New Roman"/>
          <w:kern w:val="0"/>
          <w:sz w:val="20"/>
          <w:szCs w:val="20"/>
          <w:lang w:val="en-GB"/>
          <w14:ligatures w14:val="none"/>
        </w:rPr>
      </w:pPr>
      <w:r w:rsidRPr="00EE359A">
        <w:rPr>
          <w:rFonts w:ascii="Times New Roman" w:eastAsia="Calibri" w:hAnsi="Times New Roman" w:cs="Times New Roman"/>
          <w:kern w:val="0"/>
          <w:sz w:val="20"/>
          <w:szCs w:val="20"/>
          <w:lang w:val="en-GB"/>
          <w14:ligatures w14:val="none"/>
        </w:rPr>
        <w:t xml:space="preserve">Nº 18, </w:t>
      </w:r>
      <w:proofErr w:type="spellStart"/>
      <w:r w:rsidRPr="00EE359A">
        <w:rPr>
          <w:rFonts w:ascii="Times New Roman" w:eastAsia="Calibri" w:hAnsi="Times New Roman" w:cs="Times New Roman"/>
          <w:kern w:val="0"/>
          <w:sz w:val="20"/>
          <w:szCs w:val="20"/>
          <w:lang w:val="en-GB"/>
          <w14:ligatures w14:val="none"/>
        </w:rPr>
        <w:t>julio-diciembre</w:t>
      </w:r>
      <w:proofErr w:type="spellEnd"/>
      <w:r w:rsidRPr="00EE359A">
        <w:rPr>
          <w:rFonts w:ascii="Times New Roman" w:eastAsia="Calibri" w:hAnsi="Times New Roman" w:cs="Times New Roman"/>
          <w:kern w:val="0"/>
          <w:sz w:val="20"/>
          <w:szCs w:val="20"/>
          <w:lang w:val="en-GB"/>
          <w14:ligatures w14:val="none"/>
        </w:rPr>
        <w:t xml:space="preserve"> de 2025, pp. </w:t>
      </w:r>
      <w:r>
        <w:rPr>
          <w:rFonts w:ascii="Times New Roman" w:eastAsia="Calibri" w:hAnsi="Times New Roman" w:cs="Times New Roman"/>
          <w:kern w:val="0"/>
          <w:sz w:val="20"/>
          <w:szCs w:val="20"/>
          <w:lang w:val="en-GB"/>
          <w14:ligatures w14:val="none"/>
        </w:rPr>
        <w:t>20-45</w:t>
      </w:r>
      <w:r w:rsidRPr="00EE359A">
        <w:rPr>
          <w:rFonts w:ascii="Times New Roman" w:eastAsia="Calibri" w:hAnsi="Times New Roman" w:cs="Times New Roman"/>
          <w:kern w:val="0"/>
          <w:sz w:val="20"/>
          <w:szCs w:val="20"/>
          <w:lang w:val="en-GB"/>
          <w14:ligatures w14:val="none"/>
        </w:rPr>
        <w:t>.</w:t>
      </w:r>
    </w:p>
    <w:p w14:paraId="77F32F66" w14:textId="77777777" w:rsidR="00EE359A" w:rsidRPr="00EE359A" w:rsidRDefault="00EE359A" w:rsidP="00EE359A">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14:ligatures w14:val="none"/>
        </w:rPr>
      </w:pPr>
      <w:r w:rsidRPr="00EE359A">
        <w:rPr>
          <w:rFonts w:ascii="Times New Roman" w:eastAsia="Calibri" w:hAnsi="Times New Roman" w:cs="Times New Roman"/>
          <w:kern w:val="0"/>
          <w:sz w:val="20"/>
          <w:szCs w:val="20"/>
          <w:lang w:val="en-GB"/>
          <w14:ligatures w14:val="none"/>
        </w:rPr>
        <w:t>ISSN:</w:t>
      </w:r>
      <w:r w:rsidRPr="00EE359A">
        <w:rPr>
          <w:rFonts w:ascii="Calibri" w:eastAsia="Malgun Gothic" w:hAnsi="Calibri" w:cs="Arial"/>
          <w:kern w:val="0"/>
          <w:lang w:val="es-ES" w:eastAsia="ko-KR"/>
          <w14:ligatures w14:val="none"/>
        </w:rPr>
        <w:t xml:space="preserve"> </w:t>
      </w:r>
      <w:r w:rsidRPr="00EE359A">
        <w:rPr>
          <w:rFonts w:ascii="Times New Roman" w:eastAsia="Calibri" w:hAnsi="Times New Roman" w:cs="Times New Roman"/>
          <w:kern w:val="0"/>
          <w:sz w:val="20"/>
          <w:szCs w:val="20"/>
          <w:lang w:val="en-GB"/>
          <w14:ligatures w14:val="none"/>
        </w:rPr>
        <w:t>2660-9320</w:t>
      </w:r>
    </w:p>
    <w:p w14:paraId="476E5597" w14:textId="1C46F3A4" w:rsidR="00EE359A" w:rsidRPr="00EE359A" w:rsidRDefault="00EE359A" w:rsidP="00EE359A">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14:ligatures w14:val="none"/>
        </w:rPr>
      </w:pPr>
      <w:r w:rsidRPr="00EE359A">
        <w:rPr>
          <w:rFonts w:ascii="Times New Roman" w:eastAsia="Calibri" w:hAnsi="Times New Roman" w:cs="Times New Roman"/>
          <w:kern w:val="0"/>
          <w:sz w:val="20"/>
          <w:szCs w:val="20"/>
          <w:lang w:val="en-GB"/>
          <w14:ligatures w14:val="none"/>
        </w:rPr>
        <w:t>DOI:10.21071/</w:t>
      </w:r>
      <w:proofErr w:type="gramStart"/>
      <w:r w:rsidRPr="00EE359A">
        <w:rPr>
          <w:rFonts w:ascii="Times New Roman" w:eastAsia="Calibri" w:hAnsi="Times New Roman" w:cs="Times New Roman"/>
          <w:kern w:val="0"/>
          <w:sz w:val="20"/>
          <w:szCs w:val="20"/>
          <w:lang w:val="en-GB"/>
          <w14:ligatures w14:val="none"/>
        </w:rPr>
        <w:t>riturem.v</w:t>
      </w:r>
      <w:proofErr w:type="gramEnd"/>
      <w:r w:rsidRPr="00EE359A">
        <w:rPr>
          <w:rFonts w:ascii="Times New Roman" w:eastAsia="Calibri" w:hAnsi="Times New Roman" w:cs="Times New Roman"/>
          <w:kern w:val="0"/>
          <w:sz w:val="20"/>
          <w:szCs w:val="20"/>
          <w:lang w:val="en-GB"/>
          <w14:ligatures w14:val="none"/>
        </w:rPr>
        <w:t>9i2.18</w:t>
      </w:r>
      <w:r>
        <w:rPr>
          <w:rFonts w:ascii="Times New Roman" w:eastAsia="Calibri" w:hAnsi="Times New Roman" w:cs="Times New Roman"/>
          <w:kern w:val="0"/>
          <w:sz w:val="20"/>
          <w:szCs w:val="20"/>
          <w:lang w:val="en-GB"/>
          <w14:ligatures w14:val="none"/>
        </w:rPr>
        <w:t>727</w:t>
      </w:r>
    </w:p>
    <w:p w14:paraId="6ED64D4E" w14:textId="77777777" w:rsidR="00EE359A" w:rsidRPr="00EE359A" w:rsidRDefault="00EE359A" w:rsidP="00EE359A">
      <w:pPr>
        <w:tabs>
          <w:tab w:val="center" w:pos="4252"/>
          <w:tab w:val="right" w:pos="8504"/>
        </w:tabs>
        <w:spacing w:after="0" w:line="240" w:lineRule="auto"/>
        <w:jc w:val="center"/>
        <w:rPr>
          <w:rFonts w:ascii="Calibri" w:eastAsia="Calibri" w:hAnsi="Calibri" w:cs="Times New Roman"/>
          <w:kern w:val="0"/>
          <w:lang w:val="es-ES"/>
          <w14:ligatures w14:val="none"/>
        </w:rPr>
      </w:pPr>
      <w:r w:rsidRPr="00EE359A">
        <w:rPr>
          <w:rFonts w:ascii="Calibri" w:eastAsia="Calibri" w:hAnsi="Calibri" w:cs="Times New Roman"/>
          <w:noProof/>
          <w:kern w:val="0"/>
          <w:lang w:val="es-ES" w:eastAsia="es-ES"/>
          <w14:ligatures w14:val="none"/>
        </w:rPr>
        <w:drawing>
          <wp:inline distT="0" distB="0" distL="0" distR="0" wp14:anchorId="6A7FAEE2" wp14:editId="3F6515F4">
            <wp:extent cx="1615440" cy="499745"/>
            <wp:effectExtent l="0" t="0" r="3810" b="0"/>
            <wp:docPr id="109295032" name="Imagen 10929503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2E60A62B" w14:textId="77777777" w:rsidR="00EE359A" w:rsidRPr="00EE359A" w:rsidRDefault="00EE359A" w:rsidP="00EE359A">
      <w:pPr>
        <w:tabs>
          <w:tab w:val="center" w:pos="4252"/>
          <w:tab w:val="right" w:pos="8504"/>
        </w:tabs>
        <w:autoSpaceDN w:val="0"/>
        <w:spacing w:after="0" w:line="240" w:lineRule="auto"/>
        <w:jc w:val="center"/>
        <w:rPr>
          <w:rFonts w:ascii="Calibri" w:eastAsia="Calibri" w:hAnsi="Calibri" w:cs="Times New Roman"/>
          <w:kern w:val="0"/>
          <w:lang w:val="es-ES"/>
          <w14:ligatures w14:val="none"/>
        </w:rPr>
      </w:pPr>
    </w:p>
    <w:p w14:paraId="4CD38AC6" w14:textId="27324EF1" w:rsidR="00EE359A" w:rsidRPr="00EE359A" w:rsidRDefault="00EE359A" w:rsidP="00EE359A">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sz w:val="24"/>
          <w:szCs w:val="24"/>
          <w:lang w:val="en-GB" w:eastAsia="zh-CN" w:bidi="hi-IN"/>
          <w14:ligatures w14:val="none"/>
        </w:rPr>
      </w:pPr>
      <w:r w:rsidRPr="00EE359A">
        <w:rPr>
          <w:rFonts w:ascii="Times New Roman" w:eastAsia="Calibri" w:hAnsi="Times New Roman" w:cs="Times New Roman"/>
          <w:b/>
          <w:bCs/>
          <w:kern w:val="0"/>
          <w:sz w:val="18"/>
          <w:szCs w:val="18"/>
          <w:lang w:val="en-GB"/>
          <w14:ligatures w14:val="none"/>
        </w:rPr>
        <w:t xml:space="preserve">Cita </w:t>
      </w:r>
      <w:proofErr w:type="spellStart"/>
      <w:r w:rsidRPr="00EE359A">
        <w:rPr>
          <w:rFonts w:ascii="Times New Roman" w:eastAsia="Calibri" w:hAnsi="Times New Roman" w:cs="Times New Roman"/>
          <w:b/>
          <w:bCs/>
          <w:kern w:val="0"/>
          <w:sz w:val="18"/>
          <w:szCs w:val="18"/>
          <w:lang w:val="en-GB"/>
          <w14:ligatures w14:val="none"/>
        </w:rPr>
        <w:t>bibliográfica</w:t>
      </w:r>
      <w:proofErr w:type="spellEnd"/>
      <w:r w:rsidRPr="00EE359A">
        <w:rPr>
          <w:rFonts w:ascii="Times New Roman" w:eastAsia="Calibri" w:hAnsi="Times New Roman" w:cs="Times New Roman"/>
          <w:b/>
          <w:bCs/>
          <w:kern w:val="0"/>
          <w:sz w:val="18"/>
          <w:szCs w:val="18"/>
          <w:lang w:val="en-GB"/>
          <w14:ligatures w14:val="none"/>
        </w:rPr>
        <w:t>:</w:t>
      </w:r>
      <w:r w:rsidRPr="00EE359A">
        <w:rPr>
          <w:rFonts w:ascii="Times New Roman" w:eastAsia="Calibri" w:hAnsi="Times New Roman" w:cs="Times New Roman"/>
          <w:kern w:val="0"/>
          <w:sz w:val="18"/>
          <w:szCs w:val="18"/>
          <w:lang w:val="en-GB"/>
          <w14:ligatures w14:val="none"/>
        </w:rPr>
        <w:t xml:space="preserve"> </w:t>
      </w:r>
      <w:proofErr w:type="spellStart"/>
      <w:r>
        <w:rPr>
          <w:rFonts w:ascii="Times New Roman" w:eastAsia="Calibri" w:hAnsi="Times New Roman" w:cs="Times New Roman"/>
          <w:kern w:val="0"/>
          <w:sz w:val="18"/>
          <w:szCs w:val="18"/>
          <w:lang w:val="en-GB"/>
          <w14:ligatures w14:val="none"/>
        </w:rPr>
        <w:t>Guefrech</w:t>
      </w:r>
      <w:proofErr w:type="spellEnd"/>
      <w:r>
        <w:rPr>
          <w:rFonts w:ascii="Times New Roman" w:eastAsia="Calibri" w:hAnsi="Times New Roman" w:cs="Times New Roman"/>
          <w:kern w:val="0"/>
          <w:sz w:val="18"/>
          <w:szCs w:val="18"/>
          <w:lang w:val="en-GB"/>
          <w14:ligatures w14:val="none"/>
        </w:rPr>
        <w:t>, M.A.</w:t>
      </w:r>
      <w:r w:rsidRPr="00EE359A">
        <w:rPr>
          <w:rFonts w:ascii="Times New Roman" w:eastAsia="Calibri" w:hAnsi="Times New Roman" w:cs="Times New Roman"/>
          <w:kern w:val="0"/>
          <w:sz w:val="18"/>
          <w:szCs w:val="18"/>
          <w:lang w:val="en-GB"/>
          <w14:ligatures w14:val="none"/>
        </w:rPr>
        <w:t xml:space="preserve"> (2025).</w:t>
      </w:r>
      <w:r w:rsidRPr="00EE359A">
        <w:t xml:space="preserve"> </w:t>
      </w:r>
      <w:r w:rsidRPr="00EE359A">
        <w:rPr>
          <w:rFonts w:ascii="Times New Roman" w:eastAsia="Calibri" w:hAnsi="Times New Roman" w:cs="Times New Roman"/>
          <w:kern w:val="0"/>
          <w:sz w:val="18"/>
          <w:szCs w:val="18"/>
          <w:lang w:val="en-GB"/>
          <w14:ligatures w14:val="none"/>
        </w:rPr>
        <w:t xml:space="preserve">Les </w:t>
      </w:r>
      <w:proofErr w:type="spellStart"/>
      <w:r w:rsidRPr="00EE359A">
        <w:rPr>
          <w:rFonts w:ascii="Times New Roman" w:eastAsia="Calibri" w:hAnsi="Times New Roman" w:cs="Times New Roman"/>
          <w:kern w:val="0"/>
          <w:sz w:val="18"/>
          <w:szCs w:val="18"/>
          <w:lang w:val="en-GB"/>
          <w14:ligatures w14:val="none"/>
        </w:rPr>
        <w:t>facteurs</w:t>
      </w:r>
      <w:proofErr w:type="spellEnd"/>
      <w:r w:rsidRPr="00EE359A">
        <w:rPr>
          <w:rFonts w:ascii="Times New Roman" w:eastAsia="Calibri" w:hAnsi="Times New Roman" w:cs="Times New Roman"/>
          <w:kern w:val="0"/>
          <w:sz w:val="18"/>
          <w:szCs w:val="18"/>
          <w:lang w:val="en-GB"/>
          <w14:ligatures w14:val="none"/>
        </w:rPr>
        <w:t xml:space="preserve"> </w:t>
      </w:r>
      <w:proofErr w:type="spellStart"/>
      <w:r w:rsidRPr="00EE359A">
        <w:rPr>
          <w:rFonts w:ascii="Times New Roman" w:eastAsia="Calibri" w:hAnsi="Times New Roman" w:cs="Times New Roman"/>
          <w:kern w:val="0"/>
          <w:sz w:val="18"/>
          <w:szCs w:val="18"/>
          <w:lang w:val="en-GB"/>
          <w14:ligatures w14:val="none"/>
        </w:rPr>
        <w:t>déterminants</w:t>
      </w:r>
      <w:proofErr w:type="spellEnd"/>
      <w:r w:rsidRPr="00EE359A">
        <w:rPr>
          <w:rFonts w:ascii="Times New Roman" w:eastAsia="Calibri" w:hAnsi="Times New Roman" w:cs="Times New Roman"/>
          <w:kern w:val="0"/>
          <w:sz w:val="18"/>
          <w:szCs w:val="18"/>
          <w:lang w:val="en-GB"/>
          <w14:ligatures w14:val="none"/>
        </w:rPr>
        <w:t xml:space="preserve"> de </w:t>
      </w:r>
      <w:proofErr w:type="spellStart"/>
      <w:r w:rsidRPr="00EE359A">
        <w:rPr>
          <w:rFonts w:ascii="Times New Roman" w:eastAsia="Calibri" w:hAnsi="Times New Roman" w:cs="Times New Roman"/>
          <w:kern w:val="0"/>
          <w:sz w:val="18"/>
          <w:szCs w:val="18"/>
          <w:lang w:val="en-GB"/>
          <w14:ligatures w14:val="none"/>
        </w:rPr>
        <w:t>l’intention</w:t>
      </w:r>
      <w:proofErr w:type="spellEnd"/>
      <w:r w:rsidRPr="00EE359A">
        <w:rPr>
          <w:rFonts w:ascii="Times New Roman" w:eastAsia="Calibri" w:hAnsi="Times New Roman" w:cs="Times New Roman"/>
          <w:kern w:val="0"/>
          <w:sz w:val="18"/>
          <w:szCs w:val="18"/>
          <w:lang w:val="en-GB"/>
          <w14:ligatures w14:val="none"/>
        </w:rPr>
        <w:t xml:space="preserve"> de </w:t>
      </w:r>
      <w:proofErr w:type="spellStart"/>
      <w:r w:rsidRPr="00EE359A">
        <w:rPr>
          <w:rFonts w:ascii="Times New Roman" w:eastAsia="Calibri" w:hAnsi="Times New Roman" w:cs="Times New Roman"/>
          <w:kern w:val="0"/>
          <w:sz w:val="18"/>
          <w:szCs w:val="18"/>
          <w:lang w:val="en-GB"/>
          <w14:ligatures w14:val="none"/>
        </w:rPr>
        <w:t>revisiter</w:t>
      </w:r>
      <w:proofErr w:type="spellEnd"/>
      <w:r w:rsidRPr="00EE359A">
        <w:rPr>
          <w:rFonts w:ascii="Times New Roman" w:eastAsia="Calibri" w:hAnsi="Times New Roman" w:cs="Times New Roman"/>
          <w:kern w:val="0"/>
          <w:sz w:val="18"/>
          <w:szCs w:val="18"/>
          <w:lang w:val="en-GB"/>
          <w14:ligatures w14:val="none"/>
        </w:rPr>
        <w:t xml:space="preserve"> </w:t>
      </w:r>
      <w:proofErr w:type="spellStart"/>
      <w:r w:rsidRPr="00EE359A">
        <w:rPr>
          <w:rFonts w:ascii="Times New Roman" w:eastAsia="Calibri" w:hAnsi="Times New Roman" w:cs="Times New Roman"/>
          <w:kern w:val="0"/>
          <w:sz w:val="18"/>
          <w:szCs w:val="18"/>
          <w:lang w:val="en-GB"/>
          <w14:ligatures w14:val="none"/>
        </w:rPr>
        <w:t>une</w:t>
      </w:r>
      <w:proofErr w:type="spellEnd"/>
      <w:r w:rsidRPr="00EE359A">
        <w:rPr>
          <w:rFonts w:ascii="Times New Roman" w:eastAsia="Calibri" w:hAnsi="Times New Roman" w:cs="Times New Roman"/>
          <w:kern w:val="0"/>
          <w:sz w:val="18"/>
          <w:szCs w:val="18"/>
          <w:lang w:val="en-GB"/>
          <w14:ligatures w14:val="none"/>
        </w:rPr>
        <w:t xml:space="preserve"> destination </w:t>
      </w:r>
      <w:proofErr w:type="spellStart"/>
      <w:r w:rsidRPr="00EE359A">
        <w:rPr>
          <w:rFonts w:ascii="Times New Roman" w:eastAsia="Calibri" w:hAnsi="Times New Roman" w:cs="Times New Roman"/>
          <w:kern w:val="0"/>
          <w:sz w:val="18"/>
          <w:szCs w:val="18"/>
          <w:lang w:val="en-GB"/>
          <w14:ligatures w14:val="none"/>
        </w:rPr>
        <w:t>écotouristique</w:t>
      </w:r>
      <w:proofErr w:type="spellEnd"/>
      <w:r w:rsidRPr="00EE359A">
        <w:rPr>
          <w:rFonts w:ascii="Times New Roman" w:eastAsia="Calibri" w:hAnsi="Times New Roman" w:cs="Times New Roman"/>
          <w:kern w:val="0"/>
          <w:sz w:val="18"/>
          <w:szCs w:val="18"/>
          <w:lang w:val="en-GB"/>
          <w14:ligatures w14:val="none"/>
        </w:rPr>
        <w:t xml:space="preserve"> dans le </w:t>
      </w:r>
      <w:proofErr w:type="spellStart"/>
      <w:r w:rsidRPr="00EE359A">
        <w:rPr>
          <w:rFonts w:ascii="Times New Roman" w:eastAsia="Calibri" w:hAnsi="Times New Roman" w:cs="Times New Roman"/>
          <w:kern w:val="0"/>
          <w:sz w:val="18"/>
          <w:szCs w:val="18"/>
          <w:lang w:val="en-GB"/>
          <w14:ligatures w14:val="none"/>
        </w:rPr>
        <w:t>contexte</w:t>
      </w:r>
      <w:proofErr w:type="spellEnd"/>
      <w:r w:rsidRPr="00EE359A">
        <w:rPr>
          <w:rFonts w:ascii="Times New Roman" w:eastAsia="Calibri" w:hAnsi="Times New Roman" w:cs="Times New Roman"/>
          <w:kern w:val="0"/>
          <w:sz w:val="18"/>
          <w:szCs w:val="18"/>
          <w:lang w:val="en-GB"/>
          <w14:ligatures w14:val="none"/>
        </w:rPr>
        <w:t xml:space="preserve"> du Sahara </w:t>
      </w:r>
      <w:proofErr w:type="spellStart"/>
      <w:r w:rsidRPr="00EE359A">
        <w:rPr>
          <w:rFonts w:ascii="Times New Roman" w:eastAsia="Calibri" w:hAnsi="Times New Roman" w:cs="Times New Roman"/>
          <w:kern w:val="0"/>
          <w:sz w:val="18"/>
          <w:szCs w:val="18"/>
          <w:lang w:val="en-GB"/>
          <w14:ligatures w14:val="none"/>
        </w:rPr>
        <w:t>africaine</w:t>
      </w:r>
      <w:proofErr w:type="spellEnd"/>
      <w:r w:rsidRPr="00EE359A">
        <w:rPr>
          <w:rFonts w:ascii="Times New Roman" w:eastAsia="Calibri" w:hAnsi="Times New Roman" w:cs="Times New Roman"/>
          <w:kern w:val="0"/>
          <w:sz w:val="18"/>
          <w:szCs w:val="18"/>
          <w:lang w:val="en-GB"/>
          <w14:ligatures w14:val="none"/>
        </w:rPr>
        <w:t xml:space="preserve">. </w:t>
      </w:r>
      <w:r w:rsidRPr="00EE359A">
        <w:rPr>
          <w:rFonts w:ascii="Times New Roman" w:eastAsia="NSimSun" w:hAnsi="Times New Roman" w:cs="Times New Roman"/>
          <w:i/>
          <w:iCs/>
          <w:kern w:val="3"/>
          <w:sz w:val="18"/>
          <w:szCs w:val="18"/>
          <w:lang w:val="en-GB" w:eastAsia="zh-CN" w:bidi="hi-IN"/>
          <w14:ligatures w14:val="none"/>
        </w:rPr>
        <w:t>R</w:t>
      </w:r>
      <w:r w:rsidRPr="00EE359A">
        <w:rPr>
          <w:rFonts w:ascii="Times New Roman" w:eastAsia="NSimSun" w:hAnsi="Times New Roman" w:cs="Lucida Sans"/>
          <w:bCs/>
          <w:i/>
          <w:iCs/>
          <w:kern w:val="3"/>
          <w:sz w:val="18"/>
          <w:szCs w:val="18"/>
          <w:lang w:val="en-GB" w:eastAsia="zh-CN" w:bidi="hi-IN"/>
          <w14:ligatures w14:val="none"/>
        </w:rPr>
        <w:t>e</w:t>
      </w:r>
      <w:r w:rsidRPr="00EE359A">
        <w:rPr>
          <w:rFonts w:ascii="Times New Roman" w:eastAsia="Calibri" w:hAnsi="Times New Roman" w:cs="Times New Roman"/>
          <w:i/>
          <w:iCs/>
          <w:kern w:val="0"/>
          <w:sz w:val="18"/>
          <w:szCs w:val="18"/>
          <w:lang w:val="en-GB"/>
          <w14:ligatures w14:val="none"/>
        </w:rPr>
        <w:t xml:space="preserve">vista Internacional de Turismo, Empresa y </w:t>
      </w:r>
      <w:proofErr w:type="spellStart"/>
      <w:r w:rsidRPr="00EE359A">
        <w:rPr>
          <w:rFonts w:ascii="Times New Roman" w:eastAsia="Calibri" w:hAnsi="Times New Roman" w:cs="Times New Roman"/>
          <w:i/>
          <w:iCs/>
          <w:kern w:val="0"/>
          <w:sz w:val="18"/>
          <w:szCs w:val="18"/>
          <w:lang w:val="en-GB"/>
          <w14:ligatures w14:val="none"/>
        </w:rPr>
        <w:t>Territorio</w:t>
      </w:r>
      <w:proofErr w:type="spellEnd"/>
      <w:r w:rsidRPr="00EE359A">
        <w:rPr>
          <w:rFonts w:ascii="Times New Roman" w:eastAsia="Calibri" w:hAnsi="Times New Roman" w:cs="Times New Roman"/>
          <w:i/>
          <w:iCs/>
          <w:kern w:val="0"/>
          <w:sz w:val="18"/>
          <w:szCs w:val="18"/>
          <w:lang w:val="en-GB"/>
          <w14:ligatures w14:val="none"/>
        </w:rPr>
        <w:t>,</w:t>
      </w:r>
      <w:r w:rsidRPr="00EE359A">
        <w:rPr>
          <w:rFonts w:ascii="Times New Roman" w:eastAsia="Calibri" w:hAnsi="Times New Roman" w:cs="Times New Roman"/>
          <w:kern w:val="0"/>
          <w:sz w:val="18"/>
          <w:szCs w:val="18"/>
          <w:lang w:val="en-GB"/>
          <w14:ligatures w14:val="none"/>
        </w:rPr>
        <w:t xml:space="preserve"> 10 (2), pp. </w:t>
      </w:r>
      <w:r>
        <w:rPr>
          <w:rFonts w:ascii="Times New Roman" w:eastAsia="Calibri" w:hAnsi="Times New Roman" w:cs="Times New Roman"/>
          <w:kern w:val="0"/>
          <w:sz w:val="18"/>
          <w:szCs w:val="18"/>
          <w:lang w:val="en-GB"/>
          <w14:ligatures w14:val="none"/>
        </w:rPr>
        <w:t>20-45</w:t>
      </w:r>
      <w:r w:rsidRPr="00EE359A">
        <w:rPr>
          <w:rFonts w:ascii="Times New Roman" w:eastAsia="Calibri" w:hAnsi="Times New Roman" w:cs="Times New Roman"/>
          <w:kern w:val="0"/>
          <w:sz w:val="18"/>
          <w:szCs w:val="18"/>
          <w:lang w:val="en-GB"/>
          <w14:ligatures w14:val="none"/>
        </w:rPr>
        <w:t xml:space="preserve">. </w:t>
      </w:r>
      <w:hyperlink r:id="rId9" w:history="1">
        <w:r w:rsidRPr="00EE359A">
          <w:rPr>
            <w:rStyle w:val="Hipervnculo"/>
            <w:rFonts w:ascii="Times New Roman" w:eastAsia="Calibri" w:hAnsi="Times New Roman" w:cs="Times New Roman"/>
            <w:kern w:val="0"/>
            <w:sz w:val="18"/>
            <w:szCs w:val="18"/>
            <w:lang w:val="en-GB"/>
            <w14:ligatures w14:val="none"/>
          </w:rPr>
          <w:t>https://doi.org/10.21071/riturem.v9i2.1</w:t>
        </w:r>
        <w:r w:rsidRPr="00785C3C">
          <w:rPr>
            <w:rStyle w:val="Hipervnculo"/>
            <w:rFonts w:ascii="Times New Roman" w:eastAsia="Calibri" w:hAnsi="Times New Roman" w:cs="Times New Roman"/>
            <w:kern w:val="0"/>
            <w:sz w:val="18"/>
            <w:szCs w:val="18"/>
            <w:lang w:val="en-GB"/>
            <w14:ligatures w14:val="none"/>
          </w:rPr>
          <w:t>8727</w:t>
        </w:r>
      </w:hyperlink>
      <w:r w:rsidRPr="00EE359A">
        <w:rPr>
          <w:rFonts w:ascii="Times New Roman" w:eastAsia="Calibri" w:hAnsi="Times New Roman" w:cs="Times New Roman"/>
          <w:color w:val="0000FF"/>
          <w:kern w:val="0"/>
          <w:sz w:val="18"/>
          <w:szCs w:val="18"/>
          <w:u w:val="single"/>
          <w:lang w:val="en-GB"/>
          <w14:ligatures w14:val="none"/>
        </w:rPr>
        <w:t xml:space="preserve"> </w:t>
      </w:r>
      <w:r w:rsidRPr="00EE359A">
        <w:rPr>
          <w:rFonts w:ascii="Times New Roman" w:eastAsia="Calibri" w:hAnsi="Times New Roman" w:cs="Times New Roman"/>
          <w:kern w:val="0"/>
          <w:sz w:val="18"/>
          <w:szCs w:val="18"/>
          <w:lang w:val="en-GB"/>
          <w14:ligatures w14:val="none"/>
        </w:rPr>
        <w:t xml:space="preserve">  </w:t>
      </w:r>
      <w:r w:rsidRPr="00EE359A">
        <w:rPr>
          <w:rFonts w:ascii="Times New Roman" w:eastAsia="Calibri" w:hAnsi="Times New Roman" w:cs="Times New Roman"/>
          <w:color w:val="0000FF"/>
          <w:kern w:val="0"/>
          <w:sz w:val="18"/>
          <w:szCs w:val="18"/>
          <w:u w:val="single"/>
          <w:lang w:val="en-GB"/>
          <w14:ligatures w14:val="none"/>
        </w:rPr>
        <w:t xml:space="preserve"> </w:t>
      </w:r>
      <w:r w:rsidRPr="00EE359A">
        <w:rPr>
          <w:rFonts w:ascii="Times New Roman" w:eastAsia="Calibri" w:hAnsi="Times New Roman" w:cs="Times New Roman"/>
          <w:color w:val="0563C1"/>
          <w:kern w:val="0"/>
          <w:sz w:val="18"/>
          <w:szCs w:val="18"/>
          <w:u w:val="single"/>
          <w:lang w:val="en-GB"/>
          <w14:ligatures w14:val="none"/>
        </w:rPr>
        <w:t xml:space="preserve"> </w:t>
      </w:r>
      <w:r w:rsidRPr="00EE359A">
        <w:rPr>
          <w:rFonts w:ascii="Times New Roman" w:eastAsia="Calibri" w:hAnsi="Times New Roman" w:cs="Times New Roman"/>
          <w:kern w:val="0"/>
          <w:sz w:val="18"/>
          <w:szCs w:val="18"/>
          <w:lang w:val="en-GB"/>
          <w14:ligatures w14:val="none"/>
        </w:rPr>
        <w:t xml:space="preserve">  </w:t>
      </w:r>
    </w:p>
    <w:p w14:paraId="6C19D2CB" w14:textId="75E32024" w:rsidR="003F4F63" w:rsidRDefault="003F4F63" w:rsidP="00FA6E07">
      <w:pPr>
        <w:spacing w:after="120" w:line="240" w:lineRule="auto"/>
        <w:jc w:val="center"/>
        <w:rPr>
          <w:rFonts w:asciiTheme="majorBidi" w:hAnsiTheme="majorBidi" w:cstheme="majorBidi"/>
          <w:b/>
          <w:bCs/>
          <w:sz w:val="28"/>
          <w:szCs w:val="28"/>
        </w:rPr>
      </w:pPr>
      <w:bookmarkStart w:id="0" w:name="_Hlk214662204"/>
      <w:r w:rsidRPr="00A44DA6">
        <w:rPr>
          <w:rFonts w:asciiTheme="majorBidi" w:hAnsiTheme="majorBidi" w:cstheme="majorBidi"/>
          <w:b/>
          <w:bCs/>
          <w:sz w:val="28"/>
          <w:szCs w:val="28"/>
        </w:rPr>
        <w:t xml:space="preserve">Les facteurs </w:t>
      </w:r>
      <w:r w:rsidR="00DB4CE9" w:rsidRPr="00A44DA6">
        <w:rPr>
          <w:rFonts w:asciiTheme="majorBidi" w:hAnsiTheme="majorBidi" w:cstheme="majorBidi"/>
          <w:b/>
          <w:bCs/>
          <w:sz w:val="28"/>
          <w:szCs w:val="28"/>
        </w:rPr>
        <w:t>déterminants de</w:t>
      </w:r>
      <w:r w:rsidRPr="00A44DA6">
        <w:rPr>
          <w:rFonts w:asciiTheme="majorBidi" w:hAnsiTheme="majorBidi" w:cstheme="majorBidi"/>
          <w:b/>
          <w:bCs/>
          <w:sz w:val="28"/>
          <w:szCs w:val="28"/>
        </w:rPr>
        <w:t xml:space="preserve"> l’intention de revisiter une destination écotouristique</w:t>
      </w:r>
      <w:r w:rsidR="005C2B1A">
        <w:rPr>
          <w:rFonts w:asciiTheme="majorBidi" w:hAnsiTheme="majorBidi" w:cstheme="majorBidi"/>
          <w:b/>
          <w:bCs/>
          <w:sz w:val="28"/>
          <w:szCs w:val="28"/>
        </w:rPr>
        <w:t> </w:t>
      </w:r>
      <w:r w:rsidR="000F4D5F">
        <w:rPr>
          <w:rFonts w:asciiTheme="majorBidi" w:hAnsiTheme="majorBidi" w:cstheme="majorBidi"/>
          <w:b/>
          <w:bCs/>
          <w:sz w:val="28"/>
          <w:szCs w:val="28"/>
        </w:rPr>
        <w:t xml:space="preserve">dans </w:t>
      </w:r>
      <w:r w:rsidR="00CB36E3">
        <w:rPr>
          <w:rFonts w:asciiTheme="majorBidi" w:hAnsiTheme="majorBidi" w:cstheme="majorBidi"/>
          <w:b/>
          <w:bCs/>
          <w:sz w:val="28"/>
          <w:szCs w:val="28"/>
        </w:rPr>
        <w:t>le</w:t>
      </w:r>
      <w:r w:rsidR="000F4D5F">
        <w:rPr>
          <w:rFonts w:asciiTheme="majorBidi" w:hAnsiTheme="majorBidi" w:cstheme="majorBidi"/>
          <w:b/>
          <w:bCs/>
          <w:sz w:val="28"/>
          <w:szCs w:val="28"/>
        </w:rPr>
        <w:t xml:space="preserve"> contexte </w:t>
      </w:r>
      <w:r w:rsidR="00CB36E3">
        <w:rPr>
          <w:rFonts w:asciiTheme="majorBidi" w:hAnsiTheme="majorBidi" w:cstheme="majorBidi"/>
          <w:b/>
          <w:bCs/>
          <w:sz w:val="28"/>
          <w:szCs w:val="28"/>
        </w:rPr>
        <w:t>du Sahara africaine</w:t>
      </w:r>
    </w:p>
    <w:bookmarkEnd w:id="0"/>
    <w:p w14:paraId="31F6B8B9" w14:textId="5131BA06" w:rsidR="00CB36E3" w:rsidRPr="00CB36E3" w:rsidRDefault="00CB36E3" w:rsidP="00FA6E07">
      <w:pPr>
        <w:spacing w:after="120" w:line="240" w:lineRule="auto"/>
        <w:jc w:val="center"/>
        <w:rPr>
          <w:rFonts w:asciiTheme="majorBidi" w:hAnsiTheme="majorBidi" w:cstheme="majorBidi"/>
          <w:b/>
          <w:bCs/>
          <w:i/>
          <w:iCs/>
          <w:sz w:val="28"/>
          <w:szCs w:val="28"/>
        </w:rPr>
      </w:pPr>
      <w:r w:rsidRPr="00CB36E3">
        <w:rPr>
          <w:rFonts w:asciiTheme="majorBidi" w:hAnsiTheme="majorBidi" w:cstheme="majorBidi"/>
          <w:b/>
          <w:bCs/>
          <w:i/>
          <w:iCs/>
          <w:sz w:val="28"/>
          <w:szCs w:val="28"/>
        </w:rPr>
        <w:t xml:space="preserve">The </w:t>
      </w:r>
      <w:proofErr w:type="spellStart"/>
      <w:r w:rsidRPr="00CB36E3">
        <w:rPr>
          <w:rFonts w:asciiTheme="majorBidi" w:hAnsiTheme="majorBidi" w:cstheme="majorBidi"/>
          <w:b/>
          <w:bCs/>
          <w:i/>
          <w:iCs/>
          <w:sz w:val="28"/>
          <w:szCs w:val="28"/>
        </w:rPr>
        <w:t>determining</w:t>
      </w:r>
      <w:proofErr w:type="spellEnd"/>
      <w:r w:rsidRPr="00CB36E3">
        <w:rPr>
          <w:rFonts w:asciiTheme="majorBidi" w:hAnsiTheme="majorBidi" w:cstheme="majorBidi"/>
          <w:b/>
          <w:bCs/>
          <w:i/>
          <w:iCs/>
          <w:sz w:val="28"/>
          <w:szCs w:val="28"/>
        </w:rPr>
        <w:t xml:space="preserve"> </w:t>
      </w:r>
      <w:proofErr w:type="spellStart"/>
      <w:r w:rsidRPr="00CB36E3">
        <w:rPr>
          <w:rFonts w:asciiTheme="majorBidi" w:hAnsiTheme="majorBidi" w:cstheme="majorBidi"/>
          <w:b/>
          <w:bCs/>
          <w:i/>
          <w:iCs/>
          <w:sz w:val="28"/>
          <w:szCs w:val="28"/>
        </w:rPr>
        <w:t>factors</w:t>
      </w:r>
      <w:proofErr w:type="spellEnd"/>
      <w:r w:rsidRPr="00CB36E3">
        <w:rPr>
          <w:rFonts w:asciiTheme="majorBidi" w:hAnsiTheme="majorBidi" w:cstheme="majorBidi"/>
          <w:b/>
          <w:bCs/>
          <w:i/>
          <w:iCs/>
          <w:sz w:val="28"/>
          <w:szCs w:val="28"/>
        </w:rPr>
        <w:t xml:space="preserve"> of the intention to </w:t>
      </w:r>
      <w:proofErr w:type="spellStart"/>
      <w:r w:rsidRPr="00CB36E3">
        <w:rPr>
          <w:rFonts w:asciiTheme="majorBidi" w:hAnsiTheme="majorBidi" w:cstheme="majorBidi"/>
          <w:b/>
          <w:bCs/>
          <w:i/>
          <w:iCs/>
          <w:sz w:val="28"/>
          <w:szCs w:val="28"/>
        </w:rPr>
        <w:t>revisit</w:t>
      </w:r>
      <w:proofErr w:type="spellEnd"/>
      <w:r w:rsidRPr="00CB36E3">
        <w:rPr>
          <w:rFonts w:asciiTheme="majorBidi" w:hAnsiTheme="majorBidi" w:cstheme="majorBidi"/>
          <w:b/>
          <w:bCs/>
          <w:i/>
          <w:iCs/>
          <w:sz w:val="28"/>
          <w:szCs w:val="28"/>
        </w:rPr>
        <w:t xml:space="preserve"> an </w:t>
      </w:r>
      <w:proofErr w:type="spellStart"/>
      <w:r w:rsidRPr="00CB36E3">
        <w:rPr>
          <w:rFonts w:asciiTheme="majorBidi" w:hAnsiTheme="majorBidi" w:cstheme="majorBidi"/>
          <w:b/>
          <w:bCs/>
          <w:i/>
          <w:iCs/>
          <w:sz w:val="28"/>
          <w:szCs w:val="28"/>
        </w:rPr>
        <w:t>ecotourism</w:t>
      </w:r>
      <w:proofErr w:type="spellEnd"/>
      <w:r w:rsidRPr="00CB36E3">
        <w:rPr>
          <w:rFonts w:asciiTheme="majorBidi" w:hAnsiTheme="majorBidi" w:cstheme="majorBidi"/>
          <w:b/>
          <w:bCs/>
          <w:i/>
          <w:iCs/>
          <w:sz w:val="28"/>
          <w:szCs w:val="28"/>
        </w:rPr>
        <w:t xml:space="preserve"> destination in the </w:t>
      </w:r>
      <w:proofErr w:type="spellStart"/>
      <w:r w:rsidRPr="00CB36E3">
        <w:rPr>
          <w:rFonts w:asciiTheme="majorBidi" w:hAnsiTheme="majorBidi" w:cstheme="majorBidi"/>
          <w:b/>
          <w:bCs/>
          <w:i/>
          <w:iCs/>
          <w:sz w:val="28"/>
          <w:szCs w:val="28"/>
        </w:rPr>
        <w:t>context</w:t>
      </w:r>
      <w:proofErr w:type="spellEnd"/>
      <w:r w:rsidRPr="00CB36E3">
        <w:rPr>
          <w:rFonts w:asciiTheme="majorBidi" w:hAnsiTheme="majorBidi" w:cstheme="majorBidi"/>
          <w:b/>
          <w:bCs/>
          <w:i/>
          <w:iCs/>
          <w:sz w:val="28"/>
          <w:szCs w:val="28"/>
        </w:rPr>
        <w:t xml:space="preserve"> of the </w:t>
      </w:r>
      <w:proofErr w:type="spellStart"/>
      <w:r w:rsidRPr="00CB36E3">
        <w:rPr>
          <w:rFonts w:asciiTheme="majorBidi" w:hAnsiTheme="majorBidi" w:cstheme="majorBidi"/>
          <w:b/>
          <w:bCs/>
          <w:i/>
          <w:iCs/>
          <w:sz w:val="28"/>
          <w:szCs w:val="28"/>
        </w:rPr>
        <w:t>African</w:t>
      </w:r>
      <w:proofErr w:type="spellEnd"/>
      <w:r w:rsidRPr="00CB36E3">
        <w:rPr>
          <w:rFonts w:asciiTheme="majorBidi" w:hAnsiTheme="majorBidi" w:cstheme="majorBidi"/>
          <w:b/>
          <w:bCs/>
          <w:i/>
          <w:iCs/>
          <w:sz w:val="28"/>
          <w:szCs w:val="28"/>
        </w:rPr>
        <w:t xml:space="preserve"> Sahara</w:t>
      </w:r>
    </w:p>
    <w:p w14:paraId="31A073A6" w14:textId="77777777" w:rsidR="000477AC" w:rsidRPr="00A44DA6" w:rsidRDefault="000477AC" w:rsidP="00FA6E07">
      <w:pPr>
        <w:spacing w:after="120" w:line="240" w:lineRule="auto"/>
        <w:jc w:val="center"/>
        <w:rPr>
          <w:rFonts w:asciiTheme="majorBidi" w:hAnsiTheme="majorBidi" w:cstheme="majorBidi"/>
          <w:b/>
          <w:bCs/>
          <w:sz w:val="28"/>
          <w:szCs w:val="28"/>
        </w:rPr>
      </w:pPr>
    </w:p>
    <w:p w14:paraId="33C7833A" w14:textId="28A17327" w:rsidR="00DB4CE9" w:rsidRPr="00A44DA6" w:rsidRDefault="00DB4CE9" w:rsidP="00DF424B">
      <w:pPr>
        <w:spacing w:before="120" w:after="0" w:line="240" w:lineRule="auto"/>
        <w:jc w:val="center"/>
        <w:rPr>
          <w:rFonts w:asciiTheme="majorBidi" w:hAnsiTheme="majorBidi" w:cstheme="majorBidi"/>
          <w:b/>
          <w:bCs/>
          <w:sz w:val="24"/>
          <w:szCs w:val="24"/>
        </w:rPr>
      </w:pPr>
      <w:r w:rsidRPr="00A44DA6">
        <w:rPr>
          <w:rFonts w:asciiTheme="majorBidi" w:hAnsiTheme="majorBidi" w:cstheme="majorBidi"/>
          <w:b/>
          <w:bCs/>
          <w:sz w:val="24"/>
          <w:szCs w:val="24"/>
        </w:rPr>
        <w:t xml:space="preserve">Mohamed </w:t>
      </w:r>
      <w:proofErr w:type="spellStart"/>
      <w:r w:rsidRPr="00A44DA6">
        <w:rPr>
          <w:rFonts w:asciiTheme="majorBidi" w:hAnsiTheme="majorBidi" w:cstheme="majorBidi"/>
          <w:b/>
          <w:bCs/>
          <w:sz w:val="24"/>
          <w:szCs w:val="24"/>
        </w:rPr>
        <w:t>Achhad</w:t>
      </w:r>
      <w:proofErr w:type="spellEnd"/>
      <w:r w:rsidRPr="00A44DA6">
        <w:rPr>
          <w:rFonts w:asciiTheme="majorBidi" w:hAnsiTheme="majorBidi" w:cstheme="majorBidi"/>
          <w:b/>
          <w:bCs/>
          <w:sz w:val="24"/>
          <w:szCs w:val="24"/>
        </w:rPr>
        <w:t xml:space="preserve"> </w:t>
      </w:r>
      <w:proofErr w:type="spellStart"/>
      <w:r w:rsidRPr="00A44DA6">
        <w:rPr>
          <w:rFonts w:asciiTheme="majorBidi" w:hAnsiTheme="majorBidi" w:cstheme="majorBidi"/>
          <w:b/>
          <w:bCs/>
          <w:sz w:val="24"/>
          <w:szCs w:val="24"/>
        </w:rPr>
        <w:t>Guefrech</w:t>
      </w:r>
      <w:proofErr w:type="spellEnd"/>
      <w:r w:rsidR="00074758">
        <w:rPr>
          <w:rFonts w:asciiTheme="majorBidi" w:hAnsiTheme="majorBidi" w:cstheme="majorBidi"/>
          <w:b/>
          <w:bCs/>
          <w:sz w:val="24"/>
          <w:szCs w:val="24"/>
        </w:rPr>
        <w:t xml:space="preserve"> </w:t>
      </w:r>
      <w:r w:rsidR="00074758">
        <w:rPr>
          <w:rStyle w:val="Refdenotaalpie"/>
          <w:rFonts w:asciiTheme="majorBidi" w:hAnsiTheme="majorBidi" w:cstheme="majorBidi"/>
          <w:b/>
          <w:bCs/>
          <w:sz w:val="24"/>
          <w:szCs w:val="24"/>
        </w:rPr>
        <w:footnoteReference w:id="1"/>
      </w:r>
    </w:p>
    <w:p w14:paraId="3EB8D8B0" w14:textId="77777777" w:rsidR="003954ED" w:rsidRDefault="003954ED" w:rsidP="00F756CE">
      <w:pPr>
        <w:spacing w:before="120" w:after="120" w:line="240" w:lineRule="auto"/>
        <w:jc w:val="both"/>
        <w:rPr>
          <w:rFonts w:asciiTheme="majorBidi" w:hAnsiTheme="majorBidi" w:cstheme="majorBidi"/>
          <w:b/>
          <w:bCs/>
          <w:sz w:val="24"/>
          <w:szCs w:val="24"/>
        </w:rPr>
      </w:pPr>
    </w:p>
    <w:p w14:paraId="3C14195D" w14:textId="4D4A840E" w:rsidR="003F4F63" w:rsidRPr="00A44DA6" w:rsidRDefault="003F4F63" w:rsidP="00F756CE">
      <w:pPr>
        <w:spacing w:before="120" w:after="120" w:line="240" w:lineRule="auto"/>
        <w:jc w:val="both"/>
        <w:rPr>
          <w:rFonts w:asciiTheme="majorBidi" w:hAnsiTheme="majorBidi" w:cstheme="majorBidi"/>
          <w:b/>
          <w:bCs/>
          <w:sz w:val="24"/>
          <w:szCs w:val="24"/>
        </w:rPr>
      </w:pPr>
      <w:r w:rsidRPr="00A44DA6">
        <w:rPr>
          <w:rFonts w:asciiTheme="majorBidi" w:hAnsiTheme="majorBidi" w:cstheme="majorBidi"/>
          <w:b/>
          <w:bCs/>
          <w:sz w:val="24"/>
          <w:szCs w:val="24"/>
        </w:rPr>
        <w:t>Résumé :</w:t>
      </w:r>
    </w:p>
    <w:p w14:paraId="291EBE03" w14:textId="02D3A347" w:rsidR="003F4F63" w:rsidRPr="00A44DA6" w:rsidRDefault="003F4F63" w:rsidP="00F756CE">
      <w:pPr>
        <w:widowControl w:val="0"/>
        <w:spacing w:before="120" w:after="120" w:line="240" w:lineRule="auto"/>
        <w:jc w:val="both"/>
        <w:rPr>
          <w:rFonts w:asciiTheme="majorBidi" w:hAnsiTheme="majorBidi" w:cstheme="majorBidi"/>
          <w:b/>
          <w:bCs/>
          <w:sz w:val="24"/>
          <w:szCs w:val="24"/>
        </w:rPr>
      </w:pPr>
      <w:bookmarkStart w:id="1" w:name="_Hlk209350918"/>
      <w:r w:rsidRPr="00A44DA6">
        <w:rPr>
          <w:rFonts w:asciiTheme="majorBidi" w:hAnsiTheme="majorBidi" w:cstheme="majorBidi"/>
          <w:sz w:val="24"/>
          <w:szCs w:val="24"/>
        </w:rPr>
        <w:t xml:space="preserve">La présente étude tente de développer un modèle qui évalue les facteurs déterminants de l’intention </w:t>
      </w:r>
      <w:r w:rsidR="008209CD" w:rsidRPr="00A44DA6">
        <w:rPr>
          <w:rFonts w:asciiTheme="majorBidi" w:hAnsiTheme="majorBidi" w:cstheme="majorBidi"/>
          <w:sz w:val="24"/>
          <w:szCs w:val="24"/>
        </w:rPr>
        <w:t>de revisiter</w:t>
      </w:r>
      <w:r w:rsidRPr="00A44DA6">
        <w:rPr>
          <w:rFonts w:asciiTheme="majorBidi" w:hAnsiTheme="majorBidi" w:cstheme="majorBidi"/>
          <w:sz w:val="24"/>
          <w:szCs w:val="24"/>
        </w:rPr>
        <w:t xml:space="preserve"> </w:t>
      </w:r>
      <w:r w:rsidR="008209CD" w:rsidRPr="00A44DA6">
        <w:rPr>
          <w:rFonts w:asciiTheme="majorBidi" w:hAnsiTheme="majorBidi" w:cstheme="majorBidi"/>
          <w:sz w:val="24"/>
          <w:szCs w:val="24"/>
        </w:rPr>
        <w:t>une destination écotouristique</w:t>
      </w:r>
      <w:r w:rsidRPr="00A44DA6">
        <w:rPr>
          <w:rFonts w:asciiTheme="majorBidi" w:hAnsiTheme="majorBidi" w:cstheme="majorBidi"/>
          <w:sz w:val="24"/>
          <w:szCs w:val="24"/>
        </w:rPr>
        <w:t xml:space="preserve"> dans un contexte </w:t>
      </w:r>
      <w:r w:rsidR="008209CD" w:rsidRPr="00A44DA6">
        <w:rPr>
          <w:rFonts w:asciiTheme="majorBidi" w:hAnsiTheme="majorBidi" w:cstheme="majorBidi"/>
          <w:sz w:val="24"/>
          <w:szCs w:val="24"/>
        </w:rPr>
        <w:t>saharien</w:t>
      </w:r>
      <w:r w:rsidRPr="00A44DA6">
        <w:rPr>
          <w:rFonts w:asciiTheme="majorBidi" w:hAnsiTheme="majorBidi" w:cstheme="majorBidi"/>
          <w:sz w:val="24"/>
          <w:szCs w:val="24"/>
        </w:rPr>
        <w:t xml:space="preserve">. La revue de la littérature a montré que l’intention </w:t>
      </w:r>
      <w:r w:rsidR="0080531F" w:rsidRPr="00A44DA6">
        <w:rPr>
          <w:rFonts w:asciiTheme="majorBidi" w:hAnsiTheme="majorBidi" w:cstheme="majorBidi"/>
          <w:sz w:val="24"/>
          <w:szCs w:val="24"/>
        </w:rPr>
        <w:t>de revisiter une destination touristique</w:t>
      </w:r>
      <w:r w:rsidRPr="00A44DA6">
        <w:rPr>
          <w:rFonts w:asciiTheme="majorBidi" w:hAnsiTheme="majorBidi" w:cstheme="majorBidi"/>
          <w:sz w:val="24"/>
          <w:szCs w:val="24"/>
        </w:rPr>
        <w:t xml:space="preserve"> dépend fortement de </w:t>
      </w:r>
      <w:r w:rsidR="0080531F" w:rsidRPr="00A44DA6">
        <w:rPr>
          <w:rFonts w:asciiTheme="majorBidi" w:hAnsiTheme="majorBidi" w:cstheme="majorBidi"/>
          <w:sz w:val="24"/>
          <w:szCs w:val="24"/>
        </w:rPr>
        <w:t>l’unicité de la destination</w:t>
      </w:r>
      <w:r w:rsidRPr="00A44DA6">
        <w:rPr>
          <w:rFonts w:asciiTheme="majorBidi" w:hAnsiTheme="majorBidi" w:cstheme="majorBidi"/>
          <w:sz w:val="24"/>
          <w:szCs w:val="24"/>
        </w:rPr>
        <w:t xml:space="preserve">, de </w:t>
      </w:r>
      <w:r w:rsidR="0080531F" w:rsidRPr="00A44DA6">
        <w:rPr>
          <w:rFonts w:asciiTheme="majorBidi" w:hAnsiTheme="majorBidi" w:cstheme="majorBidi"/>
          <w:sz w:val="24"/>
          <w:szCs w:val="24"/>
        </w:rPr>
        <w:t>l’expérience touristique, de la satisfaction des touristes</w:t>
      </w:r>
      <w:r w:rsidRPr="00A44DA6">
        <w:rPr>
          <w:rFonts w:asciiTheme="majorBidi" w:hAnsiTheme="majorBidi" w:cstheme="majorBidi"/>
          <w:sz w:val="24"/>
          <w:szCs w:val="24"/>
        </w:rPr>
        <w:t xml:space="preserve"> et de l</w:t>
      </w:r>
      <w:r w:rsidR="0080531F" w:rsidRPr="00A44DA6">
        <w:rPr>
          <w:rFonts w:asciiTheme="majorBidi" w:hAnsiTheme="majorBidi" w:cstheme="majorBidi"/>
          <w:sz w:val="24"/>
          <w:szCs w:val="24"/>
        </w:rPr>
        <w:t>’image de la destination</w:t>
      </w:r>
      <w:r w:rsidRPr="00A44DA6">
        <w:rPr>
          <w:rFonts w:asciiTheme="majorBidi" w:hAnsiTheme="majorBidi" w:cstheme="majorBidi"/>
          <w:sz w:val="24"/>
          <w:szCs w:val="24"/>
        </w:rPr>
        <w:t xml:space="preserve">. </w:t>
      </w:r>
      <w:r w:rsidR="0080531F" w:rsidRPr="00A44DA6">
        <w:rPr>
          <w:rFonts w:asciiTheme="majorBidi" w:hAnsiTheme="majorBidi" w:cstheme="majorBidi"/>
          <w:sz w:val="24"/>
          <w:szCs w:val="24"/>
        </w:rPr>
        <w:t xml:space="preserve">Notre étude </w:t>
      </w:r>
      <w:r w:rsidR="005D34A5" w:rsidRPr="00A44DA6">
        <w:rPr>
          <w:rFonts w:asciiTheme="majorBidi" w:hAnsiTheme="majorBidi" w:cstheme="majorBidi"/>
          <w:sz w:val="24"/>
          <w:szCs w:val="24"/>
        </w:rPr>
        <w:t>se focalise</w:t>
      </w:r>
      <w:r w:rsidR="0080531F" w:rsidRPr="00A44DA6">
        <w:rPr>
          <w:rFonts w:asciiTheme="majorBidi" w:hAnsiTheme="majorBidi" w:cstheme="majorBidi"/>
          <w:sz w:val="24"/>
          <w:szCs w:val="24"/>
        </w:rPr>
        <w:t xml:space="preserve"> sur l’écotourisme qui constitue une forme de tourisme axé sur la nature. </w:t>
      </w:r>
      <w:r w:rsidRPr="00A44DA6">
        <w:rPr>
          <w:rFonts w:asciiTheme="majorBidi" w:hAnsiTheme="majorBidi" w:cstheme="majorBidi"/>
          <w:sz w:val="24"/>
          <w:szCs w:val="24"/>
        </w:rPr>
        <w:t xml:space="preserve">L’enquête est réalisée auprès des </w:t>
      </w:r>
      <w:r w:rsidR="0080531F" w:rsidRPr="00A44DA6">
        <w:rPr>
          <w:rFonts w:asciiTheme="majorBidi" w:hAnsiTheme="majorBidi" w:cstheme="majorBidi"/>
          <w:sz w:val="24"/>
          <w:szCs w:val="24"/>
        </w:rPr>
        <w:t>écotouristes</w:t>
      </w:r>
      <w:r w:rsidRPr="00A44DA6">
        <w:rPr>
          <w:rFonts w:asciiTheme="majorBidi" w:hAnsiTheme="majorBidi" w:cstheme="majorBidi"/>
          <w:sz w:val="24"/>
          <w:szCs w:val="24"/>
        </w:rPr>
        <w:t xml:space="preserve"> </w:t>
      </w:r>
      <w:r w:rsidR="0080531F" w:rsidRPr="00A44DA6">
        <w:rPr>
          <w:rFonts w:asciiTheme="majorBidi" w:hAnsiTheme="majorBidi" w:cstheme="majorBidi"/>
          <w:sz w:val="24"/>
          <w:szCs w:val="24"/>
        </w:rPr>
        <w:t>visitant le Sahara dans</w:t>
      </w:r>
      <w:r w:rsidRPr="00A44DA6">
        <w:rPr>
          <w:rFonts w:asciiTheme="majorBidi" w:hAnsiTheme="majorBidi" w:cstheme="majorBidi"/>
          <w:sz w:val="24"/>
          <w:szCs w:val="24"/>
        </w:rPr>
        <w:t xml:space="preserve"> le sud Tunisien. Les données sont analysées à l’aide des équations structurelles par la méthode PLS, étant donné que l’échantillon de l’étude est réduit</w:t>
      </w:r>
      <w:r w:rsidR="0050507E"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le logiciel utilisé est </w:t>
      </w:r>
      <w:proofErr w:type="spellStart"/>
      <w:r w:rsidRPr="00A44DA6">
        <w:rPr>
          <w:rFonts w:asciiTheme="majorBidi" w:hAnsiTheme="majorBidi" w:cstheme="majorBidi"/>
          <w:sz w:val="24"/>
          <w:szCs w:val="24"/>
        </w:rPr>
        <w:t>SmartPLS</w:t>
      </w:r>
      <w:proofErr w:type="spellEnd"/>
      <w:r w:rsidRPr="00A44DA6">
        <w:rPr>
          <w:rFonts w:asciiTheme="majorBidi" w:hAnsiTheme="majorBidi" w:cstheme="majorBidi"/>
          <w:sz w:val="24"/>
          <w:szCs w:val="24"/>
        </w:rPr>
        <w:t xml:space="preserve"> 4. Les résultats ont révélé que </w:t>
      </w:r>
      <w:r w:rsidR="0080531F" w:rsidRPr="00A44DA6">
        <w:rPr>
          <w:rFonts w:asciiTheme="majorBidi" w:hAnsiTheme="majorBidi" w:cstheme="majorBidi"/>
          <w:sz w:val="24"/>
          <w:szCs w:val="24"/>
        </w:rPr>
        <w:t xml:space="preserve">l’unicité de la destination, l’expérience </w:t>
      </w:r>
      <w:r w:rsidR="005D34A5" w:rsidRPr="00A44DA6">
        <w:rPr>
          <w:rFonts w:asciiTheme="majorBidi" w:hAnsiTheme="majorBidi" w:cstheme="majorBidi"/>
          <w:sz w:val="24"/>
          <w:szCs w:val="24"/>
        </w:rPr>
        <w:t>éco</w:t>
      </w:r>
      <w:r w:rsidR="0080531F" w:rsidRPr="00A44DA6">
        <w:rPr>
          <w:rFonts w:asciiTheme="majorBidi" w:hAnsiTheme="majorBidi" w:cstheme="majorBidi"/>
          <w:sz w:val="24"/>
          <w:szCs w:val="24"/>
        </w:rPr>
        <w:t xml:space="preserve">touristique et l’image de la destination ont </w:t>
      </w:r>
      <w:r w:rsidRPr="00A44DA6">
        <w:rPr>
          <w:rFonts w:asciiTheme="majorBidi" w:hAnsiTheme="majorBidi" w:cstheme="majorBidi"/>
          <w:sz w:val="24"/>
          <w:szCs w:val="24"/>
        </w:rPr>
        <w:t>un impact significatif</w:t>
      </w:r>
      <w:r w:rsidR="0080531F" w:rsidRPr="00A44DA6">
        <w:rPr>
          <w:rFonts w:asciiTheme="majorBidi" w:hAnsiTheme="majorBidi" w:cstheme="majorBidi"/>
          <w:sz w:val="24"/>
          <w:szCs w:val="24"/>
        </w:rPr>
        <w:t xml:space="preserve"> positif</w:t>
      </w:r>
      <w:r w:rsidRPr="00A44DA6">
        <w:rPr>
          <w:rFonts w:asciiTheme="majorBidi" w:hAnsiTheme="majorBidi" w:cstheme="majorBidi"/>
          <w:sz w:val="24"/>
          <w:szCs w:val="24"/>
        </w:rPr>
        <w:t xml:space="preserve"> sur l’intention </w:t>
      </w:r>
      <w:r w:rsidR="0080531F" w:rsidRPr="00A44DA6">
        <w:rPr>
          <w:rFonts w:asciiTheme="majorBidi" w:hAnsiTheme="majorBidi" w:cstheme="majorBidi"/>
          <w:sz w:val="24"/>
          <w:szCs w:val="24"/>
        </w:rPr>
        <w:t xml:space="preserve">de revisiter </w:t>
      </w:r>
      <w:r w:rsidR="0082128E" w:rsidRPr="00A44DA6">
        <w:rPr>
          <w:rFonts w:asciiTheme="majorBidi" w:hAnsiTheme="majorBidi" w:cstheme="majorBidi"/>
          <w:sz w:val="24"/>
          <w:szCs w:val="24"/>
        </w:rPr>
        <w:t>le Sahara</w:t>
      </w:r>
      <w:r w:rsidRPr="00A44DA6">
        <w:rPr>
          <w:rFonts w:asciiTheme="majorBidi" w:hAnsiTheme="majorBidi" w:cstheme="majorBidi"/>
          <w:sz w:val="24"/>
          <w:szCs w:val="24"/>
        </w:rPr>
        <w:t xml:space="preserve">. Les résultats montrent, également, que </w:t>
      </w:r>
      <w:r w:rsidR="0080531F" w:rsidRPr="00A44DA6">
        <w:rPr>
          <w:rFonts w:asciiTheme="majorBidi" w:hAnsiTheme="majorBidi" w:cstheme="majorBidi"/>
          <w:sz w:val="24"/>
          <w:szCs w:val="24"/>
        </w:rPr>
        <w:t>l’expérience écotouristique</w:t>
      </w:r>
      <w:r w:rsidRPr="00A44DA6">
        <w:rPr>
          <w:rFonts w:asciiTheme="majorBidi" w:hAnsiTheme="majorBidi" w:cstheme="majorBidi"/>
          <w:sz w:val="24"/>
          <w:szCs w:val="24"/>
        </w:rPr>
        <w:t xml:space="preserve"> a l’impact le plus important.</w:t>
      </w:r>
    </w:p>
    <w:bookmarkEnd w:id="1"/>
    <w:p w14:paraId="4EE7F914" w14:textId="2B0F3EBB" w:rsidR="008C430C" w:rsidRPr="00A44DA6" w:rsidRDefault="003F4F63" w:rsidP="00F756CE">
      <w:pPr>
        <w:spacing w:before="120" w:after="120" w:line="240" w:lineRule="auto"/>
        <w:jc w:val="both"/>
        <w:rPr>
          <w:rFonts w:asciiTheme="majorBidi" w:hAnsiTheme="majorBidi" w:cstheme="majorBidi"/>
          <w:sz w:val="24"/>
          <w:szCs w:val="24"/>
        </w:rPr>
      </w:pPr>
      <w:r w:rsidRPr="00A44DA6">
        <w:rPr>
          <w:rFonts w:asciiTheme="majorBidi" w:hAnsiTheme="majorBidi" w:cstheme="majorBidi"/>
          <w:b/>
          <w:bCs/>
          <w:sz w:val="24"/>
          <w:szCs w:val="24"/>
        </w:rPr>
        <w:t>Mots clés :</w:t>
      </w:r>
      <w:r w:rsidR="003954ED">
        <w:rPr>
          <w:rFonts w:asciiTheme="majorBidi" w:hAnsiTheme="majorBidi" w:cstheme="majorBidi"/>
          <w:b/>
          <w:bCs/>
          <w:sz w:val="24"/>
          <w:szCs w:val="24"/>
        </w:rPr>
        <w:t xml:space="preserve"> </w:t>
      </w:r>
      <w:r w:rsidR="001E6DD7" w:rsidRPr="00A44DA6">
        <w:rPr>
          <w:rFonts w:asciiTheme="majorBidi" w:hAnsiTheme="majorBidi" w:cstheme="majorBidi"/>
          <w:sz w:val="24"/>
          <w:szCs w:val="24"/>
        </w:rPr>
        <w:t>Écotourisme, contexte saharien, modélisation par équations structurelles, PLS, intention de revisiter, destination écotouristique.</w:t>
      </w:r>
    </w:p>
    <w:p w14:paraId="5B8DD59B" w14:textId="77777777" w:rsidR="00797DCC" w:rsidRPr="00A44DA6" w:rsidRDefault="00797DCC" w:rsidP="00F756CE">
      <w:pPr>
        <w:spacing w:before="120" w:after="120" w:line="240" w:lineRule="auto"/>
        <w:jc w:val="both"/>
        <w:rPr>
          <w:rFonts w:asciiTheme="majorBidi" w:hAnsiTheme="majorBidi" w:cstheme="majorBidi"/>
          <w:sz w:val="24"/>
          <w:szCs w:val="24"/>
        </w:rPr>
      </w:pPr>
    </w:p>
    <w:p w14:paraId="13D72B3F" w14:textId="1AD2FAF7" w:rsidR="00797DCC" w:rsidRPr="00A44DA6" w:rsidRDefault="00797DCC" w:rsidP="00F756CE">
      <w:pPr>
        <w:spacing w:before="120" w:after="120" w:line="240" w:lineRule="auto"/>
        <w:jc w:val="both"/>
        <w:rPr>
          <w:rFonts w:asciiTheme="majorBidi" w:hAnsiTheme="majorBidi" w:cstheme="majorBidi"/>
          <w:b/>
          <w:bCs/>
          <w:sz w:val="24"/>
          <w:szCs w:val="24"/>
        </w:rPr>
      </w:pPr>
      <w:r w:rsidRPr="00A44DA6">
        <w:rPr>
          <w:rFonts w:asciiTheme="majorBidi" w:hAnsiTheme="majorBidi" w:cstheme="majorBidi"/>
          <w:b/>
          <w:bCs/>
          <w:sz w:val="24"/>
          <w:szCs w:val="24"/>
        </w:rPr>
        <w:t>Abstract :</w:t>
      </w:r>
    </w:p>
    <w:p w14:paraId="40A2D785" w14:textId="56055335" w:rsidR="00797DCC" w:rsidRPr="00A44DA6" w:rsidRDefault="0082128E" w:rsidP="00F756CE">
      <w:pPr>
        <w:spacing w:before="120"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This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attempts</w:t>
      </w:r>
      <w:proofErr w:type="spellEnd"/>
      <w:r w:rsidRPr="00A44DA6">
        <w:rPr>
          <w:rFonts w:asciiTheme="majorBidi" w:hAnsiTheme="majorBidi" w:cstheme="majorBidi"/>
          <w:sz w:val="24"/>
          <w:szCs w:val="24"/>
        </w:rPr>
        <w:t xml:space="preserve"> to </w:t>
      </w:r>
      <w:proofErr w:type="spellStart"/>
      <w:r w:rsidRPr="00A44DA6">
        <w:rPr>
          <w:rFonts w:asciiTheme="majorBidi" w:hAnsiTheme="majorBidi" w:cstheme="majorBidi"/>
          <w:sz w:val="24"/>
          <w:szCs w:val="24"/>
        </w:rPr>
        <w:t>develop</w:t>
      </w:r>
      <w:proofErr w:type="spellEnd"/>
      <w:r w:rsidRPr="00A44DA6">
        <w:rPr>
          <w:rFonts w:asciiTheme="majorBidi" w:hAnsiTheme="majorBidi" w:cstheme="majorBidi"/>
          <w:sz w:val="24"/>
          <w:szCs w:val="24"/>
        </w:rPr>
        <w:t xml:space="preserve"> a model </w:t>
      </w:r>
      <w:proofErr w:type="spellStart"/>
      <w:r w:rsidRPr="00A44DA6">
        <w:rPr>
          <w:rFonts w:asciiTheme="majorBidi" w:hAnsiTheme="majorBidi" w:cstheme="majorBidi"/>
          <w:sz w:val="24"/>
          <w:szCs w:val="24"/>
        </w:rPr>
        <w:t>that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assesses</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determinants</w:t>
      </w:r>
      <w:proofErr w:type="spellEnd"/>
      <w:r w:rsidRPr="00A44DA6">
        <w:rPr>
          <w:rFonts w:asciiTheme="majorBidi" w:hAnsiTheme="majorBidi" w:cstheme="majorBidi"/>
          <w:sz w:val="24"/>
          <w:szCs w:val="24"/>
        </w:rPr>
        <w:t xml:space="preserve"> of the intention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an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destination in a </w:t>
      </w:r>
      <w:proofErr w:type="spellStart"/>
      <w:r w:rsidRPr="00A44DA6">
        <w:rPr>
          <w:rFonts w:asciiTheme="majorBidi" w:hAnsiTheme="majorBidi" w:cstheme="majorBidi"/>
          <w:sz w:val="24"/>
          <w:szCs w:val="24"/>
        </w:rPr>
        <w:t>Saharan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context</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literature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review</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showed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that</w:t>
      </w:r>
      <w:proofErr w:type="spellEnd"/>
      <w:r w:rsidRPr="00A44DA6">
        <w:rPr>
          <w:rFonts w:asciiTheme="majorBidi" w:hAnsiTheme="majorBidi" w:cstheme="majorBidi"/>
          <w:sz w:val="24"/>
          <w:szCs w:val="24"/>
        </w:rPr>
        <w:t xml:space="preserve"> the intention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destination </w:t>
      </w:r>
      <w:proofErr w:type="spellStart"/>
      <w:r w:rsidRPr="00A44DA6">
        <w:rPr>
          <w:rFonts w:asciiTheme="majorBidi" w:hAnsiTheme="majorBidi" w:cstheme="majorBidi"/>
          <w:sz w:val="24"/>
          <w:szCs w:val="24"/>
        </w:rPr>
        <w:t>strongly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depends</w:t>
      </w:r>
      <w:proofErr w:type="spellEnd"/>
      <w:r w:rsidRPr="00A44DA6">
        <w:rPr>
          <w:rFonts w:asciiTheme="majorBidi" w:hAnsiTheme="majorBidi" w:cstheme="majorBidi"/>
          <w:sz w:val="24"/>
          <w:szCs w:val="24"/>
        </w:rPr>
        <w:t xml:space="preserve"> on the </w:t>
      </w:r>
      <w:proofErr w:type="spellStart"/>
      <w:r w:rsidRPr="00A44DA6">
        <w:rPr>
          <w:rFonts w:asciiTheme="majorBidi" w:hAnsiTheme="majorBidi" w:cstheme="majorBidi"/>
          <w:sz w:val="24"/>
          <w:szCs w:val="24"/>
        </w:rPr>
        <w:t>uniqueness</w:t>
      </w:r>
      <w:proofErr w:type="spellEnd"/>
      <w:r w:rsidRPr="00A44DA6">
        <w:rPr>
          <w:rFonts w:asciiTheme="majorBidi" w:hAnsiTheme="majorBidi" w:cstheme="majorBidi"/>
          <w:sz w:val="24"/>
          <w:szCs w:val="24"/>
        </w:rPr>
        <w:t xml:space="preserve"> of the destination, the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satisfaction and the image of the destination. Our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focuses</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which</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is</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form</w:t>
      </w:r>
      <w:proofErr w:type="spellEnd"/>
      <w:r w:rsidRPr="00A44DA6">
        <w:rPr>
          <w:rFonts w:asciiTheme="majorBidi" w:hAnsiTheme="majorBidi" w:cstheme="majorBidi"/>
          <w:sz w:val="24"/>
          <w:szCs w:val="24"/>
        </w:rPr>
        <w:t xml:space="preserve"> of nature-</w:t>
      </w:r>
      <w:proofErr w:type="spellStart"/>
      <w:r w:rsidRPr="00A44DA6">
        <w:rPr>
          <w:rFonts w:asciiTheme="majorBidi" w:hAnsiTheme="majorBidi" w:cstheme="majorBidi"/>
          <w:sz w:val="24"/>
          <w:szCs w:val="24"/>
        </w:rPr>
        <w:t>based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survey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conducted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among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ecotourists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visiting</w:t>
      </w:r>
      <w:proofErr w:type="spellEnd"/>
      <w:r w:rsidRPr="00A44DA6">
        <w:rPr>
          <w:rFonts w:asciiTheme="majorBidi" w:hAnsiTheme="majorBidi" w:cstheme="majorBidi"/>
          <w:sz w:val="24"/>
          <w:szCs w:val="24"/>
        </w:rPr>
        <w:t xml:space="preserve"> the Sahara in </w:t>
      </w:r>
      <w:proofErr w:type="spellStart"/>
      <w:r w:rsidRPr="00A44DA6">
        <w:rPr>
          <w:rFonts w:asciiTheme="majorBidi" w:hAnsiTheme="majorBidi" w:cstheme="majorBidi"/>
          <w:sz w:val="24"/>
          <w:szCs w:val="24"/>
        </w:rPr>
        <w:t>southern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Tunisia</w:t>
      </w:r>
      <w:proofErr w:type="spellEnd"/>
      <w:r w:rsidRPr="00A44DA6">
        <w:rPr>
          <w:rFonts w:asciiTheme="majorBidi" w:hAnsiTheme="majorBidi" w:cstheme="majorBidi"/>
          <w:sz w:val="24"/>
          <w:szCs w:val="24"/>
        </w:rPr>
        <w:t xml:space="preserve">. The data are </w:t>
      </w:r>
      <w:proofErr w:type="spellStart"/>
      <w:r w:rsidRPr="00A44DA6">
        <w:rPr>
          <w:rFonts w:asciiTheme="majorBidi" w:hAnsiTheme="majorBidi" w:cstheme="majorBidi"/>
          <w:sz w:val="24"/>
          <w:szCs w:val="24"/>
        </w:rPr>
        <w:t>analyzed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using</w:t>
      </w:r>
      <w:proofErr w:type="spellEnd"/>
      <w:r w:rsidRPr="00A44DA6">
        <w:rPr>
          <w:rFonts w:asciiTheme="majorBidi" w:hAnsiTheme="majorBidi" w:cstheme="majorBidi"/>
          <w:sz w:val="24"/>
          <w:szCs w:val="24"/>
        </w:rPr>
        <w:t xml:space="preserve"> structural </w:t>
      </w:r>
      <w:proofErr w:type="spellStart"/>
      <w:r w:rsidRPr="00A44DA6">
        <w:rPr>
          <w:rFonts w:asciiTheme="majorBidi" w:hAnsiTheme="majorBidi" w:cstheme="majorBidi"/>
          <w:sz w:val="24"/>
          <w:szCs w:val="24"/>
        </w:rPr>
        <w:t>equations</w:t>
      </w:r>
      <w:proofErr w:type="spellEnd"/>
      <w:r w:rsidRPr="00A44DA6">
        <w:rPr>
          <w:rFonts w:asciiTheme="majorBidi" w:hAnsiTheme="majorBidi" w:cstheme="majorBidi"/>
          <w:sz w:val="24"/>
          <w:szCs w:val="24"/>
        </w:rPr>
        <w:t xml:space="preserve"> by the </w:t>
      </w:r>
      <w:r w:rsidRPr="00A44DA6">
        <w:rPr>
          <w:rFonts w:asciiTheme="majorBidi" w:hAnsiTheme="majorBidi" w:cstheme="majorBidi"/>
          <w:sz w:val="24"/>
          <w:szCs w:val="24"/>
        </w:rPr>
        <w:lastRenderedPageBreak/>
        <w:t xml:space="preserve">PLS </w:t>
      </w:r>
      <w:proofErr w:type="spellStart"/>
      <w:r w:rsidRPr="00A44DA6">
        <w:rPr>
          <w:rFonts w:asciiTheme="majorBidi" w:hAnsiTheme="majorBidi" w:cstheme="majorBidi"/>
          <w:sz w:val="24"/>
          <w:szCs w:val="24"/>
        </w:rPr>
        <w:t>method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given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that</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sample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small</w:t>
      </w:r>
      <w:proofErr w:type="spellEnd"/>
      <w:r w:rsidRPr="00A44DA6">
        <w:rPr>
          <w:rFonts w:asciiTheme="majorBidi" w:hAnsiTheme="majorBidi" w:cstheme="majorBidi"/>
          <w:sz w:val="24"/>
          <w:szCs w:val="24"/>
        </w:rPr>
        <w:t xml:space="preserve">, the software </w:t>
      </w:r>
      <w:proofErr w:type="spellStart"/>
      <w:r w:rsidRPr="00A44DA6">
        <w:rPr>
          <w:rFonts w:asciiTheme="majorBidi" w:hAnsiTheme="majorBidi" w:cstheme="majorBidi"/>
          <w:sz w:val="24"/>
          <w:szCs w:val="24"/>
        </w:rPr>
        <w:t>used</w:t>
      </w:r>
      <w:proofErr w:type="spellEnd"/>
      <w:r w:rsidRPr="00A44DA6">
        <w:rPr>
          <w:rFonts w:asciiTheme="majorBidi" w:hAnsiTheme="majorBidi" w:cstheme="majorBidi"/>
          <w:sz w:val="24"/>
          <w:szCs w:val="24"/>
        </w:rPr>
        <w:t xml:space="preserve"> is </w:t>
      </w:r>
      <w:proofErr w:type="spellStart"/>
      <w:r w:rsidRPr="00A44DA6">
        <w:rPr>
          <w:rFonts w:asciiTheme="majorBidi" w:hAnsiTheme="majorBidi" w:cstheme="majorBidi"/>
          <w:sz w:val="24"/>
          <w:szCs w:val="24"/>
        </w:rPr>
        <w:t>SmartPLS</w:t>
      </w:r>
      <w:proofErr w:type="spellEnd"/>
      <w:r w:rsidRPr="00A44DA6">
        <w:rPr>
          <w:rFonts w:asciiTheme="majorBidi" w:hAnsiTheme="majorBidi" w:cstheme="majorBidi"/>
          <w:sz w:val="24"/>
          <w:szCs w:val="24"/>
        </w:rPr>
        <w:t xml:space="preserve"> 4. The </w:t>
      </w:r>
      <w:proofErr w:type="spellStart"/>
      <w:r w:rsidRPr="00A44DA6">
        <w:rPr>
          <w:rFonts w:asciiTheme="majorBidi" w:hAnsiTheme="majorBidi" w:cstheme="majorBidi"/>
          <w:sz w:val="24"/>
          <w:szCs w:val="24"/>
        </w:rPr>
        <w:t>results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revealed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that</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uniqueness</w:t>
      </w:r>
      <w:proofErr w:type="spellEnd"/>
      <w:r w:rsidRPr="00A44DA6">
        <w:rPr>
          <w:rFonts w:asciiTheme="majorBidi" w:hAnsiTheme="majorBidi" w:cstheme="majorBidi"/>
          <w:sz w:val="24"/>
          <w:szCs w:val="24"/>
        </w:rPr>
        <w:t xml:space="preserve"> of the destination, the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and the image of the destination have a </w:t>
      </w:r>
      <w:proofErr w:type="spellStart"/>
      <w:r w:rsidRPr="00A44DA6">
        <w:rPr>
          <w:rFonts w:asciiTheme="majorBidi" w:hAnsiTheme="majorBidi" w:cstheme="majorBidi"/>
          <w:sz w:val="24"/>
          <w:szCs w:val="24"/>
        </w:rPr>
        <w:t>significant</w:t>
      </w:r>
      <w:proofErr w:type="spellEnd"/>
      <w:r w:rsidRPr="00A44DA6">
        <w:rPr>
          <w:rFonts w:asciiTheme="majorBidi" w:hAnsiTheme="majorBidi" w:cstheme="majorBidi"/>
          <w:sz w:val="24"/>
          <w:szCs w:val="24"/>
        </w:rPr>
        <w:t xml:space="preserve"> positive impact on the intention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the Sahara. The </w:t>
      </w:r>
      <w:proofErr w:type="spellStart"/>
      <w:r w:rsidRPr="00A44DA6">
        <w:rPr>
          <w:rFonts w:asciiTheme="majorBidi" w:hAnsiTheme="majorBidi" w:cstheme="majorBidi"/>
          <w:sz w:val="24"/>
          <w:szCs w:val="24"/>
        </w:rPr>
        <w:t>results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also</w:t>
      </w:r>
      <w:proofErr w:type="spellEnd"/>
      <w:r w:rsidRPr="00A44DA6">
        <w:rPr>
          <w:rFonts w:asciiTheme="majorBidi" w:hAnsiTheme="majorBidi" w:cstheme="majorBidi"/>
          <w:sz w:val="24"/>
          <w:szCs w:val="24"/>
        </w:rPr>
        <w:t xml:space="preserve"> show </w:t>
      </w:r>
      <w:proofErr w:type="spellStart"/>
      <w:r w:rsidRPr="00A44DA6">
        <w:rPr>
          <w:rFonts w:asciiTheme="majorBidi" w:hAnsiTheme="majorBidi" w:cstheme="majorBidi"/>
          <w:sz w:val="24"/>
          <w:szCs w:val="24"/>
        </w:rPr>
        <w:t>that</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has the </w:t>
      </w:r>
      <w:proofErr w:type="spellStart"/>
      <w:r w:rsidRPr="00A44DA6">
        <w:rPr>
          <w:rFonts w:asciiTheme="majorBidi" w:hAnsiTheme="majorBidi" w:cstheme="majorBidi"/>
          <w:sz w:val="24"/>
          <w:szCs w:val="24"/>
        </w:rPr>
        <w:t>greatest</w:t>
      </w:r>
      <w:proofErr w:type="spellEnd"/>
      <w:r w:rsidRPr="00A44DA6">
        <w:rPr>
          <w:rFonts w:asciiTheme="majorBidi" w:hAnsiTheme="majorBidi" w:cstheme="majorBidi"/>
          <w:sz w:val="24"/>
          <w:szCs w:val="24"/>
        </w:rPr>
        <w:t xml:space="preserve"> impact.</w:t>
      </w:r>
    </w:p>
    <w:p w14:paraId="586F25B2" w14:textId="47AE62C1" w:rsidR="00797DCC" w:rsidRPr="00A44DA6" w:rsidRDefault="00797DCC" w:rsidP="00F756CE">
      <w:pPr>
        <w:spacing w:before="120" w:after="120" w:line="240" w:lineRule="auto"/>
        <w:jc w:val="both"/>
        <w:rPr>
          <w:rFonts w:asciiTheme="majorBidi" w:hAnsiTheme="majorBidi" w:cstheme="majorBidi"/>
          <w:sz w:val="24"/>
          <w:szCs w:val="24"/>
        </w:rPr>
      </w:pPr>
      <w:proofErr w:type="gramStart"/>
      <w:r w:rsidRPr="00A44DA6">
        <w:rPr>
          <w:rFonts w:asciiTheme="majorBidi" w:hAnsiTheme="majorBidi" w:cstheme="majorBidi"/>
          <w:b/>
          <w:bCs/>
          <w:sz w:val="24"/>
          <w:szCs w:val="24"/>
        </w:rPr>
        <w:t>Keywords:</w:t>
      </w:r>
      <w:proofErr w:type="gramEnd"/>
      <w:r w:rsidR="003954ED">
        <w:rPr>
          <w:rFonts w:asciiTheme="majorBidi" w:hAnsiTheme="majorBidi" w:cstheme="majorBidi"/>
          <w:b/>
          <w:bCs/>
          <w:sz w:val="24"/>
          <w:szCs w:val="24"/>
        </w:rPr>
        <w:t xml:space="preserve"> </w:t>
      </w:r>
      <w:proofErr w:type="spellStart"/>
      <w:r w:rsidR="00A44DA6" w:rsidRPr="00A44DA6">
        <w:rPr>
          <w:rFonts w:asciiTheme="majorBidi" w:hAnsiTheme="majorBidi" w:cstheme="majorBidi"/>
          <w:sz w:val="24"/>
          <w:szCs w:val="24"/>
        </w:rPr>
        <w:t>Ecotourism</w:t>
      </w:r>
      <w:proofErr w:type="spellEnd"/>
      <w:r w:rsidR="00A44DA6" w:rsidRPr="00A44DA6">
        <w:rPr>
          <w:rFonts w:asciiTheme="majorBidi" w:hAnsiTheme="majorBidi" w:cstheme="majorBidi"/>
          <w:sz w:val="24"/>
          <w:szCs w:val="24"/>
        </w:rPr>
        <w:t xml:space="preserve">, </w:t>
      </w:r>
      <w:proofErr w:type="spellStart"/>
      <w:r w:rsidR="00A44DA6" w:rsidRPr="00A44DA6">
        <w:rPr>
          <w:rFonts w:asciiTheme="majorBidi" w:hAnsiTheme="majorBidi" w:cstheme="majorBidi"/>
          <w:sz w:val="24"/>
          <w:szCs w:val="24"/>
        </w:rPr>
        <w:t>Saharan</w:t>
      </w:r>
      <w:proofErr w:type="spellEnd"/>
      <w:r w:rsidR="00A44DA6" w:rsidRPr="00A44DA6">
        <w:rPr>
          <w:rFonts w:asciiTheme="majorBidi" w:hAnsiTheme="majorBidi" w:cstheme="majorBidi"/>
          <w:sz w:val="24"/>
          <w:szCs w:val="24"/>
        </w:rPr>
        <w:t xml:space="preserve"> </w:t>
      </w:r>
      <w:proofErr w:type="spellStart"/>
      <w:r w:rsidR="00A44DA6" w:rsidRPr="00A44DA6">
        <w:rPr>
          <w:rFonts w:asciiTheme="majorBidi" w:hAnsiTheme="majorBidi" w:cstheme="majorBidi"/>
          <w:sz w:val="24"/>
          <w:szCs w:val="24"/>
        </w:rPr>
        <w:t>context</w:t>
      </w:r>
      <w:proofErr w:type="spellEnd"/>
      <w:r w:rsidR="00A44DA6" w:rsidRPr="00A44DA6">
        <w:rPr>
          <w:rFonts w:asciiTheme="majorBidi" w:hAnsiTheme="majorBidi" w:cstheme="majorBidi"/>
          <w:sz w:val="24"/>
          <w:szCs w:val="24"/>
        </w:rPr>
        <w:t xml:space="preserve">, structural </w:t>
      </w:r>
      <w:proofErr w:type="spellStart"/>
      <w:r w:rsidR="00A44DA6" w:rsidRPr="00A44DA6">
        <w:rPr>
          <w:rFonts w:asciiTheme="majorBidi" w:hAnsiTheme="majorBidi" w:cstheme="majorBidi"/>
          <w:sz w:val="24"/>
          <w:szCs w:val="24"/>
        </w:rPr>
        <w:t>equation</w:t>
      </w:r>
      <w:proofErr w:type="spellEnd"/>
      <w:r w:rsidR="00A44DA6" w:rsidRPr="00A44DA6">
        <w:rPr>
          <w:rFonts w:asciiTheme="majorBidi" w:hAnsiTheme="majorBidi" w:cstheme="majorBidi"/>
          <w:sz w:val="24"/>
          <w:szCs w:val="24"/>
        </w:rPr>
        <w:t xml:space="preserve"> modeling</w:t>
      </w:r>
      <w:r w:rsidR="003954ED">
        <w:rPr>
          <w:rFonts w:asciiTheme="majorBidi" w:hAnsiTheme="majorBidi" w:cstheme="majorBidi"/>
          <w:sz w:val="24"/>
          <w:szCs w:val="24"/>
        </w:rPr>
        <w:t>,</w:t>
      </w:r>
      <w:r w:rsidR="00A44DA6" w:rsidRPr="00A44DA6">
        <w:rPr>
          <w:rFonts w:asciiTheme="majorBidi" w:hAnsiTheme="majorBidi" w:cstheme="majorBidi"/>
          <w:sz w:val="24"/>
          <w:szCs w:val="24"/>
        </w:rPr>
        <w:t xml:space="preserve"> PLS, intention to </w:t>
      </w:r>
      <w:proofErr w:type="spellStart"/>
      <w:r w:rsidR="00A44DA6" w:rsidRPr="00A44DA6">
        <w:rPr>
          <w:rFonts w:asciiTheme="majorBidi" w:hAnsiTheme="majorBidi" w:cstheme="majorBidi"/>
          <w:sz w:val="24"/>
          <w:szCs w:val="24"/>
        </w:rPr>
        <w:t>revisit</w:t>
      </w:r>
      <w:proofErr w:type="spellEnd"/>
      <w:r w:rsidR="00A44DA6" w:rsidRPr="00A44DA6">
        <w:rPr>
          <w:rFonts w:asciiTheme="majorBidi" w:hAnsiTheme="majorBidi" w:cstheme="majorBidi"/>
          <w:sz w:val="24"/>
          <w:szCs w:val="24"/>
        </w:rPr>
        <w:t xml:space="preserve">, </w:t>
      </w:r>
      <w:proofErr w:type="spellStart"/>
      <w:r w:rsidR="00A44DA6" w:rsidRPr="00A44DA6">
        <w:rPr>
          <w:rFonts w:asciiTheme="majorBidi" w:hAnsiTheme="majorBidi" w:cstheme="majorBidi"/>
          <w:sz w:val="24"/>
          <w:szCs w:val="24"/>
        </w:rPr>
        <w:t>ecotourism</w:t>
      </w:r>
      <w:proofErr w:type="spellEnd"/>
      <w:r w:rsidR="00A44DA6" w:rsidRPr="00A44DA6">
        <w:rPr>
          <w:rFonts w:asciiTheme="majorBidi" w:hAnsiTheme="majorBidi" w:cstheme="majorBidi"/>
          <w:sz w:val="24"/>
          <w:szCs w:val="24"/>
        </w:rPr>
        <w:t xml:space="preserve"> destination.</w:t>
      </w:r>
    </w:p>
    <w:p w14:paraId="7D4AED90" w14:textId="77777777" w:rsidR="00DF424B" w:rsidRDefault="00DF424B" w:rsidP="00F756CE">
      <w:pPr>
        <w:spacing w:before="120" w:after="120" w:line="360" w:lineRule="auto"/>
        <w:jc w:val="both"/>
        <w:rPr>
          <w:rFonts w:asciiTheme="majorBidi" w:hAnsiTheme="majorBidi" w:cstheme="majorBidi"/>
          <w:sz w:val="24"/>
          <w:szCs w:val="24"/>
        </w:rPr>
      </w:pPr>
    </w:p>
    <w:p w14:paraId="7B8019C2" w14:textId="19F44015" w:rsidR="007F20A0" w:rsidRPr="00D2020F" w:rsidRDefault="007F20A0" w:rsidP="00D2020F">
      <w:pPr>
        <w:pStyle w:val="Prrafodelista"/>
        <w:numPr>
          <w:ilvl w:val="0"/>
          <w:numId w:val="10"/>
        </w:numPr>
        <w:spacing w:before="120" w:after="120" w:line="360" w:lineRule="auto"/>
        <w:ind w:left="284" w:hanging="284"/>
        <w:jc w:val="both"/>
        <w:rPr>
          <w:rFonts w:asciiTheme="majorBidi" w:hAnsiTheme="majorBidi" w:cstheme="majorBidi"/>
          <w:b/>
          <w:bCs/>
          <w:sz w:val="24"/>
          <w:szCs w:val="24"/>
        </w:rPr>
      </w:pPr>
      <w:r w:rsidRPr="00D2020F">
        <w:rPr>
          <w:rFonts w:asciiTheme="majorBidi" w:hAnsiTheme="majorBidi" w:cstheme="majorBidi"/>
          <w:b/>
          <w:bCs/>
          <w:sz w:val="24"/>
          <w:szCs w:val="24"/>
        </w:rPr>
        <w:t>Introduction</w:t>
      </w:r>
    </w:p>
    <w:p w14:paraId="64E8274F" w14:textId="28895D84" w:rsidR="00B85CE1" w:rsidRPr="00A44DA6" w:rsidRDefault="00B85CE1" w:rsidP="00D2020F">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Dans le contexte de la littérature sur les voyages et le tourisme, de nombreuses recherches ont été consacrées à l’étude de l'intention de retour des touristes, en particulier au cours des dix dernières années (An et al., 2019 ; Loi et al., 2017). Dans le secteur du tourisme, l'intention de retour est considérée comme un facteur important de croissance et de survie des entreprises touristiques (Ngoc </w:t>
      </w:r>
      <w:r w:rsidR="00C8628F" w:rsidRPr="00A44DA6">
        <w:rPr>
          <w:rFonts w:asciiTheme="majorBidi" w:hAnsiTheme="majorBidi" w:cstheme="majorBidi"/>
          <w:sz w:val="24"/>
          <w:szCs w:val="24"/>
        </w:rPr>
        <w:t>&amp;</w:t>
      </w:r>
      <w:r w:rsidRPr="00A44DA6">
        <w:rPr>
          <w:rFonts w:asciiTheme="majorBidi" w:hAnsiTheme="majorBidi" w:cstheme="majorBidi"/>
          <w:sz w:val="24"/>
          <w:szCs w:val="24"/>
        </w:rPr>
        <w:t xml:space="preserve"> Trinh, 2015). La principale raison est que les visites répétées des touristes réduisent les coûts de marketing et de promotion (Loi et al., 2017 ; Kim et al., 2013). Elle contribue également à la rentabilité et à la solidité de l'activité touristique (Alves et al., 2019) et est considérée comme la clé du succès du marketing d'une destination (</w:t>
      </w:r>
      <w:proofErr w:type="spellStart"/>
      <w:r w:rsidRPr="00A44DA6">
        <w:rPr>
          <w:rFonts w:asciiTheme="majorBidi" w:hAnsiTheme="majorBidi" w:cstheme="majorBidi"/>
          <w:sz w:val="24"/>
          <w:szCs w:val="24"/>
        </w:rPr>
        <w:t>Beerli</w:t>
      </w:r>
      <w:proofErr w:type="spellEnd"/>
      <w:r w:rsidRPr="00A44DA6">
        <w:rPr>
          <w:rFonts w:asciiTheme="majorBidi" w:hAnsiTheme="majorBidi" w:cstheme="majorBidi"/>
          <w:sz w:val="24"/>
          <w:szCs w:val="24"/>
        </w:rPr>
        <w:t xml:space="preserve">-Palacio </w:t>
      </w:r>
      <w:r w:rsidR="00C8628F" w:rsidRPr="00A44DA6">
        <w:rPr>
          <w:rFonts w:asciiTheme="majorBidi" w:hAnsiTheme="majorBidi" w:cstheme="majorBidi"/>
          <w:sz w:val="24"/>
          <w:szCs w:val="24"/>
        </w:rPr>
        <w:t>&amp;</w:t>
      </w:r>
      <w:r w:rsidRPr="00A44DA6">
        <w:rPr>
          <w:rFonts w:asciiTheme="majorBidi" w:hAnsiTheme="majorBidi" w:cstheme="majorBidi"/>
          <w:sz w:val="24"/>
          <w:szCs w:val="24"/>
        </w:rPr>
        <w:t xml:space="preserve"> Martín-Santana, 2018 ; Loi et al., 2017). De plus, les coûts liés à l'attraction et à la fidélisation des visiteurs réguliers sont nettement inférieurs à ceux liés à l'attraction de nouveaux visiteurs (Kim et al., 2013).</w:t>
      </w:r>
    </w:p>
    <w:p w14:paraId="77FDF68B" w14:textId="726B7C62" w:rsidR="00B85CE1" w:rsidRPr="00A44DA6" w:rsidRDefault="00B85CE1" w:rsidP="00D2020F">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Ainsi, réduire les coûts de marketing et de promotion en suscitant une attitude positive des touristes et des visites répétées peut permettre d'obtenir un avantage concurrentiel en termes de coûts, clé du succès du marketing d'une destination (</w:t>
      </w:r>
      <w:proofErr w:type="spellStart"/>
      <w:r w:rsidRPr="00A44DA6">
        <w:rPr>
          <w:rFonts w:asciiTheme="majorBidi" w:hAnsiTheme="majorBidi" w:cstheme="majorBidi"/>
          <w:sz w:val="24"/>
          <w:szCs w:val="24"/>
        </w:rPr>
        <w:t>Beerli</w:t>
      </w:r>
      <w:proofErr w:type="spellEnd"/>
      <w:r w:rsidRPr="00A44DA6">
        <w:rPr>
          <w:rFonts w:asciiTheme="majorBidi" w:hAnsiTheme="majorBidi" w:cstheme="majorBidi"/>
          <w:sz w:val="24"/>
          <w:szCs w:val="24"/>
        </w:rPr>
        <w:t xml:space="preserve">-Palacio </w:t>
      </w:r>
      <w:r w:rsidR="00C8628F" w:rsidRPr="00A44DA6">
        <w:rPr>
          <w:rFonts w:asciiTheme="majorBidi" w:hAnsiTheme="majorBidi" w:cstheme="majorBidi"/>
          <w:sz w:val="24"/>
          <w:szCs w:val="24"/>
        </w:rPr>
        <w:t>&amp;</w:t>
      </w:r>
      <w:r w:rsidRPr="00A44DA6">
        <w:rPr>
          <w:rFonts w:asciiTheme="majorBidi" w:hAnsiTheme="majorBidi" w:cstheme="majorBidi"/>
          <w:sz w:val="24"/>
          <w:szCs w:val="24"/>
        </w:rPr>
        <w:t xml:space="preserve"> Martín-Santana, 2018). L'industrie du tourisme étant axée sur les services, elle est fortement influencée par la qualité de l'expérience des touristes et par leurs évaluations des services et des installations qui leur sont proposés (</w:t>
      </w:r>
      <w:proofErr w:type="spellStart"/>
      <w:r w:rsidRPr="00A44DA6">
        <w:rPr>
          <w:rFonts w:asciiTheme="majorBidi" w:hAnsiTheme="majorBidi" w:cstheme="majorBidi"/>
          <w:sz w:val="24"/>
          <w:szCs w:val="24"/>
        </w:rPr>
        <w:t>Gani</w:t>
      </w:r>
      <w:proofErr w:type="spellEnd"/>
      <w:r w:rsidRPr="00A44DA6">
        <w:rPr>
          <w:rFonts w:asciiTheme="majorBidi" w:hAnsiTheme="majorBidi" w:cstheme="majorBidi"/>
          <w:sz w:val="24"/>
          <w:szCs w:val="24"/>
        </w:rPr>
        <w:t xml:space="preserve"> et al., 2019). Dans le même cadre, pour les opérateurs touristiques, les touristes qui reviennent sont aussi importants que les nouveaux touristes. Pour attirer ces deux catégories de touristes, il est essentiel de comprendre les facteurs d'influence.</w:t>
      </w:r>
    </w:p>
    <w:p w14:paraId="1BE025A2" w14:textId="5242820F" w:rsidR="00C37FD2" w:rsidRPr="00A44DA6" w:rsidRDefault="00150EF7" w:rsidP="00D2020F">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L'intention de revisiter un lieu dans le tourisme et les loisirs a été étudiée par de nombreux chercheurs dans divers contextes nationaux, tels que l'Australie (Quintal </w:t>
      </w:r>
      <w:r w:rsidR="00C8628F"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Phau</w:t>
      </w:r>
      <w:proofErr w:type="spellEnd"/>
      <w:r w:rsidRPr="00A44DA6">
        <w:rPr>
          <w:rFonts w:asciiTheme="majorBidi" w:hAnsiTheme="majorBidi" w:cstheme="majorBidi"/>
          <w:sz w:val="24"/>
          <w:szCs w:val="24"/>
        </w:rPr>
        <w:t xml:space="preserve">, 2008), la Chine (Zhou, 2011), Hong Kong (Huang </w:t>
      </w:r>
      <w:r w:rsidR="00C8628F" w:rsidRPr="00A44DA6">
        <w:rPr>
          <w:rFonts w:asciiTheme="majorBidi" w:hAnsiTheme="majorBidi" w:cstheme="majorBidi"/>
          <w:sz w:val="24"/>
          <w:szCs w:val="24"/>
        </w:rPr>
        <w:t>&amp;</w:t>
      </w:r>
      <w:r w:rsidRPr="00A44DA6">
        <w:rPr>
          <w:rFonts w:asciiTheme="majorBidi" w:hAnsiTheme="majorBidi" w:cstheme="majorBidi"/>
          <w:sz w:val="24"/>
          <w:szCs w:val="24"/>
        </w:rPr>
        <w:t xml:space="preserve"> Hsu, 2009), l'Indonésie (</w:t>
      </w:r>
      <w:proofErr w:type="spellStart"/>
      <w:r w:rsidRPr="00A44DA6">
        <w:rPr>
          <w:rFonts w:asciiTheme="majorBidi" w:hAnsiTheme="majorBidi" w:cstheme="majorBidi"/>
          <w:sz w:val="24"/>
          <w:szCs w:val="24"/>
        </w:rPr>
        <w:t>Pratminingsih</w:t>
      </w:r>
      <w:proofErr w:type="spellEnd"/>
      <w:r w:rsidR="006D6B9E" w:rsidRPr="00A44DA6">
        <w:rPr>
          <w:rFonts w:asciiTheme="majorBidi" w:hAnsiTheme="majorBidi" w:cstheme="majorBidi"/>
          <w:sz w:val="24"/>
          <w:szCs w:val="24"/>
        </w:rPr>
        <w:t xml:space="preserve"> et al. </w:t>
      </w:r>
      <w:r w:rsidRPr="00A44DA6">
        <w:rPr>
          <w:rFonts w:asciiTheme="majorBidi" w:hAnsiTheme="majorBidi" w:cstheme="majorBidi"/>
          <w:sz w:val="24"/>
          <w:szCs w:val="24"/>
        </w:rPr>
        <w:t>2014), l'Italie (Brida</w:t>
      </w:r>
      <w:r w:rsidR="009B1011" w:rsidRPr="00A44DA6">
        <w:rPr>
          <w:rFonts w:asciiTheme="majorBidi" w:hAnsiTheme="majorBidi" w:cstheme="majorBidi"/>
          <w:sz w:val="24"/>
          <w:szCs w:val="24"/>
        </w:rPr>
        <w:t xml:space="preserve"> et al., </w:t>
      </w:r>
      <w:r w:rsidRPr="00A44DA6">
        <w:rPr>
          <w:rFonts w:asciiTheme="majorBidi" w:hAnsiTheme="majorBidi" w:cstheme="majorBidi"/>
          <w:sz w:val="24"/>
          <w:szCs w:val="24"/>
        </w:rPr>
        <w:t>2012), la Malaisie (</w:t>
      </w:r>
      <w:proofErr w:type="spellStart"/>
      <w:r w:rsidRPr="00A44DA6">
        <w:rPr>
          <w:rFonts w:asciiTheme="majorBidi" w:hAnsiTheme="majorBidi" w:cstheme="majorBidi"/>
          <w:sz w:val="24"/>
          <w:szCs w:val="24"/>
        </w:rPr>
        <w:t>Yusni</w:t>
      </w:r>
      <w:proofErr w:type="spellEnd"/>
      <w:r w:rsidRPr="00A44DA6">
        <w:rPr>
          <w:rFonts w:asciiTheme="majorBidi" w:hAnsiTheme="majorBidi" w:cstheme="majorBidi"/>
          <w:sz w:val="24"/>
          <w:szCs w:val="24"/>
        </w:rPr>
        <w:t>, 2012), Singapour (Hui</w:t>
      </w:r>
      <w:r w:rsidR="00C8628F" w:rsidRPr="00A44DA6">
        <w:rPr>
          <w:rFonts w:asciiTheme="majorBidi" w:hAnsiTheme="majorBidi" w:cstheme="majorBidi"/>
          <w:sz w:val="24"/>
          <w:szCs w:val="24"/>
        </w:rPr>
        <w:t xml:space="preserve"> et al., </w:t>
      </w:r>
      <w:r w:rsidRPr="00A44DA6">
        <w:rPr>
          <w:rFonts w:asciiTheme="majorBidi" w:hAnsiTheme="majorBidi" w:cstheme="majorBidi"/>
          <w:sz w:val="24"/>
          <w:szCs w:val="24"/>
        </w:rPr>
        <w:t>2007), Taïwan (Chou, 2013), la Thaïlande (</w:t>
      </w:r>
      <w:proofErr w:type="spellStart"/>
      <w:r w:rsidRPr="00A44DA6">
        <w:rPr>
          <w:rFonts w:asciiTheme="majorBidi" w:hAnsiTheme="majorBidi" w:cstheme="majorBidi"/>
          <w:sz w:val="24"/>
          <w:szCs w:val="24"/>
        </w:rPr>
        <w:t>Supitchayangkool</w:t>
      </w:r>
      <w:proofErr w:type="spellEnd"/>
      <w:r w:rsidRPr="00A44DA6">
        <w:rPr>
          <w:rFonts w:asciiTheme="majorBidi" w:hAnsiTheme="majorBidi" w:cstheme="majorBidi"/>
          <w:sz w:val="24"/>
          <w:szCs w:val="24"/>
        </w:rPr>
        <w:t>, 2012) et le Vietnam (</w:t>
      </w:r>
      <w:proofErr w:type="spellStart"/>
      <w:r w:rsidRPr="00A44DA6">
        <w:rPr>
          <w:rFonts w:asciiTheme="majorBidi" w:hAnsiTheme="majorBidi" w:cstheme="majorBidi"/>
          <w:sz w:val="24"/>
          <w:szCs w:val="24"/>
        </w:rPr>
        <w:t>Tran</w:t>
      </w:r>
      <w:proofErr w:type="spellEnd"/>
      <w:r w:rsidRPr="00A44DA6">
        <w:rPr>
          <w:rFonts w:asciiTheme="majorBidi" w:hAnsiTheme="majorBidi" w:cstheme="majorBidi"/>
          <w:sz w:val="24"/>
          <w:szCs w:val="24"/>
        </w:rPr>
        <w:t xml:space="preserve">, 2011). Ces études quantitatives ont utilisé diverses variables prédictives, telles que la qualité du service, la valeur perçue, la satisfaction, l'image </w:t>
      </w:r>
      <w:r w:rsidR="00723C9C" w:rsidRPr="00A44DA6">
        <w:rPr>
          <w:rFonts w:asciiTheme="majorBidi" w:hAnsiTheme="majorBidi" w:cstheme="majorBidi"/>
          <w:sz w:val="24"/>
          <w:szCs w:val="24"/>
        </w:rPr>
        <w:t>de la destination</w:t>
      </w:r>
      <w:r w:rsidRPr="00A44DA6">
        <w:rPr>
          <w:rFonts w:asciiTheme="majorBidi" w:hAnsiTheme="majorBidi" w:cstheme="majorBidi"/>
          <w:sz w:val="24"/>
          <w:szCs w:val="24"/>
        </w:rPr>
        <w:t xml:space="preserve">, l'expérience </w:t>
      </w:r>
      <w:r w:rsidR="005B19FA" w:rsidRPr="00A44DA6">
        <w:rPr>
          <w:rFonts w:asciiTheme="majorBidi" w:hAnsiTheme="majorBidi" w:cstheme="majorBidi"/>
          <w:sz w:val="24"/>
          <w:szCs w:val="24"/>
        </w:rPr>
        <w:t>touristique</w:t>
      </w:r>
      <w:r w:rsidRPr="00A44DA6">
        <w:rPr>
          <w:rFonts w:asciiTheme="majorBidi" w:hAnsiTheme="majorBidi" w:cstheme="majorBidi"/>
          <w:sz w:val="24"/>
          <w:szCs w:val="24"/>
        </w:rPr>
        <w:t xml:space="preserve">, les avantages récréatifs, la distance, la nouveauté spécifique, l'attrait, la promotion, le service et le transport, afin de prédire l'intention de revenir. </w:t>
      </w:r>
    </w:p>
    <w:p w14:paraId="23B1A98F" w14:textId="360BC23F" w:rsidR="00C37FD2" w:rsidRPr="00A44DA6" w:rsidRDefault="00C37FD2" w:rsidP="00D2020F">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Des chercheurs tels que </w:t>
      </w:r>
      <w:proofErr w:type="spellStart"/>
      <w:r w:rsidRPr="00A44DA6">
        <w:rPr>
          <w:rFonts w:asciiTheme="majorBidi" w:hAnsiTheme="majorBidi" w:cstheme="majorBidi"/>
          <w:sz w:val="24"/>
          <w:szCs w:val="24"/>
        </w:rPr>
        <w:t>Supitchayangkool</w:t>
      </w:r>
      <w:proofErr w:type="spellEnd"/>
      <w:r w:rsidRPr="00A44DA6">
        <w:rPr>
          <w:rFonts w:asciiTheme="majorBidi" w:hAnsiTheme="majorBidi" w:cstheme="majorBidi"/>
          <w:sz w:val="24"/>
          <w:szCs w:val="24"/>
        </w:rPr>
        <w:t xml:space="preserve"> (2012), Emir et </w:t>
      </w:r>
      <w:proofErr w:type="spellStart"/>
      <w:r w:rsidRPr="00A44DA6">
        <w:rPr>
          <w:rFonts w:asciiTheme="majorBidi" w:hAnsiTheme="majorBidi" w:cstheme="majorBidi"/>
          <w:sz w:val="24"/>
          <w:szCs w:val="24"/>
        </w:rPr>
        <w:t>Kozak</w:t>
      </w:r>
      <w:proofErr w:type="spellEnd"/>
      <w:r w:rsidRPr="00A44DA6">
        <w:rPr>
          <w:rFonts w:asciiTheme="majorBidi" w:hAnsiTheme="majorBidi" w:cstheme="majorBidi"/>
          <w:sz w:val="24"/>
          <w:szCs w:val="24"/>
        </w:rPr>
        <w:t xml:space="preserve"> (2011) ont </w:t>
      </w:r>
      <w:r w:rsidR="00E742F0" w:rsidRPr="00A44DA6">
        <w:rPr>
          <w:rFonts w:asciiTheme="majorBidi" w:hAnsiTheme="majorBidi" w:cstheme="majorBidi"/>
          <w:sz w:val="24"/>
          <w:szCs w:val="24"/>
        </w:rPr>
        <w:t xml:space="preserve">inclus </w:t>
      </w:r>
      <w:r w:rsidRPr="00A44DA6">
        <w:rPr>
          <w:rFonts w:asciiTheme="majorBidi" w:hAnsiTheme="majorBidi" w:cstheme="majorBidi"/>
          <w:sz w:val="24"/>
          <w:szCs w:val="24"/>
        </w:rPr>
        <w:t>la qualité des services touristiques pour prédire l'intention de revisiter certaines destinations touristiques.</w:t>
      </w:r>
      <w:r w:rsidR="00723C9C" w:rsidRPr="00A44DA6">
        <w:rPr>
          <w:rFonts w:asciiTheme="majorBidi" w:hAnsiTheme="majorBidi" w:cstheme="majorBidi"/>
          <w:sz w:val="24"/>
          <w:szCs w:val="24"/>
        </w:rPr>
        <w:t xml:space="preserve"> </w:t>
      </w:r>
      <w:r w:rsidRPr="00A44DA6">
        <w:rPr>
          <w:rFonts w:asciiTheme="majorBidi" w:hAnsiTheme="majorBidi" w:cstheme="majorBidi"/>
          <w:sz w:val="24"/>
          <w:szCs w:val="24"/>
        </w:rPr>
        <w:t>D'autres chercheurs, tels qu</w:t>
      </w:r>
      <w:r w:rsidR="009B1011" w:rsidRPr="00A44DA6">
        <w:rPr>
          <w:rFonts w:asciiTheme="majorBidi" w:hAnsiTheme="majorBidi" w:cstheme="majorBidi"/>
          <w:sz w:val="24"/>
          <w:szCs w:val="24"/>
        </w:rPr>
        <w:t xml:space="preserve">e N. Chen et Funk (2010), </w:t>
      </w:r>
      <w:proofErr w:type="spellStart"/>
      <w:r w:rsidRPr="00A44DA6">
        <w:rPr>
          <w:rFonts w:asciiTheme="majorBidi" w:hAnsiTheme="majorBidi" w:cstheme="majorBidi"/>
          <w:sz w:val="24"/>
          <w:szCs w:val="24"/>
        </w:rPr>
        <w:t>O’Connor</w:t>
      </w:r>
      <w:proofErr w:type="spellEnd"/>
      <w:r w:rsidRPr="00A44DA6">
        <w:rPr>
          <w:rFonts w:asciiTheme="majorBidi" w:hAnsiTheme="majorBidi" w:cstheme="majorBidi"/>
          <w:sz w:val="24"/>
          <w:szCs w:val="24"/>
        </w:rPr>
        <w:t xml:space="preserve"> (2011), Boit (2013), Som et </w:t>
      </w:r>
      <w:proofErr w:type="spellStart"/>
      <w:r w:rsidRPr="00A44DA6">
        <w:rPr>
          <w:rFonts w:asciiTheme="majorBidi" w:hAnsiTheme="majorBidi" w:cstheme="majorBidi"/>
          <w:sz w:val="24"/>
          <w:szCs w:val="24"/>
        </w:rPr>
        <w:t>Badarneh</w:t>
      </w:r>
      <w:proofErr w:type="spellEnd"/>
      <w:r w:rsidRPr="00A44DA6">
        <w:rPr>
          <w:rFonts w:asciiTheme="majorBidi" w:hAnsiTheme="majorBidi" w:cstheme="majorBidi"/>
          <w:sz w:val="24"/>
          <w:szCs w:val="24"/>
        </w:rPr>
        <w:t xml:space="preserve"> (2011) </w:t>
      </w:r>
      <w:r w:rsidR="009B1011" w:rsidRPr="00A44DA6">
        <w:rPr>
          <w:rFonts w:asciiTheme="majorBidi" w:hAnsiTheme="majorBidi" w:cstheme="majorBidi"/>
          <w:sz w:val="24"/>
          <w:szCs w:val="24"/>
        </w:rPr>
        <w:t>ainsi que</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Tran</w:t>
      </w:r>
      <w:proofErr w:type="spellEnd"/>
      <w:r w:rsidRPr="00A44DA6">
        <w:rPr>
          <w:rFonts w:asciiTheme="majorBidi" w:hAnsiTheme="majorBidi" w:cstheme="majorBidi"/>
          <w:sz w:val="24"/>
          <w:szCs w:val="24"/>
        </w:rPr>
        <w:t xml:space="preserve"> (2011), ont testé l'intention de revisite en incluant l'image de la destination. Ces chercheurs ont constaté que la qualité du service et l'image de la destination </w:t>
      </w:r>
      <w:proofErr w:type="gramStart"/>
      <w:r w:rsidRPr="00A44DA6">
        <w:rPr>
          <w:rFonts w:asciiTheme="majorBidi" w:hAnsiTheme="majorBidi" w:cstheme="majorBidi"/>
          <w:sz w:val="24"/>
          <w:szCs w:val="24"/>
        </w:rPr>
        <w:t>avaient</w:t>
      </w:r>
      <w:proofErr w:type="gramEnd"/>
      <w:r w:rsidRPr="00A44DA6">
        <w:rPr>
          <w:rFonts w:asciiTheme="majorBidi" w:hAnsiTheme="majorBidi" w:cstheme="majorBidi"/>
          <w:sz w:val="24"/>
          <w:szCs w:val="24"/>
        </w:rPr>
        <w:t xml:space="preserve"> une influence positive et significative sur l'intention de revisite.</w:t>
      </w:r>
    </w:p>
    <w:p w14:paraId="70706A79" w14:textId="64C6BB68" w:rsidR="00C37FD2" w:rsidRPr="00A44DA6" w:rsidRDefault="00C37FD2" w:rsidP="00D2020F">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De </w:t>
      </w:r>
      <w:r w:rsidR="00723C9C" w:rsidRPr="00A44DA6">
        <w:rPr>
          <w:rFonts w:asciiTheme="majorBidi" w:hAnsiTheme="majorBidi" w:cstheme="majorBidi"/>
          <w:sz w:val="24"/>
          <w:szCs w:val="24"/>
        </w:rPr>
        <w:t>même</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Yusni</w:t>
      </w:r>
      <w:proofErr w:type="spellEnd"/>
      <w:r w:rsidRPr="00A44DA6">
        <w:rPr>
          <w:rFonts w:asciiTheme="majorBidi" w:hAnsiTheme="majorBidi" w:cstheme="majorBidi"/>
          <w:sz w:val="24"/>
          <w:szCs w:val="24"/>
        </w:rPr>
        <w:t xml:space="preserve"> (2012), Quintal et </w:t>
      </w:r>
      <w:proofErr w:type="spellStart"/>
      <w:r w:rsidRPr="00A44DA6">
        <w:rPr>
          <w:rFonts w:asciiTheme="majorBidi" w:hAnsiTheme="majorBidi" w:cstheme="majorBidi"/>
          <w:sz w:val="24"/>
          <w:szCs w:val="24"/>
        </w:rPr>
        <w:t>Phau</w:t>
      </w:r>
      <w:proofErr w:type="spellEnd"/>
      <w:r w:rsidRPr="00A44DA6">
        <w:rPr>
          <w:rFonts w:asciiTheme="majorBidi" w:hAnsiTheme="majorBidi" w:cstheme="majorBidi"/>
          <w:sz w:val="24"/>
          <w:szCs w:val="24"/>
        </w:rPr>
        <w:t xml:space="preserve"> (2008), </w:t>
      </w:r>
      <w:proofErr w:type="spellStart"/>
      <w:r w:rsidRPr="00A44DA6">
        <w:rPr>
          <w:rFonts w:asciiTheme="majorBidi" w:hAnsiTheme="majorBidi" w:cstheme="majorBidi"/>
          <w:sz w:val="24"/>
          <w:szCs w:val="24"/>
        </w:rPr>
        <w:t>Pratminingsih</w:t>
      </w:r>
      <w:proofErr w:type="spellEnd"/>
      <w:r w:rsidRPr="00A44DA6">
        <w:rPr>
          <w:rFonts w:asciiTheme="majorBidi" w:hAnsiTheme="majorBidi" w:cstheme="majorBidi"/>
          <w:sz w:val="24"/>
          <w:szCs w:val="24"/>
        </w:rPr>
        <w:t xml:space="preserve"> et al. (2014), Som et </w:t>
      </w:r>
      <w:proofErr w:type="spellStart"/>
      <w:r w:rsidRPr="00A44DA6">
        <w:rPr>
          <w:rFonts w:asciiTheme="majorBidi" w:hAnsiTheme="majorBidi" w:cstheme="majorBidi"/>
          <w:sz w:val="24"/>
          <w:szCs w:val="24"/>
        </w:rPr>
        <w:t>Badarneh</w:t>
      </w:r>
      <w:proofErr w:type="spellEnd"/>
      <w:r w:rsidRPr="00A44DA6">
        <w:rPr>
          <w:rFonts w:asciiTheme="majorBidi" w:hAnsiTheme="majorBidi" w:cstheme="majorBidi"/>
          <w:sz w:val="24"/>
          <w:szCs w:val="24"/>
        </w:rPr>
        <w:t xml:space="preserve"> (2011) </w:t>
      </w:r>
      <w:r w:rsidR="00545C94" w:rsidRPr="00A44DA6">
        <w:rPr>
          <w:rFonts w:asciiTheme="majorBidi" w:hAnsiTheme="majorBidi" w:cstheme="majorBidi"/>
          <w:sz w:val="24"/>
          <w:szCs w:val="24"/>
        </w:rPr>
        <w:t>ainsi que</w:t>
      </w:r>
      <w:r w:rsidRPr="00A44DA6">
        <w:rPr>
          <w:rFonts w:asciiTheme="majorBidi" w:hAnsiTheme="majorBidi" w:cstheme="majorBidi"/>
          <w:sz w:val="24"/>
          <w:szCs w:val="24"/>
        </w:rPr>
        <w:t xml:space="preserve"> Chang et </w:t>
      </w:r>
      <w:proofErr w:type="spellStart"/>
      <w:r w:rsidRPr="00A44DA6">
        <w:rPr>
          <w:rFonts w:asciiTheme="majorBidi" w:hAnsiTheme="majorBidi" w:cstheme="majorBidi"/>
          <w:sz w:val="24"/>
          <w:szCs w:val="24"/>
        </w:rPr>
        <w:t>Backman</w:t>
      </w:r>
      <w:proofErr w:type="spellEnd"/>
      <w:r w:rsidRPr="00A44DA6">
        <w:rPr>
          <w:rFonts w:asciiTheme="majorBidi" w:hAnsiTheme="majorBidi" w:cstheme="majorBidi"/>
          <w:sz w:val="24"/>
          <w:szCs w:val="24"/>
        </w:rPr>
        <w:t xml:space="preserve"> (2013) ont utilisé la valeur perçue pour examiner l'intention de revisite dans leurs études.</w:t>
      </w:r>
    </w:p>
    <w:p w14:paraId="1C684378" w14:textId="5DF8BBB2" w:rsidR="001D7D4A" w:rsidRPr="00A44DA6" w:rsidRDefault="001D7D4A" w:rsidP="00D2020F">
      <w:pPr>
        <w:spacing w:before="120" w:after="120" w:line="240" w:lineRule="auto"/>
        <w:ind w:firstLine="708"/>
        <w:jc w:val="both"/>
        <w:rPr>
          <w:rFonts w:asciiTheme="majorBidi" w:hAnsiTheme="majorBidi" w:cstheme="majorBidi"/>
          <w:color w:val="000000"/>
          <w:sz w:val="24"/>
          <w:szCs w:val="24"/>
        </w:rPr>
      </w:pPr>
      <w:r w:rsidRPr="00A44DA6">
        <w:rPr>
          <w:rFonts w:asciiTheme="majorBidi" w:hAnsiTheme="majorBidi" w:cstheme="majorBidi"/>
          <w:color w:val="000000"/>
          <w:sz w:val="24"/>
          <w:szCs w:val="24"/>
        </w:rPr>
        <w:lastRenderedPageBreak/>
        <w:t>Notre étude est axée sur l</w:t>
      </w:r>
      <w:r w:rsidR="00E54E0F" w:rsidRPr="00A44DA6">
        <w:rPr>
          <w:rFonts w:asciiTheme="majorBidi" w:hAnsiTheme="majorBidi" w:cstheme="majorBidi"/>
          <w:color w:val="000000"/>
          <w:sz w:val="24"/>
          <w:szCs w:val="24"/>
        </w:rPr>
        <w:t xml:space="preserve">’écotourisme </w:t>
      </w:r>
      <w:r w:rsidRPr="00A44DA6">
        <w:rPr>
          <w:rFonts w:asciiTheme="majorBidi" w:hAnsiTheme="majorBidi" w:cstheme="majorBidi"/>
          <w:color w:val="000000"/>
          <w:sz w:val="24"/>
          <w:szCs w:val="24"/>
        </w:rPr>
        <w:t>qui constitue</w:t>
      </w:r>
      <w:r w:rsidR="00E54E0F" w:rsidRPr="00A44DA6">
        <w:rPr>
          <w:rFonts w:asciiTheme="majorBidi" w:hAnsiTheme="majorBidi" w:cstheme="majorBidi"/>
          <w:color w:val="000000"/>
          <w:sz w:val="24"/>
          <w:szCs w:val="24"/>
        </w:rPr>
        <w:t xml:space="preserve"> une forme de tourisme basé sur la nature</w:t>
      </w:r>
      <w:r w:rsidR="00E742F0" w:rsidRPr="00A44DA6">
        <w:rPr>
          <w:rFonts w:asciiTheme="majorBidi" w:hAnsiTheme="majorBidi" w:cstheme="majorBidi"/>
          <w:color w:val="000000"/>
          <w:sz w:val="24"/>
          <w:szCs w:val="24"/>
        </w:rPr>
        <w:t xml:space="preserve"> et lié à la culture</w:t>
      </w:r>
      <w:r w:rsidR="00B43561" w:rsidRPr="00A44DA6">
        <w:rPr>
          <w:rFonts w:asciiTheme="majorBidi" w:hAnsiTheme="majorBidi" w:cstheme="majorBidi"/>
          <w:color w:val="000000"/>
          <w:sz w:val="24"/>
          <w:szCs w:val="24"/>
        </w:rPr>
        <w:t>,</w:t>
      </w:r>
      <w:r w:rsidR="00E54E0F" w:rsidRPr="00A44DA6">
        <w:rPr>
          <w:rFonts w:asciiTheme="majorBidi" w:hAnsiTheme="majorBidi" w:cstheme="majorBidi"/>
          <w:color w:val="000000"/>
          <w:sz w:val="24"/>
          <w:szCs w:val="24"/>
        </w:rPr>
        <w:t xml:space="preserve"> il doit être respectueux de l’environnement et avoir des liens étroits avec les communautés locales pour conserver la nature et ainsi contribuer à la durabilité du tourisme dépendant de l’environnement naturel (</w:t>
      </w:r>
      <w:proofErr w:type="spellStart"/>
      <w:r w:rsidR="00E54E0F" w:rsidRPr="00A44DA6">
        <w:rPr>
          <w:rFonts w:asciiTheme="majorBidi" w:hAnsiTheme="majorBidi" w:cstheme="majorBidi"/>
          <w:color w:val="000000"/>
          <w:sz w:val="24"/>
          <w:szCs w:val="24"/>
        </w:rPr>
        <w:t>Arowosafe</w:t>
      </w:r>
      <w:proofErr w:type="spellEnd"/>
      <w:r w:rsidR="00E54E0F" w:rsidRPr="00A44DA6">
        <w:rPr>
          <w:rFonts w:asciiTheme="majorBidi" w:hAnsiTheme="majorBidi" w:cstheme="majorBidi"/>
          <w:color w:val="000000"/>
          <w:sz w:val="24"/>
          <w:szCs w:val="24"/>
        </w:rPr>
        <w:t xml:space="preserve"> et al. 2019 ; Cabral </w:t>
      </w:r>
      <w:r w:rsidR="00545C94" w:rsidRPr="00A44DA6">
        <w:rPr>
          <w:rFonts w:asciiTheme="majorBidi" w:hAnsiTheme="majorBidi" w:cstheme="majorBidi"/>
          <w:color w:val="000000"/>
          <w:sz w:val="24"/>
          <w:szCs w:val="24"/>
        </w:rPr>
        <w:t>&amp;</w:t>
      </w:r>
      <w:r w:rsidR="00E54E0F" w:rsidRPr="00A44DA6">
        <w:rPr>
          <w:rFonts w:asciiTheme="majorBidi" w:hAnsiTheme="majorBidi" w:cstheme="majorBidi"/>
          <w:color w:val="000000"/>
          <w:sz w:val="24"/>
          <w:szCs w:val="24"/>
        </w:rPr>
        <w:t xml:space="preserve"> </w:t>
      </w:r>
      <w:proofErr w:type="spellStart"/>
      <w:r w:rsidR="00E54E0F" w:rsidRPr="00A44DA6">
        <w:rPr>
          <w:rFonts w:asciiTheme="majorBidi" w:hAnsiTheme="majorBidi" w:cstheme="majorBidi"/>
          <w:color w:val="000000"/>
          <w:sz w:val="24"/>
          <w:szCs w:val="24"/>
        </w:rPr>
        <w:t>Dhar</w:t>
      </w:r>
      <w:proofErr w:type="spellEnd"/>
      <w:r w:rsidR="00E54E0F" w:rsidRPr="00A44DA6">
        <w:rPr>
          <w:rFonts w:asciiTheme="majorBidi" w:hAnsiTheme="majorBidi" w:cstheme="majorBidi"/>
          <w:color w:val="000000"/>
          <w:sz w:val="24"/>
          <w:szCs w:val="24"/>
        </w:rPr>
        <w:t xml:space="preserve">, 2020). </w:t>
      </w:r>
    </w:p>
    <w:p w14:paraId="2EDE6247" w14:textId="407E20D4" w:rsidR="002738AB" w:rsidRPr="00A44DA6" w:rsidRDefault="002738AB" w:rsidP="00D2020F">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Selon des études récentes, la perception, l'émotion et l'attachement </w:t>
      </w:r>
      <w:r w:rsidR="00E54E0F" w:rsidRPr="00A44DA6">
        <w:rPr>
          <w:rFonts w:asciiTheme="majorBidi" w:hAnsiTheme="majorBidi" w:cstheme="majorBidi"/>
          <w:sz w:val="24"/>
          <w:szCs w:val="24"/>
        </w:rPr>
        <w:t>à la destination visitée</w:t>
      </w:r>
      <w:r w:rsidRPr="00A44DA6">
        <w:rPr>
          <w:rFonts w:asciiTheme="majorBidi" w:hAnsiTheme="majorBidi" w:cstheme="majorBidi"/>
          <w:sz w:val="24"/>
          <w:szCs w:val="24"/>
        </w:rPr>
        <w:t xml:space="preserve"> des personnes sont influencés par les facteurs visuels dans les communautés (Zhang </w:t>
      </w:r>
      <w:r w:rsidR="00545C94" w:rsidRPr="00A44DA6">
        <w:rPr>
          <w:rFonts w:asciiTheme="majorBidi" w:hAnsiTheme="majorBidi" w:cstheme="majorBidi"/>
          <w:sz w:val="24"/>
          <w:szCs w:val="24"/>
        </w:rPr>
        <w:t>&amp;</w:t>
      </w:r>
      <w:r w:rsidRPr="00A44DA6">
        <w:rPr>
          <w:rFonts w:asciiTheme="majorBidi" w:hAnsiTheme="majorBidi" w:cstheme="majorBidi"/>
          <w:sz w:val="24"/>
          <w:szCs w:val="24"/>
        </w:rPr>
        <w:t xml:space="preserve"> Lin, 2011 ; Zhang</w:t>
      </w:r>
      <w:r w:rsidR="003D5913" w:rsidRPr="00A44DA6">
        <w:rPr>
          <w:rFonts w:asciiTheme="majorBidi" w:hAnsiTheme="majorBidi" w:cstheme="majorBidi"/>
          <w:sz w:val="24"/>
          <w:szCs w:val="24"/>
        </w:rPr>
        <w:t xml:space="preserve"> et al. </w:t>
      </w:r>
      <w:r w:rsidRPr="00A44DA6">
        <w:rPr>
          <w:rFonts w:asciiTheme="majorBidi" w:hAnsiTheme="majorBidi" w:cstheme="majorBidi"/>
          <w:sz w:val="24"/>
          <w:szCs w:val="24"/>
        </w:rPr>
        <w:t xml:space="preserve">2020). Ainsi, en visitant des sites écotouristiques, les </w:t>
      </w:r>
      <w:r w:rsidR="00941145" w:rsidRPr="00A44DA6">
        <w:rPr>
          <w:rFonts w:asciiTheme="majorBidi" w:hAnsiTheme="majorBidi" w:cstheme="majorBidi"/>
          <w:sz w:val="24"/>
          <w:szCs w:val="24"/>
        </w:rPr>
        <w:t>touristes</w:t>
      </w:r>
      <w:r w:rsidRPr="00A44DA6">
        <w:rPr>
          <w:rFonts w:asciiTheme="majorBidi" w:hAnsiTheme="majorBidi" w:cstheme="majorBidi"/>
          <w:sz w:val="24"/>
          <w:szCs w:val="24"/>
        </w:rPr>
        <w:t xml:space="preserve"> ont plus de chances d'interagir avec l'environnement </w:t>
      </w:r>
      <w:r w:rsidR="00B43561" w:rsidRPr="00A44DA6">
        <w:rPr>
          <w:rFonts w:asciiTheme="majorBidi" w:hAnsiTheme="majorBidi" w:cstheme="majorBidi"/>
          <w:sz w:val="24"/>
          <w:szCs w:val="24"/>
        </w:rPr>
        <w:t>et les paysages</w:t>
      </w:r>
      <w:r w:rsidRPr="00A44DA6">
        <w:rPr>
          <w:rFonts w:asciiTheme="majorBidi" w:hAnsiTheme="majorBidi" w:cstheme="majorBidi"/>
          <w:sz w:val="24"/>
          <w:szCs w:val="24"/>
        </w:rPr>
        <w:t>, ce qui peut influencer le sentiment et l'attitude envers l'environnement écotouristique.</w:t>
      </w:r>
    </w:p>
    <w:p w14:paraId="2FC3E455" w14:textId="7C29FA54" w:rsidR="001D7D4A" w:rsidRPr="00A44DA6" w:rsidRDefault="001D7D4A" w:rsidP="00D2020F">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Dans cette étude, quatre variables prédictives ont été retenues à savoir l’unicité de la destination, l’expériences écotouristique, la satisfaction des écotouristes et l'image de la destination</w:t>
      </w:r>
      <w:r w:rsidR="007E626E" w:rsidRPr="00A44DA6">
        <w:rPr>
          <w:rFonts w:asciiTheme="majorBidi" w:hAnsiTheme="majorBidi" w:cstheme="majorBidi"/>
          <w:sz w:val="24"/>
          <w:szCs w:val="24"/>
        </w:rPr>
        <w:t xml:space="preserve"> écotouristique</w:t>
      </w:r>
      <w:r w:rsidRPr="00A44DA6">
        <w:rPr>
          <w:rFonts w:asciiTheme="majorBidi" w:hAnsiTheme="majorBidi" w:cstheme="majorBidi"/>
          <w:sz w:val="24"/>
          <w:szCs w:val="24"/>
        </w:rPr>
        <w:t>. En effet, notre étude vise à déterminer si ces variables pouvaient influencer l'intention de revisiter le Sahara qui constitue une destination écotouristique. La combinaison de ces quatre variables n'a pas été appliquée par d'autres chercheurs.</w:t>
      </w:r>
    </w:p>
    <w:p w14:paraId="3A788EFC" w14:textId="62B96C56" w:rsidR="00A44DA6" w:rsidRDefault="00CC726B"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Cette recherche devrait aider les collectivités locales et les gestionnaires de destinations à gérer efficacement le caractère unique des destinations touristiques, favorisant ainsi une expérience touristique plus positive qui, à terme, encourage les touristes à revenir.</w:t>
      </w:r>
    </w:p>
    <w:p w14:paraId="678F1596" w14:textId="77777777" w:rsidR="00D2020F" w:rsidRPr="00A44DA6" w:rsidRDefault="00D2020F" w:rsidP="00F756CE">
      <w:pPr>
        <w:spacing w:before="120" w:after="120" w:line="240" w:lineRule="auto"/>
        <w:jc w:val="both"/>
        <w:rPr>
          <w:rFonts w:asciiTheme="majorBidi" w:hAnsiTheme="majorBidi" w:cstheme="majorBidi"/>
          <w:sz w:val="24"/>
          <w:szCs w:val="24"/>
        </w:rPr>
      </w:pPr>
    </w:p>
    <w:p w14:paraId="24956C6F" w14:textId="00E122C5" w:rsidR="007F20A0" w:rsidRDefault="007F20A0" w:rsidP="00D2020F">
      <w:pPr>
        <w:pStyle w:val="Prrafodelista"/>
        <w:numPr>
          <w:ilvl w:val="0"/>
          <w:numId w:val="10"/>
        </w:numPr>
        <w:tabs>
          <w:tab w:val="left" w:pos="426"/>
        </w:tabs>
        <w:spacing w:before="120" w:after="120" w:line="240" w:lineRule="auto"/>
        <w:ind w:left="284" w:hanging="284"/>
        <w:jc w:val="both"/>
        <w:rPr>
          <w:rFonts w:asciiTheme="majorBidi" w:hAnsiTheme="majorBidi" w:cstheme="majorBidi"/>
          <w:b/>
          <w:bCs/>
          <w:sz w:val="24"/>
          <w:szCs w:val="24"/>
        </w:rPr>
      </w:pPr>
      <w:r w:rsidRPr="00D2020F">
        <w:rPr>
          <w:rFonts w:asciiTheme="majorBidi" w:hAnsiTheme="majorBidi" w:cstheme="majorBidi"/>
          <w:b/>
          <w:bCs/>
          <w:sz w:val="24"/>
          <w:szCs w:val="24"/>
        </w:rPr>
        <w:t>Cadre théorique</w:t>
      </w:r>
      <w:r w:rsidR="00D2020F" w:rsidRPr="00D2020F">
        <w:rPr>
          <w:rFonts w:asciiTheme="majorBidi" w:hAnsiTheme="majorBidi" w:cstheme="majorBidi"/>
          <w:b/>
          <w:bCs/>
          <w:sz w:val="24"/>
          <w:szCs w:val="24"/>
        </w:rPr>
        <w:t xml:space="preserve"> et </w:t>
      </w:r>
      <w:r w:rsidR="00D2020F">
        <w:rPr>
          <w:rFonts w:asciiTheme="majorBidi" w:hAnsiTheme="majorBidi" w:cstheme="majorBidi"/>
          <w:b/>
          <w:bCs/>
          <w:sz w:val="24"/>
          <w:szCs w:val="24"/>
        </w:rPr>
        <w:t>r</w:t>
      </w:r>
      <w:r w:rsidRPr="00D2020F">
        <w:rPr>
          <w:rFonts w:asciiTheme="majorBidi" w:hAnsiTheme="majorBidi" w:cstheme="majorBidi"/>
          <w:b/>
          <w:bCs/>
          <w:sz w:val="24"/>
          <w:szCs w:val="24"/>
        </w:rPr>
        <w:t>evue de la littérature</w:t>
      </w:r>
    </w:p>
    <w:p w14:paraId="1310A7BB" w14:textId="77777777" w:rsidR="00D2020F" w:rsidRPr="00D2020F" w:rsidRDefault="00D2020F" w:rsidP="00D2020F">
      <w:pPr>
        <w:pStyle w:val="Prrafodelista"/>
        <w:tabs>
          <w:tab w:val="left" w:pos="426"/>
        </w:tabs>
        <w:spacing w:before="120" w:after="120" w:line="240" w:lineRule="auto"/>
        <w:ind w:left="0"/>
        <w:jc w:val="both"/>
        <w:rPr>
          <w:rFonts w:asciiTheme="majorBidi" w:hAnsiTheme="majorBidi" w:cstheme="majorBidi"/>
          <w:b/>
          <w:bCs/>
          <w:sz w:val="24"/>
          <w:szCs w:val="24"/>
        </w:rPr>
      </w:pPr>
    </w:p>
    <w:p w14:paraId="74C384BD" w14:textId="253D7CEC" w:rsidR="007F20A0" w:rsidRPr="0022131B" w:rsidRDefault="0022131B" w:rsidP="0022131B">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7F20A0" w:rsidRPr="0022131B">
        <w:rPr>
          <w:rFonts w:asciiTheme="majorBidi" w:hAnsiTheme="majorBidi" w:cstheme="majorBidi"/>
          <w:b/>
          <w:bCs/>
          <w:sz w:val="24"/>
          <w:szCs w:val="24"/>
        </w:rPr>
        <w:t>L’intention de revisiter une destination écotouristique</w:t>
      </w:r>
    </w:p>
    <w:p w14:paraId="70B9B06A" w14:textId="73FB8EA3"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Selon Chen et </w:t>
      </w:r>
      <w:proofErr w:type="spellStart"/>
      <w:r w:rsidRPr="00A44DA6">
        <w:rPr>
          <w:rFonts w:asciiTheme="majorBidi" w:hAnsiTheme="majorBidi" w:cstheme="majorBidi"/>
          <w:sz w:val="24"/>
          <w:szCs w:val="24"/>
        </w:rPr>
        <w:t>Tsai</w:t>
      </w:r>
      <w:proofErr w:type="spellEnd"/>
      <w:r w:rsidRPr="00A44DA6">
        <w:rPr>
          <w:rFonts w:asciiTheme="majorBidi" w:hAnsiTheme="majorBidi" w:cstheme="majorBidi"/>
          <w:sz w:val="24"/>
          <w:szCs w:val="24"/>
        </w:rPr>
        <w:t xml:space="preserve"> (2007), l'intention de revisiter désigne l'évaluation par le voyageur de la probabilité de revenir au même endroit et sa volonté de le recommander à d'autres. La possibilité de revenir sur un lieu touristique après évaluation est appelée « intention de revisiter ». Les psychologues environnementaux expliquent que les humains réagissent à l'environnement par deux comportements principaux : l'approche et l'évitement, selon </w:t>
      </w:r>
      <w:proofErr w:type="spellStart"/>
      <w:r w:rsidRPr="00A44DA6">
        <w:rPr>
          <w:rFonts w:asciiTheme="majorBidi" w:hAnsiTheme="majorBidi" w:cstheme="majorBidi"/>
          <w:sz w:val="24"/>
          <w:szCs w:val="24"/>
        </w:rPr>
        <w:t>Zeithaml</w:t>
      </w:r>
      <w:proofErr w:type="spellEnd"/>
      <w:r w:rsidRPr="00A44DA6">
        <w:rPr>
          <w:rFonts w:asciiTheme="majorBidi" w:hAnsiTheme="majorBidi" w:cstheme="majorBidi"/>
          <w:sz w:val="24"/>
          <w:szCs w:val="24"/>
        </w:rPr>
        <w:t xml:space="preserve"> et al. (2006). Toutes les actions constructives dirigées vers un lieu spécifique, telles que le désir de séjourner, d'explorer, de travailler et d'interagir, sont considérées comme des comportements d'approche. À l'inverse, les comportements d'évitement incluent le désir de partir, de ne pas explorer, de ne pas travailler et de ne pas interagir. La perception qu'ont les clients de l'environnement lui-même influence les comportements d'approche, notamment la tendance à revenir. La perception d'un service de haute qualité par les visiteurs peut influencer les comportements d'approche, y compris la tendance à revenir.</w:t>
      </w:r>
    </w:p>
    <w:p w14:paraId="26076C36" w14:textId="3F115A3F"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Le succès du marketing produit se mesure par l'intérêt (intention) de retour. Dans le secteur touristique, l'intention de retour se manifeste par l'intention de revenir </w:t>
      </w:r>
      <w:r w:rsidR="007E626E" w:rsidRPr="00A44DA6">
        <w:rPr>
          <w:rFonts w:asciiTheme="majorBidi" w:hAnsiTheme="majorBidi" w:cstheme="majorBidi"/>
          <w:sz w:val="24"/>
          <w:szCs w:val="24"/>
        </w:rPr>
        <w:t>à</w:t>
      </w:r>
      <w:r w:rsidRPr="00A44DA6">
        <w:rPr>
          <w:rFonts w:asciiTheme="majorBidi" w:hAnsiTheme="majorBidi" w:cstheme="majorBidi"/>
          <w:sz w:val="24"/>
          <w:szCs w:val="24"/>
        </w:rPr>
        <w:t xml:space="preserve"> la destination (</w:t>
      </w:r>
      <w:proofErr w:type="spellStart"/>
      <w:r w:rsidRPr="00A44DA6">
        <w:rPr>
          <w:rFonts w:asciiTheme="majorBidi" w:hAnsiTheme="majorBidi" w:cstheme="majorBidi"/>
          <w:sz w:val="24"/>
          <w:szCs w:val="24"/>
        </w:rPr>
        <w:t>Kotler</w:t>
      </w:r>
      <w:proofErr w:type="spellEnd"/>
      <w:r w:rsidRPr="00A44DA6">
        <w:rPr>
          <w:rFonts w:asciiTheme="majorBidi" w:hAnsiTheme="majorBidi" w:cstheme="majorBidi"/>
          <w:sz w:val="24"/>
          <w:szCs w:val="24"/>
        </w:rPr>
        <w:t xml:space="preserve"> </w:t>
      </w:r>
      <w:r w:rsidR="003D5913" w:rsidRPr="00A44DA6">
        <w:rPr>
          <w:rFonts w:asciiTheme="majorBidi" w:hAnsiTheme="majorBidi" w:cstheme="majorBidi"/>
          <w:sz w:val="24"/>
          <w:szCs w:val="24"/>
        </w:rPr>
        <w:t>&amp;</w:t>
      </w:r>
      <w:r w:rsidRPr="00A44DA6">
        <w:rPr>
          <w:rFonts w:asciiTheme="majorBidi" w:hAnsiTheme="majorBidi" w:cstheme="majorBidi"/>
          <w:sz w:val="24"/>
          <w:szCs w:val="24"/>
        </w:rPr>
        <w:t xml:space="preserve"> Keller, 2016).</w:t>
      </w:r>
    </w:p>
    <w:p w14:paraId="05CF2465" w14:textId="4D0E84F2"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L'intention de revisiter est étroitement liée à la satisfaction des touristes, à leur intérêt culturel, à leur implication et à leur mode de vie (</w:t>
      </w:r>
      <w:proofErr w:type="spellStart"/>
      <w:r w:rsidRPr="00A44DA6">
        <w:rPr>
          <w:rFonts w:asciiTheme="majorBidi" w:hAnsiTheme="majorBidi" w:cstheme="majorBidi"/>
          <w:sz w:val="24"/>
          <w:szCs w:val="24"/>
        </w:rPr>
        <w:t>Baghirov</w:t>
      </w:r>
      <w:proofErr w:type="spellEnd"/>
      <w:r w:rsidRPr="00A44DA6">
        <w:rPr>
          <w:rFonts w:asciiTheme="majorBidi" w:hAnsiTheme="majorBidi" w:cstheme="majorBidi"/>
          <w:sz w:val="24"/>
          <w:szCs w:val="24"/>
        </w:rPr>
        <w:t xml:space="preserve"> et al., 2023). Plusieurs chercheurs ont mis en avant plusieurs dimensions de l'intention de revisiter. Les dimensions de l'intention de revisiter et de recommander sont utilisées par Lin (2014). Des dimensions plus larges sont proposées par </w:t>
      </w:r>
      <w:proofErr w:type="spellStart"/>
      <w:r w:rsidRPr="00A44DA6">
        <w:rPr>
          <w:rFonts w:asciiTheme="majorBidi" w:hAnsiTheme="majorBidi" w:cstheme="majorBidi"/>
          <w:sz w:val="24"/>
          <w:szCs w:val="24"/>
        </w:rPr>
        <w:t>Pantas</w:t>
      </w:r>
      <w:proofErr w:type="spellEnd"/>
      <w:r w:rsidRPr="00A44DA6">
        <w:rPr>
          <w:rFonts w:asciiTheme="majorBidi" w:hAnsiTheme="majorBidi" w:cstheme="majorBidi"/>
          <w:sz w:val="24"/>
          <w:szCs w:val="24"/>
        </w:rPr>
        <w:t xml:space="preserve"> et al. (2020), à savoir les visites futures, les priorités des touristes, les visites fréquentes, la volonté de revisiter, les projets de revisiter et les tentatives de revisiter. Les dimensions de Lin (2014) sont pertinentes en écotourisme pour représenter les intentions des touristes (internes) et les intentions de recommander (externes).</w:t>
      </w:r>
    </w:p>
    <w:p w14:paraId="6E1191F7" w14:textId="20E3A938"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L'écotourisme est considéré depuis plus de vingt ans comme l'un des segments de marché en développement offrant un potentiel de croissance </w:t>
      </w:r>
      <w:r w:rsidR="003D5913" w:rsidRPr="00A44DA6">
        <w:rPr>
          <w:rFonts w:asciiTheme="majorBidi" w:hAnsiTheme="majorBidi" w:cstheme="majorBidi"/>
          <w:sz w:val="24"/>
          <w:szCs w:val="24"/>
        </w:rPr>
        <w:t>(</w:t>
      </w:r>
      <w:r w:rsidR="007B2860" w:rsidRPr="00A44DA6">
        <w:rPr>
          <w:rFonts w:asciiTheme="majorBidi" w:hAnsiTheme="majorBidi" w:cstheme="majorBidi"/>
          <w:sz w:val="24"/>
          <w:szCs w:val="24"/>
        </w:rPr>
        <w:t>Nguyen</w:t>
      </w:r>
      <w:r w:rsidR="003D5913" w:rsidRPr="00A44DA6">
        <w:rPr>
          <w:rFonts w:asciiTheme="majorBidi" w:hAnsiTheme="majorBidi" w:cstheme="majorBidi"/>
          <w:sz w:val="24"/>
          <w:szCs w:val="24"/>
        </w:rPr>
        <w:t>,</w:t>
      </w:r>
      <w:r w:rsidR="007B2860" w:rsidRPr="00A44DA6">
        <w:rPr>
          <w:rFonts w:asciiTheme="majorBidi" w:hAnsiTheme="majorBidi" w:cstheme="majorBidi"/>
          <w:sz w:val="24"/>
          <w:szCs w:val="24"/>
        </w:rPr>
        <w:t xml:space="preserve"> 2021</w:t>
      </w:r>
      <w:r w:rsidR="003D5913" w:rsidRPr="00A44DA6">
        <w:rPr>
          <w:rFonts w:asciiTheme="majorBidi" w:hAnsiTheme="majorBidi" w:cstheme="majorBidi"/>
          <w:sz w:val="24"/>
          <w:szCs w:val="24"/>
        </w:rPr>
        <w:t>)</w:t>
      </w:r>
      <w:r w:rsidRPr="00A44DA6">
        <w:rPr>
          <w:rFonts w:asciiTheme="majorBidi" w:hAnsiTheme="majorBidi" w:cstheme="majorBidi"/>
          <w:sz w:val="24"/>
          <w:szCs w:val="24"/>
        </w:rPr>
        <w:t xml:space="preserve">. De ce fait, </w:t>
      </w:r>
      <w:r w:rsidR="007B2860" w:rsidRPr="00A44DA6">
        <w:rPr>
          <w:rFonts w:asciiTheme="majorBidi" w:hAnsiTheme="majorBidi" w:cstheme="majorBidi"/>
          <w:sz w:val="24"/>
          <w:szCs w:val="24"/>
        </w:rPr>
        <w:t xml:space="preserve">dans </w:t>
      </w:r>
      <w:r w:rsidRPr="00A44DA6">
        <w:rPr>
          <w:rFonts w:asciiTheme="majorBidi" w:hAnsiTheme="majorBidi" w:cstheme="majorBidi"/>
          <w:sz w:val="24"/>
          <w:szCs w:val="24"/>
        </w:rPr>
        <w:lastRenderedPageBreak/>
        <w:t>l'écotourisme</w:t>
      </w:r>
      <w:r w:rsidR="007B2860" w:rsidRPr="00A44DA6">
        <w:rPr>
          <w:rFonts w:asciiTheme="majorBidi" w:hAnsiTheme="majorBidi" w:cstheme="majorBidi"/>
          <w:sz w:val="24"/>
          <w:szCs w:val="24"/>
        </w:rPr>
        <w:t xml:space="preserve">, il est </w:t>
      </w:r>
      <w:r w:rsidRPr="00A44DA6">
        <w:rPr>
          <w:rFonts w:asciiTheme="majorBidi" w:hAnsiTheme="majorBidi" w:cstheme="majorBidi"/>
          <w:sz w:val="24"/>
          <w:szCs w:val="24"/>
        </w:rPr>
        <w:t xml:space="preserve">devenu essentiel </w:t>
      </w:r>
      <w:r w:rsidR="007B2860" w:rsidRPr="00A44DA6">
        <w:rPr>
          <w:rFonts w:asciiTheme="majorBidi" w:hAnsiTheme="majorBidi" w:cstheme="majorBidi"/>
          <w:sz w:val="24"/>
          <w:szCs w:val="24"/>
        </w:rPr>
        <w:t>de</w:t>
      </w:r>
      <w:r w:rsidRPr="00A44DA6">
        <w:rPr>
          <w:rFonts w:asciiTheme="majorBidi" w:hAnsiTheme="majorBidi" w:cstheme="majorBidi"/>
          <w:sz w:val="24"/>
          <w:szCs w:val="24"/>
        </w:rPr>
        <w:t xml:space="preserve"> comprendre les relations entre les facteurs et les comportements touristiques, tant sur le plan théorique que pratique </w:t>
      </w:r>
      <w:r w:rsidR="003D5913" w:rsidRPr="00A44DA6">
        <w:rPr>
          <w:rFonts w:asciiTheme="majorBidi" w:hAnsiTheme="majorBidi" w:cstheme="majorBidi"/>
          <w:sz w:val="24"/>
          <w:szCs w:val="24"/>
        </w:rPr>
        <w:t>(</w:t>
      </w:r>
      <w:r w:rsidR="007B2860" w:rsidRPr="00A44DA6">
        <w:rPr>
          <w:rFonts w:asciiTheme="majorBidi" w:hAnsiTheme="majorBidi" w:cstheme="majorBidi"/>
          <w:sz w:val="24"/>
          <w:szCs w:val="24"/>
        </w:rPr>
        <w:t>Nguyen</w:t>
      </w:r>
      <w:r w:rsidR="003D5913" w:rsidRPr="00A44DA6">
        <w:rPr>
          <w:rFonts w:asciiTheme="majorBidi" w:hAnsiTheme="majorBidi" w:cstheme="majorBidi"/>
          <w:sz w:val="24"/>
          <w:szCs w:val="24"/>
        </w:rPr>
        <w:t>,</w:t>
      </w:r>
      <w:r w:rsidR="007B2860" w:rsidRPr="00A44DA6">
        <w:rPr>
          <w:rFonts w:asciiTheme="majorBidi" w:hAnsiTheme="majorBidi" w:cstheme="majorBidi"/>
          <w:sz w:val="24"/>
          <w:szCs w:val="24"/>
        </w:rPr>
        <w:t xml:space="preserve"> 2022</w:t>
      </w:r>
      <w:r w:rsidR="003D5913" w:rsidRPr="00A44DA6">
        <w:rPr>
          <w:rFonts w:asciiTheme="majorBidi" w:hAnsiTheme="majorBidi" w:cstheme="majorBidi"/>
          <w:sz w:val="24"/>
          <w:szCs w:val="24"/>
        </w:rPr>
        <w:t>)</w:t>
      </w:r>
      <w:r w:rsidRPr="00A44DA6">
        <w:rPr>
          <w:rFonts w:asciiTheme="majorBidi" w:hAnsiTheme="majorBidi" w:cstheme="majorBidi"/>
          <w:sz w:val="24"/>
          <w:szCs w:val="24"/>
        </w:rPr>
        <w:t>. Par conséquent, il est crucial d'investir dans l'intention de revisiter, car elle décrit la satisfaction des touristes et leur réaction lors de leur prochain voyage.</w:t>
      </w:r>
    </w:p>
    <w:p w14:paraId="33199E5A" w14:textId="6E378977"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Dans le domaine du tourisme en général, de nombreuses recherches examinent l'impact des antécédents sur l'intention de revisiter, tels que les motivations et l'expérience de voyage passée </w:t>
      </w:r>
      <w:r w:rsidR="00EF2B7D" w:rsidRPr="00A44DA6">
        <w:rPr>
          <w:rFonts w:asciiTheme="majorBidi" w:hAnsiTheme="majorBidi" w:cstheme="majorBidi"/>
          <w:sz w:val="24"/>
          <w:szCs w:val="24"/>
        </w:rPr>
        <w:t>(</w:t>
      </w:r>
      <w:r w:rsidR="009078DC" w:rsidRPr="00A44DA6">
        <w:rPr>
          <w:rFonts w:asciiTheme="majorBidi" w:hAnsiTheme="majorBidi" w:cstheme="majorBidi"/>
          <w:sz w:val="24"/>
          <w:szCs w:val="24"/>
        </w:rPr>
        <w:t xml:space="preserve">Huang </w:t>
      </w:r>
      <w:r w:rsidR="003D5913" w:rsidRPr="00A44DA6">
        <w:rPr>
          <w:rFonts w:asciiTheme="majorBidi" w:hAnsiTheme="majorBidi" w:cstheme="majorBidi"/>
          <w:sz w:val="24"/>
          <w:szCs w:val="24"/>
        </w:rPr>
        <w:t>&amp;</w:t>
      </w:r>
      <w:r w:rsidR="009078DC" w:rsidRPr="00A44DA6">
        <w:rPr>
          <w:rFonts w:asciiTheme="majorBidi" w:hAnsiTheme="majorBidi" w:cstheme="majorBidi"/>
          <w:sz w:val="24"/>
          <w:szCs w:val="24"/>
        </w:rPr>
        <w:t xml:space="preserve"> Hsu 2009</w:t>
      </w:r>
      <w:r w:rsidR="00EF2B7D" w:rsidRPr="00A44DA6">
        <w:rPr>
          <w:rFonts w:asciiTheme="majorBidi" w:hAnsiTheme="majorBidi" w:cstheme="majorBidi"/>
          <w:sz w:val="24"/>
          <w:szCs w:val="24"/>
        </w:rPr>
        <w:t>)</w:t>
      </w:r>
      <w:r w:rsidRPr="00A44DA6">
        <w:rPr>
          <w:rFonts w:asciiTheme="majorBidi" w:hAnsiTheme="majorBidi" w:cstheme="majorBidi"/>
          <w:sz w:val="24"/>
          <w:szCs w:val="24"/>
        </w:rPr>
        <w:t xml:space="preserve">, la perspective temporelle et l'intention de visite </w:t>
      </w:r>
      <w:r w:rsidR="00EF2B7D" w:rsidRPr="00A44DA6">
        <w:rPr>
          <w:rFonts w:asciiTheme="majorBidi" w:hAnsiTheme="majorBidi" w:cstheme="majorBidi"/>
          <w:sz w:val="24"/>
          <w:szCs w:val="24"/>
        </w:rPr>
        <w:t>(</w:t>
      </w:r>
      <w:r w:rsidR="009078DC" w:rsidRPr="00A44DA6">
        <w:rPr>
          <w:rFonts w:asciiTheme="majorBidi" w:hAnsiTheme="majorBidi" w:cstheme="majorBidi"/>
          <w:sz w:val="24"/>
          <w:szCs w:val="24"/>
        </w:rPr>
        <w:t xml:space="preserve">Nguyen </w:t>
      </w:r>
      <w:r w:rsidR="00EF2B7D" w:rsidRPr="00A44DA6">
        <w:rPr>
          <w:rFonts w:asciiTheme="majorBidi" w:hAnsiTheme="majorBidi" w:cstheme="majorBidi"/>
          <w:sz w:val="24"/>
          <w:szCs w:val="24"/>
        </w:rPr>
        <w:t>&amp;</w:t>
      </w:r>
      <w:r w:rsidR="009078DC" w:rsidRPr="00A44DA6">
        <w:rPr>
          <w:rFonts w:asciiTheme="majorBidi" w:hAnsiTheme="majorBidi" w:cstheme="majorBidi"/>
          <w:sz w:val="24"/>
          <w:szCs w:val="24"/>
        </w:rPr>
        <w:t xml:space="preserve"> </w:t>
      </w:r>
      <w:proofErr w:type="spellStart"/>
      <w:r w:rsidR="009078DC" w:rsidRPr="00A44DA6">
        <w:rPr>
          <w:rFonts w:asciiTheme="majorBidi" w:hAnsiTheme="majorBidi" w:cstheme="majorBidi"/>
          <w:sz w:val="24"/>
          <w:szCs w:val="24"/>
        </w:rPr>
        <w:t>Phuong</w:t>
      </w:r>
      <w:proofErr w:type="spellEnd"/>
      <w:r w:rsidR="00EF2B7D" w:rsidRPr="00A44DA6">
        <w:rPr>
          <w:rFonts w:asciiTheme="majorBidi" w:hAnsiTheme="majorBidi" w:cstheme="majorBidi"/>
          <w:sz w:val="24"/>
          <w:szCs w:val="24"/>
        </w:rPr>
        <w:t>,</w:t>
      </w:r>
      <w:r w:rsidR="009078DC" w:rsidRPr="00A44DA6">
        <w:rPr>
          <w:rFonts w:asciiTheme="majorBidi" w:hAnsiTheme="majorBidi" w:cstheme="majorBidi"/>
          <w:sz w:val="24"/>
          <w:szCs w:val="24"/>
        </w:rPr>
        <w:t xml:space="preserve"> 2021</w:t>
      </w:r>
      <w:r w:rsidR="00EF2B7D" w:rsidRPr="00A44DA6">
        <w:rPr>
          <w:rFonts w:asciiTheme="majorBidi" w:hAnsiTheme="majorBidi" w:cstheme="majorBidi"/>
          <w:sz w:val="24"/>
          <w:szCs w:val="24"/>
        </w:rPr>
        <w:t>)</w:t>
      </w:r>
      <w:r w:rsidRPr="00A44DA6">
        <w:rPr>
          <w:rFonts w:asciiTheme="majorBidi" w:hAnsiTheme="majorBidi" w:cstheme="majorBidi"/>
          <w:sz w:val="24"/>
          <w:szCs w:val="24"/>
        </w:rPr>
        <w:t xml:space="preserve">, ainsi que l'expérience antérieure et l'intention de revisiter </w:t>
      </w:r>
      <w:r w:rsidR="00EF2B7D" w:rsidRPr="00A44DA6">
        <w:rPr>
          <w:rFonts w:asciiTheme="majorBidi" w:hAnsiTheme="majorBidi" w:cstheme="majorBidi"/>
          <w:sz w:val="24"/>
          <w:szCs w:val="24"/>
        </w:rPr>
        <w:t>(</w:t>
      </w:r>
      <w:proofErr w:type="spellStart"/>
      <w:r w:rsidR="009078DC" w:rsidRPr="00A44DA6">
        <w:rPr>
          <w:rFonts w:asciiTheme="majorBidi" w:hAnsiTheme="majorBidi" w:cstheme="majorBidi"/>
          <w:sz w:val="24"/>
          <w:szCs w:val="24"/>
        </w:rPr>
        <w:t>Hsieh</w:t>
      </w:r>
      <w:proofErr w:type="spellEnd"/>
      <w:r w:rsidR="009078DC" w:rsidRPr="00A44DA6">
        <w:rPr>
          <w:rFonts w:asciiTheme="majorBidi" w:hAnsiTheme="majorBidi" w:cstheme="majorBidi"/>
          <w:sz w:val="24"/>
          <w:szCs w:val="24"/>
        </w:rPr>
        <w:t xml:space="preserve"> </w:t>
      </w:r>
      <w:r w:rsidR="00EF2B7D" w:rsidRPr="00A44DA6">
        <w:rPr>
          <w:rFonts w:asciiTheme="majorBidi" w:hAnsiTheme="majorBidi" w:cstheme="majorBidi"/>
          <w:sz w:val="24"/>
          <w:szCs w:val="24"/>
        </w:rPr>
        <w:t>et al.</w:t>
      </w:r>
      <w:r w:rsidR="009078DC" w:rsidRPr="00A44DA6">
        <w:rPr>
          <w:rFonts w:asciiTheme="majorBidi" w:hAnsiTheme="majorBidi" w:cstheme="majorBidi"/>
          <w:sz w:val="24"/>
          <w:szCs w:val="24"/>
        </w:rPr>
        <w:t xml:space="preserve"> 2016</w:t>
      </w:r>
      <w:r w:rsidR="00EF2B7D" w:rsidRPr="00A44DA6">
        <w:rPr>
          <w:rFonts w:asciiTheme="majorBidi" w:hAnsiTheme="majorBidi" w:cstheme="majorBidi"/>
          <w:sz w:val="24"/>
          <w:szCs w:val="24"/>
        </w:rPr>
        <w:t>)</w:t>
      </w:r>
      <w:r w:rsidRPr="00A44DA6">
        <w:rPr>
          <w:rFonts w:asciiTheme="majorBidi" w:hAnsiTheme="majorBidi" w:cstheme="majorBidi"/>
          <w:sz w:val="24"/>
          <w:szCs w:val="24"/>
        </w:rPr>
        <w:t xml:space="preserve">. L'intention de revisiter est considérée comme une extension de la satisfaction plutôt que comme un déclencheur du processus décisionnel de revisiter </w:t>
      </w:r>
      <w:r w:rsidR="00EF2B7D" w:rsidRPr="00A44DA6">
        <w:rPr>
          <w:rFonts w:asciiTheme="majorBidi" w:hAnsiTheme="majorBidi" w:cstheme="majorBidi"/>
          <w:sz w:val="24"/>
          <w:szCs w:val="24"/>
        </w:rPr>
        <w:t>(</w:t>
      </w:r>
      <w:r w:rsidR="00720FC7" w:rsidRPr="00A44DA6">
        <w:rPr>
          <w:rFonts w:asciiTheme="majorBidi" w:hAnsiTheme="majorBidi" w:cstheme="majorBidi"/>
          <w:sz w:val="24"/>
          <w:szCs w:val="24"/>
        </w:rPr>
        <w:t>Um</w:t>
      </w:r>
      <w:r w:rsidR="00EF2B7D" w:rsidRPr="00A44DA6">
        <w:rPr>
          <w:rFonts w:asciiTheme="majorBidi" w:hAnsiTheme="majorBidi" w:cstheme="majorBidi"/>
          <w:sz w:val="24"/>
          <w:szCs w:val="24"/>
        </w:rPr>
        <w:t xml:space="preserve"> et al., </w:t>
      </w:r>
      <w:r w:rsidR="00720FC7" w:rsidRPr="00A44DA6">
        <w:rPr>
          <w:rFonts w:asciiTheme="majorBidi" w:hAnsiTheme="majorBidi" w:cstheme="majorBidi"/>
          <w:sz w:val="24"/>
          <w:szCs w:val="24"/>
        </w:rPr>
        <w:t>2006</w:t>
      </w:r>
      <w:r w:rsidR="00EF2B7D"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007E626E" w:rsidRPr="00A44DA6">
        <w:rPr>
          <w:rFonts w:asciiTheme="majorBidi" w:hAnsiTheme="majorBidi" w:cstheme="majorBidi"/>
          <w:sz w:val="24"/>
          <w:szCs w:val="24"/>
        </w:rPr>
        <w:t>D</w:t>
      </w:r>
      <w:r w:rsidRPr="00A44DA6">
        <w:rPr>
          <w:rFonts w:asciiTheme="majorBidi" w:hAnsiTheme="majorBidi" w:cstheme="majorBidi"/>
          <w:sz w:val="24"/>
          <w:szCs w:val="24"/>
        </w:rPr>
        <w:t xml:space="preserve">e nombreuses études ont tenté d'examiner les facteurs contribuant à l'intention de revisiter </w:t>
      </w:r>
      <w:r w:rsidR="00EF2B7D" w:rsidRPr="00A44DA6">
        <w:rPr>
          <w:rFonts w:asciiTheme="majorBidi" w:hAnsiTheme="majorBidi" w:cstheme="majorBidi"/>
          <w:sz w:val="24"/>
          <w:szCs w:val="24"/>
        </w:rPr>
        <w:t>(</w:t>
      </w:r>
      <w:proofErr w:type="spellStart"/>
      <w:r w:rsidR="00720FC7" w:rsidRPr="00A44DA6">
        <w:rPr>
          <w:rFonts w:asciiTheme="majorBidi" w:hAnsiTheme="majorBidi" w:cstheme="majorBidi"/>
          <w:sz w:val="24"/>
          <w:szCs w:val="24"/>
        </w:rPr>
        <w:t>Alegre</w:t>
      </w:r>
      <w:proofErr w:type="spellEnd"/>
      <w:r w:rsidR="00720FC7" w:rsidRPr="00A44DA6">
        <w:rPr>
          <w:rFonts w:asciiTheme="majorBidi" w:hAnsiTheme="majorBidi" w:cstheme="majorBidi"/>
          <w:sz w:val="24"/>
          <w:szCs w:val="24"/>
        </w:rPr>
        <w:t xml:space="preserve"> </w:t>
      </w:r>
      <w:r w:rsidR="00EF2B7D" w:rsidRPr="00A44DA6">
        <w:rPr>
          <w:rFonts w:asciiTheme="majorBidi" w:hAnsiTheme="majorBidi" w:cstheme="majorBidi"/>
          <w:sz w:val="24"/>
          <w:szCs w:val="24"/>
        </w:rPr>
        <w:t>&amp;</w:t>
      </w:r>
      <w:r w:rsidR="00720FC7" w:rsidRPr="00A44DA6">
        <w:rPr>
          <w:rFonts w:asciiTheme="majorBidi" w:hAnsiTheme="majorBidi" w:cstheme="majorBidi"/>
          <w:sz w:val="24"/>
          <w:szCs w:val="24"/>
        </w:rPr>
        <w:t xml:space="preserve"> </w:t>
      </w:r>
      <w:proofErr w:type="spellStart"/>
      <w:r w:rsidR="00720FC7" w:rsidRPr="00A44DA6">
        <w:rPr>
          <w:rFonts w:asciiTheme="majorBidi" w:hAnsiTheme="majorBidi" w:cstheme="majorBidi"/>
          <w:sz w:val="24"/>
          <w:szCs w:val="24"/>
        </w:rPr>
        <w:t>Garau</w:t>
      </w:r>
      <w:proofErr w:type="spellEnd"/>
      <w:r w:rsidR="00720FC7" w:rsidRPr="00A44DA6">
        <w:rPr>
          <w:rFonts w:asciiTheme="majorBidi" w:hAnsiTheme="majorBidi" w:cstheme="majorBidi"/>
          <w:sz w:val="24"/>
          <w:szCs w:val="24"/>
        </w:rPr>
        <w:t xml:space="preserve"> 2011</w:t>
      </w:r>
      <w:r w:rsidR="00EF2B7D" w:rsidRPr="00A44DA6">
        <w:rPr>
          <w:rFonts w:asciiTheme="majorBidi" w:hAnsiTheme="majorBidi" w:cstheme="majorBidi"/>
          <w:sz w:val="24"/>
          <w:szCs w:val="24"/>
        </w:rPr>
        <w:t>)</w:t>
      </w:r>
      <w:r w:rsidRPr="00A44DA6">
        <w:rPr>
          <w:rFonts w:asciiTheme="majorBidi" w:hAnsiTheme="majorBidi" w:cstheme="majorBidi"/>
          <w:sz w:val="24"/>
          <w:szCs w:val="24"/>
        </w:rPr>
        <w:t xml:space="preserve">, car les avantages liés à la fidélisation des visiteurs récurrents sont supérieurs à ceux liés à l'acquisition de nouveaux voyageurs. D'après les recherches précédentes, l'intention de revisiter une destination nature est perçue comme la disposition d'un touriste à y retourner. </w:t>
      </w:r>
      <w:r w:rsidR="009078DC" w:rsidRPr="00A44DA6">
        <w:rPr>
          <w:rFonts w:asciiTheme="majorBidi" w:hAnsiTheme="majorBidi" w:cstheme="majorBidi"/>
          <w:sz w:val="24"/>
          <w:szCs w:val="24"/>
        </w:rPr>
        <w:t>Pham</w:t>
      </w:r>
      <w:r w:rsidR="00EF2B7D" w:rsidRPr="00A44DA6">
        <w:rPr>
          <w:rFonts w:asciiTheme="majorBidi" w:hAnsiTheme="majorBidi" w:cstheme="majorBidi"/>
          <w:sz w:val="24"/>
          <w:szCs w:val="24"/>
        </w:rPr>
        <w:t xml:space="preserve"> et </w:t>
      </w:r>
      <w:proofErr w:type="spellStart"/>
      <w:r w:rsidR="009078DC" w:rsidRPr="00A44DA6">
        <w:rPr>
          <w:rFonts w:asciiTheme="majorBidi" w:hAnsiTheme="majorBidi" w:cstheme="majorBidi"/>
          <w:sz w:val="24"/>
          <w:szCs w:val="24"/>
        </w:rPr>
        <w:t>Khanh</w:t>
      </w:r>
      <w:proofErr w:type="spellEnd"/>
      <w:r w:rsidR="00EF2B7D" w:rsidRPr="00A44DA6">
        <w:rPr>
          <w:rFonts w:asciiTheme="majorBidi" w:hAnsiTheme="majorBidi" w:cstheme="majorBidi"/>
          <w:sz w:val="24"/>
          <w:szCs w:val="24"/>
        </w:rPr>
        <w:t xml:space="preserve"> (</w:t>
      </w:r>
      <w:r w:rsidR="009078DC" w:rsidRPr="00A44DA6">
        <w:rPr>
          <w:rFonts w:asciiTheme="majorBidi" w:hAnsiTheme="majorBidi" w:cstheme="majorBidi"/>
          <w:sz w:val="24"/>
          <w:szCs w:val="24"/>
        </w:rPr>
        <w:t>2020)</w:t>
      </w:r>
      <w:r w:rsidR="00EF2B7D" w:rsidRPr="00A44DA6">
        <w:rPr>
          <w:rFonts w:asciiTheme="majorBidi" w:hAnsiTheme="majorBidi" w:cstheme="majorBidi"/>
          <w:sz w:val="24"/>
          <w:szCs w:val="24"/>
        </w:rPr>
        <w:t>, ont étudié</w:t>
      </w:r>
      <w:r w:rsidRPr="00A44DA6">
        <w:rPr>
          <w:rFonts w:asciiTheme="majorBidi" w:hAnsiTheme="majorBidi" w:cstheme="majorBidi"/>
          <w:sz w:val="24"/>
          <w:szCs w:val="24"/>
        </w:rPr>
        <w:t xml:space="preserve"> la relation entre l'image d'une </w:t>
      </w:r>
      <w:proofErr w:type="spellStart"/>
      <w:r w:rsidRPr="00A44DA6">
        <w:rPr>
          <w:rFonts w:asciiTheme="majorBidi" w:hAnsiTheme="majorBidi" w:cstheme="majorBidi"/>
          <w:sz w:val="24"/>
          <w:szCs w:val="24"/>
        </w:rPr>
        <w:t>écodestination</w:t>
      </w:r>
      <w:proofErr w:type="spellEnd"/>
      <w:r w:rsidRPr="00A44DA6">
        <w:rPr>
          <w:rFonts w:asciiTheme="majorBidi" w:hAnsiTheme="majorBidi" w:cstheme="majorBidi"/>
          <w:sz w:val="24"/>
          <w:szCs w:val="24"/>
        </w:rPr>
        <w:t xml:space="preserve"> et l'intention d'écotourisme, tandis que Huang et Liu (2017) étudient les préoccupations environnementales et l'expérience écotouristique pour l'intention de revisiter. </w:t>
      </w:r>
    </w:p>
    <w:p w14:paraId="7E60173D" w14:textId="630AD167" w:rsidR="0048046B" w:rsidRPr="00A44DA6" w:rsidRDefault="0048046B"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L'intention de revisiter une destination est l'une des expressions les plus importantes de la fidélité des touristes et peut déclencher un comportement de revisiter.</w:t>
      </w:r>
    </w:p>
    <w:p w14:paraId="47687F70" w14:textId="73EED499" w:rsidR="0048046B" w:rsidRPr="00A44DA6" w:rsidRDefault="0048046B"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L'intention de revisiter </w:t>
      </w:r>
      <w:r w:rsidR="00CC726B" w:rsidRPr="00A44DA6">
        <w:rPr>
          <w:rFonts w:asciiTheme="majorBidi" w:hAnsiTheme="majorBidi" w:cstheme="majorBidi"/>
          <w:sz w:val="24"/>
          <w:szCs w:val="24"/>
        </w:rPr>
        <w:t xml:space="preserve">d’un touriste </w:t>
      </w:r>
      <w:r w:rsidRPr="00A44DA6">
        <w:rPr>
          <w:rFonts w:asciiTheme="majorBidi" w:hAnsiTheme="majorBidi" w:cstheme="majorBidi"/>
          <w:sz w:val="24"/>
          <w:szCs w:val="24"/>
        </w:rPr>
        <w:t xml:space="preserve">se définit comme la probabilité qu'un touriste souhaite revisiter une destination ou pratiquer une activité à nouveau </w:t>
      </w:r>
      <w:r w:rsidR="00EF2B7D" w:rsidRPr="00A44DA6">
        <w:rPr>
          <w:rFonts w:asciiTheme="majorBidi" w:hAnsiTheme="majorBidi" w:cstheme="majorBidi"/>
          <w:sz w:val="24"/>
          <w:szCs w:val="24"/>
        </w:rPr>
        <w:t>(</w:t>
      </w:r>
      <w:r w:rsidR="004066FA" w:rsidRPr="00A44DA6">
        <w:rPr>
          <w:rFonts w:asciiTheme="majorBidi" w:hAnsiTheme="majorBidi" w:cstheme="majorBidi"/>
          <w:sz w:val="24"/>
          <w:szCs w:val="24"/>
        </w:rPr>
        <w:t>Chung-</w:t>
      </w:r>
      <w:proofErr w:type="spellStart"/>
      <w:r w:rsidR="004066FA" w:rsidRPr="00A44DA6">
        <w:rPr>
          <w:rFonts w:asciiTheme="majorBidi" w:hAnsiTheme="majorBidi" w:cstheme="majorBidi"/>
          <w:sz w:val="24"/>
          <w:szCs w:val="24"/>
        </w:rPr>
        <w:t>Hsien</w:t>
      </w:r>
      <w:proofErr w:type="spellEnd"/>
      <w:r w:rsidR="00EF2B7D" w:rsidRPr="00A44DA6">
        <w:rPr>
          <w:rFonts w:asciiTheme="majorBidi" w:hAnsiTheme="majorBidi" w:cstheme="majorBidi"/>
          <w:sz w:val="24"/>
          <w:szCs w:val="24"/>
        </w:rPr>
        <w:t>,</w:t>
      </w:r>
      <w:r w:rsidR="004066FA" w:rsidRPr="00A44DA6">
        <w:rPr>
          <w:rFonts w:asciiTheme="majorBidi" w:hAnsiTheme="majorBidi" w:cstheme="majorBidi"/>
          <w:sz w:val="24"/>
          <w:szCs w:val="24"/>
        </w:rPr>
        <w:t xml:space="preserve"> 2013</w:t>
      </w:r>
      <w:r w:rsidR="00EF2B7D" w:rsidRPr="00A44DA6">
        <w:rPr>
          <w:rFonts w:asciiTheme="majorBidi" w:hAnsiTheme="majorBidi" w:cstheme="majorBidi"/>
          <w:sz w:val="24"/>
          <w:szCs w:val="24"/>
        </w:rPr>
        <w:t>)</w:t>
      </w:r>
      <w:r w:rsidRPr="00A44DA6">
        <w:rPr>
          <w:rFonts w:asciiTheme="majorBidi" w:hAnsiTheme="majorBidi" w:cstheme="majorBidi"/>
          <w:sz w:val="24"/>
          <w:szCs w:val="24"/>
        </w:rPr>
        <w:t xml:space="preserve">, ou sa volonté de recommander la destination à d'autres </w:t>
      </w:r>
      <w:r w:rsidR="00D72F48" w:rsidRPr="00A44DA6">
        <w:rPr>
          <w:rFonts w:asciiTheme="majorBidi" w:hAnsiTheme="majorBidi" w:cstheme="majorBidi"/>
          <w:sz w:val="24"/>
          <w:szCs w:val="24"/>
        </w:rPr>
        <w:t>(</w:t>
      </w:r>
      <w:proofErr w:type="spellStart"/>
      <w:r w:rsidR="004066FA" w:rsidRPr="00A44DA6">
        <w:rPr>
          <w:rFonts w:asciiTheme="majorBidi" w:hAnsiTheme="majorBidi" w:cstheme="majorBidi"/>
          <w:sz w:val="24"/>
          <w:szCs w:val="24"/>
        </w:rPr>
        <w:t>Bigné</w:t>
      </w:r>
      <w:proofErr w:type="spellEnd"/>
      <w:r w:rsidR="00D72F48" w:rsidRPr="00A44DA6">
        <w:rPr>
          <w:rFonts w:asciiTheme="majorBidi" w:hAnsiTheme="majorBidi" w:cstheme="majorBidi"/>
          <w:sz w:val="24"/>
          <w:szCs w:val="24"/>
        </w:rPr>
        <w:t xml:space="preserve"> et al. </w:t>
      </w:r>
      <w:r w:rsidR="004066FA" w:rsidRPr="00A44DA6">
        <w:rPr>
          <w:rFonts w:asciiTheme="majorBidi" w:hAnsiTheme="majorBidi" w:cstheme="majorBidi"/>
          <w:sz w:val="24"/>
          <w:szCs w:val="24"/>
        </w:rPr>
        <w:t>2001</w:t>
      </w:r>
      <w:r w:rsidR="00D72F48" w:rsidRPr="00A44DA6">
        <w:rPr>
          <w:rFonts w:asciiTheme="majorBidi" w:hAnsiTheme="majorBidi" w:cstheme="majorBidi"/>
          <w:sz w:val="24"/>
          <w:szCs w:val="24"/>
        </w:rPr>
        <w:t>)</w:t>
      </w:r>
      <w:r w:rsidRPr="00A44DA6">
        <w:rPr>
          <w:rFonts w:asciiTheme="majorBidi" w:hAnsiTheme="majorBidi" w:cstheme="majorBidi"/>
          <w:sz w:val="24"/>
          <w:szCs w:val="24"/>
        </w:rPr>
        <w:t xml:space="preserve">. Encourager les touristes à revisiter est considéré comme un moyen efficace d'assurer le développement durable de la destination. La plupart des chercheurs dans le domaine du tourisme s'accordent à dire que les intentions comportementales peuvent être utilisées pour prédire le comportement réel. Par conséquent, les chercheurs en tourisme utilisent souvent l'intention comportementale comme un indicateur important pour explorer le choix des destinations ou des activités des touristes, en combinant des contextes comportementaux spécifiques et des concepts multidimensionnels pour mesurer l'intention comportementale </w:t>
      </w:r>
      <w:r w:rsidR="00D72F48" w:rsidRPr="00A44DA6">
        <w:rPr>
          <w:rFonts w:asciiTheme="majorBidi" w:hAnsiTheme="majorBidi" w:cstheme="majorBidi"/>
          <w:sz w:val="24"/>
          <w:szCs w:val="24"/>
        </w:rPr>
        <w:t>(</w:t>
      </w:r>
      <w:proofErr w:type="spellStart"/>
      <w:r w:rsidR="009078DC" w:rsidRPr="00A44DA6">
        <w:rPr>
          <w:rFonts w:asciiTheme="majorBidi" w:hAnsiTheme="majorBidi" w:cstheme="majorBidi"/>
          <w:sz w:val="24"/>
          <w:szCs w:val="24"/>
        </w:rPr>
        <w:t>Weiching</w:t>
      </w:r>
      <w:proofErr w:type="spellEnd"/>
      <w:r w:rsidR="00D72F48" w:rsidRPr="00A44DA6">
        <w:rPr>
          <w:rFonts w:asciiTheme="majorBidi" w:hAnsiTheme="majorBidi" w:cstheme="majorBidi"/>
          <w:sz w:val="24"/>
          <w:szCs w:val="24"/>
        </w:rPr>
        <w:t xml:space="preserve"> et al, </w:t>
      </w:r>
      <w:r w:rsidR="009078DC" w:rsidRPr="00A44DA6">
        <w:rPr>
          <w:rFonts w:asciiTheme="majorBidi" w:hAnsiTheme="majorBidi" w:cstheme="majorBidi"/>
          <w:sz w:val="24"/>
          <w:szCs w:val="24"/>
        </w:rPr>
        <w:t>2021</w:t>
      </w:r>
      <w:r w:rsidR="00D72F48" w:rsidRPr="00A44DA6">
        <w:rPr>
          <w:rFonts w:asciiTheme="majorBidi" w:hAnsiTheme="majorBidi" w:cstheme="majorBidi"/>
          <w:sz w:val="24"/>
          <w:szCs w:val="24"/>
        </w:rPr>
        <w:t>)</w:t>
      </w:r>
      <w:r w:rsidRPr="00A44DA6">
        <w:rPr>
          <w:rFonts w:asciiTheme="majorBidi" w:hAnsiTheme="majorBidi" w:cstheme="majorBidi"/>
          <w:sz w:val="24"/>
          <w:szCs w:val="24"/>
        </w:rPr>
        <w:t xml:space="preserve">, notamment l'intention de revisiter et l'intention de recommandation </w:t>
      </w:r>
      <w:r w:rsidR="00D72F48" w:rsidRPr="00A44DA6">
        <w:rPr>
          <w:rFonts w:asciiTheme="majorBidi" w:hAnsiTheme="majorBidi" w:cstheme="majorBidi"/>
          <w:sz w:val="24"/>
          <w:szCs w:val="24"/>
        </w:rPr>
        <w:t>(</w:t>
      </w:r>
      <w:r w:rsidR="009078DC" w:rsidRPr="00A44DA6">
        <w:rPr>
          <w:rFonts w:asciiTheme="majorBidi" w:hAnsiTheme="majorBidi" w:cstheme="majorBidi"/>
          <w:sz w:val="24"/>
          <w:szCs w:val="24"/>
        </w:rPr>
        <w:t>Denver</w:t>
      </w:r>
      <w:r w:rsidR="00D72F48" w:rsidRPr="00A44DA6">
        <w:rPr>
          <w:rFonts w:asciiTheme="majorBidi" w:hAnsiTheme="majorBidi" w:cstheme="majorBidi"/>
          <w:sz w:val="24"/>
          <w:szCs w:val="24"/>
        </w:rPr>
        <w:t xml:space="preserve"> et al. </w:t>
      </w:r>
      <w:r w:rsidR="009078DC" w:rsidRPr="00A44DA6">
        <w:rPr>
          <w:rFonts w:asciiTheme="majorBidi" w:hAnsiTheme="majorBidi" w:cstheme="majorBidi"/>
          <w:sz w:val="24"/>
          <w:szCs w:val="24"/>
        </w:rPr>
        <w:t>2006</w:t>
      </w:r>
      <w:r w:rsidR="00D72F48" w:rsidRPr="00A44DA6">
        <w:rPr>
          <w:rFonts w:asciiTheme="majorBidi" w:hAnsiTheme="majorBidi" w:cstheme="majorBidi"/>
          <w:sz w:val="24"/>
          <w:szCs w:val="24"/>
        </w:rPr>
        <w:t>)</w:t>
      </w:r>
      <w:r w:rsidRPr="00A44DA6">
        <w:rPr>
          <w:rFonts w:asciiTheme="majorBidi" w:hAnsiTheme="majorBidi" w:cstheme="majorBidi"/>
          <w:sz w:val="24"/>
          <w:szCs w:val="24"/>
        </w:rPr>
        <w:t xml:space="preserve">. La volonté de revisiter </w:t>
      </w:r>
      <w:proofErr w:type="gramStart"/>
      <w:r w:rsidRPr="00A44DA6">
        <w:rPr>
          <w:rFonts w:asciiTheme="majorBidi" w:hAnsiTheme="majorBidi" w:cstheme="majorBidi"/>
          <w:sz w:val="24"/>
          <w:szCs w:val="24"/>
        </w:rPr>
        <w:t>peut</w:t>
      </w:r>
      <w:r w:rsidR="005F31A2" w:rsidRPr="00A44DA6">
        <w:rPr>
          <w:rFonts w:asciiTheme="majorBidi" w:hAnsiTheme="majorBidi" w:cstheme="majorBidi"/>
          <w:sz w:val="24"/>
          <w:szCs w:val="24"/>
        </w:rPr>
        <w:t xml:space="preserve"> </w:t>
      </w:r>
      <w:r w:rsidRPr="00A44DA6">
        <w:rPr>
          <w:rFonts w:asciiTheme="majorBidi" w:hAnsiTheme="majorBidi" w:cstheme="majorBidi"/>
          <w:sz w:val="24"/>
          <w:szCs w:val="24"/>
        </w:rPr>
        <w:t>être</w:t>
      </w:r>
      <w:proofErr w:type="gramEnd"/>
      <w:r w:rsidRPr="00A44DA6">
        <w:rPr>
          <w:rFonts w:asciiTheme="majorBidi" w:hAnsiTheme="majorBidi" w:cstheme="majorBidi"/>
          <w:sz w:val="24"/>
          <w:szCs w:val="24"/>
        </w:rPr>
        <w:t xml:space="preserve"> divisée en résistance au changement, bouche-à-oreille positif, intention d'achat répétée et volonté de recommander </w:t>
      </w:r>
      <w:r w:rsidR="00D72F48" w:rsidRPr="00A44DA6">
        <w:rPr>
          <w:rFonts w:asciiTheme="majorBidi" w:hAnsiTheme="majorBidi" w:cstheme="majorBidi"/>
          <w:sz w:val="24"/>
          <w:szCs w:val="24"/>
        </w:rPr>
        <w:t>(</w:t>
      </w:r>
      <w:r w:rsidR="009078DC" w:rsidRPr="00A44DA6">
        <w:rPr>
          <w:rFonts w:asciiTheme="majorBidi" w:hAnsiTheme="majorBidi" w:cstheme="majorBidi"/>
          <w:sz w:val="24"/>
          <w:szCs w:val="24"/>
        </w:rPr>
        <w:t>Morais</w:t>
      </w:r>
      <w:r w:rsidR="00D72F48" w:rsidRPr="00A44DA6">
        <w:rPr>
          <w:rFonts w:asciiTheme="majorBidi" w:hAnsiTheme="majorBidi" w:cstheme="majorBidi"/>
          <w:sz w:val="24"/>
          <w:szCs w:val="24"/>
        </w:rPr>
        <w:t xml:space="preserve"> et al. </w:t>
      </w:r>
      <w:r w:rsidR="009078DC" w:rsidRPr="00A44DA6">
        <w:rPr>
          <w:rFonts w:asciiTheme="majorBidi" w:hAnsiTheme="majorBidi" w:cstheme="majorBidi"/>
          <w:sz w:val="24"/>
          <w:szCs w:val="24"/>
        </w:rPr>
        <w:t>2004</w:t>
      </w:r>
      <w:r w:rsidR="00D72F48" w:rsidRPr="00A44DA6">
        <w:rPr>
          <w:rFonts w:asciiTheme="majorBidi" w:hAnsiTheme="majorBidi" w:cstheme="majorBidi"/>
          <w:sz w:val="24"/>
          <w:szCs w:val="24"/>
        </w:rPr>
        <w:t>)</w:t>
      </w:r>
      <w:r w:rsidRPr="00A44DA6">
        <w:rPr>
          <w:rFonts w:asciiTheme="majorBidi" w:hAnsiTheme="majorBidi" w:cstheme="majorBidi"/>
          <w:sz w:val="24"/>
          <w:szCs w:val="24"/>
        </w:rPr>
        <w:t xml:space="preserve">. Le comportement futur ou post-visite des touristes se reflète sous la forme de revisites, de recommandations et de bouche-à-oreille positif </w:t>
      </w:r>
      <w:r w:rsidR="00D72F48" w:rsidRPr="00A44DA6">
        <w:rPr>
          <w:rFonts w:asciiTheme="majorBidi" w:hAnsiTheme="majorBidi" w:cstheme="majorBidi"/>
          <w:sz w:val="24"/>
          <w:szCs w:val="24"/>
        </w:rPr>
        <w:t>(</w:t>
      </w:r>
      <w:proofErr w:type="spellStart"/>
      <w:r w:rsidR="009078DC" w:rsidRPr="00A44DA6">
        <w:rPr>
          <w:rFonts w:asciiTheme="majorBidi" w:hAnsiTheme="majorBidi" w:cstheme="majorBidi"/>
          <w:sz w:val="24"/>
          <w:szCs w:val="24"/>
        </w:rPr>
        <w:t>Hsieh</w:t>
      </w:r>
      <w:proofErr w:type="spellEnd"/>
      <w:r w:rsidR="009078DC" w:rsidRPr="00A44DA6">
        <w:rPr>
          <w:rFonts w:asciiTheme="majorBidi" w:hAnsiTheme="majorBidi" w:cstheme="majorBidi"/>
          <w:sz w:val="24"/>
          <w:szCs w:val="24"/>
        </w:rPr>
        <w:t>,</w:t>
      </w:r>
      <w:r w:rsidR="00D72F48" w:rsidRPr="00A44DA6">
        <w:rPr>
          <w:rFonts w:asciiTheme="majorBidi" w:hAnsiTheme="majorBidi" w:cstheme="majorBidi"/>
          <w:sz w:val="24"/>
          <w:szCs w:val="24"/>
        </w:rPr>
        <w:t xml:space="preserve"> </w:t>
      </w:r>
      <w:r w:rsidR="009078DC" w:rsidRPr="00A44DA6">
        <w:rPr>
          <w:rFonts w:asciiTheme="majorBidi" w:hAnsiTheme="majorBidi" w:cstheme="majorBidi"/>
          <w:sz w:val="24"/>
          <w:szCs w:val="24"/>
        </w:rPr>
        <w:t>2012</w:t>
      </w:r>
      <w:r w:rsidR="00D72F48" w:rsidRPr="00A44DA6">
        <w:rPr>
          <w:rFonts w:asciiTheme="majorBidi" w:hAnsiTheme="majorBidi" w:cstheme="majorBidi"/>
          <w:sz w:val="24"/>
          <w:szCs w:val="24"/>
        </w:rPr>
        <w:t>)</w:t>
      </w:r>
      <w:r w:rsidRPr="00A44DA6">
        <w:rPr>
          <w:rFonts w:asciiTheme="majorBidi" w:hAnsiTheme="majorBidi" w:cstheme="majorBidi"/>
          <w:sz w:val="24"/>
          <w:szCs w:val="24"/>
        </w:rPr>
        <w:t>.</w:t>
      </w:r>
    </w:p>
    <w:p w14:paraId="31E787E9" w14:textId="2519F36A" w:rsidR="007F20A0" w:rsidRPr="00A44DA6" w:rsidRDefault="0022131B" w:rsidP="0022131B">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7F20A0" w:rsidRPr="00A44DA6">
        <w:rPr>
          <w:rFonts w:asciiTheme="majorBidi" w:hAnsiTheme="majorBidi" w:cstheme="majorBidi"/>
          <w:b/>
          <w:bCs/>
          <w:sz w:val="24"/>
          <w:szCs w:val="24"/>
        </w:rPr>
        <w:t>L’unicité de destination écotouristique</w:t>
      </w:r>
    </w:p>
    <w:p w14:paraId="28B9C2A4" w14:textId="48730403"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Aujourd’hui, exprimer </w:t>
      </w:r>
      <w:r w:rsidR="00285A90" w:rsidRPr="00A44DA6">
        <w:rPr>
          <w:rFonts w:asciiTheme="majorBidi" w:hAnsiTheme="majorBidi" w:cstheme="majorBidi"/>
          <w:sz w:val="24"/>
          <w:szCs w:val="24"/>
        </w:rPr>
        <w:t>le</w:t>
      </w:r>
      <w:r w:rsidRPr="00A44DA6">
        <w:rPr>
          <w:rFonts w:asciiTheme="majorBidi" w:hAnsiTheme="majorBidi" w:cstheme="majorBidi"/>
          <w:sz w:val="24"/>
          <w:szCs w:val="24"/>
        </w:rPr>
        <w:t xml:space="preserve"> caractère unique </w:t>
      </w:r>
      <w:r w:rsidR="00285A90" w:rsidRPr="00A44DA6">
        <w:rPr>
          <w:rFonts w:asciiTheme="majorBidi" w:hAnsiTheme="majorBidi" w:cstheme="majorBidi"/>
          <w:sz w:val="24"/>
          <w:szCs w:val="24"/>
        </w:rPr>
        <w:t xml:space="preserve">d’un produit ou d’un service </w:t>
      </w:r>
      <w:r w:rsidRPr="00A44DA6">
        <w:rPr>
          <w:rFonts w:asciiTheme="majorBidi" w:hAnsiTheme="majorBidi" w:cstheme="majorBidi"/>
          <w:sz w:val="24"/>
          <w:szCs w:val="24"/>
        </w:rPr>
        <w:t xml:space="preserve">est devenu un argument de vente important pour inciter les individus à consommer </w:t>
      </w:r>
      <w:r w:rsidR="00285A90" w:rsidRPr="00A44DA6">
        <w:rPr>
          <w:rFonts w:asciiTheme="majorBidi" w:hAnsiTheme="majorBidi" w:cstheme="majorBidi"/>
          <w:sz w:val="24"/>
          <w:szCs w:val="24"/>
        </w:rPr>
        <w:t>ces</w:t>
      </w:r>
      <w:r w:rsidRPr="00A44DA6">
        <w:rPr>
          <w:rFonts w:asciiTheme="majorBidi" w:hAnsiTheme="majorBidi" w:cstheme="majorBidi"/>
          <w:sz w:val="24"/>
          <w:szCs w:val="24"/>
        </w:rPr>
        <w:t xml:space="preserve"> produits </w:t>
      </w:r>
      <w:r w:rsidR="00285A90" w:rsidRPr="00A44DA6">
        <w:rPr>
          <w:rFonts w:asciiTheme="majorBidi" w:hAnsiTheme="majorBidi" w:cstheme="majorBidi"/>
          <w:sz w:val="24"/>
          <w:szCs w:val="24"/>
        </w:rPr>
        <w:t xml:space="preserve">ou ces services </w:t>
      </w:r>
      <w:r w:rsidRPr="00A44DA6">
        <w:rPr>
          <w:rFonts w:asciiTheme="majorBidi" w:hAnsiTheme="majorBidi" w:cstheme="majorBidi"/>
          <w:sz w:val="24"/>
          <w:szCs w:val="24"/>
        </w:rPr>
        <w:t xml:space="preserve">proposés, y compris les expériences recherchées par les consommateurs. </w:t>
      </w:r>
      <w:r w:rsidR="00285A90" w:rsidRPr="00A44DA6">
        <w:rPr>
          <w:rFonts w:asciiTheme="majorBidi" w:hAnsiTheme="majorBidi" w:cstheme="majorBidi"/>
          <w:sz w:val="24"/>
          <w:szCs w:val="24"/>
        </w:rPr>
        <w:t>En tourisme, l</w:t>
      </w:r>
      <w:r w:rsidRPr="00A44DA6">
        <w:rPr>
          <w:rFonts w:asciiTheme="majorBidi" w:hAnsiTheme="majorBidi" w:cstheme="majorBidi"/>
          <w:sz w:val="24"/>
          <w:szCs w:val="24"/>
        </w:rPr>
        <w:t>e caractère unique d'un produit</w:t>
      </w:r>
      <w:r w:rsidR="00285A90" w:rsidRPr="00A44DA6">
        <w:rPr>
          <w:rFonts w:asciiTheme="majorBidi" w:hAnsiTheme="majorBidi" w:cstheme="majorBidi"/>
          <w:sz w:val="24"/>
          <w:szCs w:val="24"/>
        </w:rPr>
        <w:t xml:space="preserve"> ou </w:t>
      </w:r>
      <w:r w:rsidRPr="00A44DA6">
        <w:rPr>
          <w:rFonts w:asciiTheme="majorBidi" w:hAnsiTheme="majorBidi" w:cstheme="majorBidi"/>
          <w:sz w:val="24"/>
          <w:szCs w:val="24"/>
        </w:rPr>
        <w:t xml:space="preserve">d'une destination stimule l'intérêt des </w:t>
      </w:r>
      <w:r w:rsidR="00CC726B" w:rsidRPr="00A44DA6">
        <w:rPr>
          <w:rFonts w:asciiTheme="majorBidi" w:hAnsiTheme="majorBidi" w:cstheme="majorBidi"/>
          <w:sz w:val="24"/>
          <w:szCs w:val="24"/>
        </w:rPr>
        <w:t>touristes</w:t>
      </w:r>
      <w:r w:rsidRPr="00A44DA6">
        <w:rPr>
          <w:rFonts w:asciiTheme="majorBidi" w:hAnsiTheme="majorBidi" w:cstheme="majorBidi"/>
          <w:sz w:val="24"/>
          <w:szCs w:val="24"/>
        </w:rPr>
        <w:t xml:space="preserve"> pour la consommation. En effet, la consommation leur permet d'afficher une identité distincte (</w:t>
      </w:r>
      <w:proofErr w:type="spellStart"/>
      <w:r w:rsidRPr="00A44DA6">
        <w:rPr>
          <w:rFonts w:asciiTheme="majorBidi" w:hAnsiTheme="majorBidi" w:cstheme="majorBidi"/>
          <w:sz w:val="24"/>
          <w:szCs w:val="24"/>
        </w:rPr>
        <w:t>Karagoz</w:t>
      </w:r>
      <w:proofErr w:type="spellEnd"/>
      <w:r w:rsidRPr="00A44DA6">
        <w:rPr>
          <w:rFonts w:asciiTheme="majorBidi" w:hAnsiTheme="majorBidi" w:cstheme="majorBidi"/>
          <w:sz w:val="24"/>
          <w:szCs w:val="24"/>
        </w:rPr>
        <w:t xml:space="preserve"> </w:t>
      </w:r>
      <w:r w:rsidR="00D72F48"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Uysal</w:t>
      </w:r>
      <w:proofErr w:type="spellEnd"/>
      <w:r w:rsidRPr="00A44DA6">
        <w:rPr>
          <w:rFonts w:asciiTheme="majorBidi" w:hAnsiTheme="majorBidi" w:cstheme="majorBidi"/>
          <w:sz w:val="24"/>
          <w:szCs w:val="24"/>
        </w:rPr>
        <w:t>, 2022). Les individus sont motivés par le désir de préserver leur singularité, car ils se définissent selon diverses dimensions importantes qui les différencient des autres. Les consommateurs façonnent leur singularité en recherchant la singularité d'un produit, en réponse à des facteurs environnementaux qui diminuent ou renforcent leur perception de similitude avec les autres (</w:t>
      </w:r>
      <w:proofErr w:type="spellStart"/>
      <w:r w:rsidRPr="00A44DA6">
        <w:rPr>
          <w:rFonts w:asciiTheme="majorBidi" w:hAnsiTheme="majorBidi" w:cstheme="majorBidi"/>
          <w:sz w:val="24"/>
          <w:szCs w:val="24"/>
        </w:rPr>
        <w:t>Karagoz</w:t>
      </w:r>
      <w:proofErr w:type="spellEnd"/>
      <w:r w:rsidRPr="00A44DA6">
        <w:rPr>
          <w:rFonts w:asciiTheme="majorBidi" w:hAnsiTheme="majorBidi" w:cstheme="majorBidi"/>
          <w:sz w:val="24"/>
          <w:szCs w:val="24"/>
        </w:rPr>
        <w:t xml:space="preserve"> </w:t>
      </w:r>
      <w:r w:rsidR="00D72F48"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Uysal</w:t>
      </w:r>
      <w:proofErr w:type="spellEnd"/>
      <w:r w:rsidRPr="00A44DA6">
        <w:rPr>
          <w:rFonts w:asciiTheme="majorBidi" w:hAnsiTheme="majorBidi" w:cstheme="majorBidi"/>
          <w:sz w:val="24"/>
          <w:szCs w:val="24"/>
        </w:rPr>
        <w:t>, 2022).</w:t>
      </w:r>
    </w:p>
    <w:p w14:paraId="74009BB8" w14:textId="5B55AA45" w:rsidR="00CF31C8"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Par conséquent, la singularité d'une destination, notamment dans le tourisme, devient un argument crucial pour susciter une expérience unique lors d'une visite touristique.</w:t>
      </w:r>
      <w:r w:rsidR="00143DAA" w:rsidRPr="00A44DA6">
        <w:rPr>
          <w:rFonts w:asciiTheme="majorBidi" w:hAnsiTheme="majorBidi" w:cstheme="majorBidi"/>
          <w:sz w:val="24"/>
          <w:szCs w:val="24"/>
        </w:rPr>
        <w:t xml:space="preserve"> </w:t>
      </w:r>
      <w:proofErr w:type="spellStart"/>
      <w:r w:rsidR="00CF31C8" w:rsidRPr="00A44DA6">
        <w:rPr>
          <w:rFonts w:asciiTheme="majorBidi" w:hAnsiTheme="majorBidi" w:cstheme="majorBidi"/>
          <w:sz w:val="24"/>
          <w:szCs w:val="24"/>
        </w:rPr>
        <w:t>Karagoz</w:t>
      </w:r>
      <w:proofErr w:type="spellEnd"/>
      <w:r w:rsidR="00CF31C8" w:rsidRPr="00A44DA6">
        <w:rPr>
          <w:rFonts w:asciiTheme="majorBidi" w:hAnsiTheme="majorBidi" w:cstheme="majorBidi"/>
          <w:sz w:val="24"/>
          <w:szCs w:val="24"/>
        </w:rPr>
        <w:t xml:space="preserve"> et </w:t>
      </w:r>
      <w:proofErr w:type="spellStart"/>
      <w:r w:rsidR="00CF31C8" w:rsidRPr="00A44DA6">
        <w:rPr>
          <w:rFonts w:asciiTheme="majorBidi" w:hAnsiTheme="majorBidi" w:cstheme="majorBidi"/>
          <w:sz w:val="24"/>
          <w:szCs w:val="24"/>
        </w:rPr>
        <w:t>Uysal</w:t>
      </w:r>
      <w:proofErr w:type="spellEnd"/>
      <w:r w:rsidR="00CF31C8" w:rsidRPr="00A44DA6">
        <w:rPr>
          <w:rFonts w:asciiTheme="majorBidi" w:hAnsiTheme="majorBidi" w:cstheme="majorBidi"/>
          <w:sz w:val="24"/>
          <w:szCs w:val="24"/>
        </w:rPr>
        <w:t xml:space="preserve"> (2022) affirment que la dépendance d'un individu à l'unicité est généralement une </w:t>
      </w:r>
      <w:r w:rsidR="00CF31C8" w:rsidRPr="00A44DA6">
        <w:rPr>
          <w:rFonts w:asciiTheme="majorBidi" w:hAnsiTheme="majorBidi" w:cstheme="majorBidi"/>
          <w:sz w:val="24"/>
          <w:szCs w:val="24"/>
        </w:rPr>
        <w:lastRenderedPageBreak/>
        <w:t>structure psychologique qui prend en compte la dépendance d'un individu à l'unicité en raison de ses traits de caractère inhérents. La nécessité d'unicité apparaît lorsqu'une personne exprime le besoin de produits ou de services distinctifs et épanouissants. L'unicité est reconnue comme la quête de diversité d'un individu, par l'acquisition et l'utilisation de produits ou de services visant à renforcer son identification personnelle et interpersonnelle (</w:t>
      </w:r>
      <w:proofErr w:type="spellStart"/>
      <w:r w:rsidR="00CF31C8" w:rsidRPr="00A44DA6">
        <w:rPr>
          <w:rFonts w:asciiTheme="majorBidi" w:hAnsiTheme="majorBidi" w:cstheme="majorBidi"/>
          <w:sz w:val="24"/>
          <w:szCs w:val="24"/>
        </w:rPr>
        <w:t>Munawar</w:t>
      </w:r>
      <w:proofErr w:type="spellEnd"/>
      <w:r w:rsidR="00CF31C8" w:rsidRPr="00A44DA6">
        <w:rPr>
          <w:rFonts w:asciiTheme="majorBidi" w:hAnsiTheme="majorBidi" w:cstheme="majorBidi"/>
          <w:sz w:val="24"/>
          <w:szCs w:val="24"/>
        </w:rPr>
        <w:t xml:space="preserve"> et al., 2021).</w:t>
      </w:r>
    </w:p>
    <w:p w14:paraId="6E39C53F" w14:textId="5B9CF83C" w:rsidR="00CF31C8" w:rsidRPr="00A44DA6" w:rsidRDefault="00CF31C8"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Le tourisme créatif doit pouvoir attirer les touristes grâce à l'originalité de ses destinations.</w:t>
      </w:r>
      <w:r w:rsidR="00143DAA"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Cette originalité peut être concrétisée par la spécificité culturelle ou les caractéristiques distinctives de la zone de destination. Pour qu'une destination touristique soit unique, elle doit être compétitive ou proposer </w:t>
      </w:r>
      <w:r w:rsidR="00392372" w:rsidRPr="00A44DA6">
        <w:rPr>
          <w:rFonts w:asciiTheme="majorBidi" w:hAnsiTheme="majorBidi" w:cstheme="majorBidi"/>
          <w:sz w:val="24"/>
          <w:szCs w:val="24"/>
        </w:rPr>
        <w:t>un attrait unique</w:t>
      </w:r>
      <w:r w:rsidRPr="00A44DA6">
        <w:rPr>
          <w:rFonts w:asciiTheme="majorBidi" w:hAnsiTheme="majorBidi" w:cstheme="majorBidi"/>
          <w:sz w:val="24"/>
          <w:szCs w:val="24"/>
        </w:rPr>
        <w:t>, incitant les clients à choisir cette expérience touristique particulière (</w:t>
      </w:r>
      <w:proofErr w:type="spellStart"/>
      <w:r w:rsidRPr="00A44DA6">
        <w:rPr>
          <w:rFonts w:asciiTheme="majorBidi" w:hAnsiTheme="majorBidi" w:cstheme="majorBidi"/>
          <w:sz w:val="24"/>
          <w:szCs w:val="24"/>
        </w:rPr>
        <w:t>Anshori</w:t>
      </w:r>
      <w:proofErr w:type="spellEnd"/>
      <w:r w:rsidRPr="00A44DA6">
        <w:rPr>
          <w:rFonts w:asciiTheme="majorBidi" w:hAnsiTheme="majorBidi" w:cstheme="majorBidi"/>
          <w:sz w:val="24"/>
          <w:szCs w:val="24"/>
        </w:rPr>
        <w:t xml:space="preserve"> et al., 2020). Plus l'offre culturelle et touristique est unique, plus les touristes sont susceptibles de la visiter. Bien que les spécificités des vacances d'un voyageur ne soient pas clairement connues, on peut supposer qu'une expérience de voyage réussie doit intégrer l'originalité à son quotidien. Les raisons de choisir une destination touristique étant innombrables, son caractère unique est généralement un élément crucial pour attirer les touristes, même s'il ne s'agit que d'un critère parmi d'autres (</w:t>
      </w:r>
      <w:proofErr w:type="spellStart"/>
      <w:r w:rsidRPr="00A44DA6">
        <w:rPr>
          <w:rFonts w:asciiTheme="majorBidi" w:hAnsiTheme="majorBidi" w:cstheme="majorBidi"/>
          <w:sz w:val="24"/>
          <w:szCs w:val="24"/>
        </w:rPr>
        <w:t>Kirillova</w:t>
      </w:r>
      <w:proofErr w:type="spellEnd"/>
      <w:r w:rsidRPr="00A44DA6">
        <w:rPr>
          <w:rFonts w:asciiTheme="majorBidi" w:hAnsiTheme="majorBidi" w:cstheme="majorBidi"/>
          <w:sz w:val="24"/>
          <w:szCs w:val="24"/>
        </w:rPr>
        <w:t xml:space="preserve"> et al., 2014).</w:t>
      </w:r>
    </w:p>
    <w:p w14:paraId="6086D618" w14:textId="267DC8F1"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Les touristes considèrent de plus en plus l'expérience vécue lors de leurs visites comme un critère primordial dans leurs choix (</w:t>
      </w:r>
      <w:proofErr w:type="spellStart"/>
      <w:r w:rsidRPr="00A44DA6">
        <w:rPr>
          <w:rFonts w:asciiTheme="majorBidi" w:hAnsiTheme="majorBidi" w:cstheme="majorBidi"/>
          <w:sz w:val="24"/>
          <w:szCs w:val="24"/>
        </w:rPr>
        <w:t>Breiby</w:t>
      </w:r>
      <w:proofErr w:type="spellEnd"/>
      <w:r w:rsidRPr="00A44DA6">
        <w:rPr>
          <w:rFonts w:asciiTheme="majorBidi" w:hAnsiTheme="majorBidi" w:cstheme="majorBidi"/>
          <w:sz w:val="24"/>
          <w:szCs w:val="24"/>
        </w:rPr>
        <w:t xml:space="preserve"> et al., 2020). Ce nouveau groupe de consommateurs recherche des expériences plus authentiques, plus satisfaisantes et plus bénéfiques (</w:t>
      </w:r>
      <w:proofErr w:type="spellStart"/>
      <w:r w:rsidRPr="00A44DA6">
        <w:rPr>
          <w:rFonts w:asciiTheme="majorBidi" w:hAnsiTheme="majorBidi" w:cstheme="majorBidi"/>
          <w:sz w:val="24"/>
          <w:szCs w:val="24"/>
        </w:rPr>
        <w:t>Blasi</w:t>
      </w:r>
      <w:proofErr w:type="spellEnd"/>
      <w:r w:rsidRPr="00A44DA6">
        <w:rPr>
          <w:rFonts w:asciiTheme="majorBidi" w:hAnsiTheme="majorBidi" w:cstheme="majorBidi"/>
          <w:sz w:val="24"/>
          <w:szCs w:val="24"/>
        </w:rPr>
        <w:t xml:space="preserve"> et al., 2022). Les expériences touristiques sont généralement perçues comme des </w:t>
      </w:r>
      <w:r w:rsidR="00201EF0" w:rsidRPr="00A44DA6">
        <w:rPr>
          <w:rFonts w:asciiTheme="majorBidi" w:hAnsiTheme="majorBidi" w:cstheme="majorBidi"/>
          <w:sz w:val="24"/>
          <w:szCs w:val="24"/>
        </w:rPr>
        <w:t>indices</w:t>
      </w:r>
      <w:r w:rsidRPr="00A44DA6">
        <w:rPr>
          <w:rFonts w:asciiTheme="majorBidi" w:hAnsiTheme="majorBidi" w:cstheme="majorBidi"/>
          <w:sz w:val="24"/>
          <w:szCs w:val="24"/>
        </w:rPr>
        <w:t xml:space="preserve"> développés à des moments critiques, notamment lors du processus de décision du consommateur</w:t>
      </w:r>
      <w:r w:rsidR="00201EF0"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et susceptibles d'influencer sa décision de revenir ultérieurement. </w:t>
      </w:r>
    </w:p>
    <w:p w14:paraId="7F3AD9D4" w14:textId="243221E8" w:rsidR="007F20A0" w:rsidRPr="00A44DA6" w:rsidRDefault="0022131B" w:rsidP="0022131B">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7F20A0" w:rsidRPr="00A44DA6">
        <w:rPr>
          <w:rFonts w:asciiTheme="majorBidi" w:hAnsiTheme="majorBidi" w:cstheme="majorBidi"/>
          <w:b/>
          <w:bCs/>
          <w:sz w:val="24"/>
          <w:szCs w:val="24"/>
        </w:rPr>
        <w:t>La satisfaction des touristes</w:t>
      </w:r>
    </w:p>
    <w:p w14:paraId="4CBF3DD7" w14:textId="5E8B967D"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Le facteur de satisfaction</w:t>
      </w:r>
      <w:r w:rsidR="00C33738" w:rsidRPr="00A44DA6">
        <w:rPr>
          <w:rFonts w:asciiTheme="majorBidi" w:hAnsiTheme="majorBidi" w:cstheme="majorBidi"/>
          <w:sz w:val="24"/>
          <w:szCs w:val="24"/>
        </w:rPr>
        <w:t xml:space="preserve"> des touristes</w:t>
      </w:r>
      <w:r w:rsidRPr="00A44DA6">
        <w:rPr>
          <w:rFonts w:asciiTheme="majorBidi" w:hAnsiTheme="majorBidi" w:cstheme="majorBidi"/>
          <w:sz w:val="24"/>
          <w:szCs w:val="24"/>
        </w:rPr>
        <w:t xml:space="preserve"> </w:t>
      </w:r>
      <w:r w:rsidR="00C33738" w:rsidRPr="00A44DA6">
        <w:rPr>
          <w:rFonts w:asciiTheme="majorBidi" w:hAnsiTheme="majorBidi" w:cstheme="majorBidi"/>
          <w:sz w:val="24"/>
          <w:szCs w:val="24"/>
        </w:rPr>
        <w:t>est</w:t>
      </w:r>
      <w:r w:rsidRPr="00A44DA6">
        <w:rPr>
          <w:rFonts w:asciiTheme="majorBidi" w:hAnsiTheme="majorBidi" w:cstheme="majorBidi"/>
          <w:sz w:val="24"/>
          <w:szCs w:val="24"/>
        </w:rPr>
        <w:t xml:space="preserve"> considéré comme </w:t>
      </w:r>
      <w:r w:rsidR="00C33738" w:rsidRPr="00A44DA6">
        <w:rPr>
          <w:rFonts w:asciiTheme="majorBidi" w:hAnsiTheme="majorBidi" w:cstheme="majorBidi"/>
          <w:sz w:val="24"/>
          <w:szCs w:val="24"/>
        </w:rPr>
        <w:t>un</w:t>
      </w:r>
      <w:r w:rsidRPr="00A44DA6">
        <w:rPr>
          <w:rFonts w:asciiTheme="majorBidi" w:hAnsiTheme="majorBidi" w:cstheme="majorBidi"/>
          <w:sz w:val="24"/>
          <w:szCs w:val="24"/>
        </w:rPr>
        <w:t xml:space="preserve"> facteur déterminant dans la fréquentation d'une destination par les touristes, ce qui a un impact significatif sur leur comportement (Zhang et al., 2018 ; Chen </w:t>
      </w:r>
      <w:r w:rsidR="00D72F48"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Tsai</w:t>
      </w:r>
      <w:proofErr w:type="spellEnd"/>
      <w:r w:rsidRPr="00A44DA6">
        <w:rPr>
          <w:rFonts w:asciiTheme="majorBidi" w:hAnsiTheme="majorBidi" w:cstheme="majorBidi"/>
          <w:sz w:val="24"/>
          <w:szCs w:val="24"/>
        </w:rPr>
        <w:t xml:space="preserve">, 2007 ; </w:t>
      </w:r>
      <w:proofErr w:type="spellStart"/>
      <w:r w:rsidRPr="00A44DA6">
        <w:rPr>
          <w:rFonts w:asciiTheme="majorBidi" w:hAnsiTheme="majorBidi" w:cstheme="majorBidi"/>
          <w:sz w:val="24"/>
          <w:szCs w:val="24"/>
        </w:rPr>
        <w:t>Allameh</w:t>
      </w:r>
      <w:proofErr w:type="spellEnd"/>
      <w:r w:rsidRPr="00A44DA6">
        <w:rPr>
          <w:rFonts w:asciiTheme="majorBidi" w:hAnsiTheme="majorBidi" w:cstheme="majorBidi"/>
          <w:sz w:val="24"/>
          <w:szCs w:val="24"/>
        </w:rPr>
        <w:t xml:space="preserve"> et al., 2015 ; Wang et al., 2017). Le rôle de la satisfaction, notamment dans le secteur du tourisme et dans les études analysant le comportement de fréquentation des touristes, joue un rôle crucial. La satisfaction du voyageur est souvent un antécédent essentiel et direct de l'intention de fréquentation (Cho et al., 2020). Selon Cronin et al. (2000), il est essentiel de satisfaire </w:t>
      </w:r>
      <w:r w:rsidR="00C33738" w:rsidRPr="00A44DA6">
        <w:rPr>
          <w:rFonts w:asciiTheme="majorBidi" w:hAnsiTheme="majorBidi" w:cstheme="majorBidi"/>
          <w:sz w:val="24"/>
          <w:szCs w:val="24"/>
        </w:rPr>
        <w:t xml:space="preserve">les </w:t>
      </w:r>
      <w:r w:rsidRPr="00A44DA6">
        <w:rPr>
          <w:rFonts w:asciiTheme="majorBidi" w:hAnsiTheme="majorBidi" w:cstheme="majorBidi"/>
          <w:sz w:val="24"/>
          <w:szCs w:val="24"/>
        </w:rPr>
        <w:t xml:space="preserve">touristes face à une concurrence féroce, notamment dans le secteur de l'hôtellerie, en répondant à leurs besoins et à leurs attentes et en leur fournissant un service de qualité. Cette démarche </w:t>
      </w:r>
      <w:r w:rsidR="00F352E1" w:rsidRPr="00A44DA6">
        <w:rPr>
          <w:rFonts w:asciiTheme="majorBidi" w:hAnsiTheme="majorBidi" w:cstheme="majorBidi"/>
          <w:sz w:val="24"/>
          <w:szCs w:val="24"/>
        </w:rPr>
        <w:t xml:space="preserve">qui </w:t>
      </w:r>
      <w:r w:rsidRPr="00A44DA6">
        <w:rPr>
          <w:rFonts w:asciiTheme="majorBidi" w:hAnsiTheme="majorBidi" w:cstheme="majorBidi"/>
          <w:sz w:val="24"/>
          <w:szCs w:val="24"/>
        </w:rPr>
        <w:t xml:space="preserve">vise à </w:t>
      </w:r>
      <w:r w:rsidR="00C33738" w:rsidRPr="00A44DA6">
        <w:rPr>
          <w:rFonts w:asciiTheme="majorBidi" w:hAnsiTheme="majorBidi" w:cstheme="majorBidi"/>
          <w:sz w:val="24"/>
          <w:szCs w:val="24"/>
        </w:rPr>
        <w:t xml:space="preserve">les </w:t>
      </w:r>
      <w:r w:rsidRPr="00A44DA6">
        <w:rPr>
          <w:rFonts w:asciiTheme="majorBidi" w:hAnsiTheme="majorBidi" w:cstheme="majorBidi"/>
          <w:sz w:val="24"/>
          <w:szCs w:val="24"/>
        </w:rPr>
        <w:t>fidéliser</w:t>
      </w:r>
      <w:r w:rsidR="00F352E1" w:rsidRPr="00A44DA6">
        <w:rPr>
          <w:rFonts w:asciiTheme="majorBidi" w:hAnsiTheme="majorBidi" w:cstheme="majorBidi"/>
          <w:sz w:val="24"/>
          <w:szCs w:val="24"/>
        </w:rPr>
        <w:t xml:space="preserve">, </w:t>
      </w:r>
      <w:r w:rsidR="00C33738" w:rsidRPr="00A44DA6">
        <w:rPr>
          <w:rFonts w:asciiTheme="majorBidi" w:hAnsiTheme="majorBidi" w:cstheme="majorBidi"/>
          <w:sz w:val="24"/>
          <w:szCs w:val="24"/>
        </w:rPr>
        <w:t>constitue</w:t>
      </w:r>
      <w:r w:rsidRPr="00A44DA6">
        <w:rPr>
          <w:rFonts w:asciiTheme="majorBidi" w:hAnsiTheme="majorBidi" w:cstheme="majorBidi"/>
          <w:sz w:val="24"/>
          <w:szCs w:val="24"/>
        </w:rPr>
        <w:t xml:space="preserve"> un objectif </w:t>
      </w:r>
      <w:r w:rsidR="00C33738" w:rsidRPr="00A44DA6">
        <w:rPr>
          <w:rFonts w:asciiTheme="majorBidi" w:hAnsiTheme="majorBidi" w:cstheme="majorBidi"/>
          <w:sz w:val="24"/>
          <w:szCs w:val="24"/>
        </w:rPr>
        <w:t xml:space="preserve">fixé par </w:t>
      </w:r>
      <w:r w:rsidRPr="00A44DA6">
        <w:rPr>
          <w:rFonts w:asciiTheme="majorBidi" w:hAnsiTheme="majorBidi" w:cstheme="majorBidi"/>
          <w:sz w:val="24"/>
          <w:szCs w:val="24"/>
        </w:rPr>
        <w:t xml:space="preserve">les </w:t>
      </w:r>
      <w:r w:rsidR="00C33738" w:rsidRPr="00A44DA6">
        <w:rPr>
          <w:rFonts w:asciiTheme="majorBidi" w:hAnsiTheme="majorBidi" w:cstheme="majorBidi"/>
          <w:sz w:val="24"/>
          <w:szCs w:val="24"/>
        </w:rPr>
        <w:t>entreprises touristiques</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Ryu</w:t>
      </w:r>
      <w:proofErr w:type="spellEnd"/>
      <w:r w:rsidRPr="00A44DA6">
        <w:rPr>
          <w:rFonts w:asciiTheme="majorBidi" w:hAnsiTheme="majorBidi" w:cstheme="majorBidi"/>
          <w:sz w:val="24"/>
          <w:szCs w:val="24"/>
        </w:rPr>
        <w:t xml:space="preserve"> et al., 2012). </w:t>
      </w:r>
    </w:p>
    <w:p w14:paraId="5CC24059" w14:textId="781DB80F" w:rsidR="00E46D37" w:rsidRPr="00A44DA6" w:rsidRDefault="00E46D37"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La satisfaction est une combinaison de jugement cognitif et d'état émotionnel </w:t>
      </w:r>
      <w:r w:rsidR="00D72F48" w:rsidRPr="00A44DA6">
        <w:rPr>
          <w:rFonts w:asciiTheme="majorBidi" w:hAnsiTheme="majorBidi" w:cstheme="majorBidi"/>
          <w:sz w:val="24"/>
          <w:szCs w:val="24"/>
        </w:rPr>
        <w:t>(</w:t>
      </w:r>
      <w:proofErr w:type="spellStart"/>
      <w:r w:rsidR="00C33738" w:rsidRPr="00A44DA6">
        <w:rPr>
          <w:rFonts w:asciiTheme="majorBidi" w:hAnsiTheme="majorBidi" w:cstheme="majorBidi"/>
          <w:sz w:val="24"/>
          <w:szCs w:val="24"/>
        </w:rPr>
        <w:t>Albayrak</w:t>
      </w:r>
      <w:proofErr w:type="spellEnd"/>
      <w:r w:rsidR="00D72F48" w:rsidRPr="00A44DA6">
        <w:rPr>
          <w:rFonts w:asciiTheme="majorBidi" w:hAnsiTheme="majorBidi" w:cstheme="majorBidi"/>
          <w:sz w:val="24"/>
          <w:szCs w:val="24"/>
        </w:rPr>
        <w:t xml:space="preserve"> &amp; </w:t>
      </w:r>
      <w:proofErr w:type="spellStart"/>
      <w:r w:rsidR="00C33738" w:rsidRPr="00A44DA6">
        <w:rPr>
          <w:rFonts w:asciiTheme="majorBidi" w:hAnsiTheme="majorBidi" w:cstheme="majorBidi"/>
          <w:sz w:val="24"/>
          <w:szCs w:val="24"/>
        </w:rPr>
        <w:t>Caber</w:t>
      </w:r>
      <w:proofErr w:type="spellEnd"/>
      <w:r w:rsidR="00C33738" w:rsidRPr="00A44DA6">
        <w:rPr>
          <w:rFonts w:asciiTheme="majorBidi" w:hAnsiTheme="majorBidi" w:cstheme="majorBidi"/>
          <w:sz w:val="24"/>
          <w:szCs w:val="24"/>
        </w:rPr>
        <w:t>, 2018</w:t>
      </w:r>
      <w:r w:rsidR="00D72F48" w:rsidRPr="00A44DA6">
        <w:rPr>
          <w:rFonts w:asciiTheme="majorBidi" w:hAnsiTheme="majorBidi" w:cstheme="majorBidi"/>
          <w:sz w:val="24"/>
          <w:szCs w:val="24"/>
        </w:rPr>
        <w:t>)</w:t>
      </w:r>
      <w:r w:rsidR="008852CB"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la satisfaction mesure l'état d'esprit et les pensées des touristes après leur expérience touristique. Elle se définit comme l'évaluation du consommateur après avoir utilisé un produit ou un service </w:t>
      </w:r>
      <w:r w:rsidR="00D72F48" w:rsidRPr="00A44DA6">
        <w:rPr>
          <w:rFonts w:asciiTheme="majorBidi" w:hAnsiTheme="majorBidi" w:cstheme="majorBidi"/>
          <w:sz w:val="24"/>
          <w:szCs w:val="24"/>
        </w:rPr>
        <w:t>(</w:t>
      </w:r>
      <w:proofErr w:type="spellStart"/>
      <w:r w:rsidR="00C33738" w:rsidRPr="00A44DA6">
        <w:rPr>
          <w:rFonts w:asciiTheme="majorBidi" w:hAnsiTheme="majorBidi" w:cstheme="majorBidi"/>
          <w:sz w:val="24"/>
          <w:szCs w:val="24"/>
        </w:rPr>
        <w:t>Ranjanthran</w:t>
      </w:r>
      <w:proofErr w:type="spellEnd"/>
      <w:r w:rsidR="00C33738" w:rsidRPr="00A44DA6">
        <w:rPr>
          <w:rFonts w:asciiTheme="majorBidi" w:hAnsiTheme="majorBidi" w:cstheme="majorBidi"/>
          <w:sz w:val="24"/>
          <w:szCs w:val="24"/>
        </w:rPr>
        <w:t xml:space="preserve"> </w:t>
      </w:r>
      <w:r w:rsidR="00D72F48" w:rsidRPr="00A44DA6">
        <w:rPr>
          <w:rFonts w:asciiTheme="majorBidi" w:hAnsiTheme="majorBidi" w:cstheme="majorBidi"/>
          <w:sz w:val="24"/>
          <w:szCs w:val="24"/>
        </w:rPr>
        <w:t>&amp;</w:t>
      </w:r>
      <w:r w:rsidR="00C33738" w:rsidRPr="00A44DA6">
        <w:rPr>
          <w:rFonts w:asciiTheme="majorBidi" w:hAnsiTheme="majorBidi" w:cstheme="majorBidi"/>
          <w:sz w:val="24"/>
          <w:szCs w:val="24"/>
        </w:rPr>
        <w:t xml:space="preserve"> Mohammed,</w:t>
      </w:r>
      <w:r w:rsidR="00D72F48" w:rsidRPr="00A44DA6">
        <w:rPr>
          <w:rFonts w:asciiTheme="majorBidi" w:hAnsiTheme="majorBidi" w:cstheme="majorBidi"/>
          <w:sz w:val="24"/>
          <w:szCs w:val="24"/>
        </w:rPr>
        <w:t xml:space="preserve"> </w:t>
      </w:r>
      <w:r w:rsidR="00C33738" w:rsidRPr="00A44DA6">
        <w:rPr>
          <w:rFonts w:asciiTheme="majorBidi" w:hAnsiTheme="majorBidi" w:cstheme="majorBidi"/>
          <w:sz w:val="24"/>
          <w:szCs w:val="24"/>
        </w:rPr>
        <w:t>2010</w:t>
      </w:r>
      <w:r w:rsidR="00D72F48" w:rsidRPr="00A44DA6">
        <w:rPr>
          <w:rFonts w:asciiTheme="majorBidi" w:hAnsiTheme="majorBidi" w:cstheme="majorBidi"/>
          <w:sz w:val="24"/>
          <w:szCs w:val="24"/>
        </w:rPr>
        <w:t>)</w:t>
      </w:r>
      <w:r w:rsidR="00837529" w:rsidRPr="00A44DA6">
        <w:rPr>
          <w:rFonts w:asciiTheme="majorBidi" w:hAnsiTheme="majorBidi" w:cstheme="majorBidi"/>
          <w:sz w:val="24"/>
          <w:szCs w:val="24"/>
        </w:rPr>
        <w:t>.</w:t>
      </w:r>
      <w:r w:rsidRPr="00A44DA6">
        <w:rPr>
          <w:rFonts w:asciiTheme="majorBidi" w:hAnsiTheme="majorBidi" w:cstheme="majorBidi"/>
          <w:sz w:val="24"/>
          <w:szCs w:val="24"/>
        </w:rPr>
        <w:t xml:space="preserve"> Ces dernières années, des études sur la satisfaction des destinations touristiques suggèrent que la satisfaction est influencée par les jugements cognitifs des visiteurs et leurs réponses affectives à l'expérience </w:t>
      </w:r>
      <w:r w:rsidR="001E3905" w:rsidRPr="00A44DA6">
        <w:rPr>
          <w:rFonts w:asciiTheme="majorBidi" w:hAnsiTheme="majorBidi" w:cstheme="majorBidi"/>
          <w:sz w:val="24"/>
          <w:szCs w:val="24"/>
        </w:rPr>
        <w:t>(</w:t>
      </w:r>
      <w:proofErr w:type="spellStart"/>
      <w:r w:rsidR="00C33738" w:rsidRPr="00A44DA6">
        <w:rPr>
          <w:rFonts w:asciiTheme="majorBidi" w:hAnsiTheme="majorBidi" w:cstheme="majorBidi"/>
          <w:sz w:val="24"/>
          <w:szCs w:val="24"/>
        </w:rPr>
        <w:t>Chaowu</w:t>
      </w:r>
      <w:proofErr w:type="spellEnd"/>
      <w:r w:rsidR="00C33738" w:rsidRPr="00A44DA6">
        <w:rPr>
          <w:rFonts w:asciiTheme="majorBidi" w:hAnsiTheme="majorBidi" w:cstheme="majorBidi"/>
          <w:sz w:val="24"/>
          <w:szCs w:val="24"/>
        </w:rPr>
        <w:t xml:space="preserve"> </w:t>
      </w:r>
      <w:r w:rsidR="001E3905" w:rsidRPr="00A44DA6">
        <w:rPr>
          <w:rFonts w:asciiTheme="majorBidi" w:hAnsiTheme="majorBidi" w:cstheme="majorBidi"/>
          <w:sz w:val="24"/>
          <w:szCs w:val="24"/>
        </w:rPr>
        <w:t>et al.</w:t>
      </w:r>
      <w:r w:rsidR="00C33738" w:rsidRPr="00A44DA6">
        <w:rPr>
          <w:rFonts w:asciiTheme="majorBidi" w:hAnsiTheme="majorBidi" w:cstheme="majorBidi"/>
          <w:sz w:val="24"/>
          <w:szCs w:val="24"/>
        </w:rPr>
        <w:t xml:space="preserve"> 2020</w:t>
      </w:r>
      <w:r w:rsidR="001E3905" w:rsidRPr="00A44DA6">
        <w:rPr>
          <w:rFonts w:asciiTheme="majorBidi" w:hAnsiTheme="majorBidi" w:cstheme="majorBidi"/>
          <w:sz w:val="24"/>
          <w:szCs w:val="24"/>
        </w:rPr>
        <w:t>)</w:t>
      </w:r>
      <w:r w:rsidRPr="00A44DA6">
        <w:rPr>
          <w:rFonts w:asciiTheme="majorBidi" w:hAnsiTheme="majorBidi" w:cstheme="majorBidi"/>
          <w:sz w:val="24"/>
          <w:szCs w:val="24"/>
        </w:rPr>
        <w:t xml:space="preserve">. Le processus mental d'évaluation de l'expérience </w:t>
      </w:r>
      <w:r w:rsidR="008852CB" w:rsidRPr="00A44DA6">
        <w:rPr>
          <w:rFonts w:asciiTheme="majorBidi" w:hAnsiTheme="majorBidi" w:cstheme="majorBidi"/>
          <w:sz w:val="24"/>
          <w:szCs w:val="24"/>
        </w:rPr>
        <w:t xml:space="preserve">touristique </w:t>
      </w:r>
      <w:r w:rsidRPr="00A44DA6">
        <w:rPr>
          <w:rFonts w:asciiTheme="majorBidi" w:hAnsiTheme="majorBidi" w:cstheme="majorBidi"/>
          <w:sz w:val="24"/>
          <w:szCs w:val="24"/>
        </w:rPr>
        <w:t xml:space="preserve">est assuré par le système cognitif, tandis que les émotions sont liées à l'opinion des touristes sur le service </w:t>
      </w:r>
      <w:r w:rsidR="001E3905" w:rsidRPr="00A44DA6">
        <w:rPr>
          <w:rFonts w:asciiTheme="majorBidi" w:hAnsiTheme="majorBidi" w:cstheme="majorBidi"/>
          <w:sz w:val="24"/>
          <w:szCs w:val="24"/>
        </w:rPr>
        <w:t>(</w:t>
      </w:r>
      <w:r w:rsidR="00C33738" w:rsidRPr="00A44DA6">
        <w:rPr>
          <w:rFonts w:asciiTheme="majorBidi" w:hAnsiTheme="majorBidi" w:cstheme="majorBidi"/>
          <w:sz w:val="24"/>
          <w:szCs w:val="24"/>
        </w:rPr>
        <w:t>Su</w:t>
      </w:r>
      <w:r w:rsidR="001E3905" w:rsidRPr="00A44DA6">
        <w:rPr>
          <w:rFonts w:asciiTheme="majorBidi" w:hAnsiTheme="majorBidi" w:cstheme="majorBidi"/>
          <w:sz w:val="24"/>
          <w:szCs w:val="24"/>
        </w:rPr>
        <w:t xml:space="preserve"> &amp; </w:t>
      </w:r>
      <w:r w:rsidR="00C33738" w:rsidRPr="00A44DA6">
        <w:rPr>
          <w:rFonts w:asciiTheme="majorBidi" w:hAnsiTheme="majorBidi" w:cstheme="majorBidi"/>
          <w:sz w:val="24"/>
          <w:szCs w:val="24"/>
        </w:rPr>
        <w:t>Huang,</w:t>
      </w:r>
      <w:r w:rsidR="001E3905" w:rsidRPr="00A44DA6">
        <w:rPr>
          <w:rFonts w:asciiTheme="majorBidi" w:hAnsiTheme="majorBidi" w:cstheme="majorBidi"/>
          <w:sz w:val="24"/>
          <w:szCs w:val="24"/>
        </w:rPr>
        <w:t xml:space="preserve"> </w:t>
      </w:r>
      <w:r w:rsidR="00C33738" w:rsidRPr="00A44DA6">
        <w:rPr>
          <w:rFonts w:asciiTheme="majorBidi" w:hAnsiTheme="majorBidi" w:cstheme="majorBidi"/>
          <w:sz w:val="24"/>
          <w:szCs w:val="24"/>
        </w:rPr>
        <w:t>2011</w:t>
      </w:r>
      <w:r w:rsidR="001E3905" w:rsidRPr="00A44DA6">
        <w:rPr>
          <w:rFonts w:asciiTheme="majorBidi" w:hAnsiTheme="majorBidi" w:cstheme="majorBidi"/>
          <w:sz w:val="24"/>
          <w:szCs w:val="24"/>
        </w:rPr>
        <w:t>)</w:t>
      </w:r>
      <w:r w:rsidRPr="00A44DA6">
        <w:rPr>
          <w:rFonts w:asciiTheme="majorBidi" w:hAnsiTheme="majorBidi" w:cstheme="majorBidi"/>
          <w:sz w:val="24"/>
          <w:szCs w:val="24"/>
        </w:rPr>
        <w:t>.</w:t>
      </w:r>
    </w:p>
    <w:p w14:paraId="20865E31" w14:textId="2A777151" w:rsidR="007F20A0" w:rsidRPr="00A44DA6" w:rsidRDefault="0022131B" w:rsidP="0022131B">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7F20A0" w:rsidRPr="00A44DA6">
        <w:rPr>
          <w:rFonts w:asciiTheme="majorBidi" w:hAnsiTheme="majorBidi" w:cstheme="majorBidi"/>
          <w:b/>
          <w:bCs/>
          <w:sz w:val="24"/>
          <w:szCs w:val="24"/>
        </w:rPr>
        <w:t>L’expérience touristique</w:t>
      </w:r>
    </w:p>
    <w:p w14:paraId="1F8A38DF" w14:textId="77777777" w:rsidR="0022131B" w:rsidRDefault="0022131B" w:rsidP="00F756CE">
      <w:pPr>
        <w:pStyle w:val="Prrafodelista"/>
        <w:spacing w:before="120" w:after="120" w:line="240" w:lineRule="auto"/>
        <w:ind w:left="0"/>
        <w:jc w:val="both"/>
        <w:rPr>
          <w:rFonts w:asciiTheme="majorBidi" w:hAnsiTheme="majorBidi" w:cstheme="majorBidi"/>
          <w:sz w:val="24"/>
          <w:szCs w:val="24"/>
        </w:rPr>
      </w:pPr>
    </w:p>
    <w:p w14:paraId="7B04394F" w14:textId="19D87196" w:rsidR="00CF31C8" w:rsidRPr="00A44DA6" w:rsidRDefault="00CF31C8"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 xml:space="preserve">Chen et Lin (2014) affirment que l'expérience d'un touriste est une reconnaissance cognitive, ou </w:t>
      </w:r>
      <w:r w:rsidR="00A90F90" w:rsidRPr="00A44DA6">
        <w:rPr>
          <w:rFonts w:asciiTheme="majorBidi" w:hAnsiTheme="majorBidi" w:cstheme="majorBidi"/>
          <w:sz w:val="24"/>
          <w:szCs w:val="24"/>
        </w:rPr>
        <w:t xml:space="preserve">une </w:t>
      </w:r>
      <w:r w:rsidRPr="00A44DA6">
        <w:rPr>
          <w:rFonts w:asciiTheme="majorBidi" w:hAnsiTheme="majorBidi" w:cstheme="majorBidi"/>
          <w:sz w:val="24"/>
          <w:szCs w:val="24"/>
        </w:rPr>
        <w:t xml:space="preserve">perception, de quelque chose qui le motive. Cette perception peut accroître la valeur d'un produit. Le résultat des interactions physiques et émotionnelles des visiteurs avec une destination touristique constitue leur expérience globale. Le résultat de ce contact peut laisser une impression sur les touristes et influencer leur perception du lieu touristique. De </w:t>
      </w:r>
      <w:r w:rsidRPr="00A44DA6">
        <w:rPr>
          <w:rFonts w:asciiTheme="majorBidi" w:hAnsiTheme="majorBidi" w:cstheme="majorBidi"/>
          <w:sz w:val="24"/>
          <w:szCs w:val="24"/>
        </w:rPr>
        <w:lastRenderedPageBreak/>
        <w:t>Keyser et al. (2015) définissent l'expérience touristique comme une réponse cognitive, émotionnelle, physique, sensorielle et sociale induite par un ensemble d'acteurs du marché. L'expérience touristique repose sur trois principes fondamentaux. Le premier est son caractère interactif, ce qui signifie que l'expérience touristique naît toujours de l'interaction entre les touristes et un groupe d'acteurs du marché, à travers diverses rencontres ou interactions, tant humaines (par exemple, les employés) que non humaines (par exemple, les attractions touristiques). Le deuxième principe fondamental stipule qu'un certain degré d'unicité caractérise chaque expérience touristique. Le troisième principe fondamental de l'expérience touristique est lié à sa nature multidimensionnelle.</w:t>
      </w:r>
    </w:p>
    <w:p w14:paraId="3660871C" w14:textId="1750580F" w:rsidR="00E46D37" w:rsidRDefault="00E46D37" w:rsidP="00F756CE">
      <w:pPr>
        <w:pStyle w:val="Prrafodelista"/>
        <w:spacing w:before="120" w:after="120" w:line="240" w:lineRule="auto"/>
        <w:ind w:left="0"/>
        <w:jc w:val="both"/>
        <w:rPr>
          <w:rFonts w:asciiTheme="majorBidi" w:hAnsiTheme="majorBidi" w:cstheme="majorBidi"/>
          <w:sz w:val="24"/>
          <w:szCs w:val="24"/>
        </w:rPr>
      </w:pPr>
      <w:r w:rsidRPr="00A44DA6">
        <w:rPr>
          <w:rFonts w:asciiTheme="majorBidi" w:hAnsiTheme="majorBidi" w:cstheme="majorBidi"/>
          <w:sz w:val="24"/>
          <w:szCs w:val="24"/>
        </w:rPr>
        <w:t>Grâce à l'expérience d'un environnement paysager de qualité, les gens peuvent se libérer du stress de la vie. En particulier, les visiteurs ont davantage d'opportunités d'interagir avec l'environnement</w:t>
      </w:r>
      <w:r w:rsidR="00837529" w:rsidRPr="00A44DA6">
        <w:rPr>
          <w:rFonts w:asciiTheme="majorBidi" w:hAnsiTheme="majorBidi" w:cstheme="majorBidi"/>
          <w:sz w:val="24"/>
          <w:szCs w:val="24"/>
        </w:rPr>
        <w:t xml:space="preserve"> ainsi que </w:t>
      </w:r>
      <w:r w:rsidRPr="00A44DA6">
        <w:rPr>
          <w:rFonts w:asciiTheme="majorBidi" w:hAnsiTheme="majorBidi" w:cstheme="majorBidi"/>
          <w:sz w:val="24"/>
          <w:szCs w:val="24"/>
        </w:rPr>
        <w:t xml:space="preserve">le contexte culturel et social des sites touristiques, afin de satisfaire leur besoin de détente et d'acquérir des connaissances précieuses sur la conservation de la nature. </w:t>
      </w:r>
    </w:p>
    <w:p w14:paraId="29497151" w14:textId="77777777" w:rsidR="0022131B" w:rsidRPr="00A44DA6" w:rsidRDefault="0022131B" w:rsidP="00F756CE">
      <w:pPr>
        <w:pStyle w:val="Prrafodelista"/>
        <w:spacing w:before="120" w:after="120" w:line="240" w:lineRule="auto"/>
        <w:ind w:left="0"/>
        <w:jc w:val="both"/>
        <w:rPr>
          <w:rFonts w:asciiTheme="majorBidi" w:hAnsiTheme="majorBidi" w:cstheme="majorBidi"/>
          <w:sz w:val="24"/>
          <w:szCs w:val="24"/>
        </w:rPr>
      </w:pPr>
    </w:p>
    <w:p w14:paraId="060F25C0" w14:textId="17BE6EF8" w:rsidR="006E7027" w:rsidRPr="0022131B" w:rsidRDefault="0022131B" w:rsidP="0022131B">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7F20A0" w:rsidRPr="0022131B">
        <w:rPr>
          <w:rFonts w:asciiTheme="majorBidi" w:hAnsiTheme="majorBidi" w:cstheme="majorBidi"/>
          <w:b/>
          <w:bCs/>
          <w:sz w:val="24"/>
          <w:szCs w:val="24"/>
        </w:rPr>
        <w:t>L’image de destination touristique</w:t>
      </w:r>
    </w:p>
    <w:p w14:paraId="17D8C685" w14:textId="77777777" w:rsidR="0022131B" w:rsidRDefault="0022131B" w:rsidP="0022131B">
      <w:pPr>
        <w:pStyle w:val="Prrafodelista"/>
        <w:spacing w:before="120" w:after="120" w:line="240" w:lineRule="auto"/>
        <w:ind w:left="0" w:firstLine="708"/>
        <w:jc w:val="both"/>
        <w:rPr>
          <w:rFonts w:asciiTheme="majorBidi" w:hAnsiTheme="majorBidi" w:cstheme="majorBidi"/>
          <w:sz w:val="24"/>
          <w:szCs w:val="24"/>
        </w:rPr>
      </w:pPr>
    </w:p>
    <w:p w14:paraId="70F648DF" w14:textId="018CF67D" w:rsidR="00387FF8" w:rsidRPr="00A44DA6" w:rsidRDefault="00387FF8"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 xml:space="preserve">Lin et </w:t>
      </w:r>
      <w:r w:rsidR="001E3905" w:rsidRPr="00A44DA6">
        <w:rPr>
          <w:rFonts w:asciiTheme="majorBidi" w:hAnsiTheme="majorBidi" w:cstheme="majorBidi"/>
          <w:sz w:val="24"/>
          <w:szCs w:val="24"/>
        </w:rPr>
        <w:t>Huang (2009)</w:t>
      </w:r>
      <w:r w:rsidR="00D23ED7"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ont conceptualisé l'image de la destination comme la perception ou le souvenir d'un individu à propos d'un lieu particulier. </w:t>
      </w:r>
      <w:proofErr w:type="spellStart"/>
      <w:r w:rsidRPr="00A44DA6">
        <w:rPr>
          <w:rFonts w:asciiTheme="majorBidi" w:hAnsiTheme="majorBidi" w:cstheme="majorBidi"/>
          <w:sz w:val="24"/>
          <w:szCs w:val="24"/>
        </w:rPr>
        <w:t>Crouch</w:t>
      </w:r>
      <w:proofErr w:type="spellEnd"/>
      <w:r w:rsidR="00D23ED7" w:rsidRPr="00A44DA6">
        <w:rPr>
          <w:rFonts w:asciiTheme="majorBidi" w:hAnsiTheme="majorBidi" w:cstheme="majorBidi"/>
          <w:sz w:val="24"/>
          <w:szCs w:val="24"/>
        </w:rPr>
        <w:t xml:space="preserve"> </w:t>
      </w:r>
      <w:r w:rsidR="001E3905" w:rsidRPr="00A44DA6">
        <w:rPr>
          <w:rFonts w:asciiTheme="majorBidi" w:hAnsiTheme="majorBidi" w:cstheme="majorBidi"/>
          <w:sz w:val="24"/>
          <w:szCs w:val="24"/>
        </w:rPr>
        <w:t>(</w:t>
      </w:r>
      <w:r w:rsidR="00D23ED7" w:rsidRPr="00A44DA6">
        <w:rPr>
          <w:rFonts w:asciiTheme="majorBidi" w:hAnsiTheme="majorBidi" w:cstheme="majorBidi"/>
          <w:sz w:val="24"/>
          <w:szCs w:val="24"/>
        </w:rPr>
        <w:t>2011</w:t>
      </w:r>
      <w:r w:rsidR="001E3905" w:rsidRPr="00A44DA6">
        <w:rPr>
          <w:rFonts w:asciiTheme="majorBidi" w:hAnsiTheme="majorBidi" w:cstheme="majorBidi"/>
          <w:sz w:val="24"/>
          <w:szCs w:val="24"/>
        </w:rPr>
        <w:t xml:space="preserve">) </w:t>
      </w:r>
      <w:r w:rsidRPr="00A44DA6">
        <w:rPr>
          <w:rFonts w:asciiTheme="majorBidi" w:hAnsiTheme="majorBidi" w:cstheme="majorBidi"/>
          <w:sz w:val="24"/>
          <w:szCs w:val="24"/>
        </w:rPr>
        <w:t>a constaté que l'image de la destination joue un rôle important dans le choix d'une destination touristique et influence différents aspects du processus de décision, notamment la recherche d'informations sur les attractions, l'évaluation des différents choix de destination et le choix de la destination. La recherche d'informations et le choix de la destination sont influencés par l'expérience et le</w:t>
      </w:r>
      <w:r w:rsidR="00F26D0D" w:rsidRPr="00A44DA6">
        <w:rPr>
          <w:rFonts w:asciiTheme="majorBidi" w:hAnsiTheme="majorBidi" w:cstheme="majorBidi"/>
          <w:sz w:val="24"/>
          <w:szCs w:val="24"/>
        </w:rPr>
        <w:t>s</w:t>
      </w:r>
      <w:r w:rsidRPr="00A44DA6">
        <w:rPr>
          <w:rFonts w:asciiTheme="majorBidi" w:hAnsiTheme="majorBidi" w:cstheme="majorBidi"/>
          <w:sz w:val="24"/>
          <w:szCs w:val="24"/>
        </w:rPr>
        <w:t xml:space="preserve"> souvenir</w:t>
      </w:r>
      <w:r w:rsidR="00F26D0D" w:rsidRPr="00A44DA6">
        <w:rPr>
          <w:rFonts w:asciiTheme="majorBidi" w:hAnsiTheme="majorBidi" w:cstheme="majorBidi"/>
          <w:sz w:val="24"/>
          <w:szCs w:val="24"/>
        </w:rPr>
        <w:t>s</w:t>
      </w:r>
      <w:r w:rsidRPr="00A44DA6">
        <w:rPr>
          <w:rFonts w:asciiTheme="majorBidi" w:hAnsiTheme="majorBidi" w:cstheme="majorBidi"/>
          <w:sz w:val="24"/>
          <w:szCs w:val="24"/>
        </w:rPr>
        <w:t xml:space="preserve"> antérieurs du touriste concernant la destination. Chen et </w:t>
      </w:r>
      <w:proofErr w:type="spellStart"/>
      <w:r w:rsidRPr="00A44DA6">
        <w:rPr>
          <w:rFonts w:asciiTheme="majorBidi" w:hAnsiTheme="majorBidi" w:cstheme="majorBidi"/>
          <w:sz w:val="24"/>
          <w:szCs w:val="24"/>
        </w:rPr>
        <w:t>Phou</w:t>
      </w:r>
      <w:proofErr w:type="spellEnd"/>
      <w:r w:rsidRPr="00A44DA6">
        <w:rPr>
          <w:rFonts w:asciiTheme="majorBidi" w:hAnsiTheme="majorBidi" w:cstheme="majorBidi"/>
          <w:sz w:val="24"/>
          <w:szCs w:val="24"/>
        </w:rPr>
        <w:t xml:space="preserve"> </w:t>
      </w:r>
      <w:r w:rsidR="001E3905" w:rsidRPr="00A44DA6">
        <w:rPr>
          <w:rFonts w:asciiTheme="majorBidi" w:hAnsiTheme="majorBidi" w:cstheme="majorBidi"/>
          <w:sz w:val="24"/>
          <w:szCs w:val="24"/>
        </w:rPr>
        <w:t>(</w:t>
      </w:r>
      <w:r w:rsidR="00D23ED7" w:rsidRPr="00A44DA6">
        <w:rPr>
          <w:rFonts w:asciiTheme="majorBidi" w:hAnsiTheme="majorBidi" w:cstheme="majorBidi"/>
          <w:sz w:val="24"/>
          <w:szCs w:val="24"/>
        </w:rPr>
        <w:t>2013</w:t>
      </w:r>
      <w:r w:rsidR="001E3905" w:rsidRPr="00A44DA6">
        <w:rPr>
          <w:rFonts w:asciiTheme="majorBidi" w:hAnsiTheme="majorBidi" w:cstheme="majorBidi"/>
          <w:sz w:val="24"/>
          <w:szCs w:val="24"/>
        </w:rPr>
        <w:t xml:space="preserve">) </w:t>
      </w:r>
      <w:r w:rsidRPr="00A44DA6">
        <w:rPr>
          <w:rFonts w:asciiTheme="majorBidi" w:hAnsiTheme="majorBidi" w:cstheme="majorBidi"/>
          <w:sz w:val="24"/>
          <w:szCs w:val="24"/>
        </w:rPr>
        <w:t>ont examiné la relation entre l'image de la destination et l'intention du touriste quant au choix de la destination et ont constaté que l'image de la destination influence positivement le choix de la destination, ce qui contribue à développer une attitude</w:t>
      </w:r>
      <w:r w:rsidR="00F26D0D" w:rsidRPr="00A44DA6">
        <w:rPr>
          <w:rFonts w:asciiTheme="majorBidi" w:hAnsiTheme="majorBidi" w:cstheme="majorBidi"/>
          <w:sz w:val="24"/>
          <w:szCs w:val="24"/>
        </w:rPr>
        <w:t xml:space="preserve"> ou </w:t>
      </w:r>
      <w:r w:rsidRPr="00A44DA6">
        <w:rPr>
          <w:rFonts w:asciiTheme="majorBidi" w:hAnsiTheme="majorBidi" w:cstheme="majorBidi"/>
          <w:sz w:val="24"/>
          <w:szCs w:val="24"/>
        </w:rPr>
        <w:t xml:space="preserve">un comportement positif du touriste envers la destination. À l'inverse, l'insatisfaction du touriste envers la destination développe une image négative de la destination, ce qui l'amène à modifier ses projets de visite </w:t>
      </w:r>
      <w:r w:rsidR="001E3905" w:rsidRPr="00A44DA6">
        <w:rPr>
          <w:rFonts w:asciiTheme="majorBidi" w:hAnsiTheme="majorBidi" w:cstheme="majorBidi"/>
          <w:sz w:val="24"/>
          <w:szCs w:val="24"/>
        </w:rPr>
        <w:t>(</w:t>
      </w:r>
      <w:r w:rsidR="00D23ED7" w:rsidRPr="00A44DA6">
        <w:rPr>
          <w:rFonts w:asciiTheme="majorBidi" w:hAnsiTheme="majorBidi" w:cstheme="majorBidi"/>
          <w:sz w:val="24"/>
          <w:szCs w:val="24"/>
        </w:rPr>
        <w:t>Mansfeld, 2006</w:t>
      </w:r>
      <w:r w:rsidR="001E3905" w:rsidRPr="00A44DA6">
        <w:rPr>
          <w:rFonts w:asciiTheme="majorBidi" w:hAnsiTheme="majorBidi" w:cstheme="majorBidi"/>
          <w:sz w:val="24"/>
          <w:szCs w:val="24"/>
        </w:rPr>
        <w:t>)</w:t>
      </w:r>
      <w:r w:rsidRPr="00A44DA6">
        <w:rPr>
          <w:rFonts w:asciiTheme="majorBidi" w:hAnsiTheme="majorBidi" w:cstheme="majorBidi"/>
          <w:sz w:val="24"/>
          <w:szCs w:val="24"/>
        </w:rPr>
        <w:t>.</w:t>
      </w:r>
    </w:p>
    <w:p w14:paraId="1B46578F" w14:textId="45880233" w:rsidR="00387FF8" w:rsidRDefault="00387FF8" w:rsidP="00F756CE">
      <w:pPr>
        <w:pStyle w:val="Prrafodelista"/>
        <w:spacing w:before="120" w:after="120" w:line="240" w:lineRule="auto"/>
        <w:ind w:left="0"/>
        <w:jc w:val="both"/>
        <w:rPr>
          <w:rFonts w:asciiTheme="majorBidi" w:hAnsiTheme="majorBidi" w:cstheme="majorBidi"/>
          <w:sz w:val="24"/>
          <w:szCs w:val="24"/>
        </w:rPr>
      </w:pPr>
      <w:r w:rsidRPr="00A44DA6">
        <w:rPr>
          <w:rFonts w:asciiTheme="majorBidi" w:hAnsiTheme="majorBidi" w:cstheme="majorBidi"/>
          <w:sz w:val="24"/>
          <w:szCs w:val="24"/>
        </w:rPr>
        <w:t xml:space="preserve">L'image de la destination est considérée comme un facteur clé pour comprendre l'expérience et le comportement touristique. </w:t>
      </w:r>
      <w:r w:rsidR="00F26D0D" w:rsidRPr="00A44DA6">
        <w:rPr>
          <w:rFonts w:asciiTheme="majorBidi" w:hAnsiTheme="majorBidi" w:cstheme="majorBidi"/>
          <w:sz w:val="24"/>
          <w:szCs w:val="24"/>
        </w:rPr>
        <w:t>Des travaux de recherche</w:t>
      </w:r>
      <w:r w:rsidRPr="00A44DA6">
        <w:rPr>
          <w:rFonts w:asciiTheme="majorBidi" w:hAnsiTheme="majorBidi" w:cstheme="majorBidi"/>
          <w:sz w:val="24"/>
          <w:szCs w:val="24"/>
        </w:rPr>
        <w:t xml:space="preserve"> ont défini l'image de la destination comme la somme des sentiments, des pensées, des idées et de toutes les connaissances des touristes concernant les destinations touristiques </w:t>
      </w:r>
      <w:r w:rsidR="001E3905" w:rsidRPr="00A44DA6">
        <w:rPr>
          <w:rFonts w:asciiTheme="majorBidi" w:hAnsiTheme="majorBidi" w:cstheme="majorBidi"/>
          <w:sz w:val="24"/>
          <w:szCs w:val="24"/>
        </w:rPr>
        <w:t>(</w:t>
      </w:r>
      <w:r w:rsidR="00D23ED7" w:rsidRPr="00A44DA6">
        <w:rPr>
          <w:rFonts w:asciiTheme="majorBidi" w:hAnsiTheme="majorBidi" w:cstheme="majorBidi"/>
          <w:sz w:val="24"/>
          <w:szCs w:val="24"/>
        </w:rPr>
        <w:t xml:space="preserve">Prayag, </w:t>
      </w:r>
      <w:r w:rsidR="005A3CBD" w:rsidRPr="00A44DA6">
        <w:rPr>
          <w:rFonts w:asciiTheme="majorBidi" w:hAnsiTheme="majorBidi" w:cstheme="majorBidi"/>
          <w:sz w:val="24"/>
          <w:szCs w:val="24"/>
        </w:rPr>
        <w:t>2009</w:t>
      </w:r>
      <w:r w:rsidR="001E3905" w:rsidRPr="00A44DA6">
        <w:rPr>
          <w:rFonts w:asciiTheme="majorBidi" w:hAnsiTheme="majorBidi" w:cstheme="majorBidi"/>
          <w:sz w:val="24"/>
          <w:szCs w:val="24"/>
        </w:rPr>
        <w:t>)</w:t>
      </w:r>
      <w:r w:rsidRPr="00A44DA6">
        <w:rPr>
          <w:rFonts w:asciiTheme="majorBidi" w:hAnsiTheme="majorBidi" w:cstheme="majorBidi"/>
          <w:sz w:val="24"/>
          <w:szCs w:val="24"/>
        </w:rPr>
        <w:t>. L'image de la destination est conceptualisée comme un concept multidimensionnel, subjectif, dynamique</w:t>
      </w:r>
      <w:r w:rsidR="001E3905" w:rsidRPr="00A44DA6">
        <w:rPr>
          <w:rFonts w:asciiTheme="majorBidi" w:hAnsiTheme="majorBidi" w:cstheme="majorBidi"/>
          <w:sz w:val="24"/>
          <w:szCs w:val="24"/>
        </w:rPr>
        <w:t xml:space="preserve"> </w:t>
      </w:r>
      <w:r w:rsidRPr="00A44DA6">
        <w:rPr>
          <w:rFonts w:asciiTheme="majorBidi" w:hAnsiTheme="majorBidi" w:cstheme="majorBidi"/>
          <w:sz w:val="24"/>
          <w:szCs w:val="24"/>
        </w:rPr>
        <w:t>et interactif</w:t>
      </w:r>
      <w:r w:rsidR="001E3905" w:rsidRPr="00A44DA6">
        <w:rPr>
          <w:rFonts w:asciiTheme="majorBidi" w:hAnsiTheme="majorBidi" w:cstheme="majorBidi"/>
          <w:sz w:val="24"/>
          <w:szCs w:val="24"/>
        </w:rPr>
        <w:t xml:space="preserve"> (Cheng, 2017)</w:t>
      </w:r>
      <w:r w:rsidR="009B1011" w:rsidRPr="00A44DA6">
        <w:rPr>
          <w:rFonts w:asciiTheme="majorBidi" w:hAnsiTheme="majorBidi" w:cstheme="majorBidi"/>
          <w:sz w:val="24"/>
          <w:szCs w:val="24"/>
        </w:rPr>
        <w:t>.</w:t>
      </w:r>
    </w:p>
    <w:p w14:paraId="4D4CE4E6" w14:textId="77777777" w:rsidR="0022131B" w:rsidRPr="00A44DA6" w:rsidRDefault="0022131B" w:rsidP="00F756CE">
      <w:pPr>
        <w:pStyle w:val="Prrafodelista"/>
        <w:spacing w:before="120" w:after="120" w:line="240" w:lineRule="auto"/>
        <w:ind w:left="0"/>
        <w:jc w:val="both"/>
        <w:rPr>
          <w:rFonts w:asciiTheme="majorBidi" w:hAnsiTheme="majorBidi" w:cstheme="majorBidi"/>
          <w:sz w:val="24"/>
          <w:szCs w:val="24"/>
        </w:rPr>
      </w:pPr>
    </w:p>
    <w:p w14:paraId="12573CA3" w14:textId="37A9C793" w:rsidR="00BE4FCF" w:rsidRPr="00A44DA6" w:rsidRDefault="00BE4FCF"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 xml:space="preserve">Bien qu'il existe différentes définitions de l'image de la destination, elle peut généralement être décrite comme la perception ou l'impression individuelle d'un lieu particulier qui décrit et </w:t>
      </w:r>
      <w:r w:rsidR="0049200D" w:rsidRPr="00A44DA6">
        <w:rPr>
          <w:rFonts w:asciiTheme="majorBidi" w:hAnsiTheme="majorBidi" w:cstheme="majorBidi"/>
          <w:sz w:val="24"/>
          <w:szCs w:val="24"/>
        </w:rPr>
        <w:t>retrace</w:t>
      </w:r>
      <w:r w:rsidRPr="00A44DA6">
        <w:rPr>
          <w:rFonts w:asciiTheme="majorBidi" w:hAnsiTheme="majorBidi" w:cstheme="majorBidi"/>
          <w:sz w:val="24"/>
          <w:szCs w:val="24"/>
        </w:rPr>
        <w:t xml:space="preserve"> émotionnellement la destination. L'image d'une destination est l'interprétation subjective de la réalité par le touriste (</w:t>
      </w:r>
      <w:proofErr w:type="spellStart"/>
      <w:r w:rsidRPr="00A44DA6">
        <w:rPr>
          <w:rFonts w:asciiTheme="majorBidi" w:hAnsiTheme="majorBidi" w:cstheme="majorBidi"/>
          <w:sz w:val="24"/>
          <w:szCs w:val="24"/>
        </w:rPr>
        <w:t>Bigné</w:t>
      </w:r>
      <w:proofErr w:type="spellEnd"/>
      <w:r w:rsidR="001E3905" w:rsidRPr="00A44DA6">
        <w:rPr>
          <w:rFonts w:asciiTheme="majorBidi" w:hAnsiTheme="majorBidi" w:cstheme="majorBidi"/>
          <w:sz w:val="24"/>
          <w:szCs w:val="24"/>
        </w:rPr>
        <w:t xml:space="preserve"> et al. </w:t>
      </w:r>
      <w:r w:rsidRPr="00A44DA6">
        <w:rPr>
          <w:rFonts w:asciiTheme="majorBidi" w:hAnsiTheme="majorBidi" w:cstheme="majorBidi"/>
          <w:sz w:val="24"/>
          <w:szCs w:val="24"/>
        </w:rPr>
        <w:t xml:space="preserve">2001). Schuster </w:t>
      </w:r>
      <w:r w:rsidR="001E3905" w:rsidRPr="00A44DA6">
        <w:rPr>
          <w:rFonts w:asciiTheme="majorBidi" w:hAnsiTheme="majorBidi" w:cstheme="majorBidi"/>
          <w:sz w:val="24"/>
          <w:szCs w:val="24"/>
        </w:rPr>
        <w:t>et al.</w:t>
      </w:r>
      <w:r w:rsidRPr="00A44DA6">
        <w:rPr>
          <w:rFonts w:asciiTheme="majorBidi" w:hAnsiTheme="majorBidi" w:cstheme="majorBidi"/>
          <w:sz w:val="24"/>
          <w:szCs w:val="24"/>
        </w:rPr>
        <w:t xml:space="preserve"> (2008) ont conceptualisé l'image de la destination comme composée d'images cognitives qui sont les attributs tangibles et physiques de la destination et d'images affectives qui font référence aux sentiments ou à l'expérience émotionnelle qu'un touriste éprouve face à une destination. Plusieurs facteurs, notamment les attributs de la destination (par exemple, la beauté des paysages, les possibilités de shopping, les échanges culturels, les infrastructures, la sécurité et les activités), contribuent également à l'image de la destination (Kim, 2014).</w:t>
      </w:r>
    </w:p>
    <w:p w14:paraId="37BDE307" w14:textId="6E5863D2" w:rsidR="00E40EF3" w:rsidRDefault="00BE4FCF" w:rsidP="00F756CE">
      <w:pPr>
        <w:pStyle w:val="Prrafodelista"/>
        <w:spacing w:before="120" w:after="120" w:line="240" w:lineRule="auto"/>
        <w:ind w:left="0"/>
        <w:jc w:val="both"/>
        <w:rPr>
          <w:rFonts w:asciiTheme="majorBidi" w:hAnsiTheme="majorBidi" w:cstheme="majorBidi"/>
          <w:sz w:val="24"/>
          <w:szCs w:val="24"/>
        </w:rPr>
      </w:pPr>
      <w:r w:rsidRPr="00A44DA6">
        <w:rPr>
          <w:rFonts w:asciiTheme="majorBidi" w:hAnsiTheme="majorBidi" w:cstheme="majorBidi"/>
          <w:sz w:val="24"/>
          <w:szCs w:val="24"/>
        </w:rPr>
        <w:t>Schuster</w:t>
      </w:r>
      <w:r w:rsidR="001E3905" w:rsidRPr="00A44DA6">
        <w:rPr>
          <w:rFonts w:asciiTheme="majorBidi" w:hAnsiTheme="majorBidi" w:cstheme="majorBidi"/>
          <w:sz w:val="24"/>
          <w:szCs w:val="24"/>
        </w:rPr>
        <w:t xml:space="preserve"> et al. </w:t>
      </w:r>
      <w:r w:rsidRPr="00A44DA6">
        <w:rPr>
          <w:rFonts w:asciiTheme="majorBidi" w:hAnsiTheme="majorBidi" w:cstheme="majorBidi"/>
          <w:sz w:val="24"/>
          <w:szCs w:val="24"/>
        </w:rPr>
        <w:t>(2008) ont suggéré plusieurs avantages liés à la compréhension de l'image de la destination, notamment la fourniture d'informations sur les opportunités et les attributs de la destination aux touristes potentiels</w:t>
      </w:r>
      <w:r w:rsidR="00E40EF3" w:rsidRPr="00A44DA6">
        <w:rPr>
          <w:rFonts w:asciiTheme="majorBidi" w:hAnsiTheme="majorBidi" w:cstheme="majorBidi"/>
          <w:sz w:val="24"/>
          <w:szCs w:val="24"/>
        </w:rPr>
        <w:t xml:space="preserve">, elle permet aussi de </w:t>
      </w:r>
      <w:r w:rsidRPr="00A44DA6">
        <w:rPr>
          <w:rFonts w:asciiTheme="majorBidi" w:hAnsiTheme="majorBidi" w:cstheme="majorBidi"/>
          <w:sz w:val="24"/>
          <w:szCs w:val="24"/>
        </w:rPr>
        <w:t xml:space="preserve">repositionner la destination par rapport </w:t>
      </w:r>
      <w:r w:rsidRPr="00A44DA6">
        <w:rPr>
          <w:rFonts w:asciiTheme="majorBidi" w:hAnsiTheme="majorBidi" w:cstheme="majorBidi"/>
          <w:sz w:val="24"/>
          <w:szCs w:val="24"/>
        </w:rPr>
        <w:lastRenderedPageBreak/>
        <w:t>à la concurrence</w:t>
      </w:r>
      <w:r w:rsidR="00E40EF3" w:rsidRPr="00A44DA6">
        <w:rPr>
          <w:rFonts w:asciiTheme="majorBidi" w:hAnsiTheme="majorBidi" w:cstheme="majorBidi"/>
          <w:sz w:val="24"/>
          <w:szCs w:val="24"/>
        </w:rPr>
        <w:t xml:space="preserve">, de </w:t>
      </w:r>
      <w:r w:rsidRPr="00A44DA6">
        <w:rPr>
          <w:rFonts w:asciiTheme="majorBidi" w:hAnsiTheme="majorBidi" w:cstheme="majorBidi"/>
          <w:sz w:val="24"/>
          <w:szCs w:val="24"/>
        </w:rPr>
        <w:t>renforcer les perceptions positives de la destination</w:t>
      </w:r>
      <w:r w:rsidR="00E40EF3"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00E40EF3" w:rsidRPr="00A44DA6">
        <w:rPr>
          <w:rFonts w:asciiTheme="majorBidi" w:hAnsiTheme="majorBidi" w:cstheme="majorBidi"/>
          <w:sz w:val="24"/>
          <w:szCs w:val="24"/>
        </w:rPr>
        <w:t>enfin elle permet d’</w:t>
      </w:r>
      <w:r w:rsidRPr="00A44DA6">
        <w:rPr>
          <w:rFonts w:asciiTheme="majorBidi" w:hAnsiTheme="majorBidi" w:cstheme="majorBidi"/>
          <w:sz w:val="24"/>
          <w:szCs w:val="24"/>
        </w:rPr>
        <w:t xml:space="preserve">identifier et </w:t>
      </w:r>
      <w:r w:rsidR="00E40EF3" w:rsidRPr="00A44DA6">
        <w:rPr>
          <w:rFonts w:asciiTheme="majorBidi" w:hAnsiTheme="majorBidi" w:cstheme="majorBidi"/>
          <w:sz w:val="24"/>
          <w:szCs w:val="24"/>
        </w:rPr>
        <w:t xml:space="preserve">de </w:t>
      </w:r>
      <w:r w:rsidRPr="00A44DA6">
        <w:rPr>
          <w:rFonts w:asciiTheme="majorBidi" w:hAnsiTheme="majorBidi" w:cstheme="majorBidi"/>
          <w:sz w:val="24"/>
          <w:szCs w:val="24"/>
        </w:rPr>
        <w:t xml:space="preserve">segmenter le marché cible. </w:t>
      </w:r>
    </w:p>
    <w:p w14:paraId="5025DA02" w14:textId="3FEE69B4" w:rsidR="003478D0" w:rsidRPr="00A44DA6" w:rsidRDefault="003478D0" w:rsidP="00F756CE">
      <w:pPr>
        <w:pStyle w:val="Prrafodelista"/>
        <w:spacing w:before="120" w:after="120" w:line="240" w:lineRule="auto"/>
        <w:ind w:left="0"/>
        <w:jc w:val="both"/>
        <w:rPr>
          <w:rFonts w:asciiTheme="majorBidi" w:hAnsiTheme="majorBidi" w:cstheme="majorBidi"/>
          <w:sz w:val="24"/>
          <w:szCs w:val="24"/>
        </w:rPr>
      </w:pPr>
    </w:p>
    <w:p w14:paraId="285AD8C6" w14:textId="14EB997B" w:rsidR="007F20A0" w:rsidRDefault="0022131B" w:rsidP="0022131B">
      <w:pPr>
        <w:pStyle w:val="Prrafodelista"/>
        <w:numPr>
          <w:ilvl w:val="0"/>
          <w:numId w:val="10"/>
        </w:numPr>
        <w:tabs>
          <w:tab w:val="left" w:pos="567"/>
        </w:tabs>
        <w:spacing w:before="120" w:after="120" w:line="24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 xml:space="preserve"> </w:t>
      </w:r>
      <w:r w:rsidR="007F20A0" w:rsidRPr="00A44DA6">
        <w:rPr>
          <w:rFonts w:asciiTheme="majorBidi" w:hAnsiTheme="majorBidi" w:cstheme="majorBidi"/>
          <w:b/>
          <w:bCs/>
          <w:sz w:val="24"/>
          <w:szCs w:val="24"/>
        </w:rPr>
        <w:t>Fondements théoriques des hypothèses</w:t>
      </w:r>
    </w:p>
    <w:p w14:paraId="7A648B93" w14:textId="77777777" w:rsidR="0022131B" w:rsidRPr="00A44DA6" w:rsidRDefault="0022131B" w:rsidP="0022131B">
      <w:pPr>
        <w:pStyle w:val="Prrafodelista"/>
        <w:tabs>
          <w:tab w:val="left" w:pos="426"/>
        </w:tabs>
        <w:spacing w:before="120" w:after="120" w:line="240" w:lineRule="auto"/>
        <w:ind w:left="0"/>
        <w:jc w:val="both"/>
        <w:rPr>
          <w:rFonts w:asciiTheme="majorBidi" w:hAnsiTheme="majorBidi" w:cstheme="majorBidi"/>
          <w:b/>
          <w:bCs/>
          <w:sz w:val="24"/>
          <w:szCs w:val="24"/>
        </w:rPr>
      </w:pPr>
    </w:p>
    <w:p w14:paraId="55E7B5C8" w14:textId="73962724" w:rsidR="00BE2BAB" w:rsidRPr="0022131B" w:rsidRDefault="0022131B" w:rsidP="0022131B">
      <w:pPr>
        <w:pStyle w:val="Prrafodelista"/>
        <w:numPr>
          <w:ilvl w:val="1"/>
          <w:numId w:val="10"/>
        </w:numPr>
        <w:tabs>
          <w:tab w:val="left" w:pos="426"/>
        </w:tabs>
        <w:spacing w:before="120" w:after="120" w:line="240" w:lineRule="auto"/>
        <w:ind w:left="0" w:firstLine="0"/>
        <w:rPr>
          <w:rFonts w:asciiTheme="majorBidi" w:hAnsiTheme="majorBidi" w:cstheme="majorBidi"/>
          <w:b/>
          <w:bCs/>
          <w:sz w:val="24"/>
          <w:szCs w:val="24"/>
        </w:rPr>
      </w:pPr>
      <w:r>
        <w:rPr>
          <w:rFonts w:asciiTheme="majorBidi" w:hAnsiTheme="majorBidi" w:cstheme="majorBidi"/>
          <w:b/>
          <w:bCs/>
          <w:sz w:val="24"/>
          <w:szCs w:val="24"/>
        </w:rPr>
        <w:t xml:space="preserve"> </w:t>
      </w:r>
      <w:r w:rsidR="00366508" w:rsidRPr="0022131B">
        <w:rPr>
          <w:rFonts w:asciiTheme="majorBidi" w:hAnsiTheme="majorBidi" w:cstheme="majorBidi"/>
          <w:b/>
          <w:bCs/>
          <w:sz w:val="24"/>
          <w:szCs w:val="24"/>
        </w:rPr>
        <w:t>U</w:t>
      </w:r>
      <w:r w:rsidR="00CE41A5" w:rsidRPr="0022131B">
        <w:rPr>
          <w:rFonts w:asciiTheme="majorBidi" w:hAnsiTheme="majorBidi" w:cstheme="majorBidi"/>
          <w:b/>
          <w:bCs/>
          <w:sz w:val="24"/>
          <w:szCs w:val="24"/>
        </w:rPr>
        <w:t>nicité</w:t>
      </w:r>
      <w:r w:rsidR="00BE2BAB" w:rsidRPr="0022131B">
        <w:rPr>
          <w:rFonts w:asciiTheme="majorBidi" w:hAnsiTheme="majorBidi" w:cstheme="majorBidi"/>
          <w:b/>
          <w:bCs/>
          <w:sz w:val="24"/>
          <w:szCs w:val="24"/>
        </w:rPr>
        <w:t xml:space="preserve"> de la destination et intention de revisiter. </w:t>
      </w:r>
    </w:p>
    <w:p w14:paraId="676D5282" w14:textId="7DD4A20F" w:rsidR="00BE2BAB" w:rsidRDefault="00BE2BAB"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L'attrait d'une destination touristique réside dans sa beauté, tant en termes de diversité que d'originalité</w:t>
      </w:r>
      <w:r w:rsidR="0079254B" w:rsidRPr="00A44DA6">
        <w:rPr>
          <w:rFonts w:asciiTheme="majorBidi" w:hAnsiTheme="majorBidi" w:cstheme="majorBidi"/>
          <w:sz w:val="24"/>
          <w:szCs w:val="24"/>
        </w:rPr>
        <w:t xml:space="preserve"> et de r</w:t>
      </w:r>
      <w:r w:rsidRPr="00A44DA6">
        <w:rPr>
          <w:rFonts w:asciiTheme="majorBidi" w:hAnsiTheme="majorBidi" w:cstheme="majorBidi"/>
          <w:sz w:val="24"/>
          <w:szCs w:val="24"/>
        </w:rPr>
        <w:t>ichesse culturelle.</w:t>
      </w:r>
      <w:r w:rsidR="007B1838" w:rsidRPr="00A44DA6">
        <w:rPr>
          <w:rFonts w:asciiTheme="majorBidi" w:hAnsiTheme="majorBidi" w:cstheme="majorBidi"/>
          <w:sz w:val="24"/>
          <w:szCs w:val="24"/>
        </w:rPr>
        <w:t xml:space="preserve"> </w:t>
      </w:r>
      <w:r w:rsidR="005A3CBD" w:rsidRPr="00A44DA6">
        <w:rPr>
          <w:rFonts w:asciiTheme="majorBidi" w:hAnsiTheme="majorBidi" w:cstheme="majorBidi"/>
          <w:sz w:val="24"/>
          <w:szCs w:val="24"/>
        </w:rPr>
        <w:t>L</w:t>
      </w:r>
      <w:r w:rsidRPr="00A44DA6">
        <w:rPr>
          <w:rFonts w:asciiTheme="majorBidi" w:hAnsiTheme="majorBidi" w:cstheme="majorBidi"/>
          <w:sz w:val="24"/>
          <w:szCs w:val="24"/>
        </w:rPr>
        <w:t xml:space="preserve">'ambiance et le caractère unique sont des facteurs qui attirent l'attention des visiteurs. Grâce à ces facteurs, les touristes sont incités à visiter l'attraction touristique. Le caractère unique </w:t>
      </w:r>
      <w:r w:rsidR="005A3CBD" w:rsidRPr="00A44DA6">
        <w:rPr>
          <w:rFonts w:asciiTheme="majorBidi" w:hAnsiTheme="majorBidi" w:cstheme="majorBidi"/>
          <w:sz w:val="24"/>
          <w:szCs w:val="24"/>
        </w:rPr>
        <w:t>d’une destination</w:t>
      </w:r>
      <w:r w:rsidRPr="00A44DA6">
        <w:rPr>
          <w:rFonts w:asciiTheme="majorBidi" w:hAnsiTheme="majorBidi" w:cstheme="majorBidi"/>
          <w:sz w:val="24"/>
          <w:szCs w:val="24"/>
        </w:rPr>
        <w:t xml:space="preserve"> peut être un facteur important pour inciter les touristes à revenir (</w:t>
      </w:r>
      <w:proofErr w:type="spellStart"/>
      <w:r w:rsidRPr="00A44DA6">
        <w:rPr>
          <w:rFonts w:asciiTheme="majorBidi" w:hAnsiTheme="majorBidi" w:cstheme="majorBidi"/>
          <w:sz w:val="24"/>
          <w:szCs w:val="24"/>
        </w:rPr>
        <w:t>Anshori</w:t>
      </w:r>
      <w:proofErr w:type="spellEnd"/>
      <w:r w:rsidRPr="00A44DA6">
        <w:rPr>
          <w:rFonts w:asciiTheme="majorBidi" w:hAnsiTheme="majorBidi" w:cstheme="majorBidi"/>
          <w:sz w:val="24"/>
          <w:szCs w:val="24"/>
        </w:rPr>
        <w:t xml:space="preserve"> et al., 2020).</w:t>
      </w:r>
    </w:p>
    <w:p w14:paraId="0DA5999E" w14:textId="77777777" w:rsidR="0022131B" w:rsidRPr="00A44DA6" w:rsidRDefault="0022131B" w:rsidP="0022131B">
      <w:pPr>
        <w:pStyle w:val="Prrafodelista"/>
        <w:spacing w:before="120" w:after="120" w:line="240" w:lineRule="auto"/>
        <w:ind w:left="0" w:firstLine="708"/>
        <w:jc w:val="both"/>
        <w:rPr>
          <w:rFonts w:asciiTheme="majorBidi" w:hAnsiTheme="majorBidi" w:cstheme="majorBidi"/>
          <w:sz w:val="24"/>
          <w:szCs w:val="24"/>
        </w:rPr>
      </w:pPr>
    </w:p>
    <w:p w14:paraId="5DD97DAB" w14:textId="36490248" w:rsidR="00BE2BAB" w:rsidRDefault="007B1838"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Ainsi</w:t>
      </w:r>
      <w:r w:rsidR="00BE2BAB" w:rsidRPr="00A44DA6">
        <w:rPr>
          <w:rFonts w:asciiTheme="majorBidi" w:hAnsiTheme="majorBidi" w:cstheme="majorBidi"/>
          <w:sz w:val="24"/>
          <w:szCs w:val="24"/>
        </w:rPr>
        <w:t>, il</w:t>
      </w:r>
      <w:r w:rsidR="00512FCE" w:rsidRPr="00A44DA6">
        <w:rPr>
          <w:rFonts w:asciiTheme="majorBidi" w:hAnsiTheme="majorBidi" w:cstheme="majorBidi"/>
          <w:sz w:val="24"/>
          <w:szCs w:val="24"/>
        </w:rPr>
        <w:t xml:space="preserve"> </w:t>
      </w:r>
      <w:r w:rsidRPr="00A44DA6">
        <w:rPr>
          <w:rFonts w:asciiTheme="majorBidi" w:hAnsiTheme="majorBidi" w:cstheme="majorBidi"/>
          <w:sz w:val="24"/>
          <w:szCs w:val="24"/>
        </w:rPr>
        <w:t>y</w:t>
      </w:r>
      <w:r w:rsidR="00512FCE" w:rsidRPr="00A44DA6">
        <w:rPr>
          <w:rFonts w:asciiTheme="majorBidi" w:hAnsiTheme="majorBidi" w:cstheme="majorBidi"/>
          <w:sz w:val="24"/>
          <w:szCs w:val="24"/>
        </w:rPr>
        <w:t xml:space="preserve"> </w:t>
      </w:r>
      <w:r w:rsidRPr="00A44DA6">
        <w:rPr>
          <w:rFonts w:asciiTheme="majorBidi" w:hAnsiTheme="majorBidi" w:cstheme="majorBidi"/>
          <w:sz w:val="24"/>
          <w:szCs w:val="24"/>
        </w:rPr>
        <w:t>a</w:t>
      </w:r>
      <w:r w:rsidR="00BE2BAB" w:rsidRPr="00A44DA6">
        <w:rPr>
          <w:rFonts w:asciiTheme="majorBidi" w:hAnsiTheme="majorBidi" w:cstheme="majorBidi"/>
          <w:sz w:val="24"/>
          <w:szCs w:val="24"/>
        </w:rPr>
        <w:t xml:space="preserve"> de nombreuses raisons de revisiter une </w:t>
      </w:r>
      <w:r w:rsidRPr="00A44DA6">
        <w:rPr>
          <w:rFonts w:asciiTheme="majorBidi" w:hAnsiTheme="majorBidi" w:cstheme="majorBidi"/>
          <w:sz w:val="24"/>
          <w:szCs w:val="24"/>
        </w:rPr>
        <w:t>destination</w:t>
      </w:r>
      <w:r w:rsidR="00BE2BAB" w:rsidRPr="00A44DA6">
        <w:rPr>
          <w:rFonts w:asciiTheme="majorBidi" w:hAnsiTheme="majorBidi" w:cstheme="majorBidi"/>
          <w:sz w:val="24"/>
          <w:szCs w:val="24"/>
        </w:rPr>
        <w:t xml:space="preserve"> déjà visitée. De plus, les activités proposées dans le cadre du tourisme peuvent améliorer le confort des visiteurs et leur permettre de profiter de loisirs aux caractéristiques et au caractère unique</w:t>
      </w:r>
      <w:r w:rsidR="00AF7F9B" w:rsidRPr="00A44DA6">
        <w:rPr>
          <w:rFonts w:asciiTheme="majorBidi" w:hAnsiTheme="majorBidi" w:cstheme="majorBidi"/>
          <w:sz w:val="24"/>
          <w:szCs w:val="24"/>
        </w:rPr>
        <w:t>s</w:t>
      </w:r>
      <w:r w:rsidR="00BE2BAB" w:rsidRPr="00A44DA6">
        <w:rPr>
          <w:rFonts w:asciiTheme="majorBidi" w:hAnsiTheme="majorBidi" w:cstheme="majorBidi"/>
          <w:sz w:val="24"/>
          <w:szCs w:val="24"/>
        </w:rPr>
        <w:t xml:space="preserve">. Les touristes qui ont une évaluation positive d'une destination où ils ressentent des émotions désirées recherchent une cohérence dans leur identité ou une excellente impression personnelle globale. De plus, ils sont susceptibles de visiter ou de revisiter la destination. De même, une meilleure adéquation entre l'image de soi et l'image </w:t>
      </w:r>
      <w:r w:rsidR="005A3CBD" w:rsidRPr="00A44DA6">
        <w:rPr>
          <w:rFonts w:asciiTheme="majorBidi" w:hAnsiTheme="majorBidi" w:cstheme="majorBidi"/>
          <w:sz w:val="24"/>
          <w:szCs w:val="24"/>
        </w:rPr>
        <w:t>de la destination</w:t>
      </w:r>
      <w:r w:rsidR="00BE2BAB" w:rsidRPr="00A44DA6">
        <w:rPr>
          <w:rFonts w:asciiTheme="majorBidi" w:hAnsiTheme="majorBidi" w:cstheme="majorBidi"/>
          <w:sz w:val="24"/>
          <w:szCs w:val="24"/>
        </w:rPr>
        <w:t xml:space="preserve"> peut augmenter la probabilité que les touristes s'y rendent (Kim </w:t>
      </w:r>
      <w:r w:rsidR="001E3905" w:rsidRPr="00A44DA6">
        <w:rPr>
          <w:rFonts w:asciiTheme="majorBidi" w:hAnsiTheme="majorBidi" w:cstheme="majorBidi"/>
          <w:sz w:val="24"/>
          <w:szCs w:val="24"/>
        </w:rPr>
        <w:t>&amp;</w:t>
      </w:r>
      <w:r w:rsidR="00BE2BAB" w:rsidRPr="00A44DA6">
        <w:rPr>
          <w:rFonts w:asciiTheme="majorBidi" w:hAnsiTheme="majorBidi" w:cstheme="majorBidi"/>
          <w:sz w:val="24"/>
          <w:szCs w:val="24"/>
        </w:rPr>
        <w:t xml:space="preserve"> Lee, 2015). Ainsi, une destination touristique unique peut encourager leur intention de la visiter.</w:t>
      </w:r>
    </w:p>
    <w:p w14:paraId="7EC1B6FB" w14:textId="77777777" w:rsidR="0022131B" w:rsidRPr="00A44DA6" w:rsidRDefault="0022131B" w:rsidP="0022131B">
      <w:pPr>
        <w:pStyle w:val="Prrafodelista"/>
        <w:spacing w:before="120" w:after="120" w:line="240" w:lineRule="auto"/>
        <w:ind w:left="0" w:firstLine="708"/>
        <w:jc w:val="both"/>
        <w:rPr>
          <w:rFonts w:asciiTheme="majorBidi" w:hAnsiTheme="majorBidi" w:cstheme="majorBidi"/>
          <w:sz w:val="24"/>
          <w:szCs w:val="24"/>
        </w:rPr>
      </w:pPr>
    </w:p>
    <w:p w14:paraId="0A26128F" w14:textId="7B24A717" w:rsidR="009D33EF" w:rsidRPr="00A44DA6" w:rsidRDefault="009D33EF"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 xml:space="preserve">Les </w:t>
      </w:r>
      <w:r w:rsidR="005A3CBD" w:rsidRPr="00A44DA6">
        <w:rPr>
          <w:rFonts w:asciiTheme="majorBidi" w:hAnsiTheme="majorBidi" w:cstheme="majorBidi"/>
          <w:sz w:val="24"/>
          <w:szCs w:val="24"/>
        </w:rPr>
        <w:t>entreprises</w:t>
      </w:r>
      <w:r w:rsidRPr="00A44DA6">
        <w:rPr>
          <w:rFonts w:asciiTheme="majorBidi" w:hAnsiTheme="majorBidi" w:cstheme="majorBidi"/>
          <w:sz w:val="24"/>
          <w:szCs w:val="24"/>
        </w:rPr>
        <w:t xml:space="preserve"> touristiques utilisent l'unicité et les caractéristiques distinctives d'une destination comme des attractions qui captent l'attention des touristes.</w:t>
      </w:r>
    </w:p>
    <w:p w14:paraId="71A29BC3" w14:textId="77777777" w:rsidR="009D33EF" w:rsidRDefault="009D33EF" w:rsidP="00F756CE">
      <w:pPr>
        <w:pStyle w:val="Prrafodelista"/>
        <w:spacing w:before="120" w:after="120" w:line="240" w:lineRule="auto"/>
        <w:ind w:left="0"/>
        <w:jc w:val="both"/>
        <w:rPr>
          <w:rFonts w:asciiTheme="majorBidi" w:hAnsiTheme="majorBidi" w:cstheme="majorBidi"/>
          <w:sz w:val="24"/>
          <w:szCs w:val="24"/>
        </w:rPr>
      </w:pPr>
      <w:r w:rsidRPr="00A44DA6">
        <w:rPr>
          <w:rFonts w:asciiTheme="majorBidi" w:hAnsiTheme="majorBidi" w:cstheme="majorBidi"/>
          <w:sz w:val="24"/>
          <w:szCs w:val="24"/>
        </w:rPr>
        <w:t>L'unicité est cruciale, car elle influence la différenciation entre des destinations similaires dans l'esprit des clients cibles (</w:t>
      </w:r>
      <w:proofErr w:type="spellStart"/>
      <w:r w:rsidRPr="00A44DA6">
        <w:rPr>
          <w:rFonts w:asciiTheme="majorBidi" w:hAnsiTheme="majorBidi" w:cstheme="majorBidi"/>
          <w:sz w:val="24"/>
          <w:szCs w:val="24"/>
        </w:rPr>
        <w:t>Qu</w:t>
      </w:r>
      <w:proofErr w:type="spellEnd"/>
      <w:r w:rsidRPr="00A44DA6">
        <w:rPr>
          <w:rFonts w:asciiTheme="majorBidi" w:hAnsiTheme="majorBidi" w:cstheme="majorBidi"/>
          <w:sz w:val="24"/>
          <w:szCs w:val="24"/>
        </w:rPr>
        <w:t xml:space="preserve"> et al., 2011). Les destinations présentant des caractéristiques uniques sont perçues comme attrayantes et, de fait, la mise en avant de l'unicité est devenue une pratique institutionnalisée qui se reflète dans l'image de marque, les produits touristiques et les communications marketing.</w:t>
      </w:r>
    </w:p>
    <w:p w14:paraId="540EAD9A" w14:textId="77777777" w:rsidR="0022131B" w:rsidRPr="00A44DA6" w:rsidRDefault="0022131B" w:rsidP="00F756CE">
      <w:pPr>
        <w:pStyle w:val="Prrafodelista"/>
        <w:spacing w:before="120" w:after="120" w:line="240" w:lineRule="auto"/>
        <w:ind w:left="0"/>
        <w:jc w:val="both"/>
        <w:rPr>
          <w:rFonts w:asciiTheme="majorBidi" w:hAnsiTheme="majorBidi" w:cstheme="majorBidi"/>
          <w:sz w:val="24"/>
          <w:szCs w:val="24"/>
        </w:rPr>
      </w:pPr>
    </w:p>
    <w:p w14:paraId="0A7E7918" w14:textId="30F84C49" w:rsidR="00190711" w:rsidRDefault="00190711"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La probabilité que les touristes répètent une activité ou revisitent une destination touristique est définie comme l'intention de revenir ou l'intérêt à y retourner (Lin &amp; Wang, 2012). Par conséquent, lorsqu'un touriste vit une expérience unique et positive, cela peut le motiver à souhaiter y retourner (Li, 2020).</w:t>
      </w:r>
    </w:p>
    <w:p w14:paraId="38CF4EB6" w14:textId="77777777" w:rsidR="0022131B" w:rsidRPr="00A44DA6" w:rsidRDefault="0022131B" w:rsidP="00F756CE">
      <w:pPr>
        <w:pStyle w:val="Prrafodelista"/>
        <w:spacing w:before="120" w:after="120" w:line="240" w:lineRule="auto"/>
        <w:ind w:left="0"/>
        <w:jc w:val="both"/>
        <w:rPr>
          <w:rFonts w:asciiTheme="majorBidi" w:hAnsiTheme="majorBidi" w:cstheme="majorBidi"/>
          <w:sz w:val="24"/>
          <w:szCs w:val="24"/>
        </w:rPr>
      </w:pPr>
    </w:p>
    <w:p w14:paraId="12423ED2" w14:textId="08031CFE" w:rsidR="009D33EF" w:rsidRPr="00A44DA6" w:rsidRDefault="00190711"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Ainsi</w:t>
      </w:r>
      <w:r w:rsidR="009D33EF" w:rsidRPr="00A44DA6">
        <w:rPr>
          <w:rFonts w:asciiTheme="majorBidi" w:hAnsiTheme="majorBidi" w:cstheme="majorBidi"/>
          <w:sz w:val="24"/>
          <w:szCs w:val="24"/>
        </w:rPr>
        <w:t>, l'unicité offerte par un produit</w:t>
      </w:r>
      <w:r w:rsidR="00902538" w:rsidRPr="00A44DA6">
        <w:rPr>
          <w:rFonts w:asciiTheme="majorBidi" w:hAnsiTheme="majorBidi" w:cstheme="majorBidi"/>
          <w:sz w:val="24"/>
          <w:szCs w:val="24"/>
        </w:rPr>
        <w:t xml:space="preserve"> ou un service</w:t>
      </w:r>
      <w:r w:rsidR="009D33EF" w:rsidRPr="00A44DA6">
        <w:rPr>
          <w:rFonts w:asciiTheme="majorBidi" w:hAnsiTheme="majorBidi" w:cstheme="majorBidi"/>
          <w:sz w:val="24"/>
          <w:szCs w:val="24"/>
        </w:rPr>
        <w:t>, en particulier une attraction touristique, est la raison pour laquelle un consommateur souhaite revisiter cette destination touristique. L'unicité des attractions touristiques est également couramment communiquée sous la forme d'une identité de marque, mettant souvent l'accent sur les valeurs historiques, sociales et culturelles d'un lieu (Richards, 2014). Il est donc reconnu qu'une marque de destination à succès qui met en avant son caractère unique peut transmettre des attentes ou créer des expériences mémorables spécifiquement liées à cette destination (</w:t>
      </w:r>
      <w:proofErr w:type="spellStart"/>
      <w:r w:rsidR="009D33EF" w:rsidRPr="00A44DA6">
        <w:rPr>
          <w:rFonts w:asciiTheme="majorBidi" w:hAnsiTheme="majorBidi" w:cstheme="majorBidi"/>
          <w:sz w:val="24"/>
          <w:szCs w:val="24"/>
        </w:rPr>
        <w:t>Baruca</w:t>
      </w:r>
      <w:proofErr w:type="spellEnd"/>
      <w:r w:rsidR="009D33EF" w:rsidRPr="00A44DA6">
        <w:rPr>
          <w:rFonts w:asciiTheme="majorBidi" w:hAnsiTheme="majorBidi" w:cstheme="majorBidi"/>
          <w:sz w:val="24"/>
          <w:szCs w:val="24"/>
        </w:rPr>
        <w:t xml:space="preserve"> &amp; </w:t>
      </w:r>
      <w:proofErr w:type="spellStart"/>
      <w:r w:rsidR="009D33EF" w:rsidRPr="00A44DA6">
        <w:rPr>
          <w:rFonts w:asciiTheme="majorBidi" w:hAnsiTheme="majorBidi" w:cstheme="majorBidi"/>
          <w:sz w:val="24"/>
          <w:szCs w:val="24"/>
        </w:rPr>
        <w:t>Civre</w:t>
      </w:r>
      <w:proofErr w:type="spellEnd"/>
      <w:r w:rsidR="009D33EF" w:rsidRPr="00A44DA6">
        <w:rPr>
          <w:rFonts w:asciiTheme="majorBidi" w:hAnsiTheme="majorBidi" w:cstheme="majorBidi"/>
          <w:sz w:val="24"/>
          <w:szCs w:val="24"/>
        </w:rPr>
        <w:t>, 2023).</w:t>
      </w:r>
    </w:p>
    <w:p w14:paraId="0C057925" w14:textId="0B1C0C20" w:rsidR="00EA3B6A" w:rsidRDefault="00BE2BAB" w:rsidP="00F756CE">
      <w:pPr>
        <w:pStyle w:val="Prrafodelista"/>
        <w:spacing w:before="120" w:after="120" w:line="240" w:lineRule="auto"/>
        <w:ind w:left="0"/>
        <w:jc w:val="both"/>
        <w:rPr>
          <w:rFonts w:asciiTheme="majorBidi" w:hAnsiTheme="majorBidi" w:cstheme="majorBidi"/>
          <w:sz w:val="24"/>
          <w:szCs w:val="24"/>
        </w:rPr>
      </w:pPr>
      <w:r w:rsidRPr="00A44DA6">
        <w:rPr>
          <w:rFonts w:asciiTheme="majorBidi" w:hAnsiTheme="majorBidi" w:cstheme="majorBidi"/>
          <w:sz w:val="24"/>
          <w:szCs w:val="24"/>
        </w:rPr>
        <w:t xml:space="preserve">Par conséquent, l'hypothèse suivante est proposée : </w:t>
      </w:r>
      <w:r w:rsidRPr="0022131B">
        <w:rPr>
          <w:rFonts w:asciiTheme="majorBidi" w:hAnsiTheme="majorBidi" w:cstheme="majorBidi"/>
          <w:sz w:val="24"/>
          <w:szCs w:val="24"/>
        </w:rPr>
        <w:t>H</w:t>
      </w:r>
      <w:r w:rsidR="00366508" w:rsidRPr="0022131B">
        <w:rPr>
          <w:rFonts w:asciiTheme="majorBidi" w:hAnsiTheme="majorBidi" w:cstheme="majorBidi"/>
          <w:sz w:val="24"/>
          <w:szCs w:val="24"/>
        </w:rPr>
        <w:t>1</w:t>
      </w:r>
      <w:r w:rsidR="0022131B">
        <w:rPr>
          <w:rFonts w:asciiTheme="majorBidi" w:hAnsiTheme="majorBidi" w:cstheme="majorBidi"/>
          <w:sz w:val="24"/>
          <w:szCs w:val="24"/>
        </w:rPr>
        <w:t xml:space="preserve">. </w:t>
      </w:r>
      <w:r w:rsidRPr="0022131B">
        <w:rPr>
          <w:rFonts w:asciiTheme="majorBidi" w:hAnsiTheme="majorBidi" w:cstheme="majorBidi"/>
          <w:sz w:val="24"/>
          <w:szCs w:val="24"/>
        </w:rPr>
        <w:t>L'unicité d'une destination</w:t>
      </w:r>
      <w:r w:rsidR="00760FBE" w:rsidRPr="0022131B">
        <w:rPr>
          <w:rFonts w:asciiTheme="majorBidi" w:hAnsiTheme="majorBidi" w:cstheme="majorBidi"/>
          <w:sz w:val="24"/>
          <w:szCs w:val="24"/>
        </w:rPr>
        <w:t xml:space="preserve"> écotouristique</w:t>
      </w:r>
      <w:r w:rsidRPr="0022131B">
        <w:rPr>
          <w:rFonts w:asciiTheme="majorBidi" w:hAnsiTheme="majorBidi" w:cstheme="majorBidi"/>
          <w:sz w:val="24"/>
          <w:szCs w:val="24"/>
        </w:rPr>
        <w:t xml:space="preserve"> influence positivement l'intention de revisiter</w:t>
      </w:r>
      <w:r w:rsidR="0022131B">
        <w:rPr>
          <w:rFonts w:asciiTheme="majorBidi" w:hAnsiTheme="majorBidi" w:cstheme="majorBidi"/>
          <w:sz w:val="24"/>
          <w:szCs w:val="24"/>
        </w:rPr>
        <w:t>.</w:t>
      </w:r>
    </w:p>
    <w:p w14:paraId="770E8F60" w14:textId="77777777" w:rsidR="0022131B" w:rsidRPr="0022131B" w:rsidRDefault="0022131B" w:rsidP="00F756CE">
      <w:pPr>
        <w:pStyle w:val="Prrafodelista"/>
        <w:spacing w:before="120" w:after="120" w:line="240" w:lineRule="auto"/>
        <w:ind w:left="0"/>
        <w:jc w:val="both"/>
        <w:rPr>
          <w:rFonts w:asciiTheme="majorBidi" w:hAnsiTheme="majorBidi" w:cstheme="majorBidi"/>
          <w:sz w:val="24"/>
          <w:szCs w:val="24"/>
        </w:rPr>
      </w:pPr>
    </w:p>
    <w:p w14:paraId="30A51F20" w14:textId="5FCA0BEF" w:rsidR="00433D96" w:rsidRPr="0022131B" w:rsidRDefault="0022131B" w:rsidP="0022131B">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433D96" w:rsidRPr="0022131B">
        <w:rPr>
          <w:rFonts w:asciiTheme="majorBidi" w:hAnsiTheme="majorBidi" w:cstheme="majorBidi"/>
          <w:b/>
          <w:bCs/>
          <w:sz w:val="24"/>
          <w:szCs w:val="24"/>
        </w:rPr>
        <w:t xml:space="preserve">Expérience touristique et l'intention de revisiter. </w:t>
      </w:r>
    </w:p>
    <w:p w14:paraId="49A7CBC4" w14:textId="77777777" w:rsidR="00433D96" w:rsidRPr="00A44DA6" w:rsidRDefault="00433D96"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Selon Zhang et al. (2018), l'expérience touristique est considérée comme fondamentale pour la compétitivité et la durabilité d'une destination, car elle peut influencer le comportement touristique à long terme. Si une destination offre une expérience positive aux touristes, la probabilité qu'ils y reviennent est plus élevée. Pour la plupart des destinations touristiques, les </w:t>
      </w:r>
      <w:r w:rsidRPr="00A44DA6">
        <w:rPr>
          <w:rFonts w:asciiTheme="majorBidi" w:hAnsiTheme="majorBidi" w:cstheme="majorBidi"/>
          <w:sz w:val="24"/>
          <w:szCs w:val="24"/>
        </w:rPr>
        <w:lastRenderedPageBreak/>
        <w:t>clients réguliers constituent un segment de marché privilégié, car ils ont tendance à rester plus longtemps, sont susceptibles d'être satisfaits des expériences positives répétées et font du bouche-à-oreille positif. Avec des expériences positives, les coûts marketing seront bien inférieurs à ceux des nouveaux visiteurs (</w:t>
      </w:r>
      <w:proofErr w:type="spellStart"/>
      <w:r w:rsidRPr="00A44DA6">
        <w:rPr>
          <w:rFonts w:asciiTheme="majorBidi" w:hAnsiTheme="majorBidi" w:cstheme="majorBidi"/>
          <w:sz w:val="24"/>
          <w:szCs w:val="24"/>
        </w:rPr>
        <w:t>Munawar</w:t>
      </w:r>
      <w:proofErr w:type="spellEnd"/>
      <w:r w:rsidRPr="00A44DA6">
        <w:rPr>
          <w:rFonts w:asciiTheme="majorBidi" w:hAnsiTheme="majorBidi" w:cstheme="majorBidi"/>
          <w:sz w:val="24"/>
          <w:szCs w:val="24"/>
        </w:rPr>
        <w:t xml:space="preserve"> et al., 2021).</w:t>
      </w:r>
    </w:p>
    <w:p w14:paraId="4541006F" w14:textId="04F6789A" w:rsidR="00433D96" w:rsidRPr="00A44DA6" w:rsidRDefault="00433D96"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Les expériences positives avec un produit ou un service sont des facteurs cruciaux pour prédire les intentions comportementales futures des consommateurs. L'impact de l'expérience sur les intentions comportementales a été étudié dans des contextes</w:t>
      </w:r>
      <w:r w:rsidR="007E4E06" w:rsidRPr="00A44DA6">
        <w:rPr>
          <w:rFonts w:asciiTheme="majorBidi" w:hAnsiTheme="majorBidi" w:cstheme="majorBidi"/>
          <w:sz w:val="24"/>
          <w:szCs w:val="24"/>
        </w:rPr>
        <w:t xml:space="preserve"> de</w:t>
      </w:r>
      <w:r w:rsidRPr="00A44DA6">
        <w:rPr>
          <w:rFonts w:asciiTheme="majorBidi" w:hAnsiTheme="majorBidi" w:cstheme="majorBidi"/>
          <w:sz w:val="24"/>
          <w:szCs w:val="24"/>
        </w:rPr>
        <w:t xml:space="preserve"> marketing (</w:t>
      </w:r>
      <w:proofErr w:type="spellStart"/>
      <w:r w:rsidRPr="00A44DA6">
        <w:rPr>
          <w:rFonts w:asciiTheme="majorBidi" w:hAnsiTheme="majorBidi" w:cstheme="majorBidi"/>
          <w:sz w:val="24"/>
          <w:szCs w:val="24"/>
        </w:rPr>
        <w:t>Shoukat</w:t>
      </w:r>
      <w:proofErr w:type="spellEnd"/>
      <w:r w:rsidRPr="00A44DA6">
        <w:rPr>
          <w:rFonts w:asciiTheme="majorBidi" w:hAnsiTheme="majorBidi" w:cstheme="majorBidi"/>
          <w:sz w:val="24"/>
          <w:szCs w:val="24"/>
        </w:rPr>
        <w:t xml:space="preserve"> </w:t>
      </w:r>
      <w:r w:rsidR="001E3905"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Ramkisson</w:t>
      </w:r>
      <w:proofErr w:type="spellEnd"/>
      <w:r w:rsidRPr="00A44DA6">
        <w:rPr>
          <w:rFonts w:asciiTheme="majorBidi" w:hAnsiTheme="majorBidi" w:cstheme="majorBidi"/>
          <w:sz w:val="24"/>
          <w:szCs w:val="24"/>
        </w:rPr>
        <w:t xml:space="preserve">, 2022). </w:t>
      </w:r>
      <w:proofErr w:type="spellStart"/>
      <w:r w:rsidRPr="00A44DA6">
        <w:rPr>
          <w:rFonts w:asciiTheme="majorBidi" w:hAnsiTheme="majorBidi" w:cstheme="majorBidi"/>
          <w:sz w:val="24"/>
          <w:szCs w:val="24"/>
        </w:rPr>
        <w:t>Radder</w:t>
      </w:r>
      <w:proofErr w:type="spellEnd"/>
      <w:r w:rsidRPr="00A44DA6">
        <w:rPr>
          <w:rFonts w:asciiTheme="majorBidi" w:hAnsiTheme="majorBidi" w:cstheme="majorBidi"/>
          <w:sz w:val="24"/>
          <w:szCs w:val="24"/>
        </w:rPr>
        <w:t xml:space="preserve"> et Han (2015) affirment que l'expérience est un facteur crucial influençant l'intention de revisiter. Ils constatent également que des expériences marquantes peuvent conduire à un comportement positif du consommateur à l'avenir (par exemple, intentions de revisiter et recommandations par bouche-à-oreille) (Lee et al., 20</w:t>
      </w:r>
      <w:r w:rsidR="00E31F67" w:rsidRPr="00A44DA6">
        <w:rPr>
          <w:rFonts w:asciiTheme="majorBidi" w:hAnsiTheme="majorBidi" w:cstheme="majorBidi"/>
          <w:sz w:val="24"/>
          <w:szCs w:val="24"/>
        </w:rPr>
        <w:t>20</w:t>
      </w:r>
      <w:r w:rsidRPr="00A44DA6">
        <w:rPr>
          <w:rFonts w:asciiTheme="majorBidi" w:hAnsiTheme="majorBidi" w:cstheme="majorBidi"/>
          <w:sz w:val="24"/>
          <w:szCs w:val="24"/>
        </w:rPr>
        <w:t>). Ainsi, une destination touristique unique peut encourager une expérience enrichissante pour le touriste, renforçant ainsi son intention de revisiter.</w:t>
      </w:r>
    </w:p>
    <w:p w14:paraId="69BA812E" w14:textId="59C334CA" w:rsidR="00433D96" w:rsidRPr="00A44DA6" w:rsidRDefault="00433D96"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De nombreuses études montrent que les expériences touristiques positives influencent l'attitude des visiteurs envers la destination et leur intention de revenir. Les personnes ayant déjà voyagé et vécu des expériences positives dans une attraction touristique sont plus </w:t>
      </w:r>
      <w:r w:rsidR="009022B7" w:rsidRPr="00A44DA6">
        <w:rPr>
          <w:rFonts w:asciiTheme="majorBidi" w:hAnsiTheme="majorBidi" w:cstheme="majorBidi"/>
          <w:sz w:val="24"/>
          <w:szCs w:val="24"/>
        </w:rPr>
        <w:t>susceptibles</w:t>
      </w:r>
      <w:r w:rsidRPr="00A44DA6">
        <w:rPr>
          <w:rFonts w:asciiTheme="majorBidi" w:hAnsiTheme="majorBidi" w:cstheme="majorBidi"/>
          <w:sz w:val="24"/>
          <w:szCs w:val="24"/>
        </w:rPr>
        <w:t xml:space="preserve"> à y retourner (</w:t>
      </w:r>
      <w:proofErr w:type="spellStart"/>
      <w:r w:rsidRPr="00A44DA6">
        <w:rPr>
          <w:rFonts w:asciiTheme="majorBidi" w:hAnsiTheme="majorBidi" w:cstheme="majorBidi"/>
          <w:sz w:val="24"/>
          <w:szCs w:val="24"/>
        </w:rPr>
        <w:t>Munawar</w:t>
      </w:r>
      <w:proofErr w:type="spellEnd"/>
      <w:r w:rsidRPr="00A44DA6">
        <w:rPr>
          <w:rFonts w:asciiTheme="majorBidi" w:hAnsiTheme="majorBidi" w:cstheme="majorBidi"/>
          <w:sz w:val="24"/>
          <w:szCs w:val="24"/>
        </w:rPr>
        <w:t xml:space="preserve"> et al., 2021). De nombreuses études ont exploré la relation entre l'expérience touristique et l'intention de revenir. La plupart des études constatent une relation positive entre l'expérience touristique et l'intention de revenir (Chang et al., 2014), notamment dans le tourisme créatif. Par conséquent, lorsque les touristes vivent une expérience positive dans une destination touristique, on s'attend à ce que Pour encourager leur intention de revisiter ce lieu. </w:t>
      </w:r>
    </w:p>
    <w:p w14:paraId="32FAC044" w14:textId="5B9525BB" w:rsidR="00433D96" w:rsidRPr="00A44DA6" w:rsidRDefault="00433D96"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Ainsi, l'expérience de visite est considérée comme facteur favorisant ainsi leur intention de revenir ultérieurement (Huang </w:t>
      </w:r>
      <w:r w:rsidR="001E3905" w:rsidRPr="00A44DA6">
        <w:rPr>
          <w:rFonts w:asciiTheme="majorBidi" w:hAnsiTheme="majorBidi" w:cstheme="majorBidi"/>
          <w:sz w:val="24"/>
          <w:szCs w:val="24"/>
        </w:rPr>
        <w:t>&amp;</w:t>
      </w:r>
      <w:r w:rsidRPr="00A44DA6">
        <w:rPr>
          <w:rFonts w:asciiTheme="majorBidi" w:hAnsiTheme="majorBidi" w:cstheme="majorBidi"/>
          <w:sz w:val="24"/>
          <w:szCs w:val="24"/>
        </w:rPr>
        <w:t xml:space="preserve"> Liu, 2017 ; Liu </w:t>
      </w:r>
      <w:r w:rsidR="001E3905" w:rsidRPr="00A44DA6">
        <w:rPr>
          <w:rFonts w:asciiTheme="majorBidi" w:hAnsiTheme="majorBidi" w:cstheme="majorBidi"/>
          <w:sz w:val="24"/>
          <w:szCs w:val="24"/>
        </w:rPr>
        <w:t>&amp;</w:t>
      </w:r>
      <w:r w:rsidRPr="00A44DA6">
        <w:rPr>
          <w:rFonts w:asciiTheme="majorBidi" w:hAnsiTheme="majorBidi" w:cstheme="majorBidi"/>
          <w:sz w:val="24"/>
          <w:szCs w:val="24"/>
        </w:rPr>
        <w:t xml:space="preserve"> Huang, 2017).</w:t>
      </w:r>
    </w:p>
    <w:p w14:paraId="0BCF7416" w14:textId="509DDB4E" w:rsidR="00433D96" w:rsidRPr="0022131B" w:rsidRDefault="00433D96"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Par conséquent, l'hypothèse suivante est proposée :</w:t>
      </w:r>
      <w:r w:rsidR="0022131B">
        <w:rPr>
          <w:rFonts w:asciiTheme="majorBidi" w:hAnsiTheme="majorBidi" w:cstheme="majorBidi"/>
          <w:sz w:val="24"/>
          <w:szCs w:val="24"/>
        </w:rPr>
        <w:t xml:space="preserve"> </w:t>
      </w:r>
      <w:r w:rsidRPr="0022131B">
        <w:rPr>
          <w:rFonts w:asciiTheme="majorBidi" w:hAnsiTheme="majorBidi" w:cstheme="majorBidi"/>
          <w:sz w:val="24"/>
          <w:szCs w:val="24"/>
        </w:rPr>
        <w:t>H2</w:t>
      </w:r>
      <w:r w:rsidR="0022131B">
        <w:rPr>
          <w:rFonts w:asciiTheme="majorBidi" w:hAnsiTheme="majorBidi" w:cstheme="majorBidi"/>
          <w:sz w:val="24"/>
          <w:szCs w:val="24"/>
        </w:rPr>
        <w:t>.</w:t>
      </w:r>
      <w:r w:rsidRPr="0022131B">
        <w:rPr>
          <w:rFonts w:asciiTheme="majorBidi" w:hAnsiTheme="majorBidi" w:cstheme="majorBidi"/>
          <w:sz w:val="24"/>
          <w:szCs w:val="24"/>
        </w:rPr>
        <w:t xml:space="preserve"> L'expérience </w:t>
      </w:r>
      <w:r w:rsidR="0044473F" w:rsidRPr="0022131B">
        <w:rPr>
          <w:rFonts w:asciiTheme="majorBidi" w:hAnsiTheme="majorBidi" w:cstheme="majorBidi"/>
          <w:sz w:val="24"/>
          <w:szCs w:val="24"/>
        </w:rPr>
        <w:t>éco</w:t>
      </w:r>
      <w:r w:rsidRPr="0022131B">
        <w:rPr>
          <w:rFonts w:asciiTheme="majorBidi" w:hAnsiTheme="majorBidi" w:cstheme="majorBidi"/>
          <w:sz w:val="24"/>
          <w:szCs w:val="24"/>
        </w:rPr>
        <w:t>touristique influence positivement l'intention de revisiter.</w:t>
      </w:r>
    </w:p>
    <w:p w14:paraId="7B5BEC17" w14:textId="7D48DEFE" w:rsidR="00EA3B6A" w:rsidRPr="0022131B" w:rsidRDefault="0022131B" w:rsidP="0022131B">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EA3B6A" w:rsidRPr="0022131B">
        <w:rPr>
          <w:rFonts w:asciiTheme="majorBidi" w:hAnsiTheme="majorBidi" w:cstheme="majorBidi"/>
          <w:b/>
          <w:bCs/>
          <w:sz w:val="24"/>
          <w:szCs w:val="24"/>
        </w:rPr>
        <w:t xml:space="preserve">Satisfaction </w:t>
      </w:r>
      <w:r w:rsidR="00433D96" w:rsidRPr="0022131B">
        <w:rPr>
          <w:rFonts w:asciiTheme="majorBidi" w:hAnsiTheme="majorBidi" w:cstheme="majorBidi"/>
          <w:b/>
          <w:bCs/>
          <w:sz w:val="24"/>
          <w:szCs w:val="24"/>
        </w:rPr>
        <w:t xml:space="preserve">des écotouristes </w:t>
      </w:r>
      <w:r w:rsidR="00EA3B6A" w:rsidRPr="0022131B">
        <w:rPr>
          <w:rFonts w:asciiTheme="majorBidi" w:hAnsiTheme="majorBidi" w:cstheme="majorBidi"/>
          <w:b/>
          <w:bCs/>
          <w:sz w:val="24"/>
          <w:szCs w:val="24"/>
        </w:rPr>
        <w:t>et intention de revisiter</w:t>
      </w:r>
    </w:p>
    <w:p w14:paraId="68F88635" w14:textId="594BA502" w:rsidR="009B719C" w:rsidRPr="00A44DA6" w:rsidRDefault="00EA3B6A"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La satisfaction désigne une réponse émotionnelle qui découle des réponses cognitives à une expérience (Smith, 2020). Des recherches dans le domaine du tourisme ont déjà établi le lien entre satisfaction et intention de revisiter et ont reconnu empiriquement que la satisfaction a un impact significatif sur la création d'une intention de revisiter positive chez les touristes (Hasan et al., 2019 ; </w:t>
      </w:r>
      <w:proofErr w:type="spellStart"/>
      <w:r w:rsidRPr="00A44DA6">
        <w:rPr>
          <w:rFonts w:asciiTheme="majorBidi" w:hAnsiTheme="majorBidi" w:cstheme="majorBidi"/>
          <w:sz w:val="24"/>
          <w:szCs w:val="24"/>
        </w:rPr>
        <w:t>Breiby</w:t>
      </w:r>
      <w:proofErr w:type="spellEnd"/>
      <w:r w:rsidRPr="00A44DA6">
        <w:rPr>
          <w:rFonts w:asciiTheme="majorBidi" w:hAnsiTheme="majorBidi" w:cstheme="majorBidi"/>
          <w:sz w:val="24"/>
          <w:szCs w:val="24"/>
        </w:rPr>
        <w:t xml:space="preserve"> </w:t>
      </w:r>
      <w:r w:rsidR="001E3905"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Slåtten</w:t>
      </w:r>
      <w:proofErr w:type="spellEnd"/>
      <w:r w:rsidRPr="00A44DA6">
        <w:rPr>
          <w:rFonts w:asciiTheme="majorBidi" w:hAnsiTheme="majorBidi" w:cstheme="majorBidi"/>
          <w:sz w:val="24"/>
          <w:szCs w:val="24"/>
        </w:rPr>
        <w:t xml:space="preserve">, 2018). An et al. (2019) ont étudié l'intention de revisiter des </w:t>
      </w:r>
      <w:r w:rsidR="00B9503B" w:rsidRPr="00A44DA6">
        <w:rPr>
          <w:rFonts w:asciiTheme="majorBidi" w:hAnsiTheme="majorBidi" w:cstheme="majorBidi"/>
          <w:sz w:val="24"/>
          <w:szCs w:val="24"/>
        </w:rPr>
        <w:t>écotouristes</w:t>
      </w:r>
      <w:r w:rsidRPr="00A44DA6">
        <w:rPr>
          <w:rFonts w:asciiTheme="majorBidi" w:hAnsiTheme="majorBidi" w:cstheme="majorBidi"/>
          <w:sz w:val="24"/>
          <w:szCs w:val="24"/>
        </w:rPr>
        <w:t xml:space="preserve"> et ont établi empiriquement que la satisfaction des touristes stimule positivement leur intention de revisiter la destination.</w:t>
      </w:r>
    </w:p>
    <w:p w14:paraId="1DFF94B7" w14:textId="20CE9EEE" w:rsidR="005D153B" w:rsidRPr="00A44DA6" w:rsidRDefault="009B719C"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De </w:t>
      </w:r>
      <w:r w:rsidR="00B9503B" w:rsidRPr="00A44DA6">
        <w:rPr>
          <w:rFonts w:asciiTheme="majorBidi" w:hAnsiTheme="majorBidi" w:cstheme="majorBidi"/>
          <w:sz w:val="24"/>
          <w:szCs w:val="24"/>
        </w:rPr>
        <w:t>même, des</w:t>
      </w:r>
      <w:r w:rsidRPr="00A44DA6">
        <w:rPr>
          <w:rFonts w:asciiTheme="majorBidi" w:hAnsiTheme="majorBidi" w:cstheme="majorBidi"/>
          <w:sz w:val="24"/>
          <w:szCs w:val="24"/>
        </w:rPr>
        <w:t xml:space="preserve"> études ont démontré qu'un niveau de satisfaction élevé entraîne une plus forte intention de revisiter une destination (An et al., 2019 ; Loi et al., 2017).</w:t>
      </w:r>
      <w:r w:rsidR="00EA3B6A" w:rsidRPr="00A44DA6">
        <w:rPr>
          <w:rFonts w:asciiTheme="majorBidi" w:hAnsiTheme="majorBidi" w:cstheme="majorBidi"/>
          <w:sz w:val="24"/>
          <w:szCs w:val="24"/>
        </w:rPr>
        <w:t xml:space="preserve"> </w:t>
      </w:r>
    </w:p>
    <w:p w14:paraId="32FA97AE" w14:textId="171CDC34" w:rsidR="009F793B" w:rsidRPr="00A44DA6" w:rsidRDefault="005D153B" w:rsidP="0022131B">
      <w:pPr>
        <w:spacing w:before="120" w:after="120" w:line="240" w:lineRule="auto"/>
        <w:ind w:firstLine="708"/>
        <w:jc w:val="both"/>
        <w:rPr>
          <w:rFonts w:asciiTheme="majorBidi" w:hAnsiTheme="majorBidi" w:cstheme="majorBidi"/>
          <w:color w:val="000000" w:themeColor="text1"/>
          <w:lang w:val="en-029"/>
        </w:rPr>
      </w:pPr>
      <w:r w:rsidRPr="00A44DA6">
        <w:rPr>
          <w:rFonts w:asciiTheme="majorBidi" w:hAnsiTheme="majorBidi" w:cstheme="majorBidi"/>
          <w:sz w:val="24"/>
          <w:szCs w:val="24"/>
        </w:rPr>
        <w:t xml:space="preserve">La satisfaction des touristes est positivement corrélée à leurs choix comportementaux et à leurs futurs comportements, notamment leur propension à recommander et à améliorer leur intention de revenir dans le tourisme local </w:t>
      </w:r>
      <w:bookmarkStart w:id="2" w:name="_Hlk208078603"/>
      <w:r w:rsidR="001E3905" w:rsidRPr="00A44DA6">
        <w:rPr>
          <w:rFonts w:asciiTheme="majorBidi" w:hAnsiTheme="majorBidi" w:cstheme="majorBidi"/>
          <w:sz w:val="24"/>
          <w:szCs w:val="24"/>
        </w:rPr>
        <w:t>(</w:t>
      </w:r>
      <w:proofErr w:type="spellStart"/>
      <w:r w:rsidR="009F793B" w:rsidRPr="00A44DA6">
        <w:rPr>
          <w:rFonts w:asciiTheme="majorBidi" w:hAnsiTheme="majorBidi" w:cstheme="majorBidi"/>
          <w:sz w:val="24"/>
          <w:szCs w:val="24"/>
        </w:rPr>
        <w:t>Bayih</w:t>
      </w:r>
      <w:proofErr w:type="spellEnd"/>
      <w:r w:rsidR="009F793B" w:rsidRPr="00A44DA6">
        <w:rPr>
          <w:rFonts w:asciiTheme="majorBidi" w:hAnsiTheme="majorBidi" w:cstheme="majorBidi"/>
          <w:sz w:val="24"/>
          <w:szCs w:val="24"/>
        </w:rPr>
        <w:t xml:space="preserve"> </w:t>
      </w:r>
      <w:r w:rsidR="001E3905" w:rsidRPr="00A44DA6">
        <w:rPr>
          <w:rFonts w:asciiTheme="majorBidi" w:hAnsiTheme="majorBidi" w:cstheme="majorBidi"/>
          <w:sz w:val="24"/>
          <w:szCs w:val="24"/>
        </w:rPr>
        <w:t>&amp;</w:t>
      </w:r>
      <w:r w:rsidR="009F793B" w:rsidRPr="00A44DA6">
        <w:rPr>
          <w:rFonts w:asciiTheme="majorBidi" w:hAnsiTheme="majorBidi" w:cstheme="majorBidi"/>
          <w:sz w:val="24"/>
          <w:szCs w:val="24"/>
        </w:rPr>
        <w:t xml:space="preserve"> Singh</w:t>
      </w:r>
      <w:r w:rsidR="001E3905" w:rsidRPr="00A44DA6">
        <w:rPr>
          <w:rFonts w:asciiTheme="majorBidi" w:hAnsiTheme="majorBidi" w:cstheme="majorBidi"/>
          <w:sz w:val="24"/>
          <w:szCs w:val="24"/>
        </w:rPr>
        <w:t xml:space="preserve">, </w:t>
      </w:r>
      <w:r w:rsidR="009F793B" w:rsidRPr="00A44DA6">
        <w:rPr>
          <w:rFonts w:asciiTheme="majorBidi" w:hAnsiTheme="majorBidi" w:cstheme="majorBidi"/>
          <w:sz w:val="24"/>
          <w:szCs w:val="24"/>
        </w:rPr>
        <w:t>2020</w:t>
      </w:r>
      <w:r w:rsidR="001E3905" w:rsidRPr="00A44DA6">
        <w:rPr>
          <w:rFonts w:asciiTheme="majorBidi" w:hAnsiTheme="majorBidi" w:cstheme="majorBidi"/>
          <w:sz w:val="24"/>
          <w:szCs w:val="24"/>
        </w:rPr>
        <w:t> ;</w:t>
      </w:r>
      <w:r w:rsidR="009F793B" w:rsidRPr="00A44DA6">
        <w:rPr>
          <w:rFonts w:asciiTheme="majorBidi" w:hAnsiTheme="majorBidi" w:cstheme="majorBidi"/>
          <w:color w:val="000000" w:themeColor="text1"/>
          <w:lang w:val="en-029"/>
        </w:rPr>
        <w:t xml:space="preserve"> </w:t>
      </w:r>
      <w:r w:rsidR="009F793B" w:rsidRPr="00A44DA6">
        <w:rPr>
          <w:rFonts w:asciiTheme="majorBidi" w:hAnsiTheme="majorBidi" w:cstheme="majorBidi"/>
          <w:sz w:val="24"/>
          <w:szCs w:val="24"/>
        </w:rPr>
        <w:t>Marques</w:t>
      </w:r>
      <w:r w:rsidR="00AD4C09" w:rsidRPr="00A44DA6">
        <w:rPr>
          <w:rFonts w:asciiTheme="majorBidi" w:hAnsiTheme="majorBidi" w:cstheme="majorBidi"/>
          <w:sz w:val="24"/>
          <w:szCs w:val="24"/>
        </w:rPr>
        <w:t xml:space="preserve"> et al.,</w:t>
      </w:r>
      <w:r w:rsidR="009F793B" w:rsidRPr="00A44DA6">
        <w:rPr>
          <w:rFonts w:asciiTheme="majorBidi" w:hAnsiTheme="majorBidi" w:cstheme="majorBidi"/>
          <w:sz w:val="24"/>
          <w:szCs w:val="24"/>
        </w:rPr>
        <w:t xml:space="preserve"> 2021</w:t>
      </w:r>
      <w:r w:rsidR="00AD4C09" w:rsidRPr="00A44DA6">
        <w:rPr>
          <w:rFonts w:asciiTheme="majorBidi" w:hAnsiTheme="majorBidi" w:cstheme="majorBidi"/>
          <w:sz w:val="24"/>
          <w:szCs w:val="24"/>
        </w:rPr>
        <w:t>).</w:t>
      </w:r>
    </w:p>
    <w:bookmarkEnd w:id="2"/>
    <w:p w14:paraId="3A7B501D" w14:textId="5CA1E647" w:rsidR="009F793B" w:rsidRPr="00A44DA6" w:rsidRDefault="005D153B" w:rsidP="0022131B">
      <w:pPr>
        <w:spacing w:before="120" w:after="120" w:line="240" w:lineRule="auto"/>
        <w:ind w:firstLine="708"/>
        <w:jc w:val="both"/>
        <w:rPr>
          <w:rFonts w:asciiTheme="majorBidi" w:hAnsiTheme="majorBidi" w:cstheme="majorBidi"/>
        </w:rPr>
      </w:pPr>
      <w:r w:rsidRPr="00A44DA6">
        <w:rPr>
          <w:rFonts w:asciiTheme="majorBidi" w:hAnsiTheme="majorBidi" w:cstheme="majorBidi"/>
          <w:sz w:val="24"/>
          <w:szCs w:val="24"/>
        </w:rPr>
        <w:t xml:space="preserve">La qualité des infrastructures de la destination, son accessibilité, la beauté des paysages, les conditions météorologiques ou climatiques et un riche patrimoine culturel sont considérés comme les attributs les plus importants pour la satisfaction globale des touristes </w:t>
      </w:r>
      <w:r w:rsidR="00AD4C09" w:rsidRPr="00A44DA6">
        <w:rPr>
          <w:rFonts w:asciiTheme="majorBidi" w:hAnsiTheme="majorBidi" w:cstheme="majorBidi"/>
          <w:sz w:val="24"/>
          <w:szCs w:val="24"/>
        </w:rPr>
        <w:t>(</w:t>
      </w:r>
      <w:r w:rsidR="009F793B" w:rsidRPr="00A44DA6">
        <w:rPr>
          <w:rFonts w:asciiTheme="majorBidi" w:hAnsiTheme="majorBidi" w:cstheme="majorBidi"/>
          <w:sz w:val="24"/>
          <w:szCs w:val="24"/>
        </w:rPr>
        <w:t>Som</w:t>
      </w:r>
      <w:r w:rsidR="00AD4C09" w:rsidRPr="00A44DA6">
        <w:rPr>
          <w:rFonts w:asciiTheme="majorBidi" w:hAnsiTheme="majorBidi" w:cstheme="majorBidi"/>
          <w:sz w:val="24"/>
          <w:szCs w:val="24"/>
        </w:rPr>
        <w:t xml:space="preserve"> et al. </w:t>
      </w:r>
      <w:r w:rsidR="009F793B" w:rsidRPr="00A44DA6">
        <w:rPr>
          <w:rFonts w:asciiTheme="majorBidi" w:hAnsiTheme="majorBidi" w:cstheme="majorBidi"/>
          <w:sz w:val="24"/>
          <w:szCs w:val="24"/>
        </w:rPr>
        <w:t>2012</w:t>
      </w:r>
      <w:r w:rsidR="00AD4C09" w:rsidRPr="00A44DA6">
        <w:rPr>
          <w:rFonts w:asciiTheme="majorBidi" w:hAnsiTheme="majorBidi" w:cstheme="majorBidi"/>
          <w:sz w:val="24"/>
          <w:szCs w:val="24"/>
        </w:rPr>
        <w:t>).</w:t>
      </w:r>
    </w:p>
    <w:p w14:paraId="2CAC1EC5" w14:textId="27C1AE80" w:rsidR="00B9503B" w:rsidRPr="00A44DA6" w:rsidRDefault="00EA3B6A"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Cela implique que lorsque les touristes sont satisfaits d'une destination, il est fort probable qu'ils aient l'intention de revisiter la même destination. </w:t>
      </w:r>
      <w:r w:rsidR="005C7136" w:rsidRPr="00A44DA6">
        <w:rPr>
          <w:rFonts w:asciiTheme="majorBidi" w:hAnsiTheme="majorBidi" w:cstheme="majorBidi"/>
          <w:sz w:val="24"/>
          <w:szCs w:val="24"/>
        </w:rPr>
        <w:t xml:space="preserve">Dans le même ordre d'idées, </w:t>
      </w:r>
      <w:r w:rsidR="005C7136" w:rsidRPr="00A44DA6">
        <w:rPr>
          <w:rFonts w:asciiTheme="majorBidi" w:hAnsiTheme="majorBidi" w:cstheme="majorBidi"/>
          <w:sz w:val="24"/>
          <w:szCs w:val="24"/>
        </w:rPr>
        <w:lastRenderedPageBreak/>
        <w:t>Loi et al. (2017) ont établi empiriquement que la satisfaction des touristes joue un rôle dans l’intention de revisiter.</w:t>
      </w:r>
    </w:p>
    <w:p w14:paraId="2BA6EA2F" w14:textId="43C1D044" w:rsidR="00EA3B6A" w:rsidRPr="0022131B" w:rsidRDefault="00EA3B6A" w:rsidP="00F756CE">
      <w:pPr>
        <w:spacing w:before="120"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Par conséquent, l'hypothèse suivante est </w:t>
      </w:r>
      <w:proofErr w:type="gramStart"/>
      <w:r w:rsidRPr="00A44DA6">
        <w:rPr>
          <w:rFonts w:asciiTheme="majorBidi" w:hAnsiTheme="majorBidi" w:cstheme="majorBidi"/>
          <w:sz w:val="24"/>
          <w:szCs w:val="24"/>
        </w:rPr>
        <w:t>formulée:</w:t>
      </w:r>
      <w:proofErr w:type="gramEnd"/>
      <w:r w:rsidR="0022131B">
        <w:rPr>
          <w:rFonts w:asciiTheme="majorBidi" w:hAnsiTheme="majorBidi" w:cstheme="majorBidi"/>
          <w:sz w:val="24"/>
          <w:szCs w:val="24"/>
        </w:rPr>
        <w:t xml:space="preserve"> </w:t>
      </w:r>
      <w:r w:rsidRPr="0022131B">
        <w:rPr>
          <w:rFonts w:asciiTheme="majorBidi" w:hAnsiTheme="majorBidi" w:cstheme="majorBidi"/>
          <w:sz w:val="24"/>
          <w:szCs w:val="24"/>
        </w:rPr>
        <w:t>H3</w:t>
      </w:r>
      <w:r w:rsidR="0022131B" w:rsidRPr="0022131B">
        <w:rPr>
          <w:rFonts w:asciiTheme="majorBidi" w:hAnsiTheme="majorBidi" w:cstheme="majorBidi"/>
          <w:sz w:val="24"/>
          <w:szCs w:val="24"/>
        </w:rPr>
        <w:t>.</w:t>
      </w:r>
      <w:r w:rsidRPr="0022131B">
        <w:rPr>
          <w:rFonts w:asciiTheme="majorBidi" w:hAnsiTheme="majorBidi" w:cstheme="majorBidi"/>
          <w:sz w:val="24"/>
          <w:szCs w:val="24"/>
        </w:rPr>
        <w:t xml:space="preserve">  La satisfaction</w:t>
      </w:r>
      <w:r w:rsidR="00366508" w:rsidRPr="0022131B">
        <w:rPr>
          <w:rFonts w:asciiTheme="majorBidi" w:hAnsiTheme="majorBidi" w:cstheme="majorBidi"/>
          <w:sz w:val="24"/>
          <w:szCs w:val="24"/>
        </w:rPr>
        <w:t xml:space="preserve"> des écotouristes</w:t>
      </w:r>
      <w:r w:rsidRPr="0022131B">
        <w:rPr>
          <w:rFonts w:asciiTheme="majorBidi" w:hAnsiTheme="majorBidi" w:cstheme="majorBidi"/>
          <w:sz w:val="24"/>
          <w:szCs w:val="24"/>
        </w:rPr>
        <w:t xml:space="preserve"> influence positivement l'intention de revisiter.</w:t>
      </w:r>
    </w:p>
    <w:p w14:paraId="7511F560" w14:textId="4E210A7F" w:rsidR="00433D96" w:rsidRPr="00040679" w:rsidRDefault="00040679" w:rsidP="00040679">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433D96" w:rsidRPr="00040679">
        <w:rPr>
          <w:rFonts w:asciiTheme="majorBidi" w:hAnsiTheme="majorBidi" w:cstheme="majorBidi"/>
          <w:b/>
          <w:bCs/>
          <w:sz w:val="24"/>
          <w:szCs w:val="24"/>
        </w:rPr>
        <w:t>Image de la destination avec satisfaction et intention de revisiter</w:t>
      </w:r>
    </w:p>
    <w:p w14:paraId="4CFF55FE" w14:textId="2B1A7C33" w:rsidR="00433D96" w:rsidRPr="00A44DA6" w:rsidRDefault="00433D96" w:rsidP="00040679">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L'image de la destination est définie comme la perception globale d'un individu ou l'ensemble des impressions qu'il a d'un lieu (</w:t>
      </w:r>
      <w:proofErr w:type="spellStart"/>
      <w:r w:rsidRPr="00A44DA6">
        <w:rPr>
          <w:rFonts w:asciiTheme="majorBidi" w:hAnsiTheme="majorBidi" w:cstheme="majorBidi"/>
          <w:sz w:val="24"/>
          <w:szCs w:val="24"/>
        </w:rPr>
        <w:t>Jalilvand</w:t>
      </w:r>
      <w:proofErr w:type="spellEnd"/>
      <w:r w:rsidRPr="00A44DA6">
        <w:rPr>
          <w:rFonts w:asciiTheme="majorBidi" w:hAnsiTheme="majorBidi" w:cstheme="majorBidi"/>
          <w:sz w:val="24"/>
          <w:szCs w:val="24"/>
        </w:rPr>
        <w:t xml:space="preserve"> et al., 2012). L'image de la destination est l'un des sujets les plus étudiés dans les études marketing en tourisme (Song et al., 2017). Des études menées par Song et al. (2017) dans la région de Hainan, en Chine, ont révélé que l'image de la destination a un impact significatif sur l'intention de revenir </w:t>
      </w:r>
      <w:r w:rsidR="00DE233D" w:rsidRPr="00A44DA6">
        <w:rPr>
          <w:rFonts w:asciiTheme="majorBidi" w:hAnsiTheme="majorBidi" w:cstheme="majorBidi"/>
          <w:sz w:val="24"/>
          <w:szCs w:val="24"/>
        </w:rPr>
        <w:t>à</w:t>
      </w:r>
      <w:r w:rsidRPr="00A44DA6">
        <w:rPr>
          <w:rFonts w:asciiTheme="majorBidi" w:hAnsiTheme="majorBidi" w:cstheme="majorBidi"/>
          <w:sz w:val="24"/>
          <w:szCs w:val="24"/>
        </w:rPr>
        <w:t xml:space="preserve"> une destination touristique. Les résultats d'une étude menée </w:t>
      </w:r>
      <w:r w:rsidR="00B01A60" w:rsidRPr="00A44DA6">
        <w:rPr>
          <w:rFonts w:asciiTheme="majorBidi" w:hAnsiTheme="majorBidi" w:cstheme="majorBidi"/>
          <w:sz w:val="24"/>
          <w:szCs w:val="24"/>
        </w:rPr>
        <w:t xml:space="preserve">par </w:t>
      </w:r>
      <w:proofErr w:type="spellStart"/>
      <w:r w:rsidR="00B01A60" w:rsidRPr="00A44DA6">
        <w:rPr>
          <w:rFonts w:asciiTheme="majorBidi" w:hAnsiTheme="majorBidi" w:cstheme="majorBidi"/>
          <w:sz w:val="24"/>
          <w:szCs w:val="24"/>
        </w:rPr>
        <w:t>Allameh</w:t>
      </w:r>
      <w:proofErr w:type="spellEnd"/>
      <w:r w:rsidR="00B01A60" w:rsidRPr="00A44DA6">
        <w:rPr>
          <w:rFonts w:asciiTheme="majorBidi" w:hAnsiTheme="majorBidi" w:cstheme="majorBidi"/>
          <w:sz w:val="24"/>
          <w:szCs w:val="24"/>
        </w:rPr>
        <w:t xml:space="preserve"> et al. </w:t>
      </w:r>
      <w:r w:rsidR="00DE233D" w:rsidRPr="00A44DA6">
        <w:rPr>
          <w:rFonts w:asciiTheme="majorBidi" w:hAnsiTheme="majorBidi" w:cstheme="majorBidi"/>
          <w:sz w:val="24"/>
          <w:szCs w:val="24"/>
        </w:rPr>
        <w:t>(</w:t>
      </w:r>
      <w:r w:rsidR="00B01A60" w:rsidRPr="00A44DA6">
        <w:rPr>
          <w:rFonts w:asciiTheme="majorBidi" w:hAnsiTheme="majorBidi" w:cstheme="majorBidi"/>
          <w:sz w:val="24"/>
          <w:szCs w:val="24"/>
        </w:rPr>
        <w:t>2015</w:t>
      </w:r>
      <w:r w:rsidR="00DE233D" w:rsidRPr="00A44DA6">
        <w:rPr>
          <w:rFonts w:asciiTheme="majorBidi" w:hAnsiTheme="majorBidi" w:cstheme="majorBidi"/>
          <w:sz w:val="24"/>
          <w:szCs w:val="24"/>
        </w:rPr>
        <w:t>)</w:t>
      </w:r>
      <w:r w:rsidR="00B01A60" w:rsidRPr="00A44DA6">
        <w:rPr>
          <w:rFonts w:asciiTheme="majorBidi" w:hAnsiTheme="majorBidi" w:cstheme="majorBidi"/>
          <w:sz w:val="24"/>
          <w:szCs w:val="24"/>
        </w:rPr>
        <w:t xml:space="preserve"> </w:t>
      </w:r>
      <w:r w:rsidRPr="00A44DA6">
        <w:rPr>
          <w:rFonts w:asciiTheme="majorBidi" w:hAnsiTheme="majorBidi" w:cstheme="majorBidi"/>
          <w:sz w:val="24"/>
          <w:szCs w:val="24"/>
        </w:rPr>
        <w:t>auprès de touristes</w:t>
      </w:r>
      <w:r w:rsidR="00B01A60"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montrent que l'image de la destination influence positivement l'intention de revisiter </w:t>
      </w:r>
      <w:r w:rsidR="00B01A60" w:rsidRPr="00A44DA6">
        <w:rPr>
          <w:rFonts w:asciiTheme="majorBidi" w:hAnsiTheme="majorBidi" w:cstheme="majorBidi"/>
          <w:sz w:val="24"/>
          <w:szCs w:val="24"/>
        </w:rPr>
        <w:t>une</w:t>
      </w:r>
      <w:r w:rsidRPr="00A44DA6">
        <w:rPr>
          <w:rFonts w:asciiTheme="majorBidi" w:hAnsiTheme="majorBidi" w:cstheme="majorBidi"/>
          <w:sz w:val="24"/>
          <w:szCs w:val="24"/>
        </w:rPr>
        <w:t xml:space="preserve"> destination </w:t>
      </w:r>
      <w:r w:rsidR="00B01A60" w:rsidRPr="00A44DA6">
        <w:rPr>
          <w:rFonts w:asciiTheme="majorBidi" w:hAnsiTheme="majorBidi" w:cstheme="majorBidi"/>
          <w:sz w:val="24"/>
          <w:szCs w:val="24"/>
        </w:rPr>
        <w:t>dans le cadre du</w:t>
      </w:r>
      <w:r w:rsidRPr="00A44DA6">
        <w:rPr>
          <w:rFonts w:asciiTheme="majorBidi" w:hAnsiTheme="majorBidi" w:cstheme="majorBidi"/>
          <w:sz w:val="24"/>
          <w:szCs w:val="24"/>
        </w:rPr>
        <w:t xml:space="preserve"> tourisme sportif. Kim et al. (2015) ont examiné la relation positive entre l'image de la destination et l'intention de revisiter la Crète, tant chez les touristes à budget élevé que faible. De même, </w:t>
      </w:r>
      <w:r w:rsidR="00CA71BA" w:rsidRPr="00A44DA6">
        <w:rPr>
          <w:rFonts w:asciiTheme="majorBidi" w:hAnsiTheme="majorBidi" w:cstheme="majorBidi"/>
          <w:sz w:val="24"/>
          <w:szCs w:val="24"/>
        </w:rPr>
        <w:t xml:space="preserve">Nguyen Viet et al. 2020 </w:t>
      </w:r>
      <w:r w:rsidRPr="00A44DA6">
        <w:rPr>
          <w:rFonts w:asciiTheme="majorBidi" w:hAnsiTheme="majorBidi" w:cstheme="majorBidi"/>
          <w:sz w:val="24"/>
          <w:szCs w:val="24"/>
        </w:rPr>
        <w:t>ont établi empiriquement qu'une image globale positive influence significativement l'intention des touristes de revisiter et de recommander la destination visitée. Cela implique que si l'image de la destination d'un touriste est altérée, quelle qu'en soit la raison, cela influencera sa décision de revisiter.</w:t>
      </w:r>
    </w:p>
    <w:p w14:paraId="7470C307" w14:textId="02BE049A" w:rsidR="00190711" w:rsidRPr="00A44DA6" w:rsidRDefault="00433D96" w:rsidP="00040679">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Les images cognitives et perçues sont des variables antécédentes de la génération de l'intention de revisiter des touristes et une bonne image de la destination stimule l'intention de recommander et de revisiter </w:t>
      </w:r>
      <w:r w:rsidR="00AD4C09" w:rsidRPr="00A44DA6">
        <w:rPr>
          <w:rFonts w:asciiTheme="majorBidi" w:hAnsiTheme="majorBidi" w:cstheme="majorBidi"/>
          <w:sz w:val="24"/>
          <w:szCs w:val="24"/>
        </w:rPr>
        <w:t>(</w:t>
      </w:r>
      <w:r w:rsidR="00731E5B" w:rsidRPr="00A44DA6">
        <w:rPr>
          <w:rFonts w:asciiTheme="majorBidi" w:hAnsiTheme="majorBidi" w:cstheme="majorBidi"/>
          <w:sz w:val="24"/>
          <w:szCs w:val="24"/>
        </w:rPr>
        <w:t>Yin</w:t>
      </w:r>
      <w:r w:rsidR="00AD4C09" w:rsidRPr="00A44DA6">
        <w:rPr>
          <w:rFonts w:asciiTheme="majorBidi" w:hAnsiTheme="majorBidi" w:cstheme="majorBidi"/>
          <w:sz w:val="24"/>
          <w:szCs w:val="24"/>
        </w:rPr>
        <w:t xml:space="preserve"> &amp; </w:t>
      </w:r>
      <w:proofErr w:type="spellStart"/>
      <w:r w:rsidR="00731E5B" w:rsidRPr="00A44DA6">
        <w:rPr>
          <w:rFonts w:asciiTheme="majorBidi" w:hAnsiTheme="majorBidi" w:cstheme="majorBidi"/>
          <w:sz w:val="24"/>
          <w:szCs w:val="24"/>
        </w:rPr>
        <w:t>Zho</w:t>
      </w:r>
      <w:proofErr w:type="spellEnd"/>
      <w:r w:rsidR="00AD4C09" w:rsidRPr="00A44DA6">
        <w:rPr>
          <w:rFonts w:asciiTheme="majorBidi" w:hAnsiTheme="majorBidi" w:cstheme="majorBidi"/>
          <w:sz w:val="24"/>
          <w:szCs w:val="24"/>
        </w:rPr>
        <w:t xml:space="preserve">, </w:t>
      </w:r>
      <w:r w:rsidR="00731E5B" w:rsidRPr="00A44DA6">
        <w:rPr>
          <w:rFonts w:asciiTheme="majorBidi" w:hAnsiTheme="majorBidi" w:cstheme="majorBidi"/>
          <w:sz w:val="24"/>
          <w:szCs w:val="24"/>
        </w:rPr>
        <w:t>2013</w:t>
      </w:r>
      <w:r w:rsidR="00AD4C09" w:rsidRPr="00A44DA6">
        <w:rPr>
          <w:rFonts w:asciiTheme="majorBidi" w:hAnsiTheme="majorBidi" w:cstheme="majorBidi"/>
          <w:sz w:val="24"/>
          <w:szCs w:val="24"/>
        </w:rPr>
        <w:t>)</w:t>
      </w:r>
      <w:r w:rsidRPr="00A44DA6">
        <w:rPr>
          <w:rFonts w:asciiTheme="majorBidi" w:hAnsiTheme="majorBidi" w:cstheme="majorBidi"/>
          <w:sz w:val="24"/>
          <w:szCs w:val="24"/>
        </w:rPr>
        <w:t xml:space="preserve">. Les touristes les plus satisfaits sont plus susceptibles de faire un bon bouche-à-oreille à leur destination et la satisfaction est un indicateur important des visites et des recommandations des touristes </w:t>
      </w:r>
      <w:r w:rsidR="00AD4C09" w:rsidRPr="00A44DA6">
        <w:rPr>
          <w:rFonts w:asciiTheme="majorBidi" w:hAnsiTheme="majorBidi" w:cstheme="majorBidi"/>
          <w:sz w:val="24"/>
          <w:szCs w:val="24"/>
        </w:rPr>
        <w:t>(</w:t>
      </w:r>
      <w:proofErr w:type="spellStart"/>
      <w:r w:rsidR="00731E5B" w:rsidRPr="00A44DA6">
        <w:rPr>
          <w:rFonts w:asciiTheme="majorBidi" w:hAnsiTheme="majorBidi" w:cstheme="majorBidi"/>
          <w:sz w:val="24"/>
          <w:szCs w:val="24"/>
        </w:rPr>
        <w:t>Whang</w:t>
      </w:r>
      <w:proofErr w:type="spellEnd"/>
      <w:r w:rsidR="00AD4C09" w:rsidRPr="00A44DA6">
        <w:rPr>
          <w:rFonts w:asciiTheme="majorBidi" w:hAnsiTheme="majorBidi" w:cstheme="majorBidi"/>
          <w:sz w:val="24"/>
          <w:szCs w:val="24"/>
        </w:rPr>
        <w:t xml:space="preserve"> et al., </w:t>
      </w:r>
      <w:r w:rsidR="00731E5B" w:rsidRPr="00A44DA6">
        <w:rPr>
          <w:rFonts w:asciiTheme="majorBidi" w:hAnsiTheme="majorBidi" w:cstheme="majorBidi"/>
          <w:sz w:val="24"/>
          <w:szCs w:val="24"/>
        </w:rPr>
        <w:t>2016</w:t>
      </w:r>
      <w:r w:rsidR="00AD4C09" w:rsidRPr="00A44DA6">
        <w:rPr>
          <w:rFonts w:asciiTheme="majorBidi" w:hAnsiTheme="majorBidi" w:cstheme="majorBidi"/>
          <w:sz w:val="24"/>
          <w:szCs w:val="24"/>
        </w:rPr>
        <w:t>).</w:t>
      </w:r>
      <w:r w:rsidR="00040679">
        <w:rPr>
          <w:rFonts w:asciiTheme="majorBidi" w:hAnsiTheme="majorBidi" w:cstheme="majorBidi"/>
          <w:sz w:val="24"/>
          <w:szCs w:val="24"/>
        </w:rPr>
        <w:t xml:space="preserve"> </w:t>
      </w:r>
      <w:proofErr w:type="spellStart"/>
      <w:r w:rsidR="00190711" w:rsidRPr="00A44DA6">
        <w:rPr>
          <w:rFonts w:asciiTheme="majorBidi" w:hAnsiTheme="majorBidi" w:cstheme="majorBidi"/>
          <w:sz w:val="24"/>
          <w:szCs w:val="24"/>
        </w:rPr>
        <w:t>Giao</w:t>
      </w:r>
      <w:proofErr w:type="spellEnd"/>
      <w:r w:rsidR="00190711" w:rsidRPr="00A44DA6">
        <w:rPr>
          <w:rFonts w:asciiTheme="majorBidi" w:hAnsiTheme="majorBidi" w:cstheme="majorBidi"/>
          <w:sz w:val="24"/>
          <w:szCs w:val="24"/>
        </w:rPr>
        <w:t xml:space="preserve"> et al. (2020) ont constaté que les attributs de l’image de la destination (infrastructures, recherche de diversité, accessibilité, gastronomie locale, atmosphère, environnement, prix, loisirs et divertissements) influencent les intentions de retour des touristes nationaux. </w:t>
      </w:r>
      <w:proofErr w:type="spellStart"/>
      <w:r w:rsidR="00190711" w:rsidRPr="00A44DA6">
        <w:rPr>
          <w:rFonts w:asciiTheme="majorBidi" w:hAnsiTheme="majorBidi" w:cstheme="majorBidi"/>
          <w:sz w:val="24"/>
          <w:szCs w:val="24"/>
        </w:rPr>
        <w:t>Harun</w:t>
      </w:r>
      <w:proofErr w:type="spellEnd"/>
      <w:r w:rsidR="00190711" w:rsidRPr="00A44DA6">
        <w:rPr>
          <w:rFonts w:asciiTheme="majorBidi" w:hAnsiTheme="majorBidi" w:cstheme="majorBidi"/>
          <w:sz w:val="24"/>
          <w:szCs w:val="24"/>
        </w:rPr>
        <w:t xml:space="preserve"> et al. (2018) ont constaté que deux dimensions de l’image de la destination (divertissements et événements - attraits naturels) étaient positivement corrélées à l’intention de retour, tandis que l’environnement de voyage et les infrastructures n’étaient pas significatifs. Campo-</w:t>
      </w:r>
      <w:proofErr w:type="spellStart"/>
      <w:r w:rsidR="00190711" w:rsidRPr="00A44DA6">
        <w:rPr>
          <w:rFonts w:asciiTheme="majorBidi" w:hAnsiTheme="majorBidi" w:cstheme="majorBidi"/>
          <w:sz w:val="24"/>
          <w:szCs w:val="24"/>
        </w:rPr>
        <w:t>Martínez</w:t>
      </w:r>
      <w:proofErr w:type="spellEnd"/>
      <w:r w:rsidR="00190711" w:rsidRPr="00A44DA6">
        <w:rPr>
          <w:rFonts w:asciiTheme="majorBidi" w:hAnsiTheme="majorBidi" w:cstheme="majorBidi"/>
          <w:sz w:val="24"/>
          <w:szCs w:val="24"/>
        </w:rPr>
        <w:t xml:space="preserve"> et al. (2010) ont indiqué que l'image de la destination </w:t>
      </w:r>
      <w:proofErr w:type="gramStart"/>
      <w:r w:rsidR="00190711" w:rsidRPr="00A44DA6">
        <w:rPr>
          <w:rFonts w:asciiTheme="majorBidi" w:hAnsiTheme="majorBidi" w:cstheme="majorBidi"/>
          <w:sz w:val="24"/>
          <w:szCs w:val="24"/>
        </w:rPr>
        <w:t>avait</w:t>
      </w:r>
      <w:proofErr w:type="gramEnd"/>
      <w:r w:rsidR="00190711" w:rsidRPr="00A44DA6">
        <w:rPr>
          <w:rFonts w:asciiTheme="majorBidi" w:hAnsiTheme="majorBidi" w:cstheme="majorBidi"/>
          <w:sz w:val="24"/>
          <w:szCs w:val="24"/>
        </w:rPr>
        <w:t xml:space="preserve"> une influence directe sur l'intention de revisiter l'île espagnole de Majorque.</w:t>
      </w:r>
      <w:r w:rsidR="00040679">
        <w:rPr>
          <w:rFonts w:asciiTheme="majorBidi" w:hAnsiTheme="majorBidi" w:cstheme="majorBidi"/>
          <w:sz w:val="24"/>
          <w:szCs w:val="24"/>
        </w:rPr>
        <w:t xml:space="preserve"> </w:t>
      </w:r>
      <w:r w:rsidR="00190711" w:rsidRPr="00A44DA6">
        <w:rPr>
          <w:rFonts w:asciiTheme="majorBidi" w:hAnsiTheme="majorBidi" w:cstheme="majorBidi"/>
          <w:sz w:val="24"/>
          <w:szCs w:val="24"/>
        </w:rPr>
        <w:t>Selon des études antérieures (</w:t>
      </w:r>
      <w:proofErr w:type="spellStart"/>
      <w:r w:rsidR="00190711" w:rsidRPr="00A44DA6">
        <w:rPr>
          <w:rFonts w:asciiTheme="majorBidi" w:hAnsiTheme="majorBidi" w:cstheme="majorBidi"/>
          <w:sz w:val="24"/>
          <w:szCs w:val="24"/>
        </w:rPr>
        <w:t>Bigné</w:t>
      </w:r>
      <w:proofErr w:type="spellEnd"/>
      <w:r w:rsidR="00190711" w:rsidRPr="00A44DA6">
        <w:rPr>
          <w:rFonts w:asciiTheme="majorBidi" w:hAnsiTheme="majorBidi" w:cstheme="majorBidi"/>
          <w:sz w:val="24"/>
          <w:szCs w:val="24"/>
        </w:rPr>
        <w:t xml:space="preserve"> et al., 2001 ; Chen &amp; </w:t>
      </w:r>
      <w:proofErr w:type="spellStart"/>
      <w:r w:rsidR="00190711" w:rsidRPr="00A44DA6">
        <w:rPr>
          <w:rFonts w:asciiTheme="majorBidi" w:hAnsiTheme="majorBidi" w:cstheme="majorBidi"/>
          <w:sz w:val="24"/>
          <w:szCs w:val="24"/>
        </w:rPr>
        <w:t>Tsai</w:t>
      </w:r>
      <w:proofErr w:type="spellEnd"/>
      <w:r w:rsidR="00190711" w:rsidRPr="00A44DA6">
        <w:rPr>
          <w:rFonts w:asciiTheme="majorBidi" w:hAnsiTheme="majorBidi" w:cstheme="majorBidi"/>
          <w:sz w:val="24"/>
          <w:szCs w:val="24"/>
        </w:rPr>
        <w:t>, 2007), l'image de la destination influence l'intention de revisiter. Par conséquent, les destinations dont l'image est plus positive sont plus susceptibles d'être incluses et choisies dans le processus de décision.</w:t>
      </w:r>
    </w:p>
    <w:p w14:paraId="28022353" w14:textId="7304077A" w:rsidR="00433D96" w:rsidRPr="00040679" w:rsidRDefault="00433D96" w:rsidP="00F756CE">
      <w:pPr>
        <w:spacing w:before="120" w:after="120" w:line="240" w:lineRule="auto"/>
        <w:jc w:val="both"/>
        <w:rPr>
          <w:rFonts w:asciiTheme="majorBidi" w:hAnsiTheme="majorBidi" w:cstheme="majorBidi"/>
          <w:sz w:val="24"/>
          <w:szCs w:val="24"/>
        </w:rPr>
      </w:pPr>
      <w:r w:rsidRPr="00A44DA6">
        <w:rPr>
          <w:rFonts w:asciiTheme="majorBidi" w:hAnsiTheme="majorBidi" w:cstheme="majorBidi"/>
          <w:sz w:val="24"/>
          <w:szCs w:val="24"/>
        </w:rPr>
        <w:t>Ainsi, sur la base de ce qui précède, l'hypothèse suivante est formulée :</w:t>
      </w:r>
      <w:r w:rsidR="00040679">
        <w:rPr>
          <w:rFonts w:asciiTheme="majorBidi" w:hAnsiTheme="majorBidi" w:cstheme="majorBidi"/>
          <w:sz w:val="24"/>
          <w:szCs w:val="24"/>
        </w:rPr>
        <w:t xml:space="preserve"> </w:t>
      </w:r>
      <w:r w:rsidRPr="00040679">
        <w:rPr>
          <w:rFonts w:asciiTheme="majorBidi" w:hAnsiTheme="majorBidi" w:cstheme="majorBidi"/>
          <w:sz w:val="24"/>
          <w:szCs w:val="24"/>
        </w:rPr>
        <w:t>H4. L'image de la destination influence positivement l'intention de revisiter.</w:t>
      </w:r>
    </w:p>
    <w:p w14:paraId="383A0C8E" w14:textId="10BAA5DD" w:rsidR="007F20A0" w:rsidRPr="00A44DA6" w:rsidRDefault="007F20A0" w:rsidP="00D2020F">
      <w:pPr>
        <w:pStyle w:val="Prrafodelista"/>
        <w:numPr>
          <w:ilvl w:val="1"/>
          <w:numId w:val="10"/>
        </w:numPr>
        <w:spacing w:before="120" w:after="120" w:line="240" w:lineRule="auto"/>
        <w:ind w:left="0" w:firstLine="0"/>
        <w:jc w:val="both"/>
        <w:rPr>
          <w:rFonts w:asciiTheme="majorBidi" w:hAnsiTheme="majorBidi" w:cstheme="majorBidi"/>
          <w:b/>
          <w:bCs/>
          <w:sz w:val="24"/>
          <w:szCs w:val="24"/>
        </w:rPr>
      </w:pPr>
      <w:r w:rsidRPr="00A44DA6">
        <w:rPr>
          <w:rFonts w:asciiTheme="majorBidi" w:hAnsiTheme="majorBidi" w:cstheme="majorBidi"/>
          <w:b/>
          <w:bCs/>
          <w:sz w:val="24"/>
          <w:szCs w:val="24"/>
        </w:rPr>
        <w:t>Modèle de recherche</w:t>
      </w:r>
    </w:p>
    <w:p w14:paraId="6553B8F6" w14:textId="73F88916" w:rsidR="003F4F63" w:rsidRPr="00A44DA6" w:rsidRDefault="003F4F63" w:rsidP="00040679">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Sur la base de la revue de la littérature, nous avons pu dégager </w:t>
      </w:r>
      <w:r w:rsidR="009460FA" w:rsidRPr="00A44DA6">
        <w:rPr>
          <w:rFonts w:asciiTheme="majorBidi" w:hAnsiTheme="majorBidi" w:cstheme="majorBidi"/>
          <w:sz w:val="24"/>
          <w:szCs w:val="24"/>
        </w:rPr>
        <w:t>quatre</w:t>
      </w:r>
      <w:r w:rsidRPr="00A44DA6">
        <w:rPr>
          <w:rFonts w:asciiTheme="majorBidi" w:hAnsiTheme="majorBidi" w:cstheme="majorBidi"/>
          <w:sz w:val="24"/>
          <w:szCs w:val="24"/>
        </w:rPr>
        <w:t xml:space="preserve"> facteurs déterminants de l’intention </w:t>
      </w:r>
      <w:r w:rsidR="009460FA" w:rsidRPr="00A44DA6">
        <w:rPr>
          <w:rFonts w:asciiTheme="majorBidi" w:hAnsiTheme="majorBidi" w:cstheme="majorBidi"/>
          <w:sz w:val="24"/>
          <w:szCs w:val="24"/>
        </w:rPr>
        <w:t>de revisiter une destination écotouristique</w:t>
      </w:r>
      <w:r w:rsidRPr="00A44DA6">
        <w:rPr>
          <w:rFonts w:asciiTheme="majorBidi" w:hAnsiTheme="majorBidi" w:cstheme="majorBidi"/>
          <w:sz w:val="24"/>
          <w:szCs w:val="24"/>
        </w:rPr>
        <w:t xml:space="preserve"> à savoir </w:t>
      </w:r>
      <w:bookmarkStart w:id="3" w:name="_Hlk209007199"/>
      <w:r w:rsidR="009460FA" w:rsidRPr="00A44DA6">
        <w:rPr>
          <w:rFonts w:asciiTheme="majorBidi" w:hAnsiTheme="majorBidi" w:cstheme="majorBidi"/>
          <w:sz w:val="24"/>
          <w:szCs w:val="24"/>
        </w:rPr>
        <w:t>l’unicité de la destination</w:t>
      </w:r>
      <w:r w:rsidRPr="00A44DA6">
        <w:rPr>
          <w:rFonts w:asciiTheme="majorBidi" w:hAnsiTheme="majorBidi" w:cstheme="majorBidi"/>
          <w:sz w:val="24"/>
          <w:szCs w:val="24"/>
        </w:rPr>
        <w:t xml:space="preserve">, </w:t>
      </w:r>
      <w:r w:rsidR="009460FA" w:rsidRPr="00A44DA6">
        <w:rPr>
          <w:rFonts w:asciiTheme="majorBidi" w:hAnsiTheme="majorBidi" w:cstheme="majorBidi"/>
          <w:sz w:val="24"/>
          <w:szCs w:val="24"/>
        </w:rPr>
        <w:t>l’expérience écotouristique, la satisfaction des écotouristes et l’image de la destination</w:t>
      </w:r>
      <w:bookmarkEnd w:id="3"/>
      <w:r w:rsidRPr="00A44DA6">
        <w:rPr>
          <w:rFonts w:asciiTheme="majorBidi" w:hAnsiTheme="majorBidi" w:cstheme="majorBidi"/>
          <w:sz w:val="24"/>
          <w:szCs w:val="24"/>
        </w:rPr>
        <w:t xml:space="preserve">. Nous avons ainsi développé pour la présente étude, les </w:t>
      </w:r>
      <w:r w:rsidR="009460FA" w:rsidRPr="00A44DA6">
        <w:rPr>
          <w:rFonts w:asciiTheme="majorBidi" w:hAnsiTheme="majorBidi" w:cstheme="majorBidi"/>
          <w:sz w:val="24"/>
          <w:szCs w:val="24"/>
        </w:rPr>
        <w:t>quatre</w:t>
      </w:r>
      <w:r w:rsidRPr="00A44DA6">
        <w:rPr>
          <w:rFonts w:asciiTheme="majorBidi" w:hAnsiTheme="majorBidi" w:cstheme="majorBidi"/>
          <w:sz w:val="24"/>
          <w:szCs w:val="24"/>
        </w:rPr>
        <w:t xml:space="preserve"> (0</w:t>
      </w:r>
      <w:r w:rsidR="00BA2CA4" w:rsidRPr="00A44DA6">
        <w:rPr>
          <w:rFonts w:asciiTheme="majorBidi" w:hAnsiTheme="majorBidi" w:cstheme="majorBidi"/>
          <w:sz w:val="24"/>
          <w:szCs w:val="24"/>
        </w:rPr>
        <w:t>4</w:t>
      </w:r>
      <w:r w:rsidRPr="00A44DA6">
        <w:rPr>
          <w:rFonts w:asciiTheme="majorBidi" w:hAnsiTheme="majorBidi" w:cstheme="majorBidi"/>
          <w:sz w:val="24"/>
          <w:szCs w:val="24"/>
        </w:rPr>
        <w:t xml:space="preserve">) hypothèses et le modèle conceptuel qui sont présentés dans la figure 1. </w:t>
      </w:r>
    </w:p>
    <w:p w14:paraId="7C6DFE00" w14:textId="77777777" w:rsidR="00040679" w:rsidRDefault="00040679" w:rsidP="00EA3B6A">
      <w:pPr>
        <w:spacing w:line="360" w:lineRule="auto"/>
        <w:jc w:val="both"/>
        <w:rPr>
          <w:rFonts w:asciiTheme="majorBidi" w:hAnsiTheme="majorBidi" w:cstheme="majorBidi"/>
          <w:sz w:val="24"/>
          <w:szCs w:val="24"/>
        </w:rPr>
      </w:pPr>
    </w:p>
    <w:p w14:paraId="42B64CFC" w14:textId="77777777" w:rsidR="00040679" w:rsidRDefault="00040679" w:rsidP="00EA3B6A">
      <w:pPr>
        <w:spacing w:line="360" w:lineRule="auto"/>
        <w:jc w:val="both"/>
        <w:rPr>
          <w:rFonts w:asciiTheme="majorBidi" w:hAnsiTheme="majorBidi" w:cstheme="majorBidi"/>
          <w:sz w:val="24"/>
          <w:szCs w:val="24"/>
        </w:rPr>
      </w:pPr>
    </w:p>
    <w:p w14:paraId="29FF08AA" w14:textId="77777777" w:rsidR="00040679" w:rsidRDefault="00040679" w:rsidP="00EA3B6A">
      <w:pPr>
        <w:spacing w:line="360" w:lineRule="auto"/>
        <w:jc w:val="both"/>
        <w:rPr>
          <w:rFonts w:asciiTheme="majorBidi" w:hAnsiTheme="majorBidi" w:cstheme="majorBidi"/>
          <w:sz w:val="24"/>
          <w:szCs w:val="24"/>
        </w:rPr>
      </w:pPr>
    </w:p>
    <w:p w14:paraId="79378696" w14:textId="77777777" w:rsidR="00040679" w:rsidRPr="00040679" w:rsidRDefault="00040679" w:rsidP="00040679">
      <w:pPr>
        <w:widowControl w:val="0"/>
        <w:spacing w:line="360" w:lineRule="auto"/>
        <w:jc w:val="center"/>
        <w:rPr>
          <w:rFonts w:asciiTheme="majorBidi" w:hAnsiTheme="majorBidi" w:cstheme="majorBidi"/>
          <w:b/>
          <w:bCs/>
          <w:sz w:val="24"/>
          <w:szCs w:val="24"/>
        </w:rPr>
      </w:pPr>
      <w:r w:rsidRPr="00040679">
        <w:rPr>
          <w:rFonts w:asciiTheme="majorBidi" w:hAnsiTheme="majorBidi" w:cstheme="majorBidi"/>
          <w:b/>
          <w:bCs/>
          <w:sz w:val="24"/>
          <w:szCs w:val="24"/>
        </w:rPr>
        <w:lastRenderedPageBreak/>
        <w:t xml:space="preserve">Figure 1. : </w:t>
      </w:r>
      <w:r w:rsidRPr="00040679">
        <w:rPr>
          <w:rFonts w:asciiTheme="majorBidi" w:hAnsiTheme="majorBidi" w:cstheme="majorBidi"/>
          <w:sz w:val="24"/>
          <w:szCs w:val="24"/>
        </w:rPr>
        <w:t>Modèle conceptuel</w:t>
      </w:r>
    </w:p>
    <w:p w14:paraId="108B7D28" w14:textId="6DAF9ADA" w:rsidR="00040679" w:rsidRDefault="00040679" w:rsidP="00EA3B6A">
      <w:pPr>
        <w:spacing w:line="360" w:lineRule="auto"/>
        <w:jc w:val="both"/>
        <w:rPr>
          <w:rFonts w:asciiTheme="majorBidi" w:hAnsiTheme="majorBidi" w:cstheme="majorBidi"/>
          <w:sz w:val="24"/>
          <w:szCs w:val="24"/>
        </w:rPr>
      </w:pPr>
      <w:r w:rsidRPr="00A44DA6">
        <w:rPr>
          <w:rFonts w:asciiTheme="majorBidi" w:hAnsiTheme="majorBidi" w:cstheme="majorBidi"/>
          <w:noProof/>
          <w:sz w:val="24"/>
          <w:szCs w:val="24"/>
        </w:rPr>
        <mc:AlternateContent>
          <mc:Choice Requires="wpg">
            <w:drawing>
              <wp:anchor distT="0" distB="0" distL="114300" distR="114300" simplePos="0" relativeHeight="251664384" behindDoc="0" locked="0" layoutInCell="1" allowOverlap="1" wp14:anchorId="4A6E0720" wp14:editId="1B9497B5">
                <wp:simplePos x="0" y="0"/>
                <wp:positionH relativeFrom="margin">
                  <wp:posOffset>802005</wp:posOffset>
                </wp:positionH>
                <wp:positionV relativeFrom="paragraph">
                  <wp:posOffset>147955</wp:posOffset>
                </wp:positionV>
                <wp:extent cx="3987004" cy="3495394"/>
                <wp:effectExtent l="0" t="0" r="13970" b="10160"/>
                <wp:wrapNone/>
                <wp:docPr id="543211845" name="Groupe 15"/>
                <wp:cNvGraphicFramePr/>
                <a:graphic xmlns:a="http://schemas.openxmlformats.org/drawingml/2006/main">
                  <a:graphicData uri="http://schemas.microsoft.com/office/word/2010/wordprocessingGroup">
                    <wpg:wgp>
                      <wpg:cNvGrpSpPr/>
                      <wpg:grpSpPr>
                        <a:xfrm>
                          <a:off x="0" y="0"/>
                          <a:ext cx="3987004" cy="3495394"/>
                          <a:chOff x="0" y="0"/>
                          <a:chExt cx="4884067" cy="3887341"/>
                        </a:xfrm>
                      </wpg:grpSpPr>
                      <wpg:grpSp>
                        <wpg:cNvPr id="1662598253" name="Groupe 13"/>
                        <wpg:cNvGrpSpPr/>
                        <wpg:grpSpPr>
                          <a:xfrm>
                            <a:off x="0" y="0"/>
                            <a:ext cx="4884067" cy="3887341"/>
                            <a:chOff x="0" y="0"/>
                            <a:chExt cx="4884067" cy="3887341"/>
                          </a:xfrm>
                        </wpg:grpSpPr>
                        <wpg:grpSp>
                          <wpg:cNvPr id="2072329546" name="Groupe 11"/>
                          <wpg:cNvGrpSpPr/>
                          <wpg:grpSpPr>
                            <a:xfrm>
                              <a:off x="0" y="0"/>
                              <a:ext cx="4884067" cy="2850078"/>
                              <a:chOff x="-464848" y="68975"/>
                              <a:chExt cx="4399454" cy="2850535"/>
                            </a:xfrm>
                          </wpg:grpSpPr>
                          <wpg:grpSp>
                            <wpg:cNvPr id="151208287" name="Groupe 80"/>
                            <wpg:cNvGrpSpPr/>
                            <wpg:grpSpPr>
                              <a:xfrm>
                                <a:off x="-464848" y="68975"/>
                                <a:ext cx="4399454" cy="2850535"/>
                                <a:chOff x="-522032" y="68993"/>
                                <a:chExt cx="4399739" cy="2851269"/>
                              </a:xfrm>
                            </wpg:grpSpPr>
                            <wpg:grpSp>
                              <wpg:cNvPr id="1452623287" name="Groupe 77"/>
                              <wpg:cNvGrpSpPr/>
                              <wpg:grpSpPr>
                                <a:xfrm>
                                  <a:off x="-522032" y="68993"/>
                                  <a:ext cx="4399739" cy="2851269"/>
                                  <a:chOff x="-522032" y="68993"/>
                                  <a:chExt cx="4399739" cy="2851269"/>
                                </a:xfrm>
                              </wpg:grpSpPr>
                              <wps:wsp>
                                <wps:cNvPr id="1794901419" name="Ellipse 76"/>
                                <wps:cNvSpPr/>
                                <wps:spPr>
                                  <a:xfrm>
                                    <a:off x="1967074" y="1544636"/>
                                    <a:ext cx="1910633" cy="888115"/>
                                  </a:xfrm>
                                  <a:prstGeom prst="ellipse">
                                    <a:avLst/>
                                  </a:prstGeom>
                                  <a:noFill/>
                                  <a:ln w="12700" cap="flat" cmpd="sng" algn="ctr">
                                    <a:solidFill>
                                      <a:sysClr val="windowText" lastClr="000000"/>
                                    </a:solidFill>
                                    <a:prstDash val="solid"/>
                                    <a:miter lim="800000"/>
                                  </a:ln>
                                  <a:effectLst/>
                                </wps:spPr>
                                <wps:txbx>
                                  <w:txbxContent>
                                    <w:p w14:paraId="61D3403D" w14:textId="1AD819A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 xml:space="preserve">Intention </w:t>
                                      </w:r>
                                      <w:r w:rsidR="00967202" w:rsidRPr="00F756CE">
                                        <w:rPr>
                                          <w:rFonts w:asciiTheme="majorBidi" w:hAnsiTheme="majorBidi" w:cstheme="majorBidi"/>
                                          <w:sz w:val="20"/>
                                          <w:szCs w:val="20"/>
                                        </w:rPr>
                                        <w:t>de revisiter</w:t>
                                      </w:r>
                                      <w:r w:rsidR="002F3384" w:rsidRPr="00F756CE">
                                        <w:rPr>
                                          <w:rFonts w:asciiTheme="majorBidi" w:hAnsiTheme="majorBidi" w:cstheme="majorBidi"/>
                                          <w:sz w:val="20"/>
                                          <w:szCs w:val="20"/>
                                        </w:rPr>
                                        <w:t xml:space="preserve"> la destination écotouristique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4544887" name="Ellipse 76"/>
                                <wps:cNvSpPr/>
                                <wps:spPr>
                                  <a:xfrm>
                                    <a:off x="-522032" y="68993"/>
                                    <a:ext cx="1616879" cy="853837"/>
                                  </a:xfrm>
                                  <a:prstGeom prst="ellipse">
                                    <a:avLst/>
                                  </a:prstGeom>
                                  <a:noFill/>
                                  <a:ln w="12700" cap="flat" cmpd="sng" algn="ctr">
                                    <a:solidFill>
                                      <a:sysClr val="windowText" lastClr="000000"/>
                                    </a:solidFill>
                                    <a:prstDash val="solid"/>
                                    <a:miter lim="800000"/>
                                  </a:ln>
                                  <a:effectLst/>
                                </wps:spPr>
                                <wps:txbx>
                                  <w:txbxContent>
                                    <w:p w14:paraId="3DD23588" w14:textId="2D17DA83" w:rsidR="003F4F63" w:rsidRPr="00F756CE" w:rsidRDefault="00855F53" w:rsidP="003F4F63">
                                      <w:pPr>
                                        <w:jc w:val="center"/>
                                        <w:rPr>
                                          <w:rFonts w:asciiTheme="majorBidi" w:hAnsiTheme="majorBidi" w:cstheme="majorBidi"/>
                                          <w:sz w:val="20"/>
                                          <w:szCs w:val="20"/>
                                        </w:rPr>
                                      </w:pPr>
                                      <w:r w:rsidRPr="00F756CE">
                                        <w:rPr>
                                          <w:rFonts w:asciiTheme="majorBidi" w:hAnsiTheme="majorBidi" w:cstheme="majorBidi"/>
                                          <w:sz w:val="20"/>
                                          <w:szCs w:val="20"/>
                                        </w:rPr>
                                        <w:t>Unicité de la destination écotouristique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30421" name="Ellipse 76"/>
                                <wps:cNvSpPr/>
                                <wps:spPr>
                                  <a:xfrm>
                                    <a:off x="-522031" y="982966"/>
                                    <a:ext cx="1655176" cy="847324"/>
                                  </a:xfrm>
                                  <a:prstGeom prst="ellipse">
                                    <a:avLst/>
                                  </a:prstGeom>
                                  <a:noFill/>
                                  <a:ln w="12700" cap="flat" cmpd="sng" algn="ctr">
                                    <a:solidFill>
                                      <a:sysClr val="windowText" lastClr="000000"/>
                                    </a:solidFill>
                                    <a:prstDash val="solid"/>
                                    <a:miter lim="800000"/>
                                  </a:ln>
                                  <a:effectLst/>
                                </wps:spPr>
                                <wps:txbx>
                                  <w:txbxContent>
                                    <w:p w14:paraId="28F53585" w14:textId="42156C63" w:rsidR="003F4F63" w:rsidRPr="00F756CE" w:rsidRDefault="00855F53" w:rsidP="003F4F63">
                                      <w:pPr>
                                        <w:jc w:val="center"/>
                                        <w:rPr>
                                          <w:rFonts w:asciiTheme="majorBidi" w:hAnsiTheme="majorBidi" w:cstheme="majorBidi"/>
                                          <w:sz w:val="20"/>
                                          <w:szCs w:val="20"/>
                                        </w:rPr>
                                      </w:pPr>
                                      <w:r w:rsidRPr="00F756CE">
                                        <w:rPr>
                                          <w:rFonts w:asciiTheme="majorBidi" w:hAnsiTheme="majorBidi" w:cstheme="majorBidi"/>
                                          <w:sz w:val="20"/>
                                          <w:szCs w:val="20"/>
                                        </w:rPr>
                                        <w:t>Expérience écotouristique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8156897" name="Ellipse 76"/>
                                <wps:cNvSpPr/>
                                <wps:spPr>
                                  <a:xfrm>
                                    <a:off x="-522032" y="1945779"/>
                                    <a:ext cx="1655313" cy="974483"/>
                                  </a:xfrm>
                                  <a:prstGeom prst="ellipse">
                                    <a:avLst/>
                                  </a:prstGeom>
                                  <a:noFill/>
                                  <a:ln w="12700" cap="flat" cmpd="sng" algn="ctr">
                                    <a:solidFill>
                                      <a:sysClr val="windowText" lastClr="000000"/>
                                    </a:solidFill>
                                    <a:prstDash val="solid"/>
                                    <a:miter lim="800000"/>
                                  </a:ln>
                                  <a:effectLst/>
                                </wps:spPr>
                                <wps:txbx>
                                  <w:txbxContent>
                                    <w:p w14:paraId="0B25C551" w14:textId="2EAFFD27" w:rsidR="003F4F63" w:rsidRPr="00F756CE" w:rsidRDefault="00930939" w:rsidP="003F4F63">
                                      <w:pPr>
                                        <w:jc w:val="center"/>
                                        <w:rPr>
                                          <w:rFonts w:asciiTheme="majorBidi" w:hAnsiTheme="majorBidi" w:cstheme="majorBidi"/>
                                          <w:sz w:val="20"/>
                                          <w:szCs w:val="20"/>
                                        </w:rPr>
                                      </w:pPr>
                                      <w:r w:rsidRPr="00F756CE">
                                        <w:rPr>
                                          <w:rFonts w:asciiTheme="majorBidi" w:hAnsiTheme="majorBidi" w:cstheme="majorBidi"/>
                                          <w:sz w:val="20"/>
                                          <w:szCs w:val="20"/>
                                        </w:rPr>
                                        <w:t>Satisfaction des écotouristes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59870157" name="Connecteur droit avec flèche 78"/>
                              <wps:cNvCnPr/>
                              <wps:spPr>
                                <a:xfrm>
                                  <a:off x="1094435" y="590063"/>
                                  <a:ext cx="1381123" cy="995531"/>
                                </a:xfrm>
                                <a:prstGeom prst="straightConnector1">
                                  <a:avLst/>
                                </a:prstGeom>
                                <a:noFill/>
                                <a:ln w="6350" cap="flat" cmpd="sng" algn="ctr">
                                  <a:solidFill>
                                    <a:sysClr val="windowText" lastClr="000000"/>
                                  </a:solidFill>
                                  <a:prstDash val="solid"/>
                                  <a:miter lim="800000"/>
                                  <a:tailEnd type="triangle"/>
                                </a:ln>
                                <a:effectLst/>
                              </wps:spPr>
                              <wps:bodyPr/>
                            </wps:wsp>
                            <wps:wsp>
                              <wps:cNvPr id="1726311938" name="Connecteur droit avec flèche 78"/>
                              <wps:cNvCnPr/>
                              <wps:spPr>
                                <a:xfrm flipV="1">
                                  <a:off x="1132147" y="2047323"/>
                                  <a:ext cx="854426" cy="385473"/>
                                </a:xfrm>
                                <a:prstGeom prst="straightConnector1">
                                  <a:avLst/>
                                </a:prstGeom>
                                <a:noFill/>
                                <a:ln w="6350" cap="flat" cmpd="sng" algn="ctr">
                                  <a:solidFill>
                                    <a:sysClr val="windowText" lastClr="000000"/>
                                  </a:solidFill>
                                  <a:prstDash val="solid"/>
                                  <a:miter lim="800000"/>
                                  <a:tailEnd type="triangle"/>
                                </a:ln>
                                <a:effectLst/>
                              </wps:spPr>
                              <wps:bodyPr/>
                            </wps:wsp>
                            <wps:wsp>
                              <wps:cNvPr id="2019478147" name="Connecteur droit avec flèche 78"/>
                              <wps:cNvCnPr/>
                              <wps:spPr>
                                <a:xfrm>
                                  <a:off x="1131669" y="1406453"/>
                                  <a:ext cx="913251" cy="423804"/>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744003302" name="Rectangle 10"/>
                            <wps:cNvSpPr/>
                            <wps:spPr>
                              <a:xfrm>
                                <a:off x="1299218" y="589921"/>
                                <a:ext cx="456321" cy="257175"/>
                              </a:xfrm>
                              <a:prstGeom prst="rect">
                                <a:avLst/>
                              </a:prstGeom>
                              <a:noFill/>
                              <a:ln w="12700" cap="flat" cmpd="sng" algn="ctr">
                                <a:noFill/>
                                <a:prstDash val="solid"/>
                                <a:miter lim="800000"/>
                              </a:ln>
                              <a:effectLst/>
                            </wps:spPr>
                            <wps:txbx>
                              <w:txbxContent>
                                <w:p w14:paraId="40C71DF4" w14:textId="7777777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771936" name="Rectangle 10"/>
                            <wps:cNvSpPr/>
                            <wps:spPr>
                              <a:xfrm>
                                <a:off x="1399407" y="1945631"/>
                                <a:ext cx="449872" cy="257175"/>
                              </a:xfrm>
                              <a:prstGeom prst="rect">
                                <a:avLst/>
                              </a:prstGeom>
                              <a:noFill/>
                              <a:ln w="12700" cap="flat" cmpd="sng" algn="ctr">
                                <a:noFill/>
                                <a:prstDash val="solid"/>
                                <a:miter lim="800000"/>
                              </a:ln>
                              <a:effectLst/>
                            </wps:spPr>
                            <wps:txbx>
                              <w:txbxContent>
                                <w:p w14:paraId="504B95D7" w14:textId="7777777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899021" name="Rectangle 10"/>
                            <wps:cNvSpPr/>
                            <wps:spPr>
                              <a:xfrm>
                                <a:off x="1363155" y="1335280"/>
                                <a:ext cx="451178" cy="257175"/>
                              </a:xfrm>
                              <a:prstGeom prst="rect">
                                <a:avLst/>
                              </a:prstGeom>
                              <a:noFill/>
                              <a:ln w="12700" cap="flat" cmpd="sng" algn="ctr">
                                <a:noFill/>
                                <a:prstDash val="solid"/>
                                <a:miter lim="800000"/>
                              </a:ln>
                              <a:effectLst/>
                            </wps:spPr>
                            <wps:txbx>
                              <w:txbxContent>
                                <w:p w14:paraId="2E8BFE4B" w14:textId="7777777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37978570" name="Ellipse 76"/>
                          <wps:cNvSpPr/>
                          <wps:spPr>
                            <a:xfrm>
                              <a:off x="0" y="2913321"/>
                              <a:ext cx="1837443" cy="974020"/>
                            </a:xfrm>
                            <a:prstGeom prst="ellipse">
                              <a:avLst/>
                            </a:prstGeom>
                            <a:noFill/>
                            <a:ln w="12700" cap="flat" cmpd="sng" algn="ctr">
                              <a:solidFill>
                                <a:sysClr val="windowText" lastClr="000000"/>
                              </a:solidFill>
                              <a:prstDash val="solid"/>
                              <a:miter lim="800000"/>
                            </a:ln>
                            <a:effectLst/>
                          </wps:spPr>
                          <wps:txbx>
                            <w:txbxContent>
                              <w:p w14:paraId="1966ED5F" w14:textId="03996478" w:rsidR="00930939" w:rsidRPr="00F756CE" w:rsidRDefault="00930939" w:rsidP="00930939">
                                <w:pPr>
                                  <w:jc w:val="center"/>
                                  <w:rPr>
                                    <w:rFonts w:asciiTheme="majorBidi" w:hAnsiTheme="majorBidi" w:cstheme="majorBidi"/>
                                    <w:sz w:val="20"/>
                                    <w:szCs w:val="20"/>
                                  </w:rPr>
                                </w:pPr>
                                <w:r w:rsidRPr="00F756CE">
                                  <w:rPr>
                                    <w:rFonts w:asciiTheme="majorBidi" w:hAnsiTheme="majorBidi" w:cstheme="majorBidi"/>
                                    <w:sz w:val="20"/>
                                    <w:szCs w:val="20"/>
                                  </w:rPr>
                                  <w:t>Image de la destination écotouristique</w:t>
                                </w:r>
                              </w:p>
                              <w:p w14:paraId="0DD6FB3C" w14:textId="1CAD1979" w:rsidR="00AC2811" w:rsidRPr="00F756CE" w:rsidRDefault="00AC2811" w:rsidP="00AC2811">
                                <w:pPr>
                                  <w:jc w:val="center"/>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0975763" name="Connecteur droit avec flèche 78"/>
                          <wps:cNvCnPr/>
                          <wps:spPr>
                            <a:xfrm flipV="1">
                              <a:off x="1764104" y="2232721"/>
                              <a:ext cx="1309221" cy="989832"/>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1528386251" name="Rectangle 10"/>
                        <wps:cNvSpPr/>
                        <wps:spPr>
                          <a:xfrm>
                            <a:off x="2030819" y="2573079"/>
                            <a:ext cx="499363" cy="257129"/>
                          </a:xfrm>
                          <a:prstGeom prst="rect">
                            <a:avLst/>
                          </a:prstGeom>
                          <a:noFill/>
                          <a:ln w="12700" cap="flat" cmpd="sng" algn="ctr">
                            <a:noFill/>
                            <a:prstDash val="solid"/>
                            <a:miter lim="800000"/>
                          </a:ln>
                          <a:effectLst/>
                        </wps:spPr>
                        <wps:txbx>
                          <w:txbxContent>
                            <w:p w14:paraId="0A21A468" w14:textId="3E6C22B0" w:rsidR="00AC2811" w:rsidRPr="00F756CE" w:rsidRDefault="00AC2811" w:rsidP="00AC2811">
                              <w:pPr>
                                <w:jc w:val="center"/>
                                <w:rPr>
                                  <w:rFonts w:asciiTheme="majorBidi" w:hAnsiTheme="majorBidi" w:cstheme="majorBidi"/>
                                  <w:sz w:val="20"/>
                                  <w:szCs w:val="20"/>
                                </w:rPr>
                              </w:pPr>
                              <w:r w:rsidRPr="00F756CE">
                                <w:rPr>
                                  <w:rFonts w:asciiTheme="majorBidi" w:hAnsiTheme="majorBidi" w:cstheme="majorBidi"/>
                                  <w:sz w:val="20"/>
                                  <w:szCs w:val="20"/>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6E0720" id="Groupe 15" o:spid="_x0000_s1026" style="position:absolute;left:0;text-align:left;margin-left:63.15pt;margin-top:11.65pt;width:313.95pt;height:275.25pt;z-index:251664384;mso-position-horizontal-relative:margin;mso-width-relative:margin;mso-height-relative:margin" coordsize="48840,38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">
                <v:group id="Groupe 13" o:spid="_x0000_s1027" style="position:absolute;width:48840;height:38873" coordsize="48840,38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">
                  <v:group id="Groupe 11" o:spid="_x0000_s1028" style="position:absolute;width:48840;height:28500" coordorigin="-4648,689" coordsize="43994,2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">
                    <v:group id="Groupe 80" o:spid="_x0000_s1029" style="position:absolute;left:-4648;top:689;width:43994;height:28506" coordorigin="-5220,689" coordsize="43997,2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">
                      <v:group id="Groupe 77" o:spid="_x0000_s1030" style="position:absolute;left:-5220;top:689;width:43997;height:28513" coordorigin="-5220,689" coordsize="43997,2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">
                        <v:oval id="Ellipse 76" o:spid="_x0000_s1031" style="position:absolute;left:19670;top:15446;width:19107;height:8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" filled="f" strokecolor="windowText" strokeweight="1pt">
                          <v:stroke joinstyle="miter"/>
                          <v:textbox>
                            <w:txbxContent>
                              <w:p w14:paraId="61D3403D" w14:textId="1AD819A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 xml:space="preserve">Intention </w:t>
                                </w:r>
                                <w:r w:rsidR="00967202" w:rsidRPr="00F756CE">
                                  <w:rPr>
                                    <w:rFonts w:asciiTheme="majorBidi" w:hAnsiTheme="majorBidi" w:cstheme="majorBidi"/>
                                    <w:sz w:val="20"/>
                                    <w:szCs w:val="20"/>
                                  </w:rPr>
                                  <w:t>de revisiter</w:t>
                                </w:r>
                                <w:r w:rsidR="002F3384" w:rsidRPr="00F756CE">
                                  <w:rPr>
                                    <w:rFonts w:asciiTheme="majorBidi" w:hAnsiTheme="majorBidi" w:cstheme="majorBidi"/>
                                    <w:sz w:val="20"/>
                                    <w:szCs w:val="20"/>
                                  </w:rPr>
                                  <w:t xml:space="preserve"> la destination écotouristique</w:t>
                                </w:r>
                              </w:p>
                            </w:txbxContent>
                          </v:textbox>
                        </v:oval>
                        <v:oval id="Ellipse 76" o:spid="_x0000_s1032" style="position:absolute;left:-5220;top:689;width:16168;height:8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" filled="f" strokecolor="windowText" strokeweight="1pt">
                          <v:stroke joinstyle="miter"/>
                          <v:textbox>
                            <w:txbxContent>
                              <w:p w14:paraId="3DD23588" w14:textId="2D17DA83" w:rsidR="003F4F63" w:rsidRPr="00F756CE" w:rsidRDefault="00855F53" w:rsidP="003F4F63">
                                <w:pPr>
                                  <w:jc w:val="center"/>
                                  <w:rPr>
                                    <w:rFonts w:asciiTheme="majorBidi" w:hAnsiTheme="majorBidi" w:cstheme="majorBidi"/>
                                    <w:sz w:val="20"/>
                                    <w:szCs w:val="20"/>
                                  </w:rPr>
                                </w:pPr>
                                <w:r w:rsidRPr="00F756CE">
                                  <w:rPr>
                                    <w:rFonts w:asciiTheme="majorBidi" w:hAnsiTheme="majorBidi" w:cstheme="majorBidi"/>
                                    <w:sz w:val="20"/>
                                    <w:szCs w:val="20"/>
                                  </w:rPr>
                                  <w:t>Unicité de la destination écotouristique</w:t>
                                </w:r>
                              </w:p>
                            </w:txbxContent>
                          </v:textbox>
                        </v:oval>
                        <v:oval id="Ellipse 76" o:spid="_x0000_s1033" style="position:absolute;left:-5220;top:9829;width:16551;height:8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" filled="f" strokecolor="windowText" strokeweight="1pt">
                          <v:stroke joinstyle="miter"/>
                          <v:textbox>
                            <w:txbxContent>
                              <w:p w14:paraId="28F53585" w14:textId="42156C63" w:rsidR="003F4F63" w:rsidRPr="00F756CE" w:rsidRDefault="00855F53" w:rsidP="003F4F63">
                                <w:pPr>
                                  <w:jc w:val="center"/>
                                  <w:rPr>
                                    <w:rFonts w:asciiTheme="majorBidi" w:hAnsiTheme="majorBidi" w:cstheme="majorBidi"/>
                                    <w:sz w:val="20"/>
                                    <w:szCs w:val="20"/>
                                  </w:rPr>
                                </w:pPr>
                                <w:r w:rsidRPr="00F756CE">
                                  <w:rPr>
                                    <w:rFonts w:asciiTheme="majorBidi" w:hAnsiTheme="majorBidi" w:cstheme="majorBidi"/>
                                    <w:sz w:val="20"/>
                                    <w:szCs w:val="20"/>
                                  </w:rPr>
                                  <w:t>Expérience écotouristique</w:t>
                                </w:r>
                              </w:p>
                            </w:txbxContent>
                          </v:textbox>
                        </v:oval>
                        <v:oval id="Ellipse 76" o:spid="_x0000_s1034" style="position:absolute;left:-5220;top:19457;width:16552;height:9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" filled="f" strokecolor="windowText" strokeweight="1pt">
                          <v:stroke joinstyle="miter"/>
                          <v:textbox>
                            <w:txbxContent>
                              <w:p w14:paraId="0B25C551" w14:textId="2EAFFD27" w:rsidR="003F4F63" w:rsidRPr="00F756CE" w:rsidRDefault="00930939" w:rsidP="003F4F63">
                                <w:pPr>
                                  <w:jc w:val="center"/>
                                  <w:rPr>
                                    <w:rFonts w:asciiTheme="majorBidi" w:hAnsiTheme="majorBidi" w:cstheme="majorBidi"/>
                                    <w:sz w:val="20"/>
                                    <w:szCs w:val="20"/>
                                  </w:rPr>
                                </w:pPr>
                                <w:r w:rsidRPr="00F756CE">
                                  <w:rPr>
                                    <w:rFonts w:asciiTheme="majorBidi" w:hAnsiTheme="majorBidi" w:cstheme="majorBidi"/>
                                    <w:sz w:val="20"/>
                                    <w:szCs w:val="20"/>
                                  </w:rPr>
                                  <w:t>Satisfaction des écotouristes</w:t>
                                </w:r>
                              </w:p>
                            </w:txbxContent>
                          </v:textbox>
                        </v:oval>
                      </v:group>
                      <v:shapetype id="_x0000_t32" coordsize="21600,21600" o:spt="32" o:oned="t" path="m,l21600,21600e" filled="f">
                        <v:path arrowok="t" fillok="f" o:connecttype="none"/>
                        <o:lock v:ext="edit" shapetype="t"/>
                      </v:shapetype>
                      <v:shape id="Connecteur droit avec flèche 78" o:spid="_x0000_s1035" type="#_x0000_t32" style="position:absolute;left:10944;top:5900;width:13811;height:99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" strokecolor="windowText" strokeweight=".5pt">
                        <v:stroke endarrow="block" joinstyle="miter"/>
                      </v:shape>
                      <v:shape id="Connecteur droit avec flèche 78" o:spid="_x0000_s1036" type="#_x0000_t32" style="position:absolute;left:11321;top:20473;width:8544;height:38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" strokecolor="windowText" strokeweight=".5pt">
                        <v:stroke endarrow="block" joinstyle="miter"/>
                      </v:shape>
                      <v:shape id="Connecteur droit avec flèche 78" o:spid="_x0000_s1037" type="#_x0000_t32" style="position:absolute;left:11316;top:14064;width:9133;height:4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" strokecolor="windowText" strokeweight=".5pt">
                        <v:stroke endarrow="block" joinstyle="miter"/>
                      </v:shape>
                    </v:group>
                    <v:rect id="Rectangle 10" o:spid="_x0000_s1038" style="position:absolute;left:12992;top:5899;width:4563;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" filled="f" stroked="f" strokeweight="1pt">
                      <v:textbox>
                        <w:txbxContent>
                          <w:p w14:paraId="40C71DF4" w14:textId="7777777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H1</w:t>
                            </w:r>
                          </w:p>
                        </w:txbxContent>
                      </v:textbox>
                    </v:rect>
                    <v:rect id="Rectangle 10" o:spid="_x0000_s1039" style="position:absolute;left:13994;top:19456;width:4498;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" filled="f" stroked="f" strokeweight="1pt">
                      <v:textbox>
                        <w:txbxContent>
                          <w:p w14:paraId="504B95D7" w14:textId="7777777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H3</w:t>
                            </w:r>
                          </w:p>
                        </w:txbxContent>
                      </v:textbox>
                    </v:rect>
                    <v:rect id="Rectangle 10" o:spid="_x0000_s1040" style="position:absolute;left:13631;top:13352;width:4512;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" filled="f" stroked="f" strokeweight="1pt">
                      <v:textbox>
                        <w:txbxContent>
                          <w:p w14:paraId="2E8BFE4B" w14:textId="7777777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H2</w:t>
                            </w:r>
                          </w:p>
                        </w:txbxContent>
                      </v:textbox>
                    </v:rect>
                  </v:group>
                  <v:oval id="Ellipse 76" o:spid="_x0000_s1041" style="position:absolute;top:29133;width:18374;height:9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" filled="f" strokecolor="windowText" strokeweight="1pt">
                    <v:stroke joinstyle="miter"/>
                    <v:textbox>
                      <w:txbxContent>
                        <w:p w14:paraId="1966ED5F" w14:textId="03996478" w:rsidR="00930939" w:rsidRPr="00F756CE" w:rsidRDefault="00930939" w:rsidP="00930939">
                          <w:pPr>
                            <w:jc w:val="center"/>
                            <w:rPr>
                              <w:rFonts w:asciiTheme="majorBidi" w:hAnsiTheme="majorBidi" w:cstheme="majorBidi"/>
                              <w:sz w:val="20"/>
                              <w:szCs w:val="20"/>
                            </w:rPr>
                          </w:pPr>
                          <w:r w:rsidRPr="00F756CE">
                            <w:rPr>
                              <w:rFonts w:asciiTheme="majorBidi" w:hAnsiTheme="majorBidi" w:cstheme="majorBidi"/>
                              <w:sz w:val="20"/>
                              <w:szCs w:val="20"/>
                            </w:rPr>
                            <w:t>Image de la destination écotouristique</w:t>
                          </w:r>
                        </w:p>
                        <w:p w14:paraId="0DD6FB3C" w14:textId="1CAD1979" w:rsidR="00AC2811" w:rsidRPr="00F756CE" w:rsidRDefault="00AC2811" w:rsidP="00AC2811">
                          <w:pPr>
                            <w:jc w:val="center"/>
                            <w:rPr>
                              <w:rFonts w:asciiTheme="majorBidi" w:hAnsiTheme="majorBidi" w:cstheme="majorBidi"/>
                              <w:sz w:val="20"/>
                              <w:szCs w:val="20"/>
                            </w:rPr>
                          </w:pPr>
                        </w:p>
                      </w:txbxContent>
                    </v:textbox>
                  </v:oval>
                  <v:shape id="Connecteur droit avec flèche 78" o:spid="_x0000_s1042" type="#_x0000_t32" style="position:absolute;left:17641;top:22327;width:13092;height:98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" strokecolor="windowText" strokeweight=".5pt">
                    <v:stroke endarrow="block" joinstyle="miter"/>
                  </v:shape>
                </v:group>
                <v:rect id="Rectangle 10" o:spid="_x0000_s1043" style="position:absolute;left:20308;top:25730;width:4993;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" filled="f" stroked="f" strokeweight="1pt">
                  <v:textbox>
                    <w:txbxContent>
                      <w:p w14:paraId="0A21A468" w14:textId="3E6C22B0" w:rsidR="00AC2811" w:rsidRPr="00F756CE" w:rsidRDefault="00AC2811" w:rsidP="00AC2811">
                        <w:pPr>
                          <w:jc w:val="center"/>
                          <w:rPr>
                            <w:rFonts w:asciiTheme="majorBidi" w:hAnsiTheme="majorBidi" w:cstheme="majorBidi"/>
                            <w:sz w:val="20"/>
                            <w:szCs w:val="20"/>
                          </w:rPr>
                        </w:pPr>
                        <w:r w:rsidRPr="00F756CE">
                          <w:rPr>
                            <w:rFonts w:asciiTheme="majorBidi" w:hAnsiTheme="majorBidi" w:cstheme="majorBidi"/>
                            <w:sz w:val="20"/>
                            <w:szCs w:val="20"/>
                          </w:rPr>
                          <w:t>H4</w:t>
                        </w:r>
                      </w:p>
                    </w:txbxContent>
                  </v:textbox>
                </v:rect>
                <w10:wrap anchorx="margin"/>
              </v:group>
            </w:pict>
          </mc:Fallback>
        </mc:AlternateContent>
      </w:r>
    </w:p>
    <w:p w14:paraId="747EFCF9" w14:textId="43A3ACFD" w:rsidR="00040679" w:rsidRDefault="00040679" w:rsidP="00EA3B6A">
      <w:pPr>
        <w:spacing w:line="360" w:lineRule="auto"/>
        <w:jc w:val="both"/>
        <w:rPr>
          <w:rFonts w:asciiTheme="majorBidi" w:hAnsiTheme="majorBidi" w:cstheme="majorBidi"/>
          <w:sz w:val="24"/>
          <w:szCs w:val="24"/>
        </w:rPr>
      </w:pPr>
    </w:p>
    <w:p w14:paraId="57EBA310" w14:textId="2BB22E86" w:rsidR="003F4F63" w:rsidRPr="00A44DA6" w:rsidRDefault="003F4F63" w:rsidP="00EA3B6A">
      <w:pPr>
        <w:spacing w:line="360" w:lineRule="auto"/>
        <w:jc w:val="both"/>
        <w:rPr>
          <w:rFonts w:asciiTheme="majorBidi" w:hAnsiTheme="majorBidi" w:cstheme="majorBidi"/>
          <w:sz w:val="24"/>
          <w:szCs w:val="24"/>
        </w:rPr>
      </w:pPr>
    </w:p>
    <w:p w14:paraId="05DB73A9" w14:textId="19986F4E" w:rsidR="003F4F63" w:rsidRPr="00A44DA6" w:rsidRDefault="003F4F63" w:rsidP="00EA3B6A">
      <w:pPr>
        <w:spacing w:line="360" w:lineRule="auto"/>
        <w:jc w:val="both"/>
        <w:rPr>
          <w:rFonts w:asciiTheme="majorBidi" w:hAnsiTheme="majorBidi" w:cstheme="majorBidi"/>
          <w:sz w:val="24"/>
          <w:szCs w:val="24"/>
        </w:rPr>
      </w:pPr>
    </w:p>
    <w:p w14:paraId="4EF0BB83" w14:textId="18ADAC9A" w:rsidR="003F4F63" w:rsidRPr="00A44DA6" w:rsidRDefault="003F4F63" w:rsidP="00EA3B6A">
      <w:pPr>
        <w:spacing w:line="360" w:lineRule="auto"/>
        <w:jc w:val="both"/>
        <w:rPr>
          <w:rFonts w:asciiTheme="majorBidi" w:hAnsiTheme="majorBidi" w:cstheme="majorBidi"/>
          <w:sz w:val="24"/>
          <w:szCs w:val="24"/>
        </w:rPr>
      </w:pPr>
    </w:p>
    <w:p w14:paraId="0456755F" w14:textId="77777777" w:rsidR="003F4F63" w:rsidRPr="00A44DA6" w:rsidRDefault="003F4F63" w:rsidP="00EA3B6A">
      <w:pPr>
        <w:spacing w:line="360" w:lineRule="auto"/>
        <w:jc w:val="both"/>
        <w:rPr>
          <w:rFonts w:asciiTheme="majorBidi" w:hAnsiTheme="majorBidi" w:cstheme="majorBidi"/>
          <w:sz w:val="24"/>
          <w:szCs w:val="24"/>
        </w:rPr>
      </w:pPr>
    </w:p>
    <w:p w14:paraId="03E17CC1" w14:textId="45C86346" w:rsidR="003F4F63" w:rsidRPr="00A44DA6" w:rsidRDefault="003F4F63" w:rsidP="00EA3B6A">
      <w:pPr>
        <w:spacing w:line="360" w:lineRule="auto"/>
        <w:jc w:val="both"/>
        <w:rPr>
          <w:rFonts w:asciiTheme="majorBidi" w:hAnsiTheme="majorBidi" w:cstheme="majorBidi"/>
          <w:sz w:val="24"/>
          <w:szCs w:val="24"/>
        </w:rPr>
      </w:pPr>
    </w:p>
    <w:p w14:paraId="7C7BB746" w14:textId="6073F3C5" w:rsidR="003F4F63" w:rsidRPr="00A44DA6" w:rsidRDefault="003F4F63" w:rsidP="00EA3B6A">
      <w:pPr>
        <w:spacing w:line="360" w:lineRule="auto"/>
        <w:jc w:val="both"/>
        <w:rPr>
          <w:rFonts w:asciiTheme="majorBidi" w:hAnsiTheme="majorBidi" w:cstheme="majorBidi"/>
          <w:sz w:val="24"/>
          <w:szCs w:val="24"/>
        </w:rPr>
      </w:pPr>
    </w:p>
    <w:p w14:paraId="3132FD5B" w14:textId="63913C57" w:rsidR="003F4F63" w:rsidRPr="00A44DA6" w:rsidRDefault="003F4F63" w:rsidP="00EA3B6A">
      <w:pPr>
        <w:pStyle w:val="Ttulo1"/>
        <w:keepNext w:val="0"/>
        <w:keepLines w:val="0"/>
        <w:spacing w:before="0" w:line="360" w:lineRule="auto"/>
        <w:contextualSpacing/>
        <w:jc w:val="both"/>
        <w:rPr>
          <w:rFonts w:asciiTheme="majorBidi" w:hAnsiTheme="majorBidi"/>
          <w:caps/>
          <w:color w:val="auto"/>
          <w:sz w:val="24"/>
          <w:szCs w:val="24"/>
        </w:rPr>
      </w:pPr>
    </w:p>
    <w:p w14:paraId="0C2E4887" w14:textId="58FFD677" w:rsidR="003F4F63" w:rsidRPr="00A44DA6" w:rsidRDefault="003F4F63" w:rsidP="00EA3B6A">
      <w:pPr>
        <w:pStyle w:val="Ttulo1"/>
        <w:keepNext w:val="0"/>
        <w:keepLines w:val="0"/>
        <w:spacing w:before="0" w:line="360" w:lineRule="auto"/>
        <w:contextualSpacing/>
        <w:jc w:val="both"/>
        <w:rPr>
          <w:rFonts w:asciiTheme="majorBidi" w:hAnsiTheme="majorBidi"/>
          <w:caps/>
          <w:color w:val="auto"/>
          <w:sz w:val="24"/>
          <w:szCs w:val="24"/>
        </w:rPr>
      </w:pPr>
    </w:p>
    <w:p w14:paraId="66A12CEC" w14:textId="54317C10" w:rsidR="003F4F63" w:rsidRPr="00A44DA6" w:rsidRDefault="003F4F63" w:rsidP="00EA3B6A">
      <w:pPr>
        <w:pStyle w:val="Ttulo1"/>
        <w:keepNext w:val="0"/>
        <w:keepLines w:val="0"/>
        <w:spacing w:before="0" w:line="360" w:lineRule="auto"/>
        <w:contextualSpacing/>
        <w:jc w:val="both"/>
        <w:rPr>
          <w:rFonts w:asciiTheme="majorBidi" w:hAnsiTheme="majorBidi"/>
          <w:caps/>
          <w:color w:val="auto"/>
          <w:sz w:val="24"/>
          <w:szCs w:val="24"/>
        </w:rPr>
      </w:pPr>
    </w:p>
    <w:p w14:paraId="0E0813EF" w14:textId="77777777" w:rsidR="00040679" w:rsidRDefault="00040679" w:rsidP="00F756CE">
      <w:pPr>
        <w:pStyle w:val="Ttulo1"/>
        <w:keepNext w:val="0"/>
        <w:keepLines w:val="0"/>
        <w:spacing w:before="120" w:after="120" w:line="240" w:lineRule="auto"/>
        <w:contextualSpacing/>
        <w:jc w:val="both"/>
        <w:rPr>
          <w:rFonts w:asciiTheme="majorBidi" w:hAnsiTheme="majorBidi"/>
          <w:color w:val="auto"/>
          <w:sz w:val="24"/>
          <w:szCs w:val="24"/>
        </w:rPr>
      </w:pPr>
    </w:p>
    <w:p w14:paraId="55AE6627" w14:textId="77777777" w:rsidR="00040679" w:rsidRDefault="00040679" w:rsidP="00F756CE">
      <w:pPr>
        <w:pStyle w:val="Ttulo1"/>
        <w:keepNext w:val="0"/>
        <w:keepLines w:val="0"/>
        <w:spacing w:before="120" w:after="120" w:line="240" w:lineRule="auto"/>
        <w:contextualSpacing/>
        <w:jc w:val="both"/>
        <w:rPr>
          <w:rFonts w:asciiTheme="majorBidi" w:hAnsiTheme="majorBidi"/>
          <w:color w:val="auto"/>
          <w:sz w:val="24"/>
          <w:szCs w:val="24"/>
        </w:rPr>
      </w:pPr>
    </w:p>
    <w:p w14:paraId="0A68199D" w14:textId="3639A462" w:rsidR="003F4F63" w:rsidRPr="00A44DA6" w:rsidRDefault="003F4F63" w:rsidP="00040679">
      <w:pPr>
        <w:pStyle w:val="Ttulo1"/>
        <w:keepNext w:val="0"/>
        <w:keepLines w:val="0"/>
        <w:spacing w:before="120" w:after="120" w:line="240" w:lineRule="auto"/>
        <w:ind w:firstLine="708"/>
        <w:contextualSpacing/>
        <w:jc w:val="both"/>
        <w:rPr>
          <w:rFonts w:asciiTheme="majorBidi" w:hAnsiTheme="majorBidi"/>
          <w:caps/>
          <w:color w:val="auto"/>
          <w:sz w:val="24"/>
          <w:szCs w:val="24"/>
        </w:rPr>
      </w:pPr>
      <w:r w:rsidRPr="00A44DA6">
        <w:rPr>
          <w:rFonts w:asciiTheme="majorBidi" w:hAnsiTheme="majorBidi"/>
          <w:color w:val="auto"/>
          <w:sz w:val="24"/>
          <w:szCs w:val="24"/>
        </w:rPr>
        <w:t>Par conséquent, dans notre modèle, les variables « </w:t>
      </w:r>
      <w:r w:rsidR="009460FA" w:rsidRPr="00A44DA6">
        <w:rPr>
          <w:rFonts w:asciiTheme="majorBidi" w:hAnsiTheme="majorBidi"/>
          <w:color w:val="auto"/>
          <w:sz w:val="24"/>
          <w:szCs w:val="24"/>
        </w:rPr>
        <w:t>unicité de la destination », « expérience écotouristique », « satisfaction des écotouristes » et « image de la destination »</w:t>
      </w:r>
      <w:r w:rsidRPr="00A44DA6">
        <w:rPr>
          <w:rFonts w:asciiTheme="majorBidi" w:hAnsiTheme="majorBidi"/>
          <w:color w:val="auto"/>
          <w:sz w:val="24"/>
          <w:szCs w:val="24"/>
        </w:rPr>
        <w:t xml:space="preserve">, constituent les variables explicatives qui peuvent expliquer la variable « Intention </w:t>
      </w:r>
      <w:r w:rsidR="009460FA" w:rsidRPr="00A44DA6">
        <w:rPr>
          <w:rFonts w:asciiTheme="majorBidi" w:hAnsiTheme="majorBidi"/>
          <w:color w:val="auto"/>
          <w:sz w:val="24"/>
          <w:szCs w:val="24"/>
        </w:rPr>
        <w:t>de revisite</w:t>
      </w:r>
      <w:r w:rsidRPr="00A44DA6">
        <w:rPr>
          <w:rFonts w:asciiTheme="majorBidi" w:hAnsiTheme="majorBidi"/>
          <w:color w:val="auto"/>
          <w:sz w:val="24"/>
          <w:szCs w:val="24"/>
        </w:rPr>
        <w:t> ».</w:t>
      </w:r>
    </w:p>
    <w:p w14:paraId="56AB40D3" w14:textId="68AFD3E0" w:rsidR="003F4F63" w:rsidRPr="00A44DA6" w:rsidRDefault="003F4F63" w:rsidP="00F756CE">
      <w:pPr>
        <w:pStyle w:val="Ttulo1"/>
        <w:keepNext w:val="0"/>
        <w:keepLines w:val="0"/>
        <w:spacing w:before="120" w:after="120" w:line="240" w:lineRule="auto"/>
        <w:contextualSpacing/>
        <w:jc w:val="both"/>
        <w:rPr>
          <w:rFonts w:asciiTheme="majorBidi" w:hAnsiTheme="majorBidi"/>
          <w:color w:val="auto"/>
          <w:sz w:val="24"/>
          <w:szCs w:val="24"/>
        </w:rPr>
      </w:pPr>
      <w:r w:rsidRPr="00A44DA6">
        <w:rPr>
          <w:rFonts w:asciiTheme="majorBidi" w:hAnsiTheme="majorBidi"/>
          <w:color w:val="auto"/>
          <w:sz w:val="24"/>
          <w:szCs w:val="24"/>
        </w:rPr>
        <w:t xml:space="preserve">Rappelons, que dans l’analyse empirique, nous tenterons de tester les </w:t>
      </w:r>
      <w:r w:rsidR="009460FA" w:rsidRPr="00A44DA6">
        <w:rPr>
          <w:rFonts w:asciiTheme="majorBidi" w:hAnsiTheme="majorBidi"/>
          <w:color w:val="auto"/>
          <w:sz w:val="24"/>
          <w:szCs w:val="24"/>
        </w:rPr>
        <w:t>quatre</w:t>
      </w:r>
      <w:r w:rsidRPr="00A44DA6">
        <w:rPr>
          <w:rFonts w:asciiTheme="majorBidi" w:hAnsiTheme="majorBidi"/>
          <w:color w:val="auto"/>
          <w:sz w:val="24"/>
          <w:szCs w:val="24"/>
        </w:rPr>
        <w:t xml:space="preserve"> hypothèses suivantes :</w:t>
      </w:r>
    </w:p>
    <w:p w14:paraId="02E2BF9D" w14:textId="562DC9F9" w:rsidR="003F4F63" w:rsidRPr="00A44DA6" w:rsidRDefault="003F4F63" w:rsidP="00F756CE">
      <w:pPr>
        <w:spacing w:before="120" w:after="120" w:line="240" w:lineRule="auto"/>
        <w:jc w:val="both"/>
        <w:rPr>
          <w:rFonts w:asciiTheme="majorBidi" w:hAnsiTheme="majorBidi" w:cstheme="majorBidi"/>
          <w:sz w:val="24"/>
          <w:szCs w:val="24"/>
        </w:rPr>
      </w:pPr>
      <w:r w:rsidRPr="00A44DA6">
        <w:rPr>
          <w:rFonts w:asciiTheme="majorBidi" w:hAnsiTheme="majorBidi" w:cstheme="majorBidi"/>
          <w:b/>
          <w:bCs/>
          <w:sz w:val="24"/>
          <w:szCs w:val="24"/>
        </w:rPr>
        <w:t>H1</w:t>
      </w:r>
      <w:r w:rsidRPr="00A44DA6">
        <w:rPr>
          <w:rFonts w:asciiTheme="majorBidi" w:hAnsiTheme="majorBidi" w:cstheme="majorBidi"/>
          <w:sz w:val="24"/>
          <w:szCs w:val="24"/>
        </w:rPr>
        <w:t xml:space="preserve">. </w:t>
      </w:r>
      <w:bookmarkStart w:id="4" w:name="_Hlk208045989"/>
      <w:r w:rsidRPr="00A44DA6">
        <w:rPr>
          <w:rFonts w:asciiTheme="majorBidi" w:hAnsiTheme="majorBidi" w:cstheme="majorBidi"/>
          <w:sz w:val="24"/>
          <w:szCs w:val="24"/>
        </w:rPr>
        <w:t>Il existe une relation</w:t>
      </w:r>
      <w:r w:rsidR="00433D96" w:rsidRPr="00A44DA6">
        <w:rPr>
          <w:rFonts w:asciiTheme="majorBidi" w:hAnsiTheme="majorBidi" w:cstheme="majorBidi"/>
          <w:sz w:val="24"/>
          <w:szCs w:val="24"/>
        </w:rPr>
        <w:t xml:space="preserve"> positive</w:t>
      </w:r>
      <w:r w:rsidR="00E91CC2" w:rsidRPr="00A44DA6">
        <w:rPr>
          <w:rFonts w:asciiTheme="majorBidi" w:hAnsiTheme="majorBidi" w:cstheme="majorBidi"/>
          <w:sz w:val="24"/>
          <w:szCs w:val="24"/>
        </w:rPr>
        <w:t xml:space="preserve"> entre</w:t>
      </w:r>
      <w:r w:rsidRPr="00A44DA6">
        <w:rPr>
          <w:rFonts w:asciiTheme="majorBidi" w:hAnsiTheme="majorBidi" w:cstheme="majorBidi"/>
          <w:sz w:val="24"/>
          <w:szCs w:val="24"/>
        </w:rPr>
        <w:t xml:space="preserve"> </w:t>
      </w:r>
      <w:r w:rsidR="00433D96" w:rsidRPr="00A44DA6">
        <w:rPr>
          <w:rFonts w:asciiTheme="majorBidi" w:hAnsiTheme="majorBidi" w:cstheme="majorBidi"/>
          <w:sz w:val="24"/>
          <w:szCs w:val="24"/>
        </w:rPr>
        <w:t>l’unicité de la destination</w:t>
      </w:r>
      <w:r w:rsidRPr="00A44DA6">
        <w:rPr>
          <w:rFonts w:asciiTheme="majorBidi" w:hAnsiTheme="majorBidi" w:cstheme="majorBidi"/>
          <w:sz w:val="24"/>
          <w:szCs w:val="24"/>
        </w:rPr>
        <w:t xml:space="preserve"> et l’intention </w:t>
      </w:r>
      <w:r w:rsidR="00433D96" w:rsidRPr="00A44DA6">
        <w:rPr>
          <w:rFonts w:asciiTheme="majorBidi" w:hAnsiTheme="majorBidi" w:cstheme="majorBidi"/>
          <w:sz w:val="24"/>
          <w:szCs w:val="24"/>
        </w:rPr>
        <w:t>de revisiter une destination écotouristique</w:t>
      </w:r>
      <w:bookmarkEnd w:id="4"/>
      <w:r w:rsidRPr="00A44DA6">
        <w:rPr>
          <w:rFonts w:asciiTheme="majorBidi" w:hAnsiTheme="majorBidi" w:cstheme="majorBidi"/>
          <w:sz w:val="24"/>
          <w:szCs w:val="24"/>
        </w:rPr>
        <w:t>.</w:t>
      </w:r>
    </w:p>
    <w:p w14:paraId="4FDD9F29" w14:textId="38F341FB" w:rsidR="003F4F63" w:rsidRPr="00A44DA6" w:rsidRDefault="003F4F63" w:rsidP="00F756CE">
      <w:pPr>
        <w:autoSpaceDE w:val="0"/>
        <w:autoSpaceDN w:val="0"/>
        <w:adjustRightInd w:val="0"/>
        <w:spacing w:before="120" w:after="120" w:line="240" w:lineRule="auto"/>
        <w:jc w:val="both"/>
        <w:rPr>
          <w:rFonts w:asciiTheme="majorBidi" w:hAnsiTheme="majorBidi" w:cstheme="majorBidi"/>
          <w:sz w:val="24"/>
          <w:szCs w:val="24"/>
        </w:rPr>
      </w:pPr>
      <w:r w:rsidRPr="00A44DA6">
        <w:rPr>
          <w:rFonts w:asciiTheme="majorBidi" w:hAnsiTheme="majorBidi" w:cstheme="majorBidi"/>
          <w:b/>
          <w:bCs/>
          <w:sz w:val="24"/>
          <w:szCs w:val="24"/>
        </w:rPr>
        <w:t>H2</w:t>
      </w:r>
      <w:r w:rsidRPr="00A44DA6">
        <w:rPr>
          <w:rFonts w:asciiTheme="majorBidi" w:hAnsiTheme="majorBidi" w:cstheme="majorBidi"/>
          <w:sz w:val="24"/>
          <w:szCs w:val="24"/>
        </w:rPr>
        <w:t xml:space="preserve">. </w:t>
      </w:r>
      <w:r w:rsidR="00433D96" w:rsidRPr="00A44DA6">
        <w:rPr>
          <w:rFonts w:asciiTheme="majorBidi" w:hAnsiTheme="majorBidi" w:cstheme="majorBidi"/>
          <w:sz w:val="24"/>
          <w:szCs w:val="24"/>
        </w:rPr>
        <w:t xml:space="preserve">Il existe une relation positive </w:t>
      </w:r>
      <w:r w:rsidR="00E91CC2" w:rsidRPr="00A44DA6">
        <w:rPr>
          <w:rFonts w:asciiTheme="majorBidi" w:hAnsiTheme="majorBidi" w:cstheme="majorBidi"/>
          <w:sz w:val="24"/>
          <w:szCs w:val="24"/>
        </w:rPr>
        <w:t xml:space="preserve">entre </w:t>
      </w:r>
      <w:r w:rsidR="00433D96" w:rsidRPr="00A44DA6">
        <w:rPr>
          <w:rFonts w:asciiTheme="majorBidi" w:hAnsiTheme="majorBidi" w:cstheme="majorBidi"/>
          <w:sz w:val="24"/>
          <w:szCs w:val="24"/>
        </w:rPr>
        <w:t>l’expérience écotouristique et l’intention de revisiter une destination écotouristique</w:t>
      </w:r>
      <w:r w:rsidRPr="00A44DA6">
        <w:rPr>
          <w:rFonts w:asciiTheme="majorBidi" w:hAnsiTheme="majorBidi" w:cstheme="majorBidi"/>
          <w:sz w:val="24"/>
          <w:szCs w:val="24"/>
        </w:rPr>
        <w:t>.</w:t>
      </w:r>
    </w:p>
    <w:p w14:paraId="042FB96C" w14:textId="0517DE5F" w:rsidR="003F4F63" w:rsidRPr="00A44DA6" w:rsidRDefault="003F4F63" w:rsidP="00F756CE">
      <w:pPr>
        <w:spacing w:before="120" w:after="120" w:line="240" w:lineRule="auto"/>
        <w:jc w:val="both"/>
        <w:rPr>
          <w:rFonts w:asciiTheme="majorBidi" w:hAnsiTheme="majorBidi" w:cstheme="majorBidi"/>
          <w:sz w:val="24"/>
          <w:szCs w:val="24"/>
        </w:rPr>
      </w:pPr>
      <w:r w:rsidRPr="00A44DA6">
        <w:rPr>
          <w:rFonts w:asciiTheme="majorBidi" w:hAnsiTheme="majorBidi" w:cstheme="majorBidi"/>
          <w:b/>
          <w:bCs/>
          <w:sz w:val="24"/>
          <w:szCs w:val="24"/>
        </w:rPr>
        <w:t>H3</w:t>
      </w:r>
      <w:r w:rsidRPr="00A44DA6">
        <w:rPr>
          <w:rFonts w:asciiTheme="majorBidi" w:hAnsiTheme="majorBidi" w:cstheme="majorBidi"/>
          <w:sz w:val="24"/>
          <w:szCs w:val="24"/>
        </w:rPr>
        <w:t xml:space="preserve">. </w:t>
      </w:r>
      <w:r w:rsidR="00433D96" w:rsidRPr="00A44DA6">
        <w:rPr>
          <w:rFonts w:asciiTheme="majorBidi" w:hAnsiTheme="majorBidi" w:cstheme="majorBidi"/>
          <w:sz w:val="24"/>
          <w:szCs w:val="24"/>
        </w:rPr>
        <w:t>Il existe une relation positive</w:t>
      </w:r>
      <w:r w:rsidR="00E91CC2" w:rsidRPr="00A44DA6">
        <w:rPr>
          <w:rFonts w:asciiTheme="majorBidi" w:hAnsiTheme="majorBidi" w:cstheme="majorBidi"/>
          <w:sz w:val="24"/>
          <w:szCs w:val="24"/>
        </w:rPr>
        <w:t xml:space="preserve"> entre </w:t>
      </w:r>
      <w:r w:rsidR="00433D96" w:rsidRPr="00A44DA6">
        <w:rPr>
          <w:rFonts w:asciiTheme="majorBidi" w:hAnsiTheme="majorBidi" w:cstheme="majorBidi"/>
          <w:sz w:val="24"/>
          <w:szCs w:val="24"/>
        </w:rPr>
        <w:t>la satisfaction des écotouristes et l’intention de revisiter une destination écotouristique.</w:t>
      </w:r>
    </w:p>
    <w:p w14:paraId="474C6281" w14:textId="57AED1B1" w:rsidR="00615C5B" w:rsidRDefault="002C2DB1" w:rsidP="004514D3">
      <w:pPr>
        <w:spacing w:before="120" w:after="120" w:line="240" w:lineRule="auto"/>
        <w:jc w:val="both"/>
        <w:rPr>
          <w:rFonts w:asciiTheme="majorBidi" w:hAnsiTheme="majorBidi" w:cstheme="majorBidi"/>
          <w:sz w:val="24"/>
          <w:szCs w:val="24"/>
        </w:rPr>
      </w:pPr>
      <w:r w:rsidRPr="00A44DA6">
        <w:rPr>
          <w:rFonts w:asciiTheme="majorBidi" w:hAnsiTheme="majorBidi" w:cstheme="majorBidi"/>
          <w:b/>
          <w:bCs/>
          <w:sz w:val="24"/>
          <w:szCs w:val="24"/>
        </w:rPr>
        <w:t>H4</w:t>
      </w:r>
      <w:r w:rsidRPr="00A44DA6">
        <w:rPr>
          <w:rFonts w:asciiTheme="majorBidi" w:hAnsiTheme="majorBidi" w:cstheme="majorBidi"/>
          <w:sz w:val="24"/>
          <w:szCs w:val="24"/>
        </w:rPr>
        <w:t xml:space="preserve">. </w:t>
      </w:r>
      <w:r w:rsidR="00433D96" w:rsidRPr="00A44DA6">
        <w:rPr>
          <w:rFonts w:asciiTheme="majorBidi" w:hAnsiTheme="majorBidi" w:cstheme="majorBidi"/>
          <w:sz w:val="24"/>
          <w:szCs w:val="24"/>
        </w:rPr>
        <w:t xml:space="preserve">Il existe une relation positive </w:t>
      </w:r>
      <w:r w:rsidR="00E91CC2" w:rsidRPr="00A44DA6">
        <w:rPr>
          <w:rFonts w:asciiTheme="majorBidi" w:hAnsiTheme="majorBidi" w:cstheme="majorBidi"/>
          <w:sz w:val="24"/>
          <w:szCs w:val="24"/>
        </w:rPr>
        <w:t xml:space="preserve">entre </w:t>
      </w:r>
      <w:r w:rsidR="00433D96" w:rsidRPr="00A44DA6">
        <w:rPr>
          <w:rFonts w:asciiTheme="majorBidi" w:hAnsiTheme="majorBidi" w:cstheme="majorBidi"/>
          <w:sz w:val="24"/>
          <w:szCs w:val="24"/>
        </w:rPr>
        <w:t>l’image de la destination et l’intention de revisiter une destination écotouristique.</w:t>
      </w:r>
    </w:p>
    <w:p w14:paraId="2C709EBD" w14:textId="77777777" w:rsidR="004514D3" w:rsidRPr="00A44DA6" w:rsidRDefault="004514D3" w:rsidP="004514D3">
      <w:pPr>
        <w:spacing w:before="120" w:after="120" w:line="240" w:lineRule="auto"/>
        <w:jc w:val="both"/>
        <w:rPr>
          <w:rFonts w:asciiTheme="majorBidi" w:hAnsiTheme="majorBidi" w:cstheme="majorBidi"/>
          <w:sz w:val="24"/>
          <w:szCs w:val="24"/>
        </w:rPr>
      </w:pPr>
    </w:p>
    <w:p w14:paraId="35E92054" w14:textId="433F6ABC" w:rsidR="003F4F63" w:rsidRPr="00A44DA6" w:rsidRDefault="003F4F63" w:rsidP="00040679">
      <w:pPr>
        <w:pStyle w:val="Ttulo1"/>
        <w:keepNext w:val="0"/>
        <w:keepLines w:val="0"/>
        <w:numPr>
          <w:ilvl w:val="0"/>
          <w:numId w:val="10"/>
        </w:numPr>
        <w:spacing w:before="120" w:after="120" w:line="240" w:lineRule="auto"/>
        <w:ind w:left="284" w:hanging="284"/>
        <w:contextualSpacing/>
        <w:jc w:val="both"/>
        <w:rPr>
          <w:rFonts w:asciiTheme="majorBidi" w:hAnsiTheme="majorBidi"/>
          <w:b/>
          <w:caps/>
          <w:color w:val="auto"/>
          <w:sz w:val="24"/>
          <w:szCs w:val="24"/>
        </w:rPr>
      </w:pPr>
      <w:r w:rsidRPr="00A44DA6">
        <w:rPr>
          <w:rFonts w:asciiTheme="majorBidi" w:hAnsiTheme="majorBidi"/>
          <w:b/>
          <w:color w:val="auto"/>
          <w:sz w:val="24"/>
          <w:szCs w:val="24"/>
        </w:rPr>
        <w:t>Méthodologie et résultats de la recherche</w:t>
      </w:r>
    </w:p>
    <w:p w14:paraId="4B8A03EB" w14:textId="77777777" w:rsidR="003F4F63" w:rsidRPr="00A44DA6" w:rsidRDefault="003F4F63" w:rsidP="00040679">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En matière de méthodologie, nous avons opté pour le paradigme positiviste en utilisant une approche hypothético-déductive qui va du général au particulier. Elle permet de prendre des construits tirés directement de la revue de littérature qui feront l'objet d'une étude empirique sur terrain.</w:t>
      </w:r>
    </w:p>
    <w:p w14:paraId="08C51A34" w14:textId="7A1989F0" w:rsidR="003F4F63" w:rsidRPr="00A44DA6" w:rsidRDefault="003F4F63" w:rsidP="00CC5CB5">
      <w:pPr>
        <w:pStyle w:val="Ttulo2"/>
        <w:keepLines w:val="0"/>
        <w:numPr>
          <w:ilvl w:val="1"/>
          <w:numId w:val="10"/>
        </w:numPr>
        <w:spacing w:before="120" w:after="120" w:line="240" w:lineRule="auto"/>
        <w:ind w:left="426" w:hanging="426"/>
        <w:jc w:val="both"/>
        <w:rPr>
          <w:rFonts w:asciiTheme="majorBidi" w:hAnsiTheme="majorBidi"/>
          <w:b/>
          <w:bCs/>
          <w:color w:val="auto"/>
          <w:sz w:val="24"/>
          <w:szCs w:val="24"/>
        </w:rPr>
      </w:pPr>
      <w:r w:rsidRPr="00A44DA6">
        <w:rPr>
          <w:rFonts w:asciiTheme="majorBidi" w:hAnsiTheme="majorBidi"/>
          <w:b/>
          <w:bCs/>
          <w:color w:val="auto"/>
          <w:sz w:val="24"/>
          <w:szCs w:val="24"/>
        </w:rPr>
        <w:lastRenderedPageBreak/>
        <w:t xml:space="preserve"> Mesure des facteurs</w:t>
      </w:r>
    </w:p>
    <w:p w14:paraId="0C8AE97A" w14:textId="21D79D20" w:rsidR="003F4F63" w:rsidRDefault="003F4F63" w:rsidP="00040679">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D'après l'examen approfondi de la littérature, les facteurs qui influencent l’intention </w:t>
      </w:r>
      <w:r w:rsidR="00857884" w:rsidRPr="00A44DA6">
        <w:rPr>
          <w:rFonts w:asciiTheme="majorBidi" w:hAnsiTheme="majorBidi" w:cstheme="majorBidi"/>
          <w:sz w:val="24"/>
          <w:szCs w:val="24"/>
        </w:rPr>
        <w:t>de revisiter une destination écotouristique</w:t>
      </w:r>
      <w:r w:rsidRPr="00A44DA6">
        <w:rPr>
          <w:rFonts w:asciiTheme="majorBidi" w:hAnsiTheme="majorBidi" w:cstheme="majorBidi"/>
          <w:sz w:val="24"/>
          <w:szCs w:val="24"/>
        </w:rPr>
        <w:t xml:space="preserve"> sont présentés au tableau 1 ci-après. Les items de la variable « </w:t>
      </w:r>
      <w:r w:rsidR="00857884" w:rsidRPr="00A44DA6">
        <w:rPr>
          <w:rFonts w:asciiTheme="majorBidi" w:hAnsiTheme="majorBidi" w:cstheme="majorBidi"/>
          <w:sz w:val="24"/>
          <w:szCs w:val="24"/>
        </w:rPr>
        <w:t>unicité de la destination</w:t>
      </w:r>
      <w:r w:rsidRPr="00A44DA6">
        <w:rPr>
          <w:rFonts w:asciiTheme="majorBidi" w:hAnsiTheme="majorBidi" w:cstheme="majorBidi"/>
          <w:sz w:val="24"/>
          <w:szCs w:val="24"/>
        </w:rPr>
        <w:t xml:space="preserve"> » ont été obtenus de </w:t>
      </w:r>
      <w:r w:rsidR="00857884" w:rsidRPr="00A44DA6">
        <w:rPr>
          <w:rFonts w:asciiTheme="majorBidi" w:hAnsiTheme="majorBidi" w:cstheme="majorBidi"/>
          <w:sz w:val="24"/>
          <w:szCs w:val="24"/>
        </w:rPr>
        <w:t xml:space="preserve">Jun (2016) ainsi que de </w:t>
      </w:r>
      <w:proofErr w:type="spellStart"/>
      <w:r w:rsidR="00857884" w:rsidRPr="00A44DA6">
        <w:rPr>
          <w:rFonts w:asciiTheme="majorBidi" w:hAnsiTheme="majorBidi" w:cstheme="majorBidi"/>
          <w:sz w:val="24"/>
          <w:szCs w:val="24"/>
        </w:rPr>
        <w:t>Munawar</w:t>
      </w:r>
      <w:proofErr w:type="spellEnd"/>
      <w:r w:rsidR="00857884" w:rsidRPr="00A44DA6">
        <w:rPr>
          <w:rFonts w:asciiTheme="majorBidi" w:hAnsiTheme="majorBidi" w:cstheme="majorBidi"/>
          <w:sz w:val="24"/>
          <w:szCs w:val="24"/>
        </w:rPr>
        <w:t xml:space="preserve"> et al. (2021)</w:t>
      </w:r>
      <w:r w:rsidRPr="00A44DA6">
        <w:rPr>
          <w:rFonts w:asciiTheme="majorBidi" w:hAnsiTheme="majorBidi" w:cstheme="majorBidi"/>
          <w:sz w:val="24"/>
          <w:szCs w:val="24"/>
        </w:rPr>
        <w:t xml:space="preserve">. Les éléments permettant de mesurer la variable « </w:t>
      </w:r>
      <w:r w:rsidR="00857884" w:rsidRPr="00A44DA6">
        <w:rPr>
          <w:rFonts w:asciiTheme="majorBidi" w:hAnsiTheme="majorBidi" w:cstheme="majorBidi"/>
          <w:sz w:val="24"/>
          <w:szCs w:val="24"/>
        </w:rPr>
        <w:t>expérience écotouristique</w:t>
      </w:r>
      <w:r w:rsidRPr="00A44DA6">
        <w:rPr>
          <w:rFonts w:asciiTheme="majorBidi" w:hAnsiTheme="majorBidi" w:cstheme="majorBidi"/>
          <w:sz w:val="24"/>
          <w:szCs w:val="24"/>
        </w:rPr>
        <w:t xml:space="preserve"> » ont été adaptés de </w:t>
      </w:r>
      <w:r w:rsidR="00B914D5" w:rsidRPr="00A44DA6">
        <w:rPr>
          <w:rFonts w:asciiTheme="majorBidi" w:hAnsiTheme="majorBidi" w:cstheme="majorBidi"/>
          <w:sz w:val="24"/>
          <w:szCs w:val="24"/>
        </w:rPr>
        <w:t>Ali et al. (2014)</w:t>
      </w:r>
      <w:r w:rsidR="00AD4C09" w:rsidRPr="00A44DA6">
        <w:rPr>
          <w:rFonts w:asciiTheme="majorBidi" w:hAnsiTheme="majorBidi" w:cstheme="majorBidi"/>
          <w:sz w:val="24"/>
          <w:szCs w:val="24"/>
        </w:rPr>
        <w:t xml:space="preserve"> et de</w:t>
      </w:r>
      <w:r w:rsidR="00F226D8" w:rsidRPr="00A44DA6">
        <w:rPr>
          <w:rFonts w:asciiTheme="majorBidi" w:hAnsiTheme="majorBidi" w:cstheme="majorBidi"/>
          <w:sz w:val="24"/>
          <w:szCs w:val="24"/>
        </w:rPr>
        <w:t xml:space="preserve"> </w:t>
      </w:r>
      <w:proofErr w:type="spellStart"/>
      <w:r w:rsidR="00F226D8" w:rsidRPr="00A44DA6">
        <w:rPr>
          <w:rFonts w:asciiTheme="majorBidi" w:hAnsiTheme="majorBidi" w:cstheme="majorBidi"/>
          <w:sz w:val="24"/>
          <w:szCs w:val="24"/>
        </w:rPr>
        <w:t>Tabaeeian</w:t>
      </w:r>
      <w:proofErr w:type="spellEnd"/>
      <w:r w:rsidR="00F226D8" w:rsidRPr="00A44DA6">
        <w:rPr>
          <w:rFonts w:asciiTheme="majorBidi" w:hAnsiTheme="majorBidi" w:cstheme="majorBidi"/>
          <w:sz w:val="24"/>
          <w:szCs w:val="24"/>
        </w:rPr>
        <w:t xml:space="preserve"> et al. (2022)</w:t>
      </w:r>
      <w:r w:rsidRPr="00A44DA6">
        <w:rPr>
          <w:rFonts w:asciiTheme="majorBidi" w:hAnsiTheme="majorBidi" w:cstheme="majorBidi"/>
          <w:sz w:val="24"/>
          <w:szCs w:val="24"/>
        </w:rPr>
        <w:t xml:space="preserve">. Pour la mesure de la variable « </w:t>
      </w:r>
      <w:r w:rsidR="00857884" w:rsidRPr="00A44DA6">
        <w:rPr>
          <w:rFonts w:asciiTheme="majorBidi" w:hAnsiTheme="majorBidi" w:cstheme="majorBidi"/>
          <w:sz w:val="24"/>
          <w:szCs w:val="24"/>
        </w:rPr>
        <w:t>satisfaction des écotouristes</w:t>
      </w:r>
      <w:r w:rsidRPr="00A44DA6">
        <w:rPr>
          <w:rFonts w:asciiTheme="majorBidi" w:hAnsiTheme="majorBidi" w:cstheme="majorBidi"/>
          <w:sz w:val="24"/>
          <w:szCs w:val="24"/>
        </w:rPr>
        <w:t xml:space="preserve"> » nous avons utilisé les items de </w:t>
      </w:r>
      <w:proofErr w:type="spellStart"/>
      <w:r w:rsidR="00CD6BFE" w:rsidRPr="00A44DA6">
        <w:rPr>
          <w:rFonts w:asciiTheme="majorBidi" w:hAnsiTheme="majorBidi" w:cstheme="majorBidi"/>
          <w:sz w:val="24"/>
          <w:szCs w:val="24"/>
        </w:rPr>
        <w:t>Iniesta-Bonillo</w:t>
      </w:r>
      <w:proofErr w:type="spellEnd"/>
      <w:r w:rsidR="00CD6BFE" w:rsidRPr="00A44DA6">
        <w:rPr>
          <w:rFonts w:asciiTheme="majorBidi" w:hAnsiTheme="majorBidi" w:cstheme="majorBidi"/>
          <w:sz w:val="24"/>
          <w:szCs w:val="24"/>
        </w:rPr>
        <w:t xml:space="preserve"> et al. (2016) ainsi que ceux de </w:t>
      </w:r>
      <w:proofErr w:type="spellStart"/>
      <w:r w:rsidR="00CD6BFE" w:rsidRPr="00A44DA6">
        <w:rPr>
          <w:rFonts w:asciiTheme="majorBidi" w:hAnsiTheme="majorBidi" w:cstheme="majorBidi"/>
          <w:sz w:val="24"/>
          <w:szCs w:val="24"/>
        </w:rPr>
        <w:t>Tseng</w:t>
      </w:r>
      <w:proofErr w:type="spellEnd"/>
      <w:r w:rsidR="00CD6BFE" w:rsidRPr="00A44DA6">
        <w:rPr>
          <w:rFonts w:asciiTheme="majorBidi" w:hAnsiTheme="majorBidi" w:cstheme="majorBidi"/>
          <w:sz w:val="24"/>
          <w:szCs w:val="24"/>
        </w:rPr>
        <w:t xml:space="preserve"> et Wang (2016)</w:t>
      </w:r>
      <w:r w:rsidR="00A936AC" w:rsidRPr="00A44DA6">
        <w:rPr>
          <w:rFonts w:asciiTheme="majorBidi" w:hAnsiTheme="majorBidi" w:cstheme="majorBidi"/>
          <w:sz w:val="24"/>
          <w:szCs w:val="24"/>
        </w:rPr>
        <w:t xml:space="preserve"> et</w:t>
      </w:r>
      <w:r w:rsidR="00AD4C09" w:rsidRPr="00A44DA6">
        <w:rPr>
          <w:rFonts w:asciiTheme="majorBidi" w:hAnsiTheme="majorBidi" w:cstheme="majorBidi"/>
          <w:sz w:val="24"/>
          <w:szCs w:val="24"/>
        </w:rPr>
        <w:t xml:space="preserve"> de</w:t>
      </w:r>
      <w:r w:rsidR="00F226D8" w:rsidRPr="00A44DA6">
        <w:rPr>
          <w:rFonts w:asciiTheme="majorBidi" w:hAnsiTheme="majorBidi" w:cstheme="majorBidi"/>
          <w:sz w:val="24"/>
          <w:szCs w:val="24"/>
        </w:rPr>
        <w:t xml:space="preserve"> </w:t>
      </w:r>
      <w:proofErr w:type="spellStart"/>
      <w:r w:rsidR="00F226D8" w:rsidRPr="00A44DA6">
        <w:rPr>
          <w:rFonts w:asciiTheme="majorBidi" w:hAnsiTheme="majorBidi" w:cstheme="majorBidi"/>
          <w:sz w:val="24"/>
          <w:szCs w:val="24"/>
        </w:rPr>
        <w:t>Rasoolimanesh</w:t>
      </w:r>
      <w:proofErr w:type="spellEnd"/>
      <w:r w:rsidR="008D375B" w:rsidRPr="00A44DA6">
        <w:rPr>
          <w:rFonts w:asciiTheme="majorBidi" w:hAnsiTheme="majorBidi" w:cstheme="majorBidi"/>
          <w:sz w:val="24"/>
          <w:szCs w:val="24"/>
        </w:rPr>
        <w:t xml:space="preserve"> et al.</w:t>
      </w:r>
      <w:r w:rsidR="00F226D8" w:rsidRPr="00A44DA6">
        <w:rPr>
          <w:rFonts w:asciiTheme="majorBidi" w:hAnsiTheme="majorBidi" w:cstheme="majorBidi"/>
          <w:sz w:val="24"/>
          <w:szCs w:val="24"/>
        </w:rPr>
        <w:t xml:space="preserve"> </w:t>
      </w:r>
      <w:r w:rsidR="00AD4C09" w:rsidRPr="00A44DA6">
        <w:rPr>
          <w:rFonts w:asciiTheme="majorBidi" w:hAnsiTheme="majorBidi" w:cstheme="majorBidi"/>
          <w:sz w:val="24"/>
          <w:szCs w:val="24"/>
        </w:rPr>
        <w:t>(</w:t>
      </w:r>
      <w:r w:rsidR="00F226D8" w:rsidRPr="00A44DA6">
        <w:rPr>
          <w:rFonts w:asciiTheme="majorBidi" w:hAnsiTheme="majorBidi" w:cstheme="majorBidi"/>
          <w:sz w:val="24"/>
          <w:szCs w:val="24"/>
        </w:rPr>
        <w:t>2022</w:t>
      </w:r>
      <w:r w:rsidR="00AD4C09"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00857884" w:rsidRPr="00A44DA6">
        <w:rPr>
          <w:rFonts w:asciiTheme="majorBidi" w:hAnsiTheme="majorBidi" w:cstheme="majorBidi"/>
          <w:sz w:val="24"/>
          <w:szCs w:val="24"/>
        </w:rPr>
        <w:t xml:space="preserve">Les items de la variable « image de la destination </w:t>
      </w:r>
      <w:r w:rsidR="00891B47" w:rsidRPr="00A44DA6">
        <w:rPr>
          <w:rFonts w:asciiTheme="majorBidi" w:hAnsiTheme="majorBidi" w:cstheme="majorBidi"/>
          <w:sz w:val="24"/>
          <w:szCs w:val="24"/>
        </w:rPr>
        <w:t>écotouristique</w:t>
      </w:r>
      <w:r w:rsidR="00857884" w:rsidRPr="00A44DA6">
        <w:rPr>
          <w:rFonts w:asciiTheme="majorBidi" w:hAnsiTheme="majorBidi" w:cstheme="majorBidi"/>
          <w:sz w:val="24"/>
          <w:szCs w:val="24"/>
        </w:rPr>
        <w:t> » ont été adaptés de</w:t>
      </w:r>
      <w:r w:rsidR="002D2C2A" w:rsidRPr="00A44DA6">
        <w:rPr>
          <w:rFonts w:asciiTheme="majorBidi" w:hAnsiTheme="majorBidi" w:cstheme="majorBidi"/>
          <w:sz w:val="24"/>
          <w:szCs w:val="24"/>
        </w:rPr>
        <w:t xml:space="preserve"> </w:t>
      </w:r>
      <w:proofErr w:type="spellStart"/>
      <w:r w:rsidR="002D2C2A" w:rsidRPr="00A44DA6">
        <w:rPr>
          <w:rFonts w:asciiTheme="majorBidi" w:hAnsiTheme="majorBidi" w:cstheme="majorBidi"/>
          <w:kern w:val="0"/>
          <w:sz w:val="24"/>
          <w:szCs w:val="24"/>
        </w:rPr>
        <w:t>Jalilvand</w:t>
      </w:r>
      <w:proofErr w:type="spellEnd"/>
      <w:r w:rsidR="002D2C2A" w:rsidRPr="00A44DA6">
        <w:rPr>
          <w:rFonts w:asciiTheme="majorBidi" w:hAnsiTheme="majorBidi" w:cstheme="majorBidi"/>
          <w:kern w:val="0"/>
          <w:sz w:val="24"/>
          <w:szCs w:val="24"/>
        </w:rPr>
        <w:t xml:space="preserve"> et al. (2012)</w:t>
      </w:r>
      <w:r w:rsidR="00AD4C09" w:rsidRPr="00A44DA6">
        <w:rPr>
          <w:rFonts w:asciiTheme="majorBidi" w:hAnsiTheme="majorBidi" w:cstheme="majorBidi"/>
          <w:kern w:val="0"/>
          <w:sz w:val="24"/>
          <w:szCs w:val="24"/>
        </w:rPr>
        <w:t xml:space="preserve"> ainsi que ceux de</w:t>
      </w:r>
      <w:r w:rsidR="00F226D8" w:rsidRPr="00A44DA6">
        <w:rPr>
          <w:rFonts w:asciiTheme="majorBidi" w:hAnsiTheme="majorBidi" w:cstheme="majorBidi"/>
          <w:kern w:val="0"/>
          <w:sz w:val="24"/>
          <w:szCs w:val="24"/>
        </w:rPr>
        <w:t xml:space="preserve"> Ren et al. </w:t>
      </w:r>
      <w:r w:rsidR="00AD4C09" w:rsidRPr="00A44DA6">
        <w:rPr>
          <w:rFonts w:asciiTheme="majorBidi" w:hAnsiTheme="majorBidi" w:cstheme="majorBidi"/>
          <w:kern w:val="0"/>
          <w:sz w:val="24"/>
          <w:szCs w:val="24"/>
        </w:rPr>
        <w:t>(</w:t>
      </w:r>
      <w:r w:rsidR="00F226D8" w:rsidRPr="00A44DA6">
        <w:rPr>
          <w:rFonts w:asciiTheme="majorBidi" w:hAnsiTheme="majorBidi" w:cstheme="majorBidi"/>
          <w:kern w:val="0"/>
          <w:sz w:val="24"/>
          <w:szCs w:val="24"/>
        </w:rPr>
        <w:t>2022</w:t>
      </w:r>
      <w:r w:rsidR="00AD4C09" w:rsidRPr="00A44DA6">
        <w:rPr>
          <w:rFonts w:asciiTheme="majorBidi" w:hAnsiTheme="majorBidi" w:cstheme="majorBidi"/>
          <w:kern w:val="0"/>
          <w:sz w:val="24"/>
          <w:szCs w:val="24"/>
        </w:rPr>
        <w:t>)</w:t>
      </w:r>
      <w:r w:rsidR="002D2C2A" w:rsidRPr="00A44DA6">
        <w:rPr>
          <w:rFonts w:asciiTheme="majorBidi" w:hAnsiTheme="majorBidi" w:cstheme="majorBidi"/>
          <w:kern w:val="0"/>
          <w:sz w:val="24"/>
          <w:szCs w:val="24"/>
        </w:rPr>
        <w:t>.</w:t>
      </w:r>
      <w:r w:rsidR="00A936AC" w:rsidRPr="00A44DA6">
        <w:rPr>
          <w:rFonts w:asciiTheme="majorBidi" w:hAnsiTheme="majorBidi" w:cstheme="majorBidi"/>
          <w:kern w:val="0"/>
          <w:sz w:val="24"/>
          <w:szCs w:val="24"/>
        </w:rPr>
        <w:t xml:space="preserve"> </w:t>
      </w:r>
      <w:r w:rsidRPr="00A44DA6">
        <w:rPr>
          <w:rFonts w:asciiTheme="majorBidi" w:hAnsiTheme="majorBidi" w:cstheme="majorBidi"/>
          <w:sz w:val="24"/>
          <w:szCs w:val="24"/>
        </w:rPr>
        <w:t xml:space="preserve">Enfin, la mesure de la variable « </w:t>
      </w:r>
      <w:r w:rsidR="00857884" w:rsidRPr="00A44DA6">
        <w:rPr>
          <w:rFonts w:asciiTheme="majorBidi" w:hAnsiTheme="majorBidi" w:cstheme="majorBidi"/>
          <w:sz w:val="24"/>
          <w:szCs w:val="24"/>
        </w:rPr>
        <w:t>intention de revisiter une destination écotouristique</w:t>
      </w:r>
      <w:r w:rsidRPr="00A44DA6">
        <w:rPr>
          <w:rFonts w:asciiTheme="majorBidi" w:hAnsiTheme="majorBidi" w:cstheme="majorBidi"/>
          <w:sz w:val="24"/>
          <w:szCs w:val="24"/>
        </w:rPr>
        <w:t xml:space="preserve"> » a été adaptée du travail de </w:t>
      </w:r>
      <w:proofErr w:type="spellStart"/>
      <w:r w:rsidR="00951890" w:rsidRPr="00A44DA6">
        <w:rPr>
          <w:rFonts w:asciiTheme="majorBidi" w:hAnsiTheme="majorBidi" w:cstheme="majorBidi"/>
          <w:sz w:val="24"/>
          <w:szCs w:val="24"/>
        </w:rPr>
        <w:t>Munawar</w:t>
      </w:r>
      <w:proofErr w:type="spellEnd"/>
      <w:r w:rsidR="00951890" w:rsidRPr="00A44DA6">
        <w:rPr>
          <w:rFonts w:asciiTheme="majorBidi" w:hAnsiTheme="majorBidi" w:cstheme="majorBidi"/>
          <w:sz w:val="24"/>
          <w:szCs w:val="24"/>
        </w:rPr>
        <w:t xml:space="preserve"> et al. (2021) ainsi que </w:t>
      </w:r>
      <w:r w:rsidR="00A936AC" w:rsidRPr="00A44DA6">
        <w:rPr>
          <w:rFonts w:asciiTheme="majorBidi" w:hAnsiTheme="majorBidi" w:cstheme="majorBidi"/>
          <w:sz w:val="24"/>
          <w:szCs w:val="24"/>
        </w:rPr>
        <w:t>celui</w:t>
      </w:r>
      <w:r w:rsidR="00951890" w:rsidRPr="00A44DA6">
        <w:rPr>
          <w:rFonts w:asciiTheme="majorBidi" w:hAnsiTheme="majorBidi" w:cstheme="majorBidi"/>
          <w:sz w:val="24"/>
          <w:szCs w:val="24"/>
        </w:rPr>
        <w:t xml:space="preserve"> de Abbasi et al. (2021)</w:t>
      </w:r>
      <w:r w:rsidR="00AD4C09" w:rsidRPr="00A44DA6">
        <w:rPr>
          <w:rFonts w:asciiTheme="majorBidi" w:hAnsiTheme="majorBidi" w:cstheme="majorBidi"/>
          <w:sz w:val="24"/>
          <w:szCs w:val="24"/>
        </w:rPr>
        <w:t>, de</w:t>
      </w:r>
      <w:r w:rsidR="00F226D8" w:rsidRPr="00A44DA6">
        <w:rPr>
          <w:rFonts w:asciiTheme="majorBidi" w:hAnsiTheme="majorBidi" w:cstheme="majorBidi"/>
          <w:sz w:val="24"/>
          <w:szCs w:val="24"/>
        </w:rPr>
        <w:t xml:space="preserve"> </w:t>
      </w:r>
      <w:proofErr w:type="spellStart"/>
      <w:r w:rsidR="00F226D8" w:rsidRPr="00A44DA6">
        <w:rPr>
          <w:rFonts w:asciiTheme="majorBidi" w:hAnsiTheme="majorBidi" w:cstheme="majorBidi"/>
          <w:sz w:val="24"/>
          <w:szCs w:val="24"/>
        </w:rPr>
        <w:t>Rasoolimanesh</w:t>
      </w:r>
      <w:proofErr w:type="spellEnd"/>
      <w:r w:rsidR="00F226D8" w:rsidRPr="00A44DA6">
        <w:rPr>
          <w:rFonts w:asciiTheme="majorBidi" w:hAnsiTheme="majorBidi" w:cstheme="majorBidi"/>
          <w:sz w:val="24"/>
          <w:szCs w:val="24"/>
        </w:rPr>
        <w:t xml:space="preserve"> et al. (2022) </w:t>
      </w:r>
      <w:r w:rsidR="00AD4C09" w:rsidRPr="00A44DA6">
        <w:rPr>
          <w:rFonts w:asciiTheme="majorBidi" w:hAnsiTheme="majorBidi" w:cstheme="majorBidi"/>
          <w:sz w:val="24"/>
          <w:szCs w:val="24"/>
        </w:rPr>
        <w:t xml:space="preserve">et de </w:t>
      </w:r>
      <w:proofErr w:type="spellStart"/>
      <w:r w:rsidR="00F226D8" w:rsidRPr="00A44DA6">
        <w:rPr>
          <w:rFonts w:asciiTheme="majorBidi" w:hAnsiTheme="majorBidi" w:cstheme="majorBidi"/>
          <w:sz w:val="24"/>
          <w:szCs w:val="24"/>
        </w:rPr>
        <w:t>Tabaeeian</w:t>
      </w:r>
      <w:proofErr w:type="spellEnd"/>
      <w:r w:rsidR="00F226D8" w:rsidRPr="00A44DA6">
        <w:rPr>
          <w:rFonts w:asciiTheme="majorBidi" w:hAnsiTheme="majorBidi" w:cstheme="majorBidi"/>
          <w:sz w:val="24"/>
          <w:szCs w:val="24"/>
        </w:rPr>
        <w:t xml:space="preserve"> et al. (2022)</w:t>
      </w:r>
      <w:r w:rsidRPr="00A44DA6">
        <w:rPr>
          <w:rFonts w:asciiTheme="majorBidi" w:hAnsiTheme="majorBidi" w:cstheme="majorBidi"/>
          <w:sz w:val="24"/>
          <w:szCs w:val="24"/>
        </w:rPr>
        <w:t>. Tous ces éléments ont été quantifiés sur une échelle de Likert à cinq points où 1 indique « totalement en désaccord » et 5 indique « tout à fait d'accord ».</w:t>
      </w:r>
    </w:p>
    <w:p w14:paraId="239A9D46" w14:textId="77777777" w:rsidR="00F756CE" w:rsidRDefault="00F756CE" w:rsidP="00F756CE">
      <w:pPr>
        <w:spacing w:before="120" w:after="120" w:line="240" w:lineRule="auto"/>
        <w:jc w:val="both"/>
        <w:rPr>
          <w:rFonts w:asciiTheme="majorBidi" w:hAnsiTheme="majorBidi" w:cstheme="majorBidi"/>
          <w:sz w:val="24"/>
          <w:szCs w:val="24"/>
        </w:rPr>
      </w:pPr>
    </w:p>
    <w:p w14:paraId="482BA3B8" w14:textId="77777777" w:rsidR="003F4F63" w:rsidRPr="00A44DA6" w:rsidRDefault="003F4F63" w:rsidP="00682C57">
      <w:pPr>
        <w:spacing w:line="240" w:lineRule="auto"/>
        <w:jc w:val="center"/>
        <w:rPr>
          <w:rFonts w:asciiTheme="majorBidi" w:hAnsiTheme="majorBidi" w:cstheme="majorBidi"/>
          <w:sz w:val="24"/>
          <w:szCs w:val="24"/>
        </w:rPr>
      </w:pPr>
      <w:bookmarkStart w:id="5" w:name="_Hlk201905332"/>
      <w:r w:rsidRPr="00A44DA6">
        <w:rPr>
          <w:rFonts w:asciiTheme="majorBidi" w:hAnsiTheme="majorBidi" w:cstheme="majorBidi"/>
          <w:b/>
          <w:bCs/>
          <w:sz w:val="24"/>
          <w:szCs w:val="24"/>
        </w:rPr>
        <w:t xml:space="preserve">Tableau 1. </w:t>
      </w:r>
      <w:r w:rsidRPr="00A44DA6">
        <w:rPr>
          <w:rFonts w:asciiTheme="majorBidi" w:hAnsiTheme="majorBidi" w:cstheme="majorBidi"/>
          <w:sz w:val="24"/>
          <w:szCs w:val="24"/>
        </w:rPr>
        <w:t>Sources théoriques des variables latentes.</w:t>
      </w:r>
      <w:bookmarkEnd w:id="5"/>
    </w:p>
    <w:tbl>
      <w:tblPr>
        <w:tblStyle w:val="Grilledutableau1"/>
        <w:tblW w:w="0" w:type="auto"/>
        <w:jc w:val="center"/>
        <w:tblLayout w:type="fixed"/>
        <w:tblLook w:val="04A0" w:firstRow="1" w:lastRow="0" w:firstColumn="1" w:lastColumn="0" w:noHBand="0" w:noVBand="1"/>
      </w:tblPr>
      <w:tblGrid>
        <w:gridCol w:w="6374"/>
        <w:gridCol w:w="2688"/>
      </w:tblGrid>
      <w:tr w:rsidR="003F4F63" w:rsidRPr="00A44DA6" w14:paraId="6D6AF77D" w14:textId="77777777" w:rsidTr="002D2A73">
        <w:trPr>
          <w:trHeight w:hRule="exact" w:val="340"/>
          <w:jc w:val="center"/>
        </w:trPr>
        <w:tc>
          <w:tcPr>
            <w:tcW w:w="6374" w:type="dxa"/>
          </w:tcPr>
          <w:p w14:paraId="4D349EBD" w14:textId="77777777" w:rsidR="003F4F63" w:rsidRPr="00A44DA6" w:rsidRDefault="003F4F63" w:rsidP="00682C57">
            <w:pPr>
              <w:spacing w:after="160"/>
              <w:jc w:val="center"/>
              <w:rPr>
                <w:rFonts w:asciiTheme="majorBidi" w:hAnsiTheme="majorBidi" w:cstheme="majorBidi"/>
                <w:b/>
                <w:bCs/>
                <w:sz w:val="24"/>
                <w:szCs w:val="24"/>
              </w:rPr>
            </w:pPr>
            <w:bookmarkStart w:id="6" w:name="_Hlk190313966"/>
            <w:r w:rsidRPr="00A44DA6">
              <w:rPr>
                <w:rFonts w:asciiTheme="majorBidi" w:hAnsiTheme="majorBidi" w:cstheme="majorBidi"/>
                <w:b/>
                <w:bCs/>
                <w:sz w:val="24"/>
                <w:szCs w:val="24"/>
              </w:rPr>
              <w:t>Variables latentes</w:t>
            </w:r>
          </w:p>
        </w:tc>
        <w:tc>
          <w:tcPr>
            <w:tcW w:w="2688" w:type="dxa"/>
          </w:tcPr>
          <w:p w14:paraId="76BA8AC7" w14:textId="77777777" w:rsidR="003F4F63" w:rsidRPr="00A44DA6" w:rsidRDefault="003F4F63" w:rsidP="00682C57">
            <w:pPr>
              <w:spacing w:after="160"/>
              <w:jc w:val="center"/>
              <w:rPr>
                <w:rFonts w:asciiTheme="majorBidi" w:hAnsiTheme="majorBidi" w:cstheme="majorBidi"/>
                <w:b/>
                <w:bCs/>
                <w:sz w:val="24"/>
                <w:szCs w:val="24"/>
              </w:rPr>
            </w:pPr>
            <w:r w:rsidRPr="00A44DA6">
              <w:rPr>
                <w:rFonts w:asciiTheme="majorBidi" w:hAnsiTheme="majorBidi" w:cstheme="majorBidi"/>
                <w:b/>
                <w:bCs/>
                <w:sz w:val="24"/>
                <w:szCs w:val="24"/>
              </w:rPr>
              <w:t>Sources</w:t>
            </w:r>
          </w:p>
        </w:tc>
      </w:tr>
      <w:tr w:rsidR="003F4F63" w:rsidRPr="00A44DA6" w14:paraId="489D7BCB" w14:textId="77777777" w:rsidTr="00FE4247">
        <w:trPr>
          <w:jc w:val="center"/>
        </w:trPr>
        <w:tc>
          <w:tcPr>
            <w:tcW w:w="6374" w:type="dxa"/>
          </w:tcPr>
          <w:p w14:paraId="3BA578B6" w14:textId="75FBCBB7" w:rsidR="003F4F63" w:rsidRPr="00A44DA6" w:rsidRDefault="00AF45F8" w:rsidP="00682C57">
            <w:pPr>
              <w:spacing w:after="160"/>
              <w:jc w:val="both"/>
              <w:rPr>
                <w:rFonts w:asciiTheme="majorBidi" w:hAnsiTheme="majorBidi" w:cstheme="majorBidi"/>
                <w:b/>
                <w:bCs/>
                <w:sz w:val="24"/>
                <w:szCs w:val="24"/>
              </w:rPr>
            </w:pPr>
            <w:r w:rsidRPr="00A44DA6">
              <w:rPr>
                <w:rFonts w:asciiTheme="majorBidi" w:hAnsiTheme="majorBidi" w:cstheme="majorBidi"/>
                <w:b/>
                <w:bCs/>
                <w:sz w:val="24"/>
                <w:szCs w:val="24"/>
              </w:rPr>
              <w:t>Unicité de la destination</w:t>
            </w:r>
            <w:r w:rsidR="003F4F63" w:rsidRPr="00A44DA6">
              <w:rPr>
                <w:rFonts w:asciiTheme="majorBidi" w:hAnsiTheme="majorBidi" w:cstheme="majorBidi"/>
                <w:b/>
                <w:bCs/>
                <w:sz w:val="24"/>
                <w:szCs w:val="24"/>
              </w:rPr>
              <w:t xml:space="preserve"> </w:t>
            </w:r>
            <w:r w:rsidR="008C73E5" w:rsidRPr="00A44DA6">
              <w:rPr>
                <w:rFonts w:asciiTheme="majorBidi" w:hAnsiTheme="majorBidi" w:cstheme="majorBidi"/>
                <w:b/>
                <w:bCs/>
                <w:sz w:val="24"/>
                <w:szCs w:val="24"/>
              </w:rPr>
              <w:t xml:space="preserve">écotouristique </w:t>
            </w:r>
            <w:r w:rsidR="003F4F63" w:rsidRPr="00A44DA6">
              <w:rPr>
                <w:rFonts w:asciiTheme="majorBidi" w:hAnsiTheme="majorBidi" w:cstheme="majorBidi"/>
                <w:b/>
                <w:bCs/>
                <w:sz w:val="24"/>
                <w:szCs w:val="24"/>
              </w:rPr>
              <w:t>(</w:t>
            </w:r>
            <w:r w:rsidR="0031666C" w:rsidRPr="00A44DA6">
              <w:rPr>
                <w:rFonts w:asciiTheme="majorBidi" w:hAnsiTheme="majorBidi" w:cstheme="majorBidi"/>
                <w:b/>
                <w:bCs/>
                <w:sz w:val="24"/>
                <w:szCs w:val="24"/>
              </w:rPr>
              <w:t>UD</w:t>
            </w:r>
            <w:r w:rsidR="008C73E5" w:rsidRPr="00A44DA6">
              <w:rPr>
                <w:rFonts w:asciiTheme="majorBidi" w:hAnsiTheme="majorBidi" w:cstheme="majorBidi"/>
                <w:b/>
                <w:bCs/>
                <w:sz w:val="24"/>
                <w:szCs w:val="24"/>
              </w:rPr>
              <w:t>E</w:t>
            </w:r>
            <w:r w:rsidR="003F4F63" w:rsidRPr="00A44DA6">
              <w:rPr>
                <w:rFonts w:asciiTheme="majorBidi" w:hAnsiTheme="majorBidi" w:cstheme="majorBidi"/>
                <w:b/>
                <w:bCs/>
                <w:sz w:val="24"/>
                <w:szCs w:val="24"/>
              </w:rPr>
              <w:t>)</w:t>
            </w:r>
          </w:p>
          <w:p w14:paraId="139E2B9B" w14:textId="15D553A9" w:rsidR="00AF45F8" w:rsidRPr="00A44DA6" w:rsidRDefault="00A84A83" w:rsidP="00682C57">
            <w:pPr>
              <w:pStyle w:val="Prrafodelista"/>
              <w:numPr>
                <w:ilvl w:val="0"/>
                <w:numId w:val="2"/>
              </w:numPr>
              <w:ind w:left="309" w:hanging="283"/>
              <w:jc w:val="both"/>
              <w:rPr>
                <w:rFonts w:asciiTheme="majorBidi" w:hAnsiTheme="majorBidi" w:cstheme="majorBidi"/>
                <w:sz w:val="24"/>
                <w:szCs w:val="24"/>
              </w:rPr>
            </w:pPr>
            <w:r w:rsidRPr="00A44DA6">
              <w:rPr>
                <w:rFonts w:asciiTheme="majorBidi" w:hAnsiTheme="majorBidi" w:cstheme="majorBidi"/>
                <w:sz w:val="24"/>
                <w:szCs w:val="24"/>
              </w:rPr>
              <w:t>Le Sahara a sa</w:t>
            </w:r>
            <w:r w:rsidR="00AF45F8" w:rsidRPr="00A44DA6">
              <w:rPr>
                <w:rFonts w:asciiTheme="majorBidi" w:hAnsiTheme="majorBidi" w:cstheme="majorBidi"/>
                <w:sz w:val="24"/>
                <w:szCs w:val="24"/>
              </w:rPr>
              <w:t xml:space="preserve"> propre singularité par rapport aux autres destinations </w:t>
            </w:r>
            <w:r w:rsidR="00A936AC" w:rsidRPr="00A44DA6">
              <w:rPr>
                <w:rFonts w:asciiTheme="majorBidi" w:hAnsiTheme="majorBidi" w:cstheme="majorBidi"/>
                <w:sz w:val="24"/>
                <w:szCs w:val="24"/>
              </w:rPr>
              <w:t>éco</w:t>
            </w:r>
            <w:r w:rsidR="00AF45F8" w:rsidRPr="00A44DA6">
              <w:rPr>
                <w:rFonts w:asciiTheme="majorBidi" w:hAnsiTheme="majorBidi" w:cstheme="majorBidi"/>
                <w:sz w:val="24"/>
                <w:szCs w:val="24"/>
              </w:rPr>
              <w:t>touristiques.</w:t>
            </w:r>
          </w:p>
          <w:p w14:paraId="35FB9B9F" w14:textId="4A3E0F10" w:rsidR="00AF45F8" w:rsidRPr="00A44DA6" w:rsidRDefault="00A84A83" w:rsidP="00682C57">
            <w:pPr>
              <w:pStyle w:val="Prrafodelista"/>
              <w:numPr>
                <w:ilvl w:val="0"/>
                <w:numId w:val="2"/>
              </w:numPr>
              <w:ind w:left="309" w:hanging="283"/>
              <w:jc w:val="both"/>
              <w:rPr>
                <w:rFonts w:asciiTheme="majorBidi" w:hAnsiTheme="majorBidi" w:cstheme="majorBidi"/>
                <w:sz w:val="24"/>
                <w:szCs w:val="24"/>
              </w:rPr>
            </w:pPr>
            <w:r w:rsidRPr="00A44DA6">
              <w:rPr>
                <w:rFonts w:asciiTheme="majorBidi" w:hAnsiTheme="majorBidi" w:cstheme="majorBidi"/>
                <w:sz w:val="24"/>
                <w:szCs w:val="24"/>
              </w:rPr>
              <w:t>Le Sahara</w:t>
            </w:r>
            <w:r w:rsidR="00AF45F8" w:rsidRPr="00A44DA6">
              <w:rPr>
                <w:rFonts w:asciiTheme="majorBidi" w:hAnsiTheme="majorBidi" w:cstheme="majorBidi"/>
                <w:sz w:val="24"/>
                <w:szCs w:val="24"/>
              </w:rPr>
              <w:t xml:space="preserve"> bénéficie de privilèges uniques.</w:t>
            </w:r>
          </w:p>
          <w:p w14:paraId="108DF317" w14:textId="2AB1BFD3" w:rsidR="00AF45F8" w:rsidRPr="00A44DA6" w:rsidRDefault="00AF45F8" w:rsidP="00682C57">
            <w:pPr>
              <w:pStyle w:val="Prrafodelista"/>
              <w:numPr>
                <w:ilvl w:val="0"/>
                <w:numId w:val="2"/>
              </w:numPr>
              <w:ind w:left="309" w:hanging="283"/>
              <w:jc w:val="both"/>
              <w:rPr>
                <w:rFonts w:asciiTheme="majorBidi" w:hAnsiTheme="majorBidi" w:cstheme="majorBidi"/>
                <w:sz w:val="24"/>
                <w:szCs w:val="24"/>
              </w:rPr>
            </w:pPr>
            <w:r w:rsidRPr="00A44DA6">
              <w:rPr>
                <w:rFonts w:asciiTheme="majorBidi" w:hAnsiTheme="majorBidi" w:cstheme="majorBidi"/>
                <w:sz w:val="24"/>
                <w:szCs w:val="24"/>
              </w:rPr>
              <w:t>Le</w:t>
            </w:r>
            <w:r w:rsidR="00A84A83" w:rsidRPr="00A44DA6">
              <w:rPr>
                <w:rFonts w:asciiTheme="majorBidi" w:hAnsiTheme="majorBidi" w:cstheme="majorBidi"/>
                <w:sz w:val="24"/>
                <w:szCs w:val="24"/>
              </w:rPr>
              <w:t xml:space="preserve"> Sahara est un </w:t>
            </w:r>
            <w:r w:rsidRPr="00A44DA6">
              <w:rPr>
                <w:rFonts w:asciiTheme="majorBidi" w:hAnsiTheme="majorBidi" w:cstheme="majorBidi"/>
                <w:sz w:val="24"/>
                <w:szCs w:val="24"/>
              </w:rPr>
              <w:t xml:space="preserve">lieu </w:t>
            </w:r>
            <w:r w:rsidR="00A936AC" w:rsidRPr="00A44DA6">
              <w:rPr>
                <w:rFonts w:asciiTheme="majorBidi" w:hAnsiTheme="majorBidi" w:cstheme="majorBidi"/>
                <w:sz w:val="24"/>
                <w:szCs w:val="24"/>
              </w:rPr>
              <w:t>éco</w:t>
            </w:r>
            <w:r w:rsidRPr="00A44DA6">
              <w:rPr>
                <w:rFonts w:asciiTheme="majorBidi" w:hAnsiTheme="majorBidi" w:cstheme="majorBidi"/>
                <w:sz w:val="24"/>
                <w:szCs w:val="24"/>
              </w:rPr>
              <w:t>touristique créatif et unique.</w:t>
            </w:r>
          </w:p>
          <w:p w14:paraId="062F18FA" w14:textId="13981761" w:rsidR="003F4F63" w:rsidRPr="00A44DA6" w:rsidRDefault="00A84A83" w:rsidP="00682C57">
            <w:pPr>
              <w:pStyle w:val="Prrafodelista"/>
              <w:numPr>
                <w:ilvl w:val="0"/>
                <w:numId w:val="2"/>
              </w:numPr>
              <w:ind w:left="309" w:hanging="283"/>
              <w:jc w:val="both"/>
              <w:rPr>
                <w:rFonts w:asciiTheme="majorBidi" w:hAnsiTheme="majorBidi" w:cstheme="majorBidi"/>
                <w:sz w:val="24"/>
                <w:szCs w:val="24"/>
              </w:rPr>
            </w:pPr>
            <w:r w:rsidRPr="00A44DA6">
              <w:rPr>
                <w:rFonts w:asciiTheme="majorBidi" w:hAnsiTheme="majorBidi" w:cstheme="majorBidi"/>
                <w:sz w:val="24"/>
                <w:szCs w:val="24"/>
              </w:rPr>
              <w:t>Le</w:t>
            </w:r>
            <w:r w:rsidR="000E1779">
              <w:rPr>
                <w:rFonts w:asciiTheme="majorBidi" w:hAnsiTheme="majorBidi" w:cstheme="majorBidi"/>
                <w:sz w:val="24"/>
                <w:szCs w:val="24"/>
              </w:rPr>
              <w:t xml:space="preserve"> </w:t>
            </w:r>
            <w:r w:rsidRPr="00A44DA6">
              <w:rPr>
                <w:rFonts w:asciiTheme="majorBidi" w:hAnsiTheme="majorBidi" w:cstheme="majorBidi"/>
                <w:sz w:val="24"/>
                <w:szCs w:val="24"/>
              </w:rPr>
              <w:t>Sahara est d</w:t>
            </w:r>
            <w:r w:rsidR="00AF45F8" w:rsidRPr="00A44DA6">
              <w:rPr>
                <w:rFonts w:asciiTheme="majorBidi" w:hAnsiTheme="majorBidi" w:cstheme="majorBidi"/>
                <w:sz w:val="24"/>
                <w:szCs w:val="24"/>
              </w:rPr>
              <w:t xml:space="preserve">ifférent des autres destinations </w:t>
            </w:r>
            <w:r w:rsidR="00A936AC" w:rsidRPr="00A44DA6">
              <w:rPr>
                <w:rFonts w:asciiTheme="majorBidi" w:hAnsiTheme="majorBidi" w:cstheme="majorBidi"/>
                <w:sz w:val="24"/>
                <w:szCs w:val="24"/>
              </w:rPr>
              <w:t>éco</w:t>
            </w:r>
            <w:r w:rsidR="00AF45F8" w:rsidRPr="00A44DA6">
              <w:rPr>
                <w:rFonts w:asciiTheme="majorBidi" w:hAnsiTheme="majorBidi" w:cstheme="majorBidi"/>
                <w:sz w:val="24"/>
                <w:szCs w:val="24"/>
              </w:rPr>
              <w:t>touristiques.</w:t>
            </w:r>
          </w:p>
        </w:tc>
        <w:tc>
          <w:tcPr>
            <w:tcW w:w="2688" w:type="dxa"/>
          </w:tcPr>
          <w:p w14:paraId="38CCB360" w14:textId="520F2A1E" w:rsidR="00EF5226" w:rsidRPr="00A44DA6" w:rsidRDefault="00EF5226" w:rsidP="00682C57">
            <w:pPr>
              <w:rPr>
                <w:rFonts w:asciiTheme="majorBidi" w:hAnsiTheme="majorBidi" w:cstheme="majorBidi"/>
                <w:sz w:val="24"/>
                <w:szCs w:val="24"/>
              </w:rPr>
            </w:pPr>
            <w:proofErr w:type="spellStart"/>
            <w:r w:rsidRPr="00A44DA6">
              <w:rPr>
                <w:rFonts w:asciiTheme="majorBidi" w:hAnsiTheme="majorBidi" w:cstheme="majorBidi"/>
                <w:sz w:val="24"/>
                <w:szCs w:val="24"/>
              </w:rPr>
              <w:t>Munawar</w:t>
            </w:r>
            <w:proofErr w:type="spellEnd"/>
            <w:r w:rsidRPr="00A44DA6">
              <w:rPr>
                <w:rFonts w:asciiTheme="majorBidi" w:hAnsiTheme="majorBidi" w:cstheme="majorBidi"/>
                <w:sz w:val="24"/>
                <w:szCs w:val="24"/>
              </w:rPr>
              <w:t xml:space="preserve"> et al. </w:t>
            </w:r>
            <w:r w:rsidR="00AD4C09" w:rsidRPr="00A44DA6">
              <w:rPr>
                <w:rFonts w:asciiTheme="majorBidi" w:hAnsiTheme="majorBidi" w:cstheme="majorBidi"/>
                <w:sz w:val="24"/>
                <w:szCs w:val="24"/>
              </w:rPr>
              <w:t>(</w:t>
            </w:r>
            <w:r w:rsidRPr="00A44DA6">
              <w:rPr>
                <w:rFonts w:asciiTheme="majorBidi" w:hAnsiTheme="majorBidi" w:cstheme="majorBidi"/>
                <w:sz w:val="24"/>
                <w:szCs w:val="24"/>
              </w:rPr>
              <w:t>2021</w:t>
            </w:r>
            <w:r w:rsidR="00AD4C09" w:rsidRPr="00A44DA6">
              <w:rPr>
                <w:rFonts w:asciiTheme="majorBidi" w:hAnsiTheme="majorBidi" w:cstheme="majorBidi"/>
                <w:sz w:val="24"/>
                <w:szCs w:val="24"/>
              </w:rPr>
              <w:t>)</w:t>
            </w:r>
            <w:r w:rsidRPr="00A44DA6">
              <w:rPr>
                <w:rFonts w:asciiTheme="majorBidi" w:hAnsiTheme="majorBidi" w:cstheme="majorBidi"/>
                <w:sz w:val="24"/>
                <w:szCs w:val="24"/>
              </w:rPr>
              <w:t xml:space="preserve"> ;</w:t>
            </w:r>
          </w:p>
          <w:p w14:paraId="57DDDEB3" w14:textId="7C4A357B" w:rsidR="003F4F63" w:rsidRPr="00A44DA6" w:rsidRDefault="00EF5226" w:rsidP="00682C57">
            <w:pPr>
              <w:rPr>
                <w:rFonts w:asciiTheme="majorBidi" w:hAnsiTheme="majorBidi" w:cstheme="majorBidi"/>
                <w:sz w:val="24"/>
                <w:szCs w:val="24"/>
              </w:rPr>
            </w:pPr>
            <w:r w:rsidRPr="00A44DA6">
              <w:rPr>
                <w:rFonts w:asciiTheme="majorBidi" w:hAnsiTheme="majorBidi" w:cstheme="majorBidi"/>
                <w:sz w:val="24"/>
                <w:szCs w:val="24"/>
              </w:rPr>
              <w:t xml:space="preserve">Jun </w:t>
            </w:r>
            <w:r w:rsidR="00AD4C09" w:rsidRPr="00A44DA6">
              <w:rPr>
                <w:rFonts w:asciiTheme="majorBidi" w:hAnsiTheme="majorBidi" w:cstheme="majorBidi"/>
                <w:sz w:val="24"/>
                <w:szCs w:val="24"/>
              </w:rPr>
              <w:t>(</w:t>
            </w:r>
            <w:r w:rsidRPr="00A44DA6">
              <w:rPr>
                <w:rFonts w:asciiTheme="majorBidi" w:hAnsiTheme="majorBidi" w:cstheme="majorBidi"/>
                <w:sz w:val="24"/>
                <w:szCs w:val="24"/>
              </w:rPr>
              <w:t>2016)</w:t>
            </w:r>
          </w:p>
          <w:p w14:paraId="75B5557C" w14:textId="77777777" w:rsidR="003F4F63" w:rsidRPr="00A44DA6" w:rsidRDefault="003F4F63" w:rsidP="00682C57">
            <w:pPr>
              <w:rPr>
                <w:rFonts w:asciiTheme="majorBidi" w:hAnsiTheme="majorBidi" w:cstheme="majorBidi"/>
                <w:sz w:val="24"/>
                <w:szCs w:val="24"/>
              </w:rPr>
            </w:pPr>
          </w:p>
        </w:tc>
      </w:tr>
      <w:tr w:rsidR="003F4F63" w:rsidRPr="00A44DA6" w14:paraId="644355E2" w14:textId="77777777" w:rsidTr="00FE4247">
        <w:trPr>
          <w:jc w:val="center"/>
        </w:trPr>
        <w:tc>
          <w:tcPr>
            <w:tcW w:w="6374" w:type="dxa"/>
          </w:tcPr>
          <w:p w14:paraId="5CA2FD6D" w14:textId="5B07D41C" w:rsidR="003F4F63" w:rsidRPr="00A44DA6" w:rsidRDefault="0031666C" w:rsidP="00682C57">
            <w:pPr>
              <w:jc w:val="both"/>
              <w:rPr>
                <w:rFonts w:asciiTheme="majorBidi" w:hAnsiTheme="majorBidi" w:cstheme="majorBidi"/>
                <w:b/>
                <w:bCs/>
                <w:sz w:val="24"/>
                <w:szCs w:val="24"/>
              </w:rPr>
            </w:pPr>
            <w:bookmarkStart w:id="7" w:name="_Hlk207101835"/>
            <w:r w:rsidRPr="00A44DA6">
              <w:rPr>
                <w:rFonts w:asciiTheme="majorBidi" w:hAnsiTheme="majorBidi" w:cstheme="majorBidi"/>
                <w:b/>
                <w:bCs/>
                <w:sz w:val="24"/>
                <w:szCs w:val="24"/>
              </w:rPr>
              <w:t>Expérience écotouristique</w:t>
            </w:r>
            <w:r w:rsidR="003F4F63" w:rsidRPr="00A44DA6">
              <w:rPr>
                <w:rFonts w:asciiTheme="majorBidi" w:hAnsiTheme="majorBidi" w:cstheme="majorBidi"/>
                <w:b/>
                <w:bCs/>
                <w:sz w:val="24"/>
                <w:szCs w:val="24"/>
              </w:rPr>
              <w:t xml:space="preserve"> </w:t>
            </w:r>
            <w:bookmarkEnd w:id="7"/>
            <w:r w:rsidR="003F4F63" w:rsidRPr="00A44DA6">
              <w:rPr>
                <w:rFonts w:asciiTheme="majorBidi" w:hAnsiTheme="majorBidi" w:cstheme="majorBidi"/>
                <w:b/>
                <w:bCs/>
                <w:sz w:val="24"/>
                <w:szCs w:val="24"/>
              </w:rPr>
              <w:t>(EE)</w:t>
            </w:r>
          </w:p>
          <w:p w14:paraId="1DEE4064" w14:textId="77777777" w:rsidR="0031666C" w:rsidRPr="00A44DA6" w:rsidRDefault="0031666C" w:rsidP="00682C57">
            <w:pPr>
              <w:pStyle w:val="Prrafodelista"/>
              <w:numPr>
                <w:ilvl w:val="0"/>
                <w:numId w:val="3"/>
              </w:numPr>
              <w:ind w:left="306" w:hanging="283"/>
              <w:jc w:val="both"/>
              <w:rPr>
                <w:rFonts w:asciiTheme="majorBidi" w:hAnsiTheme="majorBidi" w:cstheme="majorBidi"/>
                <w:sz w:val="24"/>
                <w:szCs w:val="24"/>
              </w:rPr>
            </w:pPr>
            <w:r w:rsidRPr="00A44DA6">
              <w:rPr>
                <w:rFonts w:asciiTheme="majorBidi" w:hAnsiTheme="majorBidi" w:cstheme="majorBidi"/>
                <w:sz w:val="24"/>
                <w:szCs w:val="24"/>
              </w:rPr>
              <w:t>Le design de cette destination est très attrayant.</w:t>
            </w:r>
          </w:p>
          <w:p w14:paraId="58290AB4" w14:textId="77777777" w:rsidR="0031666C" w:rsidRPr="00A44DA6" w:rsidRDefault="0031666C" w:rsidP="00682C57">
            <w:pPr>
              <w:pStyle w:val="Prrafodelista"/>
              <w:numPr>
                <w:ilvl w:val="0"/>
                <w:numId w:val="3"/>
              </w:numPr>
              <w:ind w:left="306" w:hanging="283"/>
              <w:jc w:val="both"/>
              <w:rPr>
                <w:rFonts w:asciiTheme="majorBidi" w:hAnsiTheme="majorBidi" w:cstheme="majorBidi"/>
                <w:sz w:val="24"/>
                <w:szCs w:val="24"/>
              </w:rPr>
            </w:pPr>
            <w:r w:rsidRPr="00A44DA6">
              <w:rPr>
                <w:rFonts w:asciiTheme="majorBidi" w:hAnsiTheme="majorBidi" w:cstheme="majorBidi"/>
                <w:sz w:val="24"/>
                <w:szCs w:val="24"/>
              </w:rPr>
              <w:t>Cet endroit est très agréable.</w:t>
            </w:r>
          </w:p>
          <w:p w14:paraId="38A26C1A" w14:textId="77777777" w:rsidR="003F4F63" w:rsidRPr="00A44DA6" w:rsidRDefault="000426A5" w:rsidP="00682C57">
            <w:pPr>
              <w:pStyle w:val="Prrafodelista"/>
              <w:numPr>
                <w:ilvl w:val="0"/>
                <w:numId w:val="3"/>
              </w:numPr>
              <w:ind w:left="306" w:hanging="283"/>
              <w:jc w:val="both"/>
              <w:rPr>
                <w:rFonts w:asciiTheme="majorBidi" w:hAnsiTheme="majorBidi" w:cstheme="majorBidi"/>
                <w:sz w:val="24"/>
                <w:szCs w:val="24"/>
              </w:rPr>
            </w:pPr>
            <w:r w:rsidRPr="00A44DA6">
              <w:rPr>
                <w:rFonts w:asciiTheme="majorBidi" w:hAnsiTheme="majorBidi" w:cstheme="majorBidi"/>
                <w:sz w:val="24"/>
                <w:szCs w:val="24"/>
              </w:rPr>
              <w:t>On ressent</w:t>
            </w:r>
            <w:r w:rsidR="0031666C" w:rsidRPr="00A44DA6">
              <w:rPr>
                <w:rFonts w:asciiTheme="majorBidi" w:hAnsiTheme="majorBidi" w:cstheme="majorBidi"/>
                <w:sz w:val="24"/>
                <w:szCs w:val="24"/>
              </w:rPr>
              <w:t xml:space="preserve"> une nouvelle atmosphère lors de </w:t>
            </w:r>
            <w:r w:rsidRPr="00A44DA6">
              <w:rPr>
                <w:rFonts w:asciiTheme="majorBidi" w:hAnsiTheme="majorBidi" w:cstheme="majorBidi"/>
                <w:sz w:val="24"/>
                <w:szCs w:val="24"/>
              </w:rPr>
              <w:t>la</w:t>
            </w:r>
            <w:r w:rsidR="0031666C" w:rsidRPr="00A44DA6">
              <w:rPr>
                <w:rFonts w:asciiTheme="majorBidi" w:hAnsiTheme="majorBidi" w:cstheme="majorBidi"/>
                <w:sz w:val="24"/>
                <w:szCs w:val="24"/>
              </w:rPr>
              <w:t xml:space="preserve"> visite.</w:t>
            </w:r>
          </w:p>
          <w:p w14:paraId="6F4CF2DF" w14:textId="77777777" w:rsidR="008944D4" w:rsidRPr="00A44DA6" w:rsidRDefault="008944D4" w:rsidP="00682C57">
            <w:pPr>
              <w:pStyle w:val="Prrafodelista"/>
              <w:numPr>
                <w:ilvl w:val="0"/>
                <w:numId w:val="9"/>
              </w:numPr>
              <w:ind w:left="306" w:hanging="283"/>
              <w:jc w:val="both"/>
              <w:rPr>
                <w:rFonts w:asciiTheme="majorBidi" w:hAnsiTheme="majorBidi" w:cstheme="majorBidi"/>
                <w:sz w:val="24"/>
                <w:szCs w:val="24"/>
              </w:rPr>
            </w:pPr>
            <w:r w:rsidRPr="00A44DA6">
              <w:rPr>
                <w:rFonts w:asciiTheme="majorBidi" w:hAnsiTheme="majorBidi" w:cstheme="majorBidi"/>
                <w:sz w:val="24"/>
                <w:szCs w:val="24"/>
              </w:rPr>
              <w:t>Je garderai de nombreux souvenirs positifs de cette destination.</w:t>
            </w:r>
          </w:p>
          <w:p w14:paraId="6D33CCB8" w14:textId="26D3BAF0" w:rsidR="008944D4" w:rsidRPr="00A44DA6" w:rsidRDefault="008944D4" w:rsidP="00682C57">
            <w:pPr>
              <w:pStyle w:val="Prrafodelista"/>
              <w:numPr>
                <w:ilvl w:val="0"/>
                <w:numId w:val="9"/>
              </w:numPr>
              <w:ind w:left="306" w:hanging="283"/>
              <w:jc w:val="both"/>
              <w:rPr>
                <w:rFonts w:asciiTheme="majorBidi" w:hAnsiTheme="majorBidi" w:cstheme="majorBidi"/>
                <w:sz w:val="24"/>
                <w:szCs w:val="24"/>
              </w:rPr>
            </w:pPr>
            <w:r w:rsidRPr="00A44DA6">
              <w:rPr>
                <w:rFonts w:asciiTheme="majorBidi" w:hAnsiTheme="majorBidi" w:cstheme="majorBidi"/>
                <w:sz w:val="24"/>
                <w:szCs w:val="24"/>
              </w:rPr>
              <w:t xml:space="preserve">Je n'oublierai pas mon expérience </w:t>
            </w:r>
            <w:r w:rsidR="00A936AC" w:rsidRPr="00A44DA6">
              <w:rPr>
                <w:rFonts w:asciiTheme="majorBidi" w:hAnsiTheme="majorBidi" w:cstheme="majorBidi"/>
                <w:sz w:val="24"/>
                <w:szCs w:val="24"/>
              </w:rPr>
              <w:t>dans</w:t>
            </w:r>
            <w:r w:rsidRPr="00A44DA6">
              <w:rPr>
                <w:rFonts w:asciiTheme="majorBidi" w:hAnsiTheme="majorBidi" w:cstheme="majorBidi"/>
                <w:sz w:val="24"/>
                <w:szCs w:val="24"/>
              </w:rPr>
              <w:t xml:space="preserve"> cette destination.</w:t>
            </w:r>
          </w:p>
        </w:tc>
        <w:tc>
          <w:tcPr>
            <w:tcW w:w="2688" w:type="dxa"/>
          </w:tcPr>
          <w:p w14:paraId="2DA31402" w14:textId="29E6AC24" w:rsidR="003F4F63" w:rsidRPr="00A44DA6" w:rsidRDefault="00EF5226" w:rsidP="00682C57">
            <w:pPr>
              <w:spacing w:after="160"/>
              <w:jc w:val="both"/>
              <w:rPr>
                <w:rFonts w:asciiTheme="majorBidi" w:hAnsiTheme="majorBidi" w:cstheme="majorBidi"/>
                <w:sz w:val="24"/>
                <w:szCs w:val="24"/>
              </w:rPr>
            </w:pPr>
            <w:r w:rsidRPr="00A44DA6">
              <w:rPr>
                <w:rFonts w:asciiTheme="majorBidi" w:hAnsiTheme="majorBidi" w:cstheme="majorBidi"/>
                <w:sz w:val="24"/>
                <w:szCs w:val="24"/>
              </w:rPr>
              <w:t xml:space="preserve">Ali et al. </w:t>
            </w:r>
            <w:r w:rsidR="00AD4C09" w:rsidRPr="00A44DA6">
              <w:rPr>
                <w:rFonts w:asciiTheme="majorBidi" w:hAnsiTheme="majorBidi" w:cstheme="majorBidi"/>
                <w:sz w:val="24"/>
                <w:szCs w:val="24"/>
              </w:rPr>
              <w:t>(</w:t>
            </w:r>
            <w:r w:rsidRPr="00A44DA6">
              <w:rPr>
                <w:rFonts w:asciiTheme="majorBidi" w:hAnsiTheme="majorBidi" w:cstheme="majorBidi"/>
                <w:sz w:val="24"/>
                <w:szCs w:val="24"/>
              </w:rPr>
              <w:t>2014)</w:t>
            </w:r>
            <w:r w:rsidR="00AD4C09" w:rsidRPr="00A44DA6">
              <w:rPr>
                <w:rFonts w:asciiTheme="majorBidi" w:hAnsiTheme="majorBidi" w:cstheme="majorBidi"/>
                <w:sz w:val="24"/>
                <w:szCs w:val="24"/>
              </w:rPr>
              <w:t> ;</w:t>
            </w:r>
            <w:r w:rsidR="008944D4" w:rsidRPr="00A44DA6">
              <w:rPr>
                <w:rFonts w:asciiTheme="majorBidi" w:hAnsiTheme="majorBidi" w:cstheme="majorBidi"/>
                <w:sz w:val="24"/>
                <w:szCs w:val="24"/>
              </w:rPr>
              <w:t xml:space="preserve"> </w:t>
            </w:r>
            <w:proofErr w:type="spellStart"/>
            <w:r w:rsidR="008944D4" w:rsidRPr="00A44DA6">
              <w:rPr>
                <w:rFonts w:asciiTheme="majorBidi" w:hAnsiTheme="majorBidi" w:cstheme="majorBidi"/>
                <w:sz w:val="24"/>
                <w:szCs w:val="24"/>
              </w:rPr>
              <w:t>Tabaeeian</w:t>
            </w:r>
            <w:proofErr w:type="spellEnd"/>
            <w:r w:rsidR="008944D4" w:rsidRPr="00A44DA6">
              <w:rPr>
                <w:rFonts w:asciiTheme="majorBidi" w:hAnsiTheme="majorBidi" w:cstheme="majorBidi"/>
                <w:sz w:val="24"/>
                <w:szCs w:val="24"/>
              </w:rPr>
              <w:t xml:space="preserve"> et al. (2022)</w:t>
            </w:r>
          </w:p>
        </w:tc>
      </w:tr>
      <w:tr w:rsidR="00A141D1" w:rsidRPr="00A44DA6" w14:paraId="59840A17" w14:textId="77777777" w:rsidTr="00FE4247">
        <w:trPr>
          <w:jc w:val="center"/>
        </w:trPr>
        <w:tc>
          <w:tcPr>
            <w:tcW w:w="6374" w:type="dxa"/>
          </w:tcPr>
          <w:p w14:paraId="1897361E" w14:textId="696DEA24" w:rsidR="00A141D1" w:rsidRPr="00A44DA6" w:rsidRDefault="00A141D1" w:rsidP="00682C57">
            <w:pPr>
              <w:rPr>
                <w:rFonts w:asciiTheme="majorBidi" w:hAnsiTheme="majorBidi" w:cstheme="majorBidi"/>
                <w:b/>
                <w:bCs/>
                <w:sz w:val="24"/>
                <w:szCs w:val="24"/>
              </w:rPr>
            </w:pPr>
            <w:r w:rsidRPr="00A44DA6">
              <w:rPr>
                <w:rFonts w:asciiTheme="majorBidi" w:hAnsiTheme="majorBidi" w:cstheme="majorBidi"/>
                <w:b/>
                <w:bCs/>
                <w:sz w:val="24"/>
                <w:szCs w:val="24"/>
              </w:rPr>
              <w:t>Satisfaction des écotouristes</w:t>
            </w:r>
            <w:r w:rsidR="00BA2CA4" w:rsidRPr="00A44DA6">
              <w:rPr>
                <w:rFonts w:asciiTheme="majorBidi" w:hAnsiTheme="majorBidi" w:cstheme="majorBidi"/>
                <w:b/>
                <w:bCs/>
                <w:sz w:val="24"/>
                <w:szCs w:val="24"/>
              </w:rPr>
              <w:t xml:space="preserve"> (SE)</w:t>
            </w:r>
          </w:p>
          <w:p w14:paraId="6FD6F1FD" w14:textId="0F684F10" w:rsidR="00A141D1" w:rsidRPr="00A44DA6" w:rsidRDefault="00A141D1" w:rsidP="00682C57">
            <w:pPr>
              <w:pStyle w:val="Prrafodelista"/>
              <w:numPr>
                <w:ilvl w:val="0"/>
                <w:numId w:val="8"/>
              </w:numPr>
              <w:ind w:left="447"/>
              <w:rPr>
                <w:rFonts w:asciiTheme="majorBidi" w:hAnsiTheme="majorBidi" w:cstheme="majorBidi"/>
                <w:sz w:val="24"/>
                <w:szCs w:val="24"/>
              </w:rPr>
            </w:pPr>
            <w:r w:rsidRPr="00A44DA6">
              <w:rPr>
                <w:rFonts w:asciiTheme="majorBidi" w:hAnsiTheme="majorBidi" w:cstheme="majorBidi"/>
                <w:sz w:val="24"/>
                <w:szCs w:val="24"/>
              </w:rPr>
              <w:t xml:space="preserve">J'ai vraiment apprécié la visite </w:t>
            </w:r>
            <w:r w:rsidR="000426A5" w:rsidRPr="00A44DA6">
              <w:rPr>
                <w:rFonts w:asciiTheme="majorBidi" w:hAnsiTheme="majorBidi" w:cstheme="majorBidi"/>
                <w:sz w:val="24"/>
                <w:szCs w:val="24"/>
              </w:rPr>
              <w:t>du Sahara</w:t>
            </w:r>
            <w:r w:rsidRPr="00A44DA6">
              <w:rPr>
                <w:rFonts w:asciiTheme="majorBidi" w:hAnsiTheme="majorBidi" w:cstheme="majorBidi"/>
                <w:sz w:val="24"/>
                <w:szCs w:val="24"/>
              </w:rPr>
              <w:t>.</w:t>
            </w:r>
          </w:p>
          <w:p w14:paraId="240E62F6" w14:textId="5F25959A" w:rsidR="00A141D1" w:rsidRPr="00A44DA6" w:rsidRDefault="00A141D1" w:rsidP="00682C57">
            <w:pPr>
              <w:pStyle w:val="Prrafodelista"/>
              <w:numPr>
                <w:ilvl w:val="0"/>
                <w:numId w:val="8"/>
              </w:numPr>
              <w:ind w:left="447"/>
              <w:rPr>
                <w:rFonts w:asciiTheme="majorBidi" w:hAnsiTheme="majorBidi" w:cstheme="majorBidi"/>
                <w:sz w:val="24"/>
                <w:szCs w:val="24"/>
              </w:rPr>
            </w:pPr>
            <w:r w:rsidRPr="00A44DA6">
              <w:rPr>
                <w:rFonts w:asciiTheme="majorBidi" w:hAnsiTheme="majorBidi" w:cstheme="majorBidi"/>
                <w:sz w:val="24"/>
                <w:szCs w:val="24"/>
              </w:rPr>
              <w:t xml:space="preserve">Je suis satisfait de ma visite </w:t>
            </w:r>
            <w:r w:rsidR="000426A5" w:rsidRPr="00A44DA6">
              <w:rPr>
                <w:rFonts w:asciiTheme="majorBidi" w:hAnsiTheme="majorBidi" w:cstheme="majorBidi"/>
                <w:sz w:val="24"/>
                <w:szCs w:val="24"/>
              </w:rPr>
              <w:t>Sahara</w:t>
            </w:r>
            <w:r w:rsidRPr="00A44DA6">
              <w:rPr>
                <w:rFonts w:asciiTheme="majorBidi" w:hAnsiTheme="majorBidi" w:cstheme="majorBidi"/>
                <w:sz w:val="24"/>
                <w:szCs w:val="24"/>
              </w:rPr>
              <w:t>.</w:t>
            </w:r>
          </w:p>
          <w:p w14:paraId="0ECAB3BA" w14:textId="77777777" w:rsidR="00A141D1" w:rsidRPr="00A44DA6" w:rsidRDefault="00A141D1" w:rsidP="00682C57">
            <w:pPr>
              <w:pStyle w:val="Prrafodelista"/>
              <w:numPr>
                <w:ilvl w:val="0"/>
                <w:numId w:val="8"/>
              </w:numPr>
              <w:ind w:left="447"/>
              <w:jc w:val="both"/>
              <w:rPr>
                <w:rFonts w:asciiTheme="majorBidi" w:hAnsiTheme="majorBidi" w:cstheme="majorBidi"/>
                <w:b/>
                <w:bCs/>
                <w:sz w:val="24"/>
                <w:szCs w:val="24"/>
              </w:rPr>
            </w:pPr>
            <w:r w:rsidRPr="00A44DA6">
              <w:rPr>
                <w:rFonts w:asciiTheme="majorBidi" w:hAnsiTheme="majorBidi" w:cstheme="majorBidi"/>
                <w:sz w:val="24"/>
                <w:szCs w:val="24"/>
              </w:rPr>
              <w:t>Ce fut une visite agréable.</w:t>
            </w:r>
          </w:p>
          <w:p w14:paraId="072C5020" w14:textId="1841DD2E" w:rsidR="009E5C1F" w:rsidRPr="00A44DA6" w:rsidRDefault="009E5C1F" w:rsidP="00682C57">
            <w:pPr>
              <w:pStyle w:val="Prrafodelista"/>
              <w:numPr>
                <w:ilvl w:val="0"/>
                <w:numId w:val="8"/>
              </w:numPr>
              <w:ind w:left="447"/>
              <w:jc w:val="both"/>
              <w:rPr>
                <w:rFonts w:asciiTheme="majorBidi" w:hAnsiTheme="majorBidi" w:cstheme="majorBidi"/>
                <w:sz w:val="24"/>
                <w:szCs w:val="24"/>
              </w:rPr>
            </w:pPr>
            <w:r w:rsidRPr="00A44DA6">
              <w:rPr>
                <w:rFonts w:asciiTheme="majorBidi" w:hAnsiTheme="majorBidi" w:cstheme="majorBidi"/>
                <w:sz w:val="24"/>
                <w:szCs w:val="24"/>
              </w:rPr>
              <w:t xml:space="preserve">J'ai le sentiment d'avoir bénéficié de ma </w:t>
            </w:r>
            <w:r w:rsidR="00924A23" w:rsidRPr="00A44DA6">
              <w:rPr>
                <w:rFonts w:asciiTheme="majorBidi" w:hAnsiTheme="majorBidi" w:cstheme="majorBidi"/>
                <w:sz w:val="24"/>
                <w:szCs w:val="24"/>
              </w:rPr>
              <w:t>visite</w:t>
            </w:r>
            <w:r w:rsidRPr="00A44DA6">
              <w:rPr>
                <w:rFonts w:asciiTheme="majorBidi" w:hAnsiTheme="majorBidi" w:cstheme="majorBidi"/>
                <w:sz w:val="24"/>
                <w:szCs w:val="24"/>
              </w:rPr>
              <w:t xml:space="preserve"> ici.</w:t>
            </w:r>
          </w:p>
          <w:p w14:paraId="7175F902" w14:textId="53061244" w:rsidR="009E5C1F" w:rsidRPr="00A44DA6" w:rsidRDefault="009E5C1F" w:rsidP="00682C57">
            <w:pPr>
              <w:pStyle w:val="Prrafodelista"/>
              <w:numPr>
                <w:ilvl w:val="0"/>
                <w:numId w:val="8"/>
              </w:numPr>
              <w:ind w:left="447"/>
              <w:jc w:val="both"/>
              <w:rPr>
                <w:rFonts w:asciiTheme="majorBidi" w:hAnsiTheme="majorBidi" w:cstheme="majorBidi"/>
                <w:b/>
                <w:bCs/>
                <w:sz w:val="24"/>
                <w:szCs w:val="24"/>
              </w:rPr>
            </w:pPr>
            <w:r w:rsidRPr="00A44DA6">
              <w:rPr>
                <w:rFonts w:asciiTheme="majorBidi" w:hAnsiTheme="majorBidi" w:cstheme="majorBidi"/>
                <w:sz w:val="24"/>
                <w:szCs w:val="24"/>
              </w:rPr>
              <w:t>J'ai trouvé la visite intéressante.</w:t>
            </w:r>
          </w:p>
        </w:tc>
        <w:tc>
          <w:tcPr>
            <w:tcW w:w="2688" w:type="dxa"/>
          </w:tcPr>
          <w:p w14:paraId="55DEA59B" w14:textId="5EB71C1E" w:rsidR="009E5C1F" w:rsidRPr="00A44DA6" w:rsidRDefault="00BA2CA4" w:rsidP="00682C57">
            <w:pPr>
              <w:jc w:val="both"/>
              <w:rPr>
                <w:rFonts w:asciiTheme="majorBidi" w:hAnsiTheme="majorBidi" w:cstheme="majorBidi"/>
                <w:sz w:val="24"/>
                <w:szCs w:val="24"/>
              </w:rPr>
            </w:pPr>
            <w:proofErr w:type="spellStart"/>
            <w:r w:rsidRPr="00A44DA6">
              <w:rPr>
                <w:rFonts w:asciiTheme="majorBidi" w:hAnsiTheme="majorBidi" w:cstheme="majorBidi"/>
                <w:sz w:val="24"/>
                <w:szCs w:val="24"/>
              </w:rPr>
              <w:t>Iniesta-Bonillo</w:t>
            </w:r>
            <w:proofErr w:type="spellEnd"/>
            <w:r w:rsidRPr="00A44DA6">
              <w:rPr>
                <w:rFonts w:asciiTheme="majorBidi" w:hAnsiTheme="majorBidi" w:cstheme="majorBidi"/>
                <w:sz w:val="24"/>
                <w:szCs w:val="24"/>
              </w:rPr>
              <w:t xml:space="preserve"> et al. (2016)</w:t>
            </w:r>
            <w:r w:rsidR="00A936AC" w:rsidRPr="00A44DA6">
              <w:rPr>
                <w:rFonts w:asciiTheme="majorBidi" w:hAnsiTheme="majorBidi" w:cstheme="majorBidi"/>
                <w:sz w:val="24"/>
                <w:szCs w:val="24"/>
              </w:rPr>
              <w:t> ;</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Tseng</w:t>
            </w:r>
            <w:proofErr w:type="spellEnd"/>
            <w:r w:rsidRPr="00A44DA6">
              <w:rPr>
                <w:rFonts w:asciiTheme="majorBidi" w:hAnsiTheme="majorBidi" w:cstheme="majorBidi"/>
                <w:sz w:val="24"/>
                <w:szCs w:val="24"/>
              </w:rPr>
              <w:t xml:space="preserve"> </w:t>
            </w:r>
            <w:r w:rsidR="00F226D8" w:rsidRPr="00A44DA6">
              <w:rPr>
                <w:rFonts w:asciiTheme="majorBidi" w:hAnsiTheme="majorBidi" w:cstheme="majorBidi"/>
                <w:sz w:val="24"/>
                <w:szCs w:val="24"/>
              </w:rPr>
              <w:t xml:space="preserve">et </w:t>
            </w:r>
            <w:r w:rsidRPr="00A44DA6">
              <w:rPr>
                <w:rFonts w:asciiTheme="majorBidi" w:hAnsiTheme="majorBidi" w:cstheme="majorBidi"/>
                <w:sz w:val="24"/>
                <w:szCs w:val="24"/>
              </w:rPr>
              <w:t>Wang (2016)</w:t>
            </w:r>
            <w:r w:rsidR="00A936AC" w:rsidRPr="00A44DA6">
              <w:rPr>
                <w:rFonts w:asciiTheme="majorBidi" w:hAnsiTheme="majorBidi" w:cstheme="majorBidi"/>
                <w:sz w:val="24"/>
                <w:szCs w:val="24"/>
              </w:rPr>
              <w:t xml:space="preserve"> ; </w:t>
            </w:r>
            <w:proofErr w:type="spellStart"/>
            <w:r w:rsidR="009E5C1F" w:rsidRPr="00A44DA6">
              <w:rPr>
                <w:rFonts w:asciiTheme="majorBidi" w:hAnsiTheme="majorBidi" w:cstheme="majorBidi"/>
                <w:sz w:val="24"/>
                <w:szCs w:val="24"/>
              </w:rPr>
              <w:t>Rasoolimanesh</w:t>
            </w:r>
            <w:proofErr w:type="spellEnd"/>
            <w:r w:rsidR="009E5C1F" w:rsidRPr="00A44DA6">
              <w:rPr>
                <w:rFonts w:asciiTheme="majorBidi" w:hAnsiTheme="majorBidi" w:cstheme="majorBidi"/>
                <w:sz w:val="24"/>
                <w:szCs w:val="24"/>
              </w:rPr>
              <w:t xml:space="preserve"> et al. (2022) </w:t>
            </w:r>
          </w:p>
        </w:tc>
      </w:tr>
      <w:tr w:rsidR="003F4F63" w:rsidRPr="00A44DA6" w14:paraId="24308D7D" w14:textId="77777777" w:rsidTr="00FE4247">
        <w:trPr>
          <w:jc w:val="center"/>
        </w:trPr>
        <w:tc>
          <w:tcPr>
            <w:tcW w:w="6374" w:type="dxa"/>
          </w:tcPr>
          <w:p w14:paraId="0642B20C" w14:textId="3535467A" w:rsidR="003F4F63" w:rsidRPr="00A44DA6" w:rsidRDefault="00A141D1" w:rsidP="00682C57">
            <w:pPr>
              <w:rPr>
                <w:rFonts w:asciiTheme="majorBidi" w:hAnsiTheme="majorBidi" w:cstheme="majorBidi"/>
                <w:b/>
                <w:bCs/>
                <w:sz w:val="24"/>
                <w:szCs w:val="24"/>
              </w:rPr>
            </w:pPr>
            <w:r w:rsidRPr="00A44DA6">
              <w:rPr>
                <w:rFonts w:asciiTheme="majorBidi" w:hAnsiTheme="majorBidi" w:cstheme="majorBidi"/>
                <w:b/>
                <w:bCs/>
                <w:sz w:val="24"/>
                <w:szCs w:val="24"/>
              </w:rPr>
              <w:t>Image de la destination écotouristique</w:t>
            </w:r>
            <w:r w:rsidR="003F4F63" w:rsidRPr="00A44DA6">
              <w:rPr>
                <w:rFonts w:asciiTheme="majorBidi" w:hAnsiTheme="majorBidi" w:cstheme="majorBidi"/>
                <w:b/>
                <w:bCs/>
                <w:sz w:val="24"/>
                <w:szCs w:val="24"/>
              </w:rPr>
              <w:t xml:space="preserve"> (I</w:t>
            </w:r>
            <w:r w:rsidR="00BA2CA4" w:rsidRPr="00A44DA6">
              <w:rPr>
                <w:rFonts w:asciiTheme="majorBidi" w:hAnsiTheme="majorBidi" w:cstheme="majorBidi"/>
                <w:b/>
                <w:bCs/>
                <w:sz w:val="24"/>
                <w:szCs w:val="24"/>
              </w:rPr>
              <w:t>D</w:t>
            </w:r>
            <w:r w:rsidR="003F4F63" w:rsidRPr="00A44DA6">
              <w:rPr>
                <w:rFonts w:asciiTheme="majorBidi" w:hAnsiTheme="majorBidi" w:cstheme="majorBidi"/>
                <w:b/>
                <w:bCs/>
                <w:sz w:val="24"/>
                <w:szCs w:val="24"/>
              </w:rPr>
              <w:t>)</w:t>
            </w:r>
          </w:p>
          <w:p w14:paraId="38D8F9C3" w14:textId="0750F200" w:rsidR="00A141D1" w:rsidRPr="00A44DA6" w:rsidRDefault="00A141D1" w:rsidP="00682C57">
            <w:pPr>
              <w:pStyle w:val="Prrafodelista"/>
              <w:numPr>
                <w:ilvl w:val="0"/>
                <w:numId w:val="4"/>
              </w:numPr>
              <w:ind w:left="447"/>
              <w:rPr>
                <w:rFonts w:asciiTheme="majorBidi" w:hAnsiTheme="majorBidi" w:cstheme="majorBidi"/>
                <w:sz w:val="24"/>
                <w:szCs w:val="24"/>
              </w:rPr>
            </w:pPr>
            <w:r w:rsidRPr="00A44DA6">
              <w:rPr>
                <w:rFonts w:asciiTheme="majorBidi" w:hAnsiTheme="majorBidi" w:cstheme="majorBidi"/>
                <w:sz w:val="24"/>
                <w:szCs w:val="24"/>
              </w:rPr>
              <w:t>Le Sahara offre des sites passionnants et intéressants à visiter.</w:t>
            </w:r>
          </w:p>
          <w:p w14:paraId="76F2777E" w14:textId="4F818C07" w:rsidR="00A141D1" w:rsidRPr="00A44DA6" w:rsidRDefault="00A141D1" w:rsidP="00682C57">
            <w:pPr>
              <w:pStyle w:val="Prrafodelista"/>
              <w:numPr>
                <w:ilvl w:val="0"/>
                <w:numId w:val="4"/>
              </w:numPr>
              <w:ind w:left="447"/>
              <w:rPr>
                <w:rFonts w:asciiTheme="majorBidi" w:hAnsiTheme="majorBidi" w:cstheme="majorBidi"/>
                <w:sz w:val="24"/>
                <w:szCs w:val="24"/>
              </w:rPr>
            </w:pPr>
            <w:r w:rsidRPr="00A44DA6">
              <w:rPr>
                <w:rFonts w:asciiTheme="majorBidi" w:hAnsiTheme="majorBidi" w:cstheme="majorBidi"/>
                <w:sz w:val="24"/>
                <w:szCs w:val="24"/>
              </w:rPr>
              <w:t xml:space="preserve">Le Sahara offre de magnifiques paysages et </w:t>
            </w:r>
            <w:r w:rsidR="00A936AC" w:rsidRPr="00A44DA6">
              <w:rPr>
                <w:rFonts w:asciiTheme="majorBidi" w:hAnsiTheme="majorBidi" w:cstheme="majorBidi"/>
                <w:sz w:val="24"/>
                <w:szCs w:val="24"/>
              </w:rPr>
              <w:t xml:space="preserve">des </w:t>
            </w:r>
            <w:r w:rsidRPr="00A44DA6">
              <w:rPr>
                <w:rFonts w:asciiTheme="majorBidi" w:hAnsiTheme="majorBidi" w:cstheme="majorBidi"/>
                <w:sz w:val="24"/>
                <w:szCs w:val="24"/>
              </w:rPr>
              <w:t>attractions naturelles.</w:t>
            </w:r>
          </w:p>
          <w:p w14:paraId="4EDF0BD1" w14:textId="08E0F55A" w:rsidR="00A141D1" w:rsidRPr="00A44DA6" w:rsidRDefault="00A141D1" w:rsidP="00682C57">
            <w:pPr>
              <w:pStyle w:val="Prrafodelista"/>
              <w:numPr>
                <w:ilvl w:val="0"/>
                <w:numId w:val="4"/>
              </w:numPr>
              <w:ind w:left="447"/>
              <w:rPr>
                <w:rFonts w:asciiTheme="majorBidi" w:hAnsiTheme="majorBidi" w:cstheme="majorBidi"/>
                <w:sz w:val="24"/>
                <w:szCs w:val="24"/>
              </w:rPr>
            </w:pPr>
            <w:r w:rsidRPr="00A44DA6">
              <w:rPr>
                <w:rFonts w:asciiTheme="majorBidi" w:hAnsiTheme="majorBidi" w:cstheme="majorBidi"/>
                <w:sz w:val="24"/>
                <w:szCs w:val="24"/>
              </w:rPr>
              <w:t>Le Sahara bénéficie d'un climat agréable.</w:t>
            </w:r>
          </w:p>
          <w:p w14:paraId="6355F710" w14:textId="1023F673" w:rsidR="00DE195D" w:rsidRPr="00A44DA6" w:rsidRDefault="00A141D1" w:rsidP="00682C57">
            <w:pPr>
              <w:pStyle w:val="Prrafodelista"/>
              <w:numPr>
                <w:ilvl w:val="0"/>
                <w:numId w:val="4"/>
              </w:numPr>
              <w:ind w:left="447"/>
              <w:jc w:val="both"/>
              <w:rPr>
                <w:rFonts w:asciiTheme="majorBidi" w:hAnsiTheme="majorBidi" w:cstheme="majorBidi"/>
                <w:sz w:val="24"/>
                <w:szCs w:val="24"/>
              </w:rPr>
            </w:pPr>
            <w:r w:rsidRPr="00A44DA6">
              <w:rPr>
                <w:rFonts w:asciiTheme="majorBidi" w:hAnsiTheme="majorBidi" w:cstheme="majorBidi"/>
                <w:sz w:val="24"/>
                <w:szCs w:val="24"/>
              </w:rPr>
              <w:t>La visite au Sahara offre un bon rapport qualité-prix</w:t>
            </w:r>
            <w:r w:rsidR="003F4F63" w:rsidRPr="00A44DA6">
              <w:rPr>
                <w:rFonts w:asciiTheme="majorBidi" w:hAnsiTheme="majorBidi" w:cstheme="majorBidi"/>
                <w:sz w:val="24"/>
                <w:szCs w:val="24"/>
              </w:rPr>
              <w:t>.</w:t>
            </w:r>
          </w:p>
        </w:tc>
        <w:tc>
          <w:tcPr>
            <w:tcW w:w="2688" w:type="dxa"/>
          </w:tcPr>
          <w:p w14:paraId="73F415C6" w14:textId="77777777" w:rsidR="003F4F63" w:rsidRPr="00A44DA6" w:rsidRDefault="003F4F63" w:rsidP="00682C57">
            <w:pPr>
              <w:rPr>
                <w:rFonts w:asciiTheme="majorBidi" w:hAnsiTheme="majorBidi" w:cstheme="majorBidi"/>
                <w:sz w:val="24"/>
                <w:szCs w:val="24"/>
              </w:rPr>
            </w:pPr>
          </w:p>
          <w:p w14:paraId="359C616A" w14:textId="27A1BE80" w:rsidR="003F4F63" w:rsidRPr="00A44DA6" w:rsidRDefault="00BA2CA4" w:rsidP="00682C57">
            <w:pPr>
              <w:jc w:val="both"/>
              <w:rPr>
                <w:rFonts w:asciiTheme="majorBidi" w:hAnsiTheme="majorBidi" w:cstheme="majorBidi"/>
                <w:sz w:val="24"/>
                <w:szCs w:val="24"/>
              </w:rPr>
            </w:pPr>
            <w:proofErr w:type="spellStart"/>
            <w:r w:rsidRPr="00A44DA6">
              <w:rPr>
                <w:rFonts w:asciiTheme="majorBidi" w:hAnsiTheme="majorBidi" w:cstheme="majorBidi"/>
                <w:kern w:val="0"/>
                <w:sz w:val="24"/>
                <w:szCs w:val="24"/>
              </w:rPr>
              <w:t>Jalilvand</w:t>
            </w:r>
            <w:proofErr w:type="spellEnd"/>
            <w:r w:rsidRPr="00A44DA6">
              <w:rPr>
                <w:rFonts w:asciiTheme="majorBidi" w:hAnsiTheme="majorBidi" w:cstheme="majorBidi"/>
                <w:kern w:val="0"/>
                <w:sz w:val="24"/>
                <w:szCs w:val="24"/>
              </w:rPr>
              <w:t xml:space="preserve"> et al. (2012)</w:t>
            </w:r>
            <w:r w:rsidR="00A936AC" w:rsidRPr="00A44DA6">
              <w:rPr>
                <w:rFonts w:asciiTheme="majorBidi" w:hAnsiTheme="majorBidi" w:cstheme="majorBidi"/>
                <w:kern w:val="0"/>
                <w:sz w:val="24"/>
                <w:szCs w:val="24"/>
              </w:rPr>
              <w:t xml:space="preserve"> ; </w:t>
            </w:r>
            <w:r w:rsidR="00DE195D" w:rsidRPr="00A44DA6">
              <w:rPr>
                <w:rFonts w:asciiTheme="majorBidi" w:hAnsiTheme="majorBidi" w:cstheme="majorBidi"/>
                <w:kern w:val="0"/>
                <w:sz w:val="24"/>
                <w:szCs w:val="24"/>
              </w:rPr>
              <w:t>Ren et al. 2022</w:t>
            </w:r>
          </w:p>
          <w:p w14:paraId="4B520256" w14:textId="77777777" w:rsidR="003F4F63" w:rsidRPr="00A44DA6" w:rsidRDefault="003F4F63" w:rsidP="00682C57">
            <w:pPr>
              <w:rPr>
                <w:rFonts w:asciiTheme="majorBidi" w:hAnsiTheme="majorBidi" w:cstheme="majorBidi"/>
                <w:sz w:val="24"/>
                <w:szCs w:val="24"/>
              </w:rPr>
            </w:pPr>
          </w:p>
        </w:tc>
      </w:tr>
      <w:tr w:rsidR="003F4F63" w:rsidRPr="00A44DA6" w14:paraId="24447054" w14:textId="77777777" w:rsidTr="00FE4247">
        <w:trPr>
          <w:jc w:val="center"/>
        </w:trPr>
        <w:tc>
          <w:tcPr>
            <w:tcW w:w="6374" w:type="dxa"/>
          </w:tcPr>
          <w:p w14:paraId="75B0ABA1" w14:textId="3EFD97CF" w:rsidR="003F4F63" w:rsidRPr="00A44DA6" w:rsidRDefault="003F4F63" w:rsidP="00682C57">
            <w:pPr>
              <w:rPr>
                <w:rFonts w:asciiTheme="majorBidi" w:hAnsiTheme="majorBidi" w:cstheme="majorBidi"/>
                <w:b/>
                <w:bCs/>
                <w:sz w:val="24"/>
                <w:szCs w:val="24"/>
              </w:rPr>
            </w:pPr>
            <w:r w:rsidRPr="00A44DA6">
              <w:rPr>
                <w:rFonts w:asciiTheme="majorBidi" w:hAnsiTheme="majorBidi" w:cstheme="majorBidi"/>
                <w:b/>
                <w:bCs/>
                <w:sz w:val="24"/>
                <w:szCs w:val="24"/>
              </w:rPr>
              <w:t xml:space="preserve">Intention </w:t>
            </w:r>
            <w:r w:rsidR="0031666C" w:rsidRPr="00A44DA6">
              <w:rPr>
                <w:rFonts w:asciiTheme="majorBidi" w:hAnsiTheme="majorBidi" w:cstheme="majorBidi"/>
                <w:b/>
                <w:bCs/>
                <w:sz w:val="24"/>
                <w:szCs w:val="24"/>
              </w:rPr>
              <w:t>de revisiter une destination écotouristique</w:t>
            </w:r>
            <w:r w:rsidRPr="00A44DA6">
              <w:rPr>
                <w:rFonts w:asciiTheme="majorBidi" w:hAnsiTheme="majorBidi" w:cstheme="majorBidi"/>
                <w:b/>
                <w:bCs/>
                <w:sz w:val="24"/>
                <w:szCs w:val="24"/>
              </w:rPr>
              <w:t xml:space="preserve"> (I</w:t>
            </w:r>
            <w:r w:rsidR="0031666C" w:rsidRPr="00A44DA6">
              <w:rPr>
                <w:rFonts w:asciiTheme="majorBidi" w:hAnsiTheme="majorBidi" w:cstheme="majorBidi"/>
                <w:b/>
                <w:bCs/>
                <w:sz w:val="24"/>
                <w:szCs w:val="24"/>
              </w:rPr>
              <w:t>R</w:t>
            </w:r>
            <w:r w:rsidRPr="00A44DA6">
              <w:rPr>
                <w:rFonts w:asciiTheme="majorBidi" w:hAnsiTheme="majorBidi" w:cstheme="majorBidi"/>
                <w:b/>
                <w:bCs/>
                <w:sz w:val="24"/>
                <w:szCs w:val="24"/>
              </w:rPr>
              <w:t>)</w:t>
            </w:r>
          </w:p>
          <w:p w14:paraId="62174F07" w14:textId="56C052A1" w:rsidR="0031666C" w:rsidRPr="00A44DA6" w:rsidRDefault="000426A5" w:rsidP="00682C57">
            <w:pPr>
              <w:pStyle w:val="Prrafodelista"/>
              <w:numPr>
                <w:ilvl w:val="0"/>
                <w:numId w:val="5"/>
              </w:numPr>
              <w:ind w:left="447"/>
              <w:jc w:val="both"/>
              <w:rPr>
                <w:rFonts w:asciiTheme="majorBidi" w:hAnsiTheme="majorBidi" w:cstheme="majorBidi"/>
                <w:sz w:val="24"/>
                <w:szCs w:val="24"/>
              </w:rPr>
            </w:pPr>
            <w:r w:rsidRPr="00A44DA6">
              <w:rPr>
                <w:rFonts w:asciiTheme="majorBidi" w:hAnsiTheme="majorBidi" w:cstheme="majorBidi"/>
                <w:sz w:val="24"/>
                <w:szCs w:val="24"/>
              </w:rPr>
              <w:lastRenderedPageBreak/>
              <w:t>Je p</w:t>
            </w:r>
            <w:r w:rsidR="0031666C" w:rsidRPr="00A44DA6">
              <w:rPr>
                <w:rFonts w:asciiTheme="majorBidi" w:hAnsiTheme="majorBidi" w:cstheme="majorBidi"/>
                <w:sz w:val="24"/>
                <w:szCs w:val="24"/>
              </w:rPr>
              <w:t>révoi</w:t>
            </w:r>
            <w:r w:rsidRPr="00A44DA6">
              <w:rPr>
                <w:rFonts w:asciiTheme="majorBidi" w:hAnsiTheme="majorBidi" w:cstheme="majorBidi"/>
                <w:sz w:val="24"/>
                <w:szCs w:val="24"/>
              </w:rPr>
              <w:t>s</w:t>
            </w:r>
            <w:r w:rsidR="0031666C" w:rsidRPr="00A44DA6">
              <w:rPr>
                <w:rFonts w:asciiTheme="majorBidi" w:hAnsiTheme="majorBidi" w:cstheme="majorBidi"/>
                <w:sz w:val="24"/>
                <w:szCs w:val="24"/>
              </w:rPr>
              <w:t xml:space="preserve"> de revisiter cette destination </w:t>
            </w:r>
            <w:r w:rsidR="00A936AC" w:rsidRPr="00A44DA6">
              <w:rPr>
                <w:rFonts w:asciiTheme="majorBidi" w:hAnsiTheme="majorBidi" w:cstheme="majorBidi"/>
                <w:sz w:val="24"/>
                <w:szCs w:val="24"/>
              </w:rPr>
              <w:t>éco</w:t>
            </w:r>
            <w:r w:rsidR="0031666C" w:rsidRPr="00A44DA6">
              <w:rPr>
                <w:rFonts w:asciiTheme="majorBidi" w:hAnsiTheme="majorBidi" w:cstheme="majorBidi"/>
                <w:sz w:val="24"/>
                <w:szCs w:val="24"/>
              </w:rPr>
              <w:t>touristique ultérieurement.</w:t>
            </w:r>
          </w:p>
          <w:p w14:paraId="333F9E8E" w14:textId="66D961D9" w:rsidR="0031666C" w:rsidRPr="00A44DA6" w:rsidRDefault="0031666C" w:rsidP="00682C57">
            <w:pPr>
              <w:pStyle w:val="Prrafodelista"/>
              <w:numPr>
                <w:ilvl w:val="0"/>
                <w:numId w:val="5"/>
              </w:numPr>
              <w:ind w:left="447"/>
              <w:jc w:val="both"/>
              <w:rPr>
                <w:rFonts w:asciiTheme="majorBidi" w:hAnsiTheme="majorBidi" w:cstheme="majorBidi"/>
                <w:sz w:val="24"/>
                <w:szCs w:val="24"/>
              </w:rPr>
            </w:pPr>
            <w:r w:rsidRPr="00A44DA6">
              <w:rPr>
                <w:rFonts w:asciiTheme="majorBidi" w:hAnsiTheme="majorBidi" w:cstheme="majorBidi"/>
                <w:sz w:val="24"/>
                <w:szCs w:val="24"/>
              </w:rPr>
              <w:t xml:space="preserve">Cette destination </w:t>
            </w:r>
            <w:r w:rsidR="00A936AC" w:rsidRPr="00A44DA6">
              <w:rPr>
                <w:rFonts w:asciiTheme="majorBidi" w:hAnsiTheme="majorBidi" w:cstheme="majorBidi"/>
                <w:sz w:val="24"/>
                <w:szCs w:val="24"/>
              </w:rPr>
              <w:t>éco</w:t>
            </w:r>
            <w:r w:rsidRPr="00A44DA6">
              <w:rPr>
                <w:rFonts w:asciiTheme="majorBidi" w:hAnsiTheme="majorBidi" w:cstheme="majorBidi"/>
                <w:sz w:val="24"/>
                <w:szCs w:val="24"/>
              </w:rPr>
              <w:t>touristique sera le premier choix parmi d'autres destinations.</w:t>
            </w:r>
          </w:p>
          <w:p w14:paraId="59786523" w14:textId="4C1ADE36" w:rsidR="009E5C1F" w:rsidRPr="00A44DA6" w:rsidRDefault="00463A67" w:rsidP="00682C57">
            <w:pPr>
              <w:pStyle w:val="Prrafodelista"/>
              <w:numPr>
                <w:ilvl w:val="0"/>
                <w:numId w:val="5"/>
              </w:numPr>
              <w:ind w:left="447"/>
              <w:jc w:val="both"/>
              <w:rPr>
                <w:rFonts w:asciiTheme="majorBidi" w:hAnsiTheme="majorBidi" w:cstheme="majorBidi"/>
                <w:sz w:val="24"/>
                <w:szCs w:val="24"/>
              </w:rPr>
            </w:pPr>
            <w:r w:rsidRPr="00A44DA6">
              <w:rPr>
                <w:rFonts w:asciiTheme="majorBidi" w:hAnsiTheme="majorBidi" w:cstheme="majorBidi"/>
                <w:sz w:val="24"/>
                <w:szCs w:val="24"/>
              </w:rPr>
              <w:t>Je p</w:t>
            </w:r>
            <w:r w:rsidR="0031666C" w:rsidRPr="00A44DA6">
              <w:rPr>
                <w:rFonts w:asciiTheme="majorBidi" w:hAnsiTheme="majorBidi" w:cstheme="majorBidi"/>
                <w:sz w:val="24"/>
                <w:szCs w:val="24"/>
              </w:rPr>
              <w:t>artagera</w:t>
            </w:r>
            <w:r w:rsidRPr="00A44DA6">
              <w:rPr>
                <w:rFonts w:asciiTheme="majorBidi" w:hAnsiTheme="majorBidi" w:cstheme="majorBidi"/>
                <w:sz w:val="24"/>
                <w:szCs w:val="24"/>
              </w:rPr>
              <w:t>i l</w:t>
            </w:r>
            <w:r w:rsidR="0031666C" w:rsidRPr="00A44DA6">
              <w:rPr>
                <w:rFonts w:asciiTheme="majorBidi" w:hAnsiTheme="majorBidi" w:cstheme="majorBidi"/>
                <w:sz w:val="24"/>
                <w:szCs w:val="24"/>
              </w:rPr>
              <w:t>es expériences personnelles</w:t>
            </w:r>
            <w:r w:rsidR="00924A23" w:rsidRPr="00A44DA6">
              <w:rPr>
                <w:rFonts w:asciiTheme="majorBidi" w:hAnsiTheme="majorBidi" w:cstheme="majorBidi"/>
                <w:sz w:val="24"/>
                <w:szCs w:val="24"/>
              </w:rPr>
              <w:t xml:space="preserve"> </w:t>
            </w:r>
            <w:r w:rsidR="0031666C" w:rsidRPr="00A44DA6">
              <w:rPr>
                <w:rFonts w:asciiTheme="majorBidi" w:hAnsiTheme="majorBidi" w:cstheme="majorBidi"/>
                <w:sz w:val="24"/>
                <w:szCs w:val="24"/>
              </w:rPr>
              <w:t xml:space="preserve">lors de </w:t>
            </w:r>
            <w:r w:rsidRPr="00A44DA6">
              <w:rPr>
                <w:rFonts w:asciiTheme="majorBidi" w:hAnsiTheme="majorBidi" w:cstheme="majorBidi"/>
                <w:sz w:val="24"/>
                <w:szCs w:val="24"/>
              </w:rPr>
              <w:t>la</w:t>
            </w:r>
            <w:r w:rsidR="0031666C" w:rsidRPr="00A44DA6">
              <w:rPr>
                <w:rFonts w:asciiTheme="majorBidi" w:hAnsiTheme="majorBidi" w:cstheme="majorBidi"/>
                <w:sz w:val="24"/>
                <w:szCs w:val="24"/>
              </w:rPr>
              <w:t xml:space="preserve"> visite avec d'autres personnes.</w:t>
            </w:r>
          </w:p>
        </w:tc>
        <w:tc>
          <w:tcPr>
            <w:tcW w:w="2688" w:type="dxa"/>
          </w:tcPr>
          <w:p w14:paraId="1CDEA3F3" w14:textId="10CA2570" w:rsidR="009E5C1F" w:rsidRPr="00A44DA6" w:rsidRDefault="0007694B" w:rsidP="00682C57">
            <w:pPr>
              <w:jc w:val="both"/>
              <w:rPr>
                <w:rFonts w:asciiTheme="majorBidi" w:hAnsiTheme="majorBidi" w:cstheme="majorBidi"/>
                <w:sz w:val="24"/>
                <w:szCs w:val="24"/>
              </w:rPr>
            </w:pPr>
            <w:proofErr w:type="spellStart"/>
            <w:r w:rsidRPr="00A44DA6">
              <w:rPr>
                <w:rFonts w:asciiTheme="majorBidi" w:hAnsiTheme="majorBidi" w:cstheme="majorBidi"/>
                <w:sz w:val="24"/>
                <w:szCs w:val="24"/>
              </w:rPr>
              <w:lastRenderedPageBreak/>
              <w:t>Munawar</w:t>
            </w:r>
            <w:proofErr w:type="spellEnd"/>
            <w:r w:rsidRPr="00A44DA6">
              <w:rPr>
                <w:rFonts w:asciiTheme="majorBidi" w:hAnsiTheme="majorBidi" w:cstheme="majorBidi"/>
                <w:sz w:val="24"/>
                <w:szCs w:val="24"/>
              </w:rPr>
              <w:t xml:space="preserve"> et al. </w:t>
            </w:r>
            <w:r w:rsidR="00AD4C09" w:rsidRPr="00A44DA6">
              <w:rPr>
                <w:rFonts w:asciiTheme="majorBidi" w:hAnsiTheme="majorBidi" w:cstheme="majorBidi"/>
                <w:sz w:val="24"/>
                <w:szCs w:val="24"/>
              </w:rPr>
              <w:t>(</w:t>
            </w:r>
            <w:r w:rsidRPr="00A44DA6">
              <w:rPr>
                <w:rFonts w:asciiTheme="majorBidi" w:hAnsiTheme="majorBidi" w:cstheme="majorBidi"/>
                <w:sz w:val="24"/>
                <w:szCs w:val="24"/>
              </w:rPr>
              <w:t>2021</w:t>
            </w:r>
            <w:r w:rsidR="00AD4C09" w:rsidRPr="00A44DA6">
              <w:rPr>
                <w:rFonts w:asciiTheme="majorBidi" w:hAnsiTheme="majorBidi" w:cstheme="majorBidi"/>
                <w:sz w:val="24"/>
                <w:szCs w:val="24"/>
              </w:rPr>
              <w:t>)</w:t>
            </w:r>
            <w:r w:rsidR="00D465FA" w:rsidRPr="00A44DA6">
              <w:rPr>
                <w:rFonts w:asciiTheme="majorBidi" w:hAnsiTheme="majorBidi" w:cstheme="majorBidi"/>
                <w:sz w:val="24"/>
                <w:szCs w:val="24"/>
              </w:rPr>
              <w:t xml:space="preserve"> </w:t>
            </w:r>
            <w:r w:rsidRPr="00A44DA6">
              <w:rPr>
                <w:rFonts w:asciiTheme="majorBidi" w:hAnsiTheme="majorBidi" w:cstheme="majorBidi"/>
                <w:sz w:val="24"/>
                <w:szCs w:val="24"/>
              </w:rPr>
              <w:t>;</w:t>
            </w:r>
            <w:r w:rsidR="00A936AC"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Abbasi et al. </w:t>
            </w:r>
            <w:r w:rsidR="00AD4C09" w:rsidRPr="00A44DA6">
              <w:rPr>
                <w:rFonts w:asciiTheme="majorBidi" w:hAnsiTheme="majorBidi" w:cstheme="majorBidi"/>
                <w:sz w:val="24"/>
                <w:szCs w:val="24"/>
              </w:rPr>
              <w:t>(</w:t>
            </w:r>
            <w:r w:rsidRPr="00A44DA6">
              <w:rPr>
                <w:rFonts w:asciiTheme="majorBidi" w:hAnsiTheme="majorBidi" w:cstheme="majorBidi"/>
                <w:sz w:val="24"/>
                <w:szCs w:val="24"/>
              </w:rPr>
              <w:t>2021)</w:t>
            </w:r>
            <w:r w:rsidR="00A936AC" w:rsidRPr="00A44DA6">
              <w:rPr>
                <w:rFonts w:asciiTheme="majorBidi" w:hAnsiTheme="majorBidi" w:cstheme="majorBidi"/>
                <w:sz w:val="24"/>
                <w:szCs w:val="24"/>
              </w:rPr>
              <w:t xml:space="preserve"> ; </w:t>
            </w:r>
            <w:proofErr w:type="spellStart"/>
            <w:r w:rsidR="009E5C1F" w:rsidRPr="00A44DA6">
              <w:rPr>
                <w:rFonts w:asciiTheme="majorBidi" w:hAnsiTheme="majorBidi" w:cstheme="majorBidi"/>
                <w:sz w:val="24"/>
                <w:szCs w:val="24"/>
              </w:rPr>
              <w:lastRenderedPageBreak/>
              <w:t>Rasoolimanesh</w:t>
            </w:r>
            <w:proofErr w:type="spellEnd"/>
            <w:r w:rsidR="009E5C1F" w:rsidRPr="00A44DA6">
              <w:rPr>
                <w:rFonts w:asciiTheme="majorBidi" w:hAnsiTheme="majorBidi" w:cstheme="majorBidi"/>
                <w:sz w:val="24"/>
                <w:szCs w:val="24"/>
              </w:rPr>
              <w:t xml:space="preserve"> et al. (2022)</w:t>
            </w:r>
            <w:r w:rsidR="00AA6D0D" w:rsidRPr="00A44DA6">
              <w:rPr>
                <w:rFonts w:asciiTheme="majorBidi" w:hAnsiTheme="majorBidi" w:cstheme="majorBidi"/>
                <w:sz w:val="24"/>
                <w:szCs w:val="24"/>
              </w:rPr>
              <w:t xml:space="preserve"> ; </w:t>
            </w:r>
            <w:proofErr w:type="spellStart"/>
            <w:r w:rsidR="00AA6D0D" w:rsidRPr="00A44DA6">
              <w:rPr>
                <w:rFonts w:asciiTheme="majorBidi" w:hAnsiTheme="majorBidi" w:cstheme="majorBidi"/>
                <w:sz w:val="24"/>
                <w:szCs w:val="24"/>
              </w:rPr>
              <w:t>Tabaeeian</w:t>
            </w:r>
            <w:proofErr w:type="spellEnd"/>
            <w:r w:rsidR="00AA6D0D" w:rsidRPr="00A44DA6">
              <w:rPr>
                <w:rFonts w:asciiTheme="majorBidi" w:hAnsiTheme="majorBidi" w:cstheme="majorBidi"/>
                <w:sz w:val="24"/>
                <w:szCs w:val="24"/>
              </w:rPr>
              <w:t xml:space="preserve"> et al. (2022)</w:t>
            </w:r>
          </w:p>
        </w:tc>
      </w:tr>
    </w:tbl>
    <w:p w14:paraId="462CBCD2" w14:textId="77777777" w:rsidR="004514D3" w:rsidRDefault="004514D3" w:rsidP="00F756CE">
      <w:pPr>
        <w:pStyle w:val="Ttulo2"/>
        <w:keepLines w:val="0"/>
        <w:numPr>
          <w:ilvl w:val="1"/>
          <w:numId w:val="0"/>
        </w:numPr>
        <w:spacing w:before="120" w:after="120" w:line="240" w:lineRule="auto"/>
        <w:jc w:val="both"/>
        <w:rPr>
          <w:rStyle w:val="Ttulo2Car"/>
          <w:rFonts w:asciiTheme="majorBidi" w:hAnsiTheme="majorBidi"/>
          <w:b/>
          <w:bCs/>
          <w:color w:val="auto"/>
          <w:sz w:val="24"/>
          <w:szCs w:val="24"/>
        </w:rPr>
      </w:pPr>
      <w:bookmarkStart w:id="8" w:name="_Hlk201905120"/>
      <w:bookmarkEnd w:id="6"/>
    </w:p>
    <w:p w14:paraId="4844CD2C" w14:textId="068223B6" w:rsidR="003F4F63" w:rsidRPr="00A44DA6" w:rsidRDefault="00CC5CB5" w:rsidP="00CC5CB5">
      <w:pPr>
        <w:pStyle w:val="Ttulo2"/>
        <w:keepLines w:val="0"/>
        <w:numPr>
          <w:ilvl w:val="1"/>
          <w:numId w:val="10"/>
        </w:numPr>
        <w:spacing w:before="120" w:after="120" w:line="240" w:lineRule="auto"/>
        <w:ind w:left="426" w:hanging="426"/>
        <w:jc w:val="both"/>
        <w:rPr>
          <w:rStyle w:val="Ttulo2Car"/>
          <w:rFonts w:asciiTheme="majorBidi" w:hAnsiTheme="majorBidi"/>
          <w:b/>
          <w:bCs/>
          <w:color w:val="auto"/>
          <w:sz w:val="24"/>
          <w:szCs w:val="24"/>
        </w:rPr>
      </w:pPr>
      <w:r>
        <w:rPr>
          <w:rStyle w:val="Ttulo2Car"/>
          <w:rFonts w:asciiTheme="majorBidi" w:hAnsiTheme="majorBidi"/>
          <w:b/>
          <w:bCs/>
          <w:color w:val="auto"/>
          <w:sz w:val="24"/>
          <w:szCs w:val="24"/>
        </w:rPr>
        <w:t xml:space="preserve"> </w:t>
      </w:r>
      <w:r w:rsidR="003F4F63" w:rsidRPr="00A44DA6">
        <w:rPr>
          <w:rStyle w:val="Ttulo2Car"/>
          <w:rFonts w:asciiTheme="majorBidi" w:hAnsiTheme="majorBidi"/>
          <w:b/>
          <w:bCs/>
          <w:color w:val="auto"/>
          <w:sz w:val="24"/>
          <w:szCs w:val="24"/>
        </w:rPr>
        <w:t>Source des données et procédure d'échantillonnage</w:t>
      </w:r>
    </w:p>
    <w:bookmarkEnd w:id="8"/>
    <w:p w14:paraId="127FF611" w14:textId="3AD97426" w:rsidR="003F4F63" w:rsidRPr="00A44DA6" w:rsidRDefault="003F4F63" w:rsidP="00040679">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Les données sont collectées à l’aide d’un questionnaire auprès des </w:t>
      </w:r>
      <w:r w:rsidR="00A936AC" w:rsidRPr="00A44DA6">
        <w:rPr>
          <w:rFonts w:asciiTheme="majorBidi" w:hAnsiTheme="majorBidi" w:cstheme="majorBidi"/>
          <w:sz w:val="24"/>
          <w:szCs w:val="24"/>
        </w:rPr>
        <w:t>éco</w:t>
      </w:r>
      <w:r w:rsidR="003E087D" w:rsidRPr="00A44DA6">
        <w:rPr>
          <w:rFonts w:asciiTheme="majorBidi" w:hAnsiTheme="majorBidi" w:cstheme="majorBidi"/>
          <w:sz w:val="24"/>
          <w:szCs w:val="24"/>
        </w:rPr>
        <w:t xml:space="preserve">touristes ayant visité le Sahara </w:t>
      </w:r>
      <w:r w:rsidR="005C2B1A">
        <w:rPr>
          <w:rFonts w:asciiTheme="majorBidi" w:hAnsiTheme="majorBidi" w:cstheme="majorBidi"/>
          <w:sz w:val="24"/>
          <w:szCs w:val="24"/>
        </w:rPr>
        <w:t>t</w:t>
      </w:r>
      <w:r w:rsidR="003E087D" w:rsidRPr="00A44DA6">
        <w:rPr>
          <w:rFonts w:asciiTheme="majorBidi" w:hAnsiTheme="majorBidi" w:cstheme="majorBidi"/>
          <w:sz w:val="24"/>
          <w:szCs w:val="24"/>
        </w:rPr>
        <w:t>unisien</w:t>
      </w:r>
      <w:r w:rsidRPr="00A44DA6">
        <w:rPr>
          <w:rFonts w:asciiTheme="majorBidi" w:hAnsiTheme="majorBidi" w:cstheme="majorBidi"/>
          <w:sz w:val="24"/>
          <w:szCs w:val="24"/>
        </w:rPr>
        <w:t>. En effet,</w:t>
      </w:r>
      <w:r w:rsidR="003E087D" w:rsidRPr="00A44DA6">
        <w:rPr>
          <w:rFonts w:asciiTheme="majorBidi" w:hAnsiTheme="majorBidi" w:cstheme="majorBidi"/>
          <w:sz w:val="24"/>
          <w:szCs w:val="24"/>
        </w:rPr>
        <w:t xml:space="preserve"> le Sahara</w:t>
      </w:r>
      <w:r w:rsidRPr="00A44DA6">
        <w:rPr>
          <w:rFonts w:asciiTheme="majorBidi" w:hAnsiTheme="majorBidi" w:cstheme="majorBidi"/>
          <w:sz w:val="24"/>
          <w:szCs w:val="24"/>
        </w:rPr>
        <w:t xml:space="preserve"> est riche en </w:t>
      </w:r>
      <w:r w:rsidR="003E087D" w:rsidRPr="00A44DA6">
        <w:rPr>
          <w:rFonts w:asciiTheme="majorBidi" w:hAnsiTheme="majorBidi" w:cstheme="majorBidi"/>
          <w:sz w:val="24"/>
          <w:szCs w:val="24"/>
        </w:rPr>
        <w:t>activités écotouristiques</w:t>
      </w:r>
      <w:r w:rsidRPr="00A44DA6">
        <w:rPr>
          <w:rFonts w:asciiTheme="majorBidi" w:hAnsiTheme="majorBidi" w:cstheme="majorBidi"/>
          <w:sz w:val="24"/>
          <w:szCs w:val="24"/>
        </w:rPr>
        <w:t xml:space="preserve"> tels que l</w:t>
      </w:r>
      <w:r w:rsidR="003E087D" w:rsidRPr="00A44DA6">
        <w:rPr>
          <w:rFonts w:asciiTheme="majorBidi" w:hAnsiTheme="majorBidi" w:cstheme="majorBidi"/>
          <w:sz w:val="24"/>
          <w:szCs w:val="24"/>
        </w:rPr>
        <w:t xml:space="preserve">es randonnées pédestres, les excursions sur dromadaire, la </w:t>
      </w:r>
      <w:proofErr w:type="spellStart"/>
      <w:r w:rsidR="003E087D" w:rsidRPr="00A44DA6">
        <w:rPr>
          <w:rFonts w:asciiTheme="majorBidi" w:hAnsiTheme="majorBidi" w:cstheme="majorBidi"/>
          <w:sz w:val="24"/>
          <w:szCs w:val="24"/>
        </w:rPr>
        <w:t>sablothérapie</w:t>
      </w:r>
      <w:proofErr w:type="spellEnd"/>
      <w:r w:rsidR="003E087D" w:rsidRPr="00A44DA6">
        <w:rPr>
          <w:rFonts w:asciiTheme="majorBidi" w:hAnsiTheme="majorBidi" w:cstheme="majorBidi"/>
          <w:sz w:val="24"/>
          <w:szCs w:val="24"/>
        </w:rPr>
        <w:t>, la visite des sites archéologiques, la visite aux musées du Sahara,</w:t>
      </w:r>
      <w:r w:rsidR="00A15D93" w:rsidRPr="00A44DA6">
        <w:rPr>
          <w:rFonts w:asciiTheme="majorBidi" w:hAnsiTheme="majorBidi" w:cstheme="majorBidi"/>
          <w:sz w:val="24"/>
          <w:szCs w:val="24"/>
        </w:rPr>
        <w:t xml:space="preserve"> les campements et les maisons d’</w:t>
      </w:r>
      <w:r w:rsidR="001C1D8F" w:rsidRPr="00A44DA6">
        <w:rPr>
          <w:rFonts w:asciiTheme="majorBidi" w:hAnsiTheme="majorBidi" w:cstheme="majorBidi"/>
          <w:sz w:val="24"/>
          <w:szCs w:val="24"/>
        </w:rPr>
        <w:t>hôtes</w:t>
      </w:r>
      <w:r w:rsidR="00A15D93" w:rsidRPr="00A44DA6">
        <w:rPr>
          <w:rFonts w:asciiTheme="majorBidi" w:hAnsiTheme="majorBidi" w:cstheme="majorBidi"/>
          <w:sz w:val="24"/>
          <w:szCs w:val="24"/>
        </w:rPr>
        <w:t>,</w:t>
      </w:r>
      <w:r w:rsidR="003E087D" w:rsidRPr="00A44DA6">
        <w:rPr>
          <w:rFonts w:asciiTheme="majorBidi" w:hAnsiTheme="majorBidi" w:cstheme="majorBidi"/>
          <w:sz w:val="24"/>
          <w:szCs w:val="24"/>
        </w:rPr>
        <w:t xml:space="preserve"> le tourisme culinaire, l’agr</w:t>
      </w:r>
      <w:r w:rsidR="00990D81" w:rsidRPr="00A44DA6">
        <w:rPr>
          <w:rFonts w:asciiTheme="majorBidi" w:hAnsiTheme="majorBidi" w:cstheme="majorBidi"/>
          <w:sz w:val="24"/>
          <w:szCs w:val="24"/>
        </w:rPr>
        <w:t>i</w:t>
      </w:r>
      <w:r w:rsidR="003E087D" w:rsidRPr="00A44DA6">
        <w:rPr>
          <w:rFonts w:asciiTheme="majorBidi" w:hAnsiTheme="majorBidi" w:cstheme="majorBidi"/>
          <w:sz w:val="24"/>
          <w:szCs w:val="24"/>
        </w:rPr>
        <w:t>tourisme</w:t>
      </w:r>
      <w:r w:rsidR="00687F42" w:rsidRPr="00A44DA6">
        <w:rPr>
          <w:rFonts w:asciiTheme="majorBidi" w:hAnsiTheme="majorBidi" w:cstheme="majorBidi"/>
          <w:sz w:val="24"/>
          <w:szCs w:val="24"/>
        </w:rPr>
        <w:t>, visite des oasis (observation de la faune et de la flore)</w:t>
      </w:r>
      <w:r w:rsidR="00794EF1" w:rsidRPr="00A44DA6">
        <w:rPr>
          <w:rFonts w:asciiTheme="majorBidi" w:hAnsiTheme="majorBidi" w:cstheme="majorBidi"/>
          <w:sz w:val="24"/>
          <w:szCs w:val="24"/>
        </w:rPr>
        <w:t>. L</w:t>
      </w:r>
      <w:r w:rsidRPr="00A44DA6">
        <w:rPr>
          <w:rFonts w:asciiTheme="majorBidi" w:hAnsiTheme="majorBidi" w:cstheme="majorBidi"/>
          <w:sz w:val="24"/>
          <w:szCs w:val="24"/>
        </w:rPr>
        <w:t xml:space="preserve">'échantillonnage en boule de neige a été la méthode utilisée pour compléter la collecte de données. On a demandé aux </w:t>
      </w:r>
      <w:r w:rsidR="00A936AC" w:rsidRPr="00A44DA6">
        <w:rPr>
          <w:rFonts w:asciiTheme="majorBidi" w:hAnsiTheme="majorBidi" w:cstheme="majorBidi"/>
          <w:sz w:val="24"/>
          <w:szCs w:val="24"/>
        </w:rPr>
        <w:t xml:space="preserve">écotouristes </w:t>
      </w:r>
      <w:r w:rsidRPr="00A44DA6">
        <w:rPr>
          <w:rFonts w:asciiTheme="majorBidi" w:hAnsiTheme="majorBidi" w:cstheme="majorBidi"/>
          <w:sz w:val="24"/>
          <w:szCs w:val="24"/>
        </w:rPr>
        <w:t xml:space="preserve">déjà participants d’impliquer leurs pairs qui ont des idées, des perceptions et des ambitions similaires (Matthews &amp; Ross, 2010). L’échantillon comprend </w:t>
      </w:r>
      <w:r w:rsidR="00953A08" w:rsidRPr="00A44DA6">
        <w:rPr>
          <w:rFonts w:asciiTheme="majorBidi" w:hAnsiTheme="majorBidi" w:cstheme="majorBidi"/>
          <w:sz w:val="24"/>
          <w:szCs w:val="24"/>
        </w:rPr>
        <w:t>92</w:t>
      </w:r>
      <w:r w:rsidRPr="00A44DA6">
        <w:rPr>
          <w:rFonts w:asciiTheme="majorBidi" w:hAnsiTheme="majorBidi" w:cstheme="majorBidi"/>
          <w:sz w:val="24"/>
          <w:szCs w:val="24"/>
        </w:rPr>
        <w:t xml:space="preserve"> </w:t>
      </w:r>
      <w:r w:rsidR="003E087D" w:rsidRPr="00A44DA6">
        <w:rPr>
          <w:rFonts w:asciiTheme="majorBidi" w:hAnsiTheme="majorBidi" w:cstheme="majorBidi"/>
          <w:sz w:val="24"/>
          <w:szCs w:val="24"/>
        </w:rPr>
        <w:t>touristes</w:t>
      </w:r>
      <w:r w:rsidRPr="00A44DA6">
        <w:rPr>
          <w:rFonts w:asciiTheme="majorBidi" w:hAnsiTheme="majorBidi" w:cstheme="majorBidi"/>
          <w:sz w:val="24"/>
          <w:szCs w:val="24"/>
        </w:rPr>
        <w:t>.</w:t>
      </w:r>
    </w:p>
    <w:p w14:paraId="520F9EED" w14:textId="08974E78" w:rsidR="003F4F63" w:rsidRPr="00A44DA6" w:rsidRDefault="003F4F63" w:rsidP="00CC5CB5">
      <w:pPr>
        <w:pStyle w:val="Ttulo2"/>
        <w:keepLines w:val="0"/>
        <w:numPr>
          <w:ilvl w:val="1"/>
          <w:numId w:val="10"/>
        </w:numPr>
        <w:spacing w:before="120" w:after="120" w:line="240" w:lineRule="auto"/>
        <w:ind w:left="426" w:hanging="426"/>
        <w:jc w:val="both"/>
        <w:rPr>
          <w:rStyle w:val="Ttulo2Car"/>
          <w:rFonts w:asciiTheme="majorBidi" w:hAnsiTheme="majorBidi"/>
          <w:b/>
          <w:bCs/>
          <w:color w:val="auto"/>
          <w:sz w:val="24"/>
          <w:szCs w:val="24"/>
        </w:rPr>
      </w:pPr>
      <w:r w:rsidRPr="00A44DA6">
        <w:rPr>
          <w:rStyle w:val="Ttulo2Car"/>
          <w:rFonts w:asciiTheme="majorBidi" w:hAnsiTheme="majorBidi"/>
          <w:b/>
          <w:bCs/>
          <w:color w:val="auto"/>
          <w:sz w:val="24"/>
          <w:szCs w:val="24"/>
        </w:rPr>
        <w:t xml:space="preserve"> Les variables de l’étude</w:t>
      </w:r>
    </w:p>
    <w:p w14:paraId="3C50BF24" w14:textId="3C097A13" w:rsidR="003F4F63" w:rsidRPr="00A44DA6" w:rsidRDefault="003F4F63" w:rsidP="00040679">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Les </w:t>
      </w:r>
      <w:r w:rsidR="008C73E5" w:rsidRPr="00A44DA6">
        <w:rPr>
          <w:rFonts w:asciiTheme="majorBidi" w:hAnsiTheme="majorBidi" w:cstheme="majorBidi"/>
          <w:sz w:val="24"/>
          <w:szCs w:val="24"/>
        </w:rPr>
        <w:t>cinq</w:t>
      </w:r>
      <w:r w:rsidRPr="00A44DA6">
        <w:rPr>
          <w:rFonts w:asciiTheme="majorBidi" w:hAnsiTheme="majorBidi" w:cstheme="majorBidi"/>
          <w:sz w:val="24"/>
          <w:szCs w:val="24"/>
        </w:rPr>
        <w:t xml:space="preserve"> variables de notre modèle à savoir « </w:t>
      </w:r>
      <w:r w:rsidR="008C73E5" w:rsidRPr="00A44DA6">
        <w:rPr>
          <w:rFonts w:asciiTheme="majorBidi" w:hAnsiTheme="majorBidi" w:cstheme="majorBidi"/>
          <w:sz w:val="24"/>
          <w:szCs w:val="24"/>
        </w:rPr>
        <w:t>unicité de la destination écotouristique</w:t>
      </w:r>
      <w:r w:rsidRPr="00A44DA6">
        <w:rPr>
          <w:rFonts w:asciiTheme="majorBidi" w:hAnsiTheme="majorBidi" w:cstheme="majorBidi"/>
          <w:sz w:val="24"/>
          <w:szCs w:val="24"/>
        </w:rPr>
        <w:t xml:space="preserve"> » (</w:t>
      </w:r>
      <w:r w:rsidR="008C73E5" w:rsidRPr="00A44DA6">
        <w:rPr>
          <w:rFonts w:asciiTheme="majorBidi" w:hAnsiTheme="majorBidi" w:cstheme="majorBidi"/>
          <w:sz w:val="24"/>
          <w:szCs w:val="24"/>
        </w:rPr>
        <w:t>UD</w:t>
      </w:r>
      <w:r w:rsidRPr="00A44DA6">
        <w:rPr>
          <w:rFonts w:asciiTheme="majorBidi" w:hAnsiTheme="majorBidi" w:cstheme="majorBidi"/>
          <w:sz w:val="24"/>
          <w:szCs w:val="24"/>
        </w:rPr>
        <w:t xml:space="preserve">), « </w:t>
      </w:r>
      <w:r w:rsidR="008C73E5" w:rsidRPr="00A44DA6">
        <w:rPr>
          <w:rFonts w:asciiTheme="majorBidi" w:hAnsiTheme="majorBidi" w:cstheme="majorBidi"/>
          <w:sz w:val="24"/>
          <w:szCs w:val="24"/>
        </w:rPr>
        <w:t>expérience écotouristique</w:t>
      </w:r>
      <w:r w:rsidRPr="00A44DA6">
        <w:rPr>
          <w:rFonts w:asciiTheme="majorBidi" w:hAnsiTheme="majorBidi" w:cstheme="majorBidi"/>
          <w:sz w:val="24"/>
          <w:szCs w:val="24"/>
        </w:rPr>
        <w:t xml:space="preserve"> » (</w:t>
      </w:r>
      <w:r w:rsidR="00DB5250" w:rsidRPr="00A44DA6">
        <w:rPr>
          <w:rFonts w:asciiTheme="majorBidi" w:hAnsiTheme="majorBidi" w:cstheme="majorBidi"/>
          <w:sz w:val="24"/>
          <w:szCs w:val="24"/>
        </w:rPr>
        <w:t>E</w:t>
      </w:r>
      <w:r w:rsidRPr="00A44DA6">
        <w:rPr>
          <w:rFonts w:asciiTheme="majorBidi" w:hAnsiTheme="majorBidi" w:cstheme="majorBidi"/>
          <w:sz w:val="24"/>
          <w:szCs w:val="24"/>
        </w:rPr>
        <w:t xml:space="preserve">E), « </w:t>
      </w:r>
      <w:r w:rsidR="00DB5250" w:rsidRPr="00A44DA6">
        <w:rPr>
          <w:rFonts w:asciiTheme="majorBidi" w:hAnsiTheme="majorBidi" w:cstheme="majorBidi"/>
          <w:sz w:val="24"/>
          <w:szCs w:val="24"/>
        </w:rPr>
        <w:t>satisfaction des écotouristes</w:t>
      </w:r>
      <w:r w:rsidRPr="00A44DA6">
        <w:rPr>
          <w:rFonts w:asciiTheme="majorBidi" w:hAnsiTheme="majorBidi" w:cstheme="majorBidi"/>
          <w:sz w:val="24"/>
          <w:szCs w:val="24"/>
        </w:rPr>
        <w:t xml:space="preserve"> » (</w:t>
      </w:r>
      <w:r w:rsidR="00A06565" w:rsidRPr="00A44DA6">
        <w:rPr>
          <w:rFonts w:asciiTheme="majorBidi" w:hAnsiTheme="majorBidi" w:cstheme="majorBidi"/>
          <w:sz w:val="24"/>
          <w:szCs w:val="24"/>
        </w:rPr>
        <w:t>S</w:t>
      </w:r>
      <w:r w:rsidRPr="00A44DA6">
        <w:rPr>
          <w:rFonts w:asciiTheme="majorBidi" w:hAnsiTheme="majorBidi" w:cstheme="majorBidi"/>
          <w:sz w:val="24"/>
          <w:szCs w:val="24"/>
        </w:rPr>
        <w:t>E)</w:t>
      </w:r>
      <w:r w:rsidR="00A06565"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 </w:t>
      </w:r>
      <w:r w:rsidR="00A06565" w:rsidRPr="00A44DA6">
        <w:rPr>
          <w:rFonts w:asciiTheme="majorBidi" w:hAnsiTheme="majorBidi" w:cstheme="majorBidi"/>
          <w:sz w:val="24"/>
          <w:szCs w:val="24"/>
        </w:rPr>
        <w:t>image de la destination écotouristique</w:t>
      </w:r>
      <w:r w:rsidRPr="00A44DA6">
        <w:rPr>
          <w:rFonts w:asciiTheme="majorBidi" w:hAnsiTheme="majorBidi" w:cstheme="majorBidi"/>
          <w:sz w:val="24"/>
          <w:szCs w:val="24"/>
        </w:rPr>
        <w:t xml:space="preserve"> » (I</w:t>
      </w:r>
      <w:r w:rsidR="00A06565" w:rsidRPr="00A44DA6">
        <w:rPr>
          <w:rFonts w:asciiTheme="majorBidi" w:hAnsiTheme="majorBidi" w:cstheme="majorBidi"/>
          <w:sz w:val="24"/>
          <w:szCs w:val="24"/>
        </w:rPr>
        <w:t>D</w:t>
      </w:r>
      <w:r w:rsidRPr="00A44DA6">
        <w:rPr>
          <w:rFonts w:asciiTheme="majorBidi" w:hAnsiTheme="majorBidi" w:cstheme="majorBidi"/>
          <w:sz w:val="24"/>
          <w:szCs w:val="24"/>
        </w:rPr>
        <w:t>)</w:t>
      </w:r>
      <w:r w:rsidR="00A06565" w:rsidRPr="00A44DA6">
        <w:rPr>
          <w:rFonts w:asciiTheme="majorBidi" w:hAnsiTheme="majorBidi" w:cstheme="majorBidi"/>
          <w:sz w:val="24"/>
          <w:szCs w:val="24"/>
        </w:rPr>
        <w:t xml:space="preserve"> et « intention de revisiter la destination écotouristique »</w:t>
      </w:r>
      <w:r w:rsidRPr="00A44DA6">
        <w:rPr>
          <w:rFonts w:asciiTheme="majorBidi" w:hAnsiTheme="majorBidi" w:cstheme="majorBidi"/>
          <w:sz w:val="24"/>
          <w:szCs w:val="24"/>
        </w:rPr>
        <w:t xml:space="preserve"> </w:t>
      </w:r>
      <w:r w:rsidR="00A06565" w:rsidRPr="00A44DA6">
        <w:rPr>
          <w:rFonts w:asciiTheme="majorBidi" w:hAnsiTheme="majorBidi" w:cstheme="majorBidi"/>
          <w:sz w:val="24"/>
          <w:szCs w:val="24"/>
        </w:rPr>
        <w:t xml:space="preserve">(IR) </w:t>
      </w:r>
      <w:r w:rsidRPr="00A44DA6">
        <w:rPr>
          <w:rFonts w:asciiTheme="majorBidi" w:hAnsiTheme="majorBidi" w:cstheme="majorBidi"/>
          <w:sz w:val="24"/>
          <w:szCs w:val="24"/>
        </w:rPr>
        <w:t>sont mesurées par des éléments tirés de différentes études comme nous avons cité précédemment et évaluées sur une échelle de Likert à cinq points (1 : totalement en désaccord ; 5 : tout à fait d'accord). Le questionnaire comporte également des questions démographiques, telles que l'âge, le genre, la spécialité d'éducation.</w:t>
      </w:r>
    </w:p>
    <w:p w14:paraId="00C1A824" w14:textId="4E52A363" w:rsidR="003F4F63" w:rsidRPr="00A44DA6" w:rsidRDefault="00CC5CB5" w:rsidP="00F756CE">
      <w:pPr>
        <w:keepNext/>
        <w:numPr>
          <w:ilvl w:val="1"/>
          <w:numId w:val="0"/>
        </w:numPr>
        <w:spacing w:before="120" w:after="120" w:line="240" w:lineRule="auto"/>
        <w:outlineLvl w:val="1"/>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4</w:t>
      </w:r>
      <w:r w:rsidR="003F4F63" w:rsidRPr="00A44DA6">
        <w:rPr>
          <w:rFonts w:asciiTheme="majorBidi" w:eastAsia="Times New Roman" w:hAnsiTheme="majorBidi" w:cstheme="majorBidi"/>
          <w:b/>
          <w:bCs/>
          <w:sz w:val="24"/>
          <w:szCs w:val="24"/>
        </w:rPr>
        <w:t>.4. Outils statistiques</w:t>
      </w:r>
    </w:p>
    <w:p w14:paraId="29ED7B5B" w14:textId="2DA84407" w:rsidR="00615C5B" w:rsidRDefault="003F4F63" w:rsidP="00CC5CB5">
      <w:pPr>
        <w:spacing w:before="120" w:after="120" w:line="240" w:lineRule="auto"/>
        <w:ind w:firstLine="708"/>
        <w:jc w:val="both"/>
        <w:rPr>
          <w:rFonts w:asciiTheme="majorBidi" w:eastAsia="Times New Roman" w:hAnsiTheme="majorBidi" w:cstheme="majorBidi"/>
          <w:sz w:val="24"/>
          <w:szCs w:val="24"/>
        </w:rPr>
      </w:pPr>
      <w:r w:rsidRPr="00A44DA6">
        <w:rPr>
          <w:rFonts w:asciiTheme="majorBidi" w:eastAsia="Times New Roman" w:hAnsiTheme="majorBidi" w:cstheme="majorBidi"/>
          <w:sz w:val="24"/>
          <w:szCs w:val="24"/>
        </w:rPr>
        <w:t>Comme mentionné précédemment, les</w:t>
      </w:r>
      <w:r w:rsidRPr="00A44DA6">
        <w:rPr>
          <w:rFonts w:asciiTheme="majorBidi" w:hAnsiTheme="majorBidi" w:cstheme="majorBidi"/>
          <w:sz w:val="24"/>
          <w:szCs w:val="24"/>
        </w:rPr>
        <w:t xml:space="preserve"> données obtenues ont été traitées et analysées en utilisant la modélisation par équations structurelles moyennant la technique des moindres carrés partiels à l’aide du logiciel </w:t>
      </w:r>
      <w:proofErr w:type="spellStart"/>
      <w:r w:rsidRPr="00A44DA6">
        <w:rPr>
          <w:rFonts w:asciiTheme="majorBidi" w:hAnsiTheme="majorBidi" w:cstheme="majorBidi"/>
          <w:sz w:val="24"/>
          <w:szCs w:val="24"/>
        </w:rPr>
        <w:t>SmartPLS</w:t>
      </w:r>
      <w:proofErr w:type="spellEnd"/>
      <w:r w:rsidRPr="00A44DA6">
        <w:rPr>
          <w:rFonts w:asciiTheme="majorBidi" w:hAnsiTheme="majorBidi" w:cstheme="majorBidi"/>
          <w:sz w:val="24"/>
          <w:szCs w:val="24"/>
        </w:rPr>
        <w:t xml:space="preserve"> 4. La technique des moindres carrés partiels (PLS) </w:t>
      </w:r>
      <w:r w:rsidRPr="00A44DA6">
        <w:rPr>
          <w:rFonts w:asciiTheme="majorBidi" w:eastAsia="Times New Roman" w:hAnsiTheme="majorBidi" w:cstheme="majorBidi"/>
          <w:sz w:val="24"/>
          <w:szCs w:val="24"/>
        </w:rPr>
        <w:t>fonctionne avec un échantillon de petite taille et minimise la variance de l'erreur. Elle ne fait aucune hypothèse de distribution et est considérée comme optimale pour la précision des prédictions. De plus, la technique PLS, en tant que méthode puissante basée sur les composantes, peut être modélisée en mode formatif ou réflexif</w:t>
      </w:r>
      <w:bookmarkStart w:id="9" w:name="_Hlk202537921"/>
      <w:r w:rsidRPr="00A44DA6">
        <w:rPr>
          <w:rFonts w:asciiTheme="majorBidi" w:eastAsia="Times New Roman" w:hAnsiTheme="majorBidi" w:cstheme="majorBidi"/>
          <w:sz w:val="24"/>
          <w:szCs w:val="24"/>
        </w:rPr>
        <w:t xml:space="preserve"> </w:t>
      </w:r>
      <w:bookmarkEnd w:id="9"/>
      <w:r w:rsidRPr="000F4D5F">
        <w:rPr>
          <w:rFonts w:asciiTheme="majorBidi" w:eastAsia="Times New Roman" w:hAnsiTheme="majorBidi" w:cstheme="majorBidi"/>
          <w:sz w:val="24"/>
          <w:szCs w:val="24"/>
        </w:rPr>
        <w:t>(</w:t>
      </w:r>
      <w:proofErr w:type="spellStart"/>
      <w:r w:rsidRPr="000F4D5F">
        <w:rPr>
          <w:rFonts w:asciiTheme="majorBidi" w:eastAsia="Times New Roman" w:hAnsiTheme="majorBidi" w:cstheme="majorBidi"/>
          <w:sz w:val="24"/>
          <w:szCs w:val="24"/>
        </w:rPr>
        <w:t>Hair</w:t>
      </w:r>
      <w:proofErr w:type="spellEnd"/>
      <w:r w:rsidRPr="000F4D5F">
        <w:rPr>
          <w:rFonts w:asciiTheme="majorBidi" w:eastAsia="Times New Roman" w:hAnsiTheme="majorBidi" w:cstheme="majorBidi"/>
          <w:sz w:val="24"/>
          <w:szCs w:val="24"/>
        </w:rPr>
        <w:t xml:space="preserve"> et al., 2017). La corrélation entre les concepts est représentée dans le tableau 2.</w:t>
      </w:r>
    </w:p>
    <w:p w14:paraId="39D11FAF" w14:textId="77777777" w:rsidR="00CC5CB5" w:rsidRPr="000F4D5F" w:rsidRDefault="00CC5CB5" w:rsidP="00CC5CB5">
      <w:pPr>
        <w:spacing w:after="0" w:line="240" w:lineRule="auto"/>
        <w:jc w:val="center"/>
        <w:rPr>
          <w:rFonts w:asciiTheme="majorBidi" w:eastAsia="Times New Roman" w:hAnsiTheme="majorBidi" w:cstheme="majorBidi"/>
          <w:sz w:val="24"/>
          <w:szCs w:val="24"/>
        </w:rPr>
      </w:pPr>
      <w:r w:rsidRPr="000F4D5F">
        <w:rPr>
          <w:rFonts w:asciiTheme="majorBidi" w:eastAsia="Times New Roman" w:hAnsiTheme="majorBidi" w:cstheme="majorBidi"/>
          <w:b/>
          <w:bCs/>
          <w:sz w:val="24"/>
          <w:szCs w:val="24"/>
        </w:rPr>
        <w:t>Tableau 2.</w:t>
      </w:r>
      <w:r w:rsidRPr="000F4D5F">
        <w:rPr>
          <w:rFonts w:asciiTheme="majorBidi" w:eastAsia="Times New Roman" w:hAnsiTheme="majorBidi" w:cstheme="majorBidi"/>
          <w:sz w:val="24"/>
          <w:szCs w:val="24"/>
        </w:rPr>
        <w:t xml:space="preserve"> Corrélations entre les concepts</w:t>
      </w:r>
    </w:p>
    <w:p w14:paraId="26B94C13" w14:textId="77777777" w:rsidR="00CC5CB5" w:rsidRPr="000F4D5F" w:rsidRDefault="00CC5CB5" w:rsidP="00CC5CB5">
      <w:pPr>
        <w:spacing w:after="0" w:line="240" w:lineRule="auto"/>
        <w:jc w:val="both"/>
        <w:rPr>
          <w:rFonts w:asciiTheme="majorBidi" w:eastAsia="Times New Roman" w:hAnsiTheme="majorBidi" w:cstheme="majorBidi"/>
          <w:sz w:val="24"/>
          <w:szCs w:val="24"/>
        </w:rPr>
      </w:pPr>
    </w:p>
    <w:tbl>
      <w:tblPr>
        <w:tblpPr w:leftFromText="141" w:rightFromText="141" w:vertAnchor="page" w:horzAnchor="margin" w:tblpY="12431"/>
        <w:tblW w:w="0" w:type="auto"/>
        <w:tblLook w:val="04A0" w:firstRow="1" w:lastRow="0" w:firstColumn="1" w:lastColumn="0" w:noHBand="0" w:noVBand="1"/>
      </w:tblPr>
      <w:tblGrid>
        <w:gridCol w:w="4900"/>
        <w:gridCol w:w="839"/>
        <w:gridCol w:w="840"/>
        <w:gridCol w:w="965"/>
        <w:gridCol w:w="764"/>
        <w:gridCol w:w="764"/>
      </w:tblGrid>
      <w:tr w:rsidR="00CC5CB5" w:rsidRPr="000F4D5F" w14:paraId="5EA656F7" w14:textId="77777777" w:rsidTr="00CC5CB5">
        <w:trPr>
          <w:trHeight w:hRule="exact" w:val="284"/>
        </w:trPr>
        <w:tc>
          <w:tcPr>
            <w:tcW w:w="4900" w:type="dxa"/>
            <w:tcBorders>
              <w:top w:val="single" w:sz="12" w:space="0" w:color="auto"/>
              <w:bottom w:val="single" w:sz="4" w:space="0" w:color="auto"/>
            </w:tcBorders>
          </w:tcPr>
          <w:p w14:paraId="61166A0E" w14:textId="77777777" w:rsidR="00CC5CB5" w:rsidRPr="000F4D5F" w:rsidRDefault="00CC5CB5" w:rsidP="00CC5CB5">
            <w:pPr>
              <w:spacing w:after="0" w:line="240" w:lineRule="auto"/>
              <w:jc w:val="both"/>
              <w:rPr>
                <w:rFonts w:asciiTheme="majorBidi" w:eastAsia="Calibri" w:hAnsiTheme="majorBidi" w:cstheme="majorBidi"/>
                <w:sz w:val="24"/>
                <w:szCs w:val="24"/>
              </w:rPr>
            </w:pPr>
            <w:bookmarkStart w:id="10" w:name="_Hlk207106423"/>
          </w:p>
        </w:tc>
        <w:tc>
          <w:tcPr>
            <w:tcW w:w="839" w:type="dxa"/>
            <w:tcBorders>
              <w:top w:val="single" w:sz="12" w:space="0" w:color="auto"/>
              <w:bottom w:val="single" w:sz="4" w:space="0" w:color="auto"/>
            </w:tcBorders>
          </w:tcPr>
          <w:p w14:paraId="33EF894E"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w:t>
            </w:r>
          </w:p>
        </w:tc>
        <w:tc>
          <w:tcPr>
            <w:tcW w:w="840" w:type="dxa"/>
            <w:tcBorders>
              <w:top w:val="single" w:sz="12" w:space="0" w:color="auto"/>
              <w:bottom w:val="single" w:sz="4" w:space="0" w:color="auto"/>
            </w:tcBorders>
          </w:tcPr>
          <w:p w14:paraId="07735699"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2</w:t>
            </w:r>
          </w:p>
        </w:tc>
        <w:tc>
          <w:tcPr>
            <w:tcW w:w="965" w:type="dxa"/>
            <w:tcBorders>
              <w:top w:val="single" w:sz="12" w:space="0" w:color="auto"/>
              <w:bottom w:val="single" w:sz="4" w:space="0" w:color="auto"/>
            </w:tcBorders>
          </w:tcPr>
          <w:p w14:paraId="6ECDD637"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3</w:t>
            </w:r>
          </w:p>
        </w:tc>
        <w:tc>
          <w:tcPr>
            <w:tcW w:w="764" w:type="dxa"/>
            <w:tcBorders>
              <w:top w:val="single" w:sz="12" w:space="0" w:color="auto"/>
              <w:bottom w:val="single" w:sz="4" w:space="0" w:color="auto"/>
            </w:tcBorders>
          </w:tcPr>
          <w:p w14:paraId="699FE361"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4</w:t>
            </w:r>
          </w:p>
        </w:tc>
        <w:tc>
          <w:tcPr>
            <w:tcW w:w="764" w:type="dxa"/>
            <w:tcBorders>
              <w:top w:val="single" w:sz="12" w:space="0" w:color="auto"/>
              <w:bottom w:val="single" w:sz="4" w:space="0" w:color="auto"/>
            </w:tcBorders>
          </w:tcPr>
          <w:p w14:paraId="35E2F38E"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5</w:t>
            </w:r>
          </w:p>
        </w:tc>
      </w:tr>
      <w:tr w:rsidR="00CC5CB5" w:rsidRPr="000F4D5F" w14:paraId="520BFE43" w14:textId="77777777" w:rsidTr="00CC5CB5">
        <w:trPr>
          <w:trHeight w:hRule="exact" w:val="284"/>
        </w:trPr>
        <w:tc>
          <w:tcPr>
            <w:tcW w:w="4900" w:type="dxa"/>
            <w:tcBorders>
              <w:top w:val="single" w:sz="4" w:space="0" w:color="auto"/>
            </w:tcBorders>
          </w:tcPr>
          <w:p w14:paraId="2E632D67"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 Unicité de la destination</w:t>
            </w:r>
          </w:p>
        </w:tc>
        <w:tc>
          <w:tcPr>
            <w:tcW w:w="839" w:type="dxa"/>
            <w:tcBorders>
              <w:top w:val="single" w:sz="4" w:space="0" w:color="auto"/>
            </w:tcBorders>
          </w:tcPr>
          <w:p w14:paraId="2DD1A2EF"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p>
        </w:tc>
        <w:tc>
          <w:tcPr>
            <w:tcW w:w="840" w:type="dxa"/>
            <w:tcBorders>
              <w:top w:val="single" w:sz="4" w:space="0" w:color="auto"/>
            </w:tcBorders>
          </w:tcPr>
          <w:p w14:paraId="5E646E7C" w14:textId="77777777" w:rsidR="00CC5CB5" w:rsidRPr="000F4D5F" w:rsidRDefault="00CC5CB5" w:rsidP="00CC5CB5">
            <w:pPr>
              <w:spacing w:after="0" w:line="240" w:lineRule="auto"/>
              <w:jc w:val="both"/>
              <w:rPr>
                <w:rFonts w:asciiTheme="majorBidi" w:eastAsia="Calibri" w:hAnsiTheme="majorBidi" w:cstheme="majorBidi"/>
                <w:sz w:val="24"/>
                <w:szCs w:val="24"/>
              </w:rPr>
            </w:pPr>
          </w:p>
        </w:tc>
        <w:tc>
          <w:tcPr>
            <w:tcW w:w="965" w:type="dxa"/>
            <w:tcBorders>
              <w:top w:val="single" w:sz="4" w:space="0" w:color="auto"/>
            </w:tcBorders>
          </w:tcPr>
          <w:p w14:paraId="4DEF65B6" w14:textId="77777777" w:rsidR="00CC5CB5" w:rsidRPr="000F4D5F" w:rsidRDefault="00CC5CB5" w:rsidP="00CC5CB5">
            <w:pPr>
              <w:spacing w:after="0" w:line="240" w:lineRule="auto"/>
              <w:jc w:val="both"/>
              <w:rPr>
                <w:rFonts w:asciiTheme="majorBidi" w:eastAsia="Calibri" w:hAnsiTheme="majorBidi" w:cstheme="majorBidi"/>
                <w:sz w:val="24"/>
                <w:szCs w:val="24"/>
              </w:rPr>
            </w:pPr>
          </w:p>
        </w:tc>
        <w:tc>
          <w:tcPr>
            <w:tcW w:w="764" w:type="dxa"/>
            <w:tcBorders>
              <w:top w:val="single" w:sz="4" w:space="0" w:color="auto"/>
            </w:tcBorders>
          </w:tcPr>
          <w:p w14:paraId="741DC8B6" w14:textId="77777777" w:rsidR="00CC5CB5" w:rsidRPr="000F4D5F" w:rsidRDefault="00CC5CB5" w:rsidP="00CC5CB5">
            <w:pPr>
              <w:spacing w:after="0" w:line="240" w:lineRule="auto"/>
              <w:jc w:val="both"/>
              <w:rPr>
                <w:rFonts w:asciiTheme="majorBidi" w:eastAsia="Calibri" w:hAnsiTheme="majorBidi" w:cstheme="majorBidi"/>
                <w:sz w:val="24"/>
                <w:szCs w:val="24"/>
              </w:rPr>
            </w:pPr>
          </w:p>
        </w:tc>
        <w:tc>
          <w:tcPr>
            <w:tcW w:w="764" w:type="dxa"/>
            <w:tcBorders>
              <w:top w:val="single" w:sz="4" w:space="0" w:color="auto"/>
            </w:tcBorders>
          </w:tcPr>
          <w:p w14:paraId="35A9E6E7" w14:textId="77777777" w:rsidR="00CC5CB5" w:rsidRPr="000F4D5F" w:rsidRDefault="00CC5CB5" w:rsidP="00CC5CB5">
            <w:pPr>
              <w:spacing w:after="0" w:line="240" w:lineRule="auto"/>
              <w:jc w:val="both"/>
              <w:rPr>
                <w:rFonts w:asciiTheme="majorBidi" w:eastAsia="Calibri" w:hAnsiTheme="majorBidi" w:cstheme="majorBidi"/>
                <w:sz w:val="24"/>
                <w:szCs w:val="24"/>
              </w:rPr>
            </w:pPr>
          </w:p>
        </w:tc>
      </w:tr>
      <w:tr w:rsidR="00CC5CB5" w:rsidRPr="000F4D5F" w14:paraId="6B93F802" w14:textId="77777777" w:rsidTr="00CC5CB5">
        <w:trPr>
          <w:trHeight w:hRule="exact" w:val="284"/>
        </w:trPr>
        <w:tc>
          <w:tcPr>
            <w:tcW w:w="4900" w:type="dxa"/>
          </w:tcPr>
          <w:p w14:paraId="31264215"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2. Expérience écotouristique</w:t>
            </w:r>
          </w:p>
        </w:tc>
        <w:tc>
          <w:tcPr>
            <w:tcW w:w="839" w:type="dxa"/>
          </w:tcPr>
          <w:p w14:paraId="23C1EF21"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 xml:space="preserve">0.482 </w:t>
            </w:r>
          </w:p>
        </w:tc>
        <w:tc>
          <w:tcPr>
            <w:tcW w:w="840" w:type="dxa"/>
          </w:tcPr>
          <w:p w14:paraId="61FF941C"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p>
        </w:tc>
        <w:tc>
          <w:tcPr>
            <w:tcW w:w="965" w:type="dxa"/>
          </w:tcPr>
          <w:p w14:paraId="24E1EF2F" w14:textId="77777777" w:rsidR="00CC5CB5" w:rsidRPr="000F4D5F" w:rsidRDefault="00CC5CB5" w:rsidP="00CC5CB5">
            <w:pPr>
              <w:spacing w:after="0" w:line="240" w:lineRule="auto"/>
              <w:jc w:val="both"/>
              <w:rPr>
                <w:rFonts w:asciiTheme="majorBidi" w:eastAsia="Calibri" w:hAnsiTheme="majorBidi" w:cstheme="majorBidi"/>
                <w:sz w:val="24"/>
                <w:szCs w:val="24"/>
              </w:rPr>
            </w:pPr>
          </w:p>
        </w:tc>
        <w:tc>
          <w:tcPr>
            <w:tcW w:w="764" w:type="dxa"/>
          </w:tcPr>
          <w:p w14:paraId="0AA19EF7" w14:textId="77777777" w:rsidR="00CC5CB5" w:rsidRPr="000F4D5F" w:rsidRDefault="00CC5CB5" w:rsidP="00CC5CB5">
            <w:pPr>
              <w:spacing w:after="0" w:line="240" w:lineRule="auto"/>
              <w:jc w:val="both"/>
              <w:rPr>
                <w:rFonts w:asciiTheme="majorBidi" w:eastAsia="Calibri" w:hAnsiTheme="majorBidi" w:cstheme="majorBidi"/>
                <w:sz w:val="24"/>
                <w:szCs w:val="24"/>
              </w:rPr>
            </w:pPr>
          </w:p>
        </w:tc>
        <w:tc>
          <w:tcPr>
            <w:tcW w:w="764" w:type="dxa"/>
          </w:tcPr>
          <w:p w14:paraId="755C28BE" w14:textId="77777777" w:rsidR="00CC5CB5" w:rsidRPr="000F4D5F" w:rsidRDefault="00CC5CB5" w:rsidP="00CC5CB5">
            <w:pPr>
              <w:spacing w:after="0" w:line="240" w:lineRule="auto"/>
              <w:jc w:val="both"/>
              <w:rPr>
                <w:rFonts w:asciiTheme="majorBidi" w:eastAsia="Calibri" w:hAnsiTheme="majorBidi" w:cstheme="majorBidi"/>
                <w:sz w:val="24"/>
                <w:szCs w:val="24"/>
              </w:rPr>
            </w:pPr>
          </w:p>
        </w:tc>
      </w:tr>
      <w:tr w:rsidR="00CC5CB5" w:rsidRPr="000F4D5F" w14:paraId="78535A9A" w14:textId="77777777" w:rsidTr="00CC5CB5">
        <w:trPr>
          <w:trHeight w:hRule="exact" w:val="284"/>
        </w:trPr>
        <w:tc>
          <w:tcPr>
            <w:tcW w:w="4900" w:type="dxa"/>
          </w:tcPr>
          <w:p w14:paraId="269E4FA7"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3. Satisfaction des écotouristes</w:t>
            </w:r>
          </w:p>
        </w:tc>
        <w:tc>
          <w:tcPr>
            <w:tcW w:w="839" w:type="dxa"/>
          </w:tcPr>
          <w:p w14:paraId="226274F0"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0.442</w:t>
            </w:r>
          </w:p>
        </w:tc>
        <w:tc>
          <w:tcPr>
            <w:tcW w:w="840" w:type="dxa"/>
          </w:tcPr>
          <w:p w14:paraId="362CE8AA"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 xml:space="preserve">0.303   </w:t>
            </w:r>
          </w:p>
        </w:tc>
        <w:tc>
          <w:tcPr>
            <w:tcW w:w="965" w:type="dxa"/>
          </w:tcPr>
          <w:p w14:paraId="73E6948D"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r w:rsidRPr="000F4D5F">
              <w:rPr>
                <w:rFonts w:asciiTheme="majorBidi" w:eastAsia="Calibri" w:hAnsiTheme="majorBidi" w:cstheme="majorBidi"/>
                <w:sz w:val="24"/>
                <w:szCs w:val="24"/>
              </w:rPr>
              <w:tab/>
            </w:r>
          </w:p>
        </w:tc>
        <w:tc>
          <w:tcPr>
            <w:tcW w:w="764" w:type="dxa"/>
          </w:tcPr>
          <w:p w14:paraId="6FDDDA68" w14:textId="77777777" w:rsidR="00CC5CB5" w:rsidRPr="000F4D5F" w:rsidRDefault="00CC5CB5" w:rsidP="00CC5CB5">
            <w:pPr>
              <w:spacing w:after="0" w:line="240" w:lineRule="auto"/>
              <w:jc w:val="both"/>
              <w:rPr>
                <w:rFonts w:asciiTheme="majorBidi" w:eastAsia="Calibri" w:hAnsiTheme="majorBidi" w:cstheme="majorBidi"/>
                <w:sz w:val="24"/>
                <w:szCs w:val="24"/>
              </w:rPr>
            </w:pPr>
          </w:p>
        </w:tc>
        <w:tc>
          <w:tcPr>
            <w:tcW w:w="764" w:type="dxa"/>
          </w:tcPr>
          <w:p w14:paraId="2D10CB48" w14:textId="77777777" w:rsidR="00CC5CB5" w:rsidRPr="000F4D5F" w:rsidRDefault="00CC5CB5" w:rsidP="00CC5CB5">
            <w:pPr>
              <w:spacing w:after="0" w:line="240" w:lineRule="auto"/>
              <w:jc w:val="both"/>
              <w:rPr>
                <w:rFonts w:asciiTheme="majorBidi" w:eastAsia="Calibri" w:hAnsiTheme="majorBidi" w:cstheme="majorBidi"/>
                <w:sz w:val="24"/>
                <w:szCs w:val="24"/>
              </w:rPr>
            </w:pPr>
          </w:p>
        </w:tc>
      </w:tr>
      <w:tr w:rsidR="00CC5CB5" w:rsidRPr="000F4D5F" w14:paraId="79A3E60B" w14:textId="77777777" w:rsidTr="00CC5CB5">
        <w:trPr>
          <w:trHeight w:hRule="exact" w:val="284"/>
        </w:trPr>
        <w:tc>
          <w:tcPr>
            <w:tcW w:w="4900" w:type="dxa"/>
          </w:tcPr>
          <w:p w14:paraId="30C7B0CB"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4. Image de la destination</w:t>
            </w:r>
          </w:p>
        </w:tc>
        <w:tc>
          <w:tcPr>
            <w:tcW w:w="839" w:type="dxa"/>
          </w:tcPr>
          <w:p w14:paraId="77D6367B"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0.429</w:t>
            </w:r>
          </w:p>
        </w:tc>
        <w:tc>
          <w:tcPr>
            <w:tcW w:w="840" w:type="dxa"/>
          </w:tcPr>
          <w:p w14:paraId="6FF50B9C" w14:textId="77777777" w:rsidR="00CC5CB5" w:rsidRPr="000F4D5F" w:rsidRDefault="00CC5CB5" w:rsidP="00CC5CB5">
            <w:pPr>
              <w:spacing w:line="240" w:lineRule="auto"/>
              <w:jc w:val="both"/>
              <w:rPr>
                <w:rFonts w:asciiTheme="majorBidi" w:hAnsiTheme="majorBidi" w:cstheme="majorBidi"/>
                <w:color w:val="000000"/>
              </w:rPr>
            </w:pPr>
            <w:r w:rsidRPr="000F4D5F">
              <w:rPr>
                <w:rFonts w:asciiTheme="majorBidi" w:hAnsiTheme="majorBidi" w:cstheme="majorBidi"/>
                <w:color w:val="000000"/>
              </w:rPr>
              <w:t>0.481</w:t>
            </w:r>
            <w:r w:rsidRPr="000F4D5F">
              <w:rPr>
                <w:rFonts w:asciiTheme="majorBidi" w:eastAsia="Calibri" w:hAnsiTheme="majorBidi" w:cstheme="majorBidi"/>
                <w:sz w:val="24"/>
                <w:szCs w:val="24"/>
              </w:rPr>
              <w:t xml:space="preserve">   </w:t>
            </w:r>
          </w:p>
        </w:tc>
        <w:tc>
          <w:tcPr>
            <w:tcW w:w="965" w:type="dxa"/>
          </w:tcPr>
          <w:p w14:paraId="26CB547D"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0.323</w:t>
            </w:r>
          </w:p>
        </w:tc>
        <w:tc>
          <w:tcPr>
            <w:tcW w:w="764" w:type="dxa"/>
          </w:tcPr>
          <w:p w14:paraId="6174F9C7"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 xml:space="preserve">1.000  </w:t>
            </w:r>
          </w:p>
        </w:tc>
        <w:tc>
          <w:tcPr>
            <w:tcW w:w="764" w:type="dxa"/>
          </w:tcPr>
          <w:p w14:paraId="5F9F343D" w14:textId="77777777" w:rsidR="00CC5CB5" w:rsidRPr="000F4D5F" w:rsidRDefault="00CC5CB5" w:rsidP="00CC5CB5">
            <w:pPr>
              <w:spacing w:after="0" w:line="240" w:lineRule="auto"/>
              <w:jc w:val="both"/>
              <w:rPr>
                <w:rFonts w:asciiTheme="majorBidi" w:eastAsia="Calibri" w:hAnsiTheme="majorBidi" w:cstheme="majorBidi"/>
                <w:sz w:val="24"/>
                <w:szCs w:val="24"/>
              </w:rPr>
            </w:pPr>
          </w:p>
        </w:tc>
      </w:tr>
      <w:tr w:rsidR="00CC5CB5" w:rsidRPr="000F4D5F" w14:paraId="3C6E3141" w14:textId="77777777" w:rsidTr="00CC5CB5">
        <w:trPr>
          <w:trHeight w:hRule="exact" w:val="284"/>
        </w:trPr>
        <w:tc>
          <w:tcPr>
            <w:tcW w:w="4900" w:type="dxa"/>
            <w:tcBorders>
              <w:bottom w:val="single" w:sz="4" w:space="0" w:color="auto"/>
            </w:tcBorders>
          </w:tcPr>
          <w:p w14:paraId="1FBD24B1"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5. Intention de revisiter</w:t>
            </w:r>
          </w:p>
        </w:tc>
        <w:tc>
          <w:tcPr>
            <w:tcW w:w="839" w:type="dxa"/>
            <w:tcBorders>
              <w:bottom w:val="single" w:sz="4" w:space="0" w:color="auto"/>
            </w:tcBorders>
          </w:tcPr>
          <w:p w14:paraId="363554F8"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0.576</w:t>
            </w:r>
          </w:p>
        </w:tc>
        <w:tc>
          <w:tcPr>
            <w:tcW w:w="840" w:type="dxa"/>
            <w:tcBorders>
              <w:bottom w:val="single" w:sz="4" w:space="0" w:color="auto"/>
            </w:tcBorders>
          </w:tcPr>
          <w:p w14:paraId="3709908D"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0.700</w:t>
            </w:r>
          </w:p>
        </w:tc>
        <w:tc>
          <w:tcPr>
            <w:tcW w:w="965" w:type="dxa"/>
            <w:tcBorders>
              <w:bottom w:val="single" w:sz="4" w:space="0" w:color="auto"/>
            </w:tcBorders>
          </w:tcPr>
          <w:p w14:paraId="04FB3EA1"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0.397</w:t>
            </w:r>
          </w:p>
        </w:tc>
        <w:tc>
          <w:tcPr>
            <w:tcW w:w="764" w:type="dxa"/>
            <w:tcBorders>
              <w:bottom w:val="single" w:sz="4" w:space="0" w:color="auto"/>
            </w:tcBorders>
          </w:tcPr>
          <w:p w14:paraId="359E4BF4"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0.596</w:t>
            </w:r>
          </w:p>
        </w:tc>
        <w:tc>
          <w:tcPr>
            <w:tcW w:w="764" w:type="dxa"/>
            <w:tcBorders>
              <w:bottom w:val="single" w:sz="4" w:space="0" w:color="auto"/>
            </w:tcBorders>
          </w:tcPr>
          <w:p w14:paraId="14D4A297"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p>
        </w:tc>
      </w:tr>
      <w:bookmarkEnd w:id="10"/>
    </w:tbl>
    <w:p w14:paraId="513A04A5" w14:textId="77777777" w:rsidR="00CC5CB5" w:rsidRDefault="00CC5CB5" w:rsidP="00CC5CB5">
      <w:pPr>
        <w:spacing w:before="120" w:after="120" w:line="240" w:lineRule="auto"/>
        <w:ind w:firstLine="708"/>
        <w:jc w:val="both"/>
        <w:rPr>
          <w:rFonts w:asciiTheme="majorBidi" w:eastAsia="Times New Roman" w:hAnsiTheme="majorBidi" w:cstheme="majorBidi"/>
          <w:sz w:val="24"/>
          <w:szCs w:val="24"/>
        </w:rPr>
      </w:pPr>
    </w:p>
    <w:p w14:paraId="4FAA565F" w14:textId="77777777" w:rsidR="00CC5CB5" w:rsidRPr="000F4D5F" w:rsidRDefault="00CC5CB5" w:rsidP="00CC5CB5">
      <w:pPr>
        <w:spacing w:before="120" w:after="120" w:line="240" w:lineRule="auto"/>
        <w:ind w:firstLine="708"/>
        <w:jc w:val="both"/>
        <w:rPr>
          <w:rFonts w:asciiTheme="majorBidi" w:eastAsia="Times New Roman" w:hAnsiTheme="majorBidi" w:cstheme="majorBidi"/>
          <w:sz w:val="24"/>
          <w:szCs w:val="24"/>
        </w:rPr>
      </w:pPr>
    </w:p>
    <w:p w14:paraId="67F1BB2C" w14:textId="3152DD25" w:rsidR="003F4F63" w:rsidRPr="000F4D5F" w:rsidRDefault="003F4F63" w:rsidP="00F756CE">
      <w:pPr>
        <w:keepNext/>
        <w:numPr>
          <w:ilvl w:val="1"/>
          <w:numId w:val="0"/>
        </w:numPr>
        <w:spacing w:before="120" w:after="120" w:line="240" w:lineRule="auto"/>
        <w:outlineLvl w:val="1"/>
        <w:rPr>
          <w:rFonts w:asciiTheme="majorBidi" w:eastAsia="Times New Roman" w:hAnsiTheme="majorBidi" w:cstheme="majorBidi"/>
          <w:b/>
          <w:bCs/>
          <w:sz w:val="24"/>
          <w:szCs w:val="24"/>
        </w:rPr>
      </w:pPr>
      <w:bookmarkStart w:id="11" w:name="_Hlk211162004"/>
      <w:r w:rsidRPr="000F4D5F">
        <w:rPr>
          <w:rFonts w:asciiTheme="majorBidi" w:eastAsia="Times New Roman" w:hAnsiTheme="majorBidi" w:cstheme="majorBidi"/>
          <w:b/>
          <w:bCs/>
          <w:sz w:val="24"/>
          <w:szCs w:val="24"/>
        </w:rPr>
        <w:lastRenderedPageBreak/>
        <w:t>5. Résultats</w:t>
      </w:r>
    </w:p>
    <w:p w14:paraId="3FA67E32" w14:textId="0C2D2D8E" w:rsidR="003F4F63" w:rsidRPr="000F4D5F" w:rsidRDefault="003853D7"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L</w:t>
      </w:r>
      <w:r w:rsidR="00D101E2" w:rsidRPr="000F4D5F">
        <w:rPr>
          <w:rFonts w:asciiTheme="majorBidi" w:eastAsia="Times New Roman" w:hAnsiTheme="majorBidi" w:cstheme="majorBidi"/>
          <w:sz w:val="24"/>
          <w:szCs w:val="24"/>
        </w:rPr>
        <w:t>’approche</w:t>
      </w:r>
      <w:r w:rsidR="00C000EF"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PLS</w:t>
      </w:r>
      <w:r w:rsidR="00C000EF"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permet</w:t>
      </w:r>
      <w:r w:rsidR="00C000EF"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d'examiner</w:t>
      </w:r>
      <w:r w:rsidR="00C000EF"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simultanément</w:t>
      </w:r>
      <w:r w:rsidR="00D101E2"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les</w:t>
      </w:r>
      <w:r w:rsidR="00C000EF"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mesures</w:t>
      </w:r>
      <w:r w:rsidR="00C000EF"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des</w:t>
      </w:r>
      <w:r w:rsidR="00C000EF"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construits et le modèle structurel sous-jacent</w:t>
      </w:r>
      <w:r w:rsidR="00D101E2" w:rsidRPr="000F4D5F">
        <w:rPr>
          <w:rFonts w:asciiTheme="majorBidi" w:eastAsia="Times New Roman" w:hAnsiTheme="majorBidi" w:cstheme="majorBidi"/>
          <w:sz w:val="24"/>
          <w:szCs w:val="24"/>
        </w:rPr>
        <w:t>.</w:t>
      </w:r>
      <w:r w:rsidRPr="000F4D5F">
        <w:rPr>
          <w:rFonts w:asciiTheme="majorBidi" w:eastAsia="Times New Roman" w:hAnsiTheme="majorBidi" w:cstheme="majorBidi"/>
          <w:sz w:val="24"/>
          <w:szCs w:val="24"/>
        </w:rPr>
        <w:t xml:space="preserve"> </w:t>
      </w:r>
      <w:r w:rsidR="00D101E2" w:rsidRPr="000F4D5F">
        <w:rPr>
          <w:rFonts w:asciiTheme="majorBidi" w:eastAsia="Times New Roman" w:hAnsiTheme="majorBidi" w:cstheme="majorBidi"/>
          <w:sz w:val="24"/>
          <w:szCs w:val="24"/>
        </w:rPr>
        <w:t>Ainsi, il</w:t>
      </w:r>
      <w:r w:rsidRPr="000F4D5F">
        <w:rPr>
          <w:rFonts w:asciiTheme="majorBidi" w:eastAsia="Times New Roman" w:hAnsiTheme="majorBidi" w:cstheme="majorBidi"/>
          <w:sz w:val="24"/>
          <w:szCs w:val="24"/>
        </w:rPr>
        <w:t xml:space="preserve"> se concentre sur deux phases. La première </w:t>
      </w:r>
      <w:r w:rsidR="00D101E2" w:rsidRPr="000F4D5F">
        <w:rPr>
          <w:rFonts w:asciiTheme="majorBidi" w:eastAsia="Times New Roman" w:hAnsiTheme="majorBidi" w:cstheme="majorBidi"/>
          <w:sz w:val="24"/>
          <w:szCs w:val="24"/>
        </w:rPr>
        <w:t>étape</w:t>
      </w:r>
      <w:r w:rsidRPr="000F4D5F">
        <w:rPr>
          <w:rFonts w:asciiTheme="majorBidi" w:eastAsia="Times New Roman" w:hAnsiTheme="majorBidi" w:cstheme="majorBidi"/>
          <w:sz w:val="24"/>
          <w:szCs w:val="24"/>
        </w:rPr>
        <w:t xml:space="preserve"> consiste à évaluer le modèle de mesure pour vérifier </w:t>
      </w:r>
      <w:r w:rsidR="00D101E2" w:rsidRPr="000F4D5F">
        <w:rPr>
          <w:rFonts w:asciiTheme="majorBidi" w:eastAsia="Times New Roman" w:hAnsiTheme="majorBidi" w:cstheme="majorBidi"/>
          <w:sz w:val="24"/>
          <w:szCs w:val="24"/>
        </w:rPr>
        <w:t>la fiabilité</w:t>
      </w:r>
      <w:r w:rsidRPr="000F4D5F">
        <w:rPr>
          <w:rFonts w:asciiTheme="majorBidi" w:eastAsia="Times New Roman" w:hAnsiTheme="majorBidi" w:cstheme="majorBidi"/>
          <w:sz w:val="24"/>
          <w:szCs w:val="24"/>
        </w:rPr>
        <w:t xml:space="preserve"> et la validité des construits, suivie par la seconde </w:t>
      </w:r>
      <w:r w:rsidR="00D101E2" w:rsidRPr="000F4D5F">
        <w:rPr>
          <w:rFonts w:asciiTheme="majorBidi" w:eastAsia="Times New Roman" w:hAnsiTheme="majorBidi" w:cstheme="majorBidi"/>
          <w:sz w:val="24"/>
          <w:szCs w:val="24"/>
        </w:rPr>
        <w:t>étape</w:t>
      </w:r>
      <w:r w:rsidRPr="000F4D5F">
        <w:rPr>
          <w:rFonts w:asciiTheme="majorBidi" w:eastAsia="Times New Roman" w:hAnsiTheme="majorBidi" w:cstheme="majorBidi"/>
          <w:sz w:val="24"/>
          <w:szCs w:val="24"/>
        </w:rPr>
        <w:t xml:space="preserve"> qui consiste à tester le modèle structurel afin de valider les hypothèses (</w:t>
      </w:r>
      <w:proofErr w:type="spellStart"/>
      <w:r w:rsidRPr="000F4D5F">
        <w:rPr>
          <w:rFonts w:asciiTheme="majorBidi" w:eastAsia="Times New Roman" w:hAnsiTheme="majorBidi" w:cstheme="majorBidi"/>
          <w:sz w:val="24"/>
          <w:szCs w:val="24"/>
        </w:rPr>
        <w:t>Hair</w:t>
      </w:r>
      <w:proofErr w:type="spellEnd"/>
      <w:r w:rsidRPr="000F4D5F">
        <w:rPr>
          <w:rFonts w:asciiTheme="majorBidi" w:eastAsia="Times New Roman" w:hAnsiTheme="majorBidi" w:cstheme="majorBidi"/>
          <w:sz w:val="24"/>
          <w:szCs w:val="24"/>
        </w:rPr>
        <w:t xml:space="preserve"> et al., 201</w:t>
      </w:r>
      <w:r w:rsidR="00C000EF" w:rsidRPr="000F4D5F">
        <w:rPr>
          <w:rFonts w:asciiTheme="majorBidi" w:eastAsia="Times New Roman" w:hAnsiTheme="majorBidi" w:cstheme="majorBidi"/>
          <w:sz w:val="24"/>
          <w:szCs w:val="24"/>
        </w:rPr>
        <w:t>7</w:t>
      </w:r>
      <w:r w:rsidRPr="000F4D5F">
        <w:rPr>
          <w:rFonts w:asciiTheme="majorBidi" w:eastAsia="Times New Roman" w:hAnsiTheme="majorBidi" w:cstheme="majorBidi"/>
          <w:sz w:val="24"/>
          <w:szCs w:val="24"/>
        </w:rPr>
        <w:t>).</w:t>
      </w:r>
    </w:p>
    <w:p w14:paraId="6DFBA66D" w14:textId="71CF81EF" w:rsidR="003F4F63" w:rsidRPr="000F4D5F" w:rsidRDefault="008D375B" w:rsidP="00F756CE">
      <w:pPr>
        <w:spacing w:before="120" w:after="120" w:line="240" w:lineRule="auto"/>
        <w:jc w:val="both"/>
        <w:rPr>
          <w:rFonts w:asciiTheme="majorBidi" w:eastAsia="Times New Roman" w:hAnsiTheme="majorBidi" w:cstheme="majorBidi"/>
          <w:b/>
          <w:bCs/>
          <w:sz w:val="24"/>
          <w:szCs w:val="24"/>
        </w:rPr>
      </w:pPr>
      <w:r w:rsidRPr="000F4D5F">
        <w:rPr>
          <w:rFonts w:asciiTheme="majorBidi" w:eastAsia="Times New Roman" w:hAnsiTheme="majorBidi" w:cstheme="majorBidi"/>
          <w:b/>
          <w:bCs/>
          <w:sz w:val="24"/>
          <w:szCs w:val="24"/>
        </w:rPr>
        <w:t>5.1. Analyse du modèle de mesure</w:t>
      </w:r>
    </w:p>
    <w:p w14:paraId="73B60910" w14:textId="77777777" w:rsidR="00F756CE" w:rsidRPr="000F4D5F" w:rsidRDefault="003F4F63"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 xml:space="preserve">Les valeurs des « </w:t>
      </w:r>
      <w:proofErr w:type="spellStart"/>
      <w:r w:rsidRPr="000F4D5F">
        <w:rPr>
          <w:rFonts w:asciiTheme="majorBidi" w:eastAsia="Times New Roman" w:hAnsiTheme="majorBidi" w:cstheme="majorBidi"/>
          <w:sz w:val="24"/>
          <w:szCs w:val="24"/>
        </w:rPr>
        <w:t>outer</w:t>
      </w:r>
      <w:proofErr w:type="spellEnd"/>
      <w:r w:rsidRPr="000F4D5F">
        <w:rPr>
          <w:rFonts w:asciiTheme="majorBidi" w:eastAsia="Times New Roman" w:hAnsiTheme="majorBidi" w:cstheme="majorBidi"/>
          <w:sz w:val="24"/>
          <w:szCs w:val="24"/>
        </w:rPr>
        <w:t xml:space="preserve"> </w:t>
      </w:r>
      <w:proofErr w:type="spellStart"/>
      <w:r w:rsidRPr="000F4D5F">
        <w:rPr>
          <w:rFonts w:asciiTheme="majorBidi" w:eastAsia="Times New Roman" w:hAnsiTheme="majorBidi" w:cstheme="majorBidi"/>
          <w:sz w:val="24"/>
          <w:szCs w:val="24"/>
        </w:rPr>
        <w:t>loadings</w:t>
      </w:r>
      <w:proofErr w:type="spellEnd"/>
      <w:r w:rsidRPr="000F4D5F">
        <w:rPr>
          <w:rFonts w:asciiTheme="majorBidi" w:eastAsia="Times New Roman" w:hAnsiTheme="majorBidi" w:cstheme="majorBidi"/>
          <w:sz w:val="24"/>
          <w:szCs w:val="24"/>
        </w:rPr>
        <w:t xml:space="preserve"> » doivent être supérieures à 0,7 (</w:t>
      </w:r>
      <w:proofErr w:type="spellStart"/>
      <w:r w:rsidRPr="000F4D5F">
        <w:rPr>
          <w:rFonts w:asciiTheme="majorBidi" w:eastAsia="Times New Roman" w:hAnsiTheme="majorBidi" w:cstheme="majorBidi"/>
          <w:sz w:val="24"/>
          <w:szCs w:val="24"/>
        </w:rPr>
        <w:t>Hair</w:t>
      </w:r>
      <w:proofErr w:type="spellEnd"/>
      <w:r w:rsidRPr="000F4D5F">
        <w:rPr>
          <w:rFonts w:asciiTheme="majorBidi" w:eastAsia="Times New Roman" w:hAnsiTheme="majorBidi" w:cstheme="majorBidi"/>
          <w:sz w:val="24"/>
          <w:szCs w:val="24"/>
        </w:rPr>
        <w:t xml:space="preserve"> et al., 2017) (voir tableau 3). Deux critères de cette analyse sont utilisés pour évaluer la fiabilité de la cohérence interne, à savoir : l'alpha de Cronbach (très sensible au nombre d’items) et la fiabilité composite (CR).</w:t>
      </w:r>
    </w:p>
    <w:p w14:paraId="0D12541B" w14:textId="46657A15" w:rsidR="00682C57" w:rsidRPr="000F4D5F" w:rsidRDefault="003F4F63"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La fiabilité évalue la cohérence des mesures et détermine si elles sont fiables. Les résultats mentionnés ci-dessus ont montré que, pour ces critères, les valeurs sont supérieures à 0,7, ce qui signifie que les constructions et leurs items sont satisfaisants (</w:t>
      </w:r>
      <w:proofErr w:type="spellStart"/>
      <w:r w:rsidRPr="000F4D5F">
        <w:rPr>
          <w:rFonts w:asciiTheme="majorBidi" w:eastAsia="Times New Roman" w:hAnsiTheme="majorBidi" w:cstheme="majorBidi"/>
          <w:sz w:val="24"/>
          <w:szCs w:val="24"/>
        </w:rPr>
        <w:t>Hair</w:t>
      </w:r>
      <w:proofErr w:type="spellEnd"/>
      <w:r w:rsidRPr="000F4D5F">
        <w:rPr>
          <w:rFonts w:asciiTheme="majorBidi" w:eastAsia="Times New Roman" w:hAnsiTheme="majorBidi" w:cstheme="majorBidi"/>
          <w:sz w:val="24"/>
          <w:szCs w:val="24"/>
        </w:rPr>
        <w:t xml:space="preserve"> et al., 2017). En ce qui concerne la validité convergente, qui consiste à mesurer le niveau de corrélation de plusieurs indicateurs de la même variable qui sont en accord (</w:t>
      </w:r>
      <w:proofErr w:type="spellStart"/>
      <w:r w:rsidRPr="000F4D5F">
        <w:rPr>
          <w:rFonts w:asciiTheme="majorBidi" w:eastAsia="Times New Roman" w:hAnsiTheme="majorBidi" w:cstheme="majorBidi"/>
          <w:sz w:val="24"/>
          <w:szCs w:val="24"/>
        </w:rPr>
        <w:t>Hair</w:t>
      </w:r>
      <w:proofErr w:type="spellEnd"/>
      <w:r w:rsidRPr="000F4D5F">
        <w:rPr>
          <w:rFonts w:asciiTheme="majorBidi" w:eastAsia="Times New Roman" w:hAnsiTheme="majorBidi" w:cstheme="majorBidi"/>
          <w:sz w:val="24"/>
          <w:szCs w:val="24"/>
        </w:rPr>
        <w:t xml:space="preserve"> et al., 2017), les valeurs de variance moyenne extraite (AVE) dans le tableau ci-dess</w:t>
      </w:r>
      <w:r w:rsidR="009D1FA3" w:rsidRPr="000F4D5F">
        <w:rPr>
          <w:rFonts w:asciiTheme="majorBidi" w:eastAsia="Times New Roman" w:hAnsiTheme="majorBidi" w:cstheme="majorBidi"/>
          <w:sz w:val="24"/>
          <w:szCs w:val="24"/>
        </w:rPr>
        <w:t>ou</w:t>
      </w:r>
      <w:r w:rsidRPr="000F4D5F">
        <w:rPr>
          <w:rFonts w:asciiTheme="majorBidi" w:eastAsia="Times New Roman" w:hAnsiTheme="majorBidi" w:cstheme="majorBidi"/>
          <w:sz w:val="24"/>
          <w:szCs w:val="24"/>
        </w:rPr>
        <w:t xml:space="preserve">s (Tableau 3) indiquent qu'elles sont supérieures à 0,5 pour toutes les variables, ce qui est satisfaisant. Pour évaluer la validité convergente, les valeurs des « </w:t>
      </w:r>
      <w:proofErr w:type="spellStart"/>
      <w:r w:rsidRPr="000F4D5F">
        <w:rPr>
          <w:rFonts w:asciiTheme="majorBidi" w:eastAsia="Times New Roman" w:hAnsiTheme="majorBidi" w:cstheme="majorBidi"/>
          <w:sz w:val="24"/>
          <w:szCs w:val="24"/>
        </w:rPr>
        <w:t>outer</w:t>
      </w:r>
      <w:proofErr w:type="spellEnd"/>
      <w:r w:rsidRPr="000F4D5F">
        <w:rPr>
          <w:rFonts w:asciiTheme="majorBidi" w:eastAsia="Times New Roman" w:hAnsiTheme="majorBidi" w:cstheme="majorBidi"/>
          <w:sz w:val="24"/>
          <w:szCs w:val="24"/>
        </w:rPr>
        <w:t xml:space="preserve"> </w:t>
      </w:r>
      <w:proofErr w:type="spellStart"/>
      <w:r w:rsidRPr="000F4D5F">
        <w:rPr>
          <w:rFonts w:asciiTheme="majorBidi" w:eastAsia="Times New Roman" w:hAnsiTheme="majorBidi" w:cstheme="majorBidi"/>
          <w:sz w:val="24"/>
          <w:szCs w:val="24"/>
        </w:rPr>
        <w:t>loadings</w:t>
      </w:r>
      <w:proofErr w:type="spellEnd"/>
      <w:r w:rsidRPr="000F4D5F">
        <w:rPr>
          <w:rFonts w:asciiTheme="majorBidi" w:eastAsia="Times New Roman" w:hAnsiTheme="majorBidi" w:cstheme="majorBidi"/>
          <w:sz w:val="24"/>
          <w:szCs w:val="24"/>
        </w:rPr>
        <w:t xml:space="preserve"> » doivent être supérieures à 0,7 pour le modèle réflectif (le cas de cette recherche). Si la valeur de « </w:t>
      </w:r>
      <w:proofErr w:type="spellStart"/>
      <w:r w:rsidRPr="000F4D5F">
        <w:rPr>
          <w:rFonts w:asciiTheme="majorBidi" w:eastAsia="Times New Roman" w:hAnsiTheme="majorBidi" w:cstheme="majorBidi"/>
          <w:sz w:val="24"/>
          <w:szCs w:val="24"/>
        </w:rPr>
        <w:t>outer</w:t>
      </w:r>
      <w:proofErr w:type="spellEnd"/>
      <w:r w:rsidRPr="000F4D5F">
        <w:rPr>
          <w:rFonts w:asciiTheme="majorBidi" w:eastAsia="Times New Roman" w:hAnsiTheme="majorBidi" w:cstheme="majorBidi"/>
          <w:sz w:val="24"/>
          <w:szCs w:val="24"/>
        </w:rPr>
        <w:t xml:space="preserve"> </w:t>
      </w:r>
      <w:proofErr w:type="spellStart"/>
      <w:r w:rsidRPr="000F4D5F">
        <w:rPr>
          <w:rFonts w:asciiTheme="majorBidi" w:eastAsia="Times New Roman" w:hAnsiTheme="majorBidi" w:cstheme="majorBidi"/>
          <w:sz w:val="24"/>
          <w:szCs w:val="24"/>
        </w:rPr>
        <w:t>loadings</w:t>
      </w:r>
      <w:proofErr w:type="spellEnd"/>
      <w:r w:rsidRPr="000F4D5F">
        <w:rPr>
          <w:rFonts w:asciiTheme="majorBidi" w:eastAsia="Times New Roman" w:hAnsiTheme="majorBidi" w:cstheme="majorBidi"/>
          <w:sz w:val="24"/>
          <w:szCs w:val="24"/>
        </w:rPr>
        <w:t xml:space="preserve"> » est supérieure à 0,4 et inférieure à 0,7, le chercheur doit analyser l'impact de l'indicateur au cas où il aurait été supprimé. Si cela n'affecte pas la fiabilité de la cohérence interne ; il peut être conservé (dans le cas du modèle réflectif seulement) (</w:t>
      </w:r>
      <w:proofErr w:type="spellStart"/>
      <w:r w:rsidRPr="000F4D5F">
        <w:rPr>
          <w:rFonts w:asciiTheme="majorBidi" w:eastAsia="Times New Roman" w:hAnsiTheme="majorBidi" w:cstheme="majorBidi"/>
          <w:sz w:val="24"/>
          <w:szCs w:val="24"/>
        </w:rPr>
        <w:t>Hair</w:t>
      </w:r>
      <w:proofErr w:type="spellEnd"/>
      <w:r w:rsidRPr="000F4D5F">
        <w:rPr>
          <w:rFonts w:asciiTheme="majorBidi" w:eastAsia="Times New Roman" w:hAnsiTheme="majorBidi" w:cstheme="majorBidi"/>
          <w:sz w:val="24"/>
          <w:szCs w:val="24"/>
        </w:rPr>
        <w:t xml:space="preserve"> et al., 2011).</w:t>
      </w:r>
    </w:p>
    <w:p w14:paraId="1DA0F723" w14:textId="77777777" w:rsidR="00F756CE" w:rsidRPr="000F4D5F" w:rsidRDefault="00F756CE" w:rsidP="00F756CE">
      <w:pPr>
        <w:spacing w:before="120" w:after="120" w:line="240" w:lineRule="auto"/>
        <w:jc w:val="both"/>
        <w:rPr>
          <w:rFonts w:asciiTheme="majorBidi" w:eastAsia="Times New Roman" w:hAnsiTheme="majorBidi" w:cstheme="majorBidi"/>
          <w:sz w:val="24"/>
          <w:szCs w:val="24"/>
        </w:rPr>
      </w:pPr>
    </w:p>
    <w:p w14:paraId="3BFA8D81" w14:textId="77777777" w:rsidR="00D101E2" w:rsidRPr="000F4D5F" w:rsidRDefault="00D101E2" w:rsidP="00D101E2">
      <w:pPr>
        <w:spacing w:after="0" w:line="240" w:lineRule="auto"/>
        <w:jc w:val="center"/>
        <w:rPr>
          <w:rFonts w:asciiTheme="majorBidi" w:eastAsia="Times New Roman" w:hAnsiTheme="majorBidi" w:cstheme="majorBidi"/>
          <w:sz w:val="24"/>
          <w:szCs w:val="24"/>
        </w:rPr>
      </w:pPr>
      <w:bookmarkStart w:id="12" w:name="_Hlk201905709"/>
      <w:bookmarkEnd w:id="11"/>
      <w:r w:rsidRPr="000F4D5F">
        <w:rPr>
          <w:rFonts w:asciiTheme="majorBidi" w:eastAsia="Times New Roman" w:hAnsiTheme="majorBidi" w:cstheme="majorBidi"/>
          <w:b/>
          <w:bCs/>
          <w:sz w:val="24"/>
          <w:szCs w:val="24"/>
        </w:rPr>
        <w:t>Tableau 3.</w:t>
      </w:r>
      <w:r w:rsidRPr="000F4D5F">
        <w:rPr>
          <w:rFonts w:asciiTheme="majorBidi" w:eastAsia="Times New Roman" w:hAnsiTheme="majorBidi" w:cstheme="majorBidi"/>
          <w:sz w:val="24"/>
          <w:szCs w:val="24"/>
        </w:rPr>
        <w:t xml:space="preserve"> Fiabilité et validité des mesures</w:t>
      </w:r>
    </w:p>
    <w:bookmarkEnd w:id="12"/>
    <w:p w14:paraId="017D4BCB" w14:textId="57D477D3" w:rsidR="00D101E2" w:rsidRPr="000F4D5F" w:rsidRDefault="00D101E2" w:rsidP="00EA3B6A">
      <w:pPr>
        <w:spacing w:after="0" w:line="360" w:lineRule="auto"/>
        <w:jc w:val="both"/>
        <w:rPr>
          <w:rFonts w:asciiTheme="majorBidi" w:eastAsia="Times New Roman" w:hAnsiTheme="majorBidi" w:cstheme="majorBidi"/>
          <w:sz w:val="24"/>
          <w:szCs w:val="24"/>
        </w:rPr>
      </w:pPr>
    </w:p>
    <w:tbl>
      <w:tblPr>
        <w:tblW w:w="0" w:type="auto"/>
        <w:jc w:val="center"/>
        <w:tblLook w:val="04A0" w:firstRow="1" w:lastRow="0" w:firstColumn="1" w:lastColumn="0" w:noHBand="0" w:noVBand="1"/>
      </w:tblPr>
      <w:tblGrid>
        <w:gridCol w:w="5662"/>
        <w:gridCol w:w="1092"/>
        <w:gridCol w:w="756"/>
        <w:gridCol w:w="798"/>
        <w:gridCol w:w="764"/>
      </w:tblGrid>
      <w:tr w:rsidR="00D101E2" w:rsidRPr="000F4D5F" w14:paraId="7EF77398" w14:textId="77777777" w:rsidTr="007575AC">
        <w:trPr>
          <w:jc w:val="center"/>
        </w:trPr>
        <w:tc>
          <w:tcPr>
            <w:tcW w:w="5662" w:type="dxa"/>
            <w:tcBorders>
              <w:top w:val="single" w:sz="12" w:space="0" w:color="auto"/>
              <w:bottom w:val="single" w:sz="4" w:space="0" w:color="auto"/>
            </w:tcBorders>
          </w:tcPr>
          <w:p w14:paraId="0BAD87A1" w14:textId="77777777" w:rsidR="00D101E2" w:rsidRPr="000F4D5F" w:rsidRDefault="00D101E2" w:rsidP="00682C57">
            <w:pPr>
              <w:spacing w:after="0" w:line="240" w:lineRule="auto"/>
              <w:jc w:val="both"/>
              <w:rPr>
                <w:rFonts w:asciiTheme="majorBidi" w:eastAsia="Calibri" w:hAnsiTheme="majorBidi" w:cstheme="majorBidi"/>
                <w:b/>
                <w:sz w:val="24"/>
                <w:szCs w:val="24"/>
              </w:rPr>
            </w:pPr>
            <w:bookmarkStart w:id="13" w:name="_Hlk190314000"/>
            <w:r w:rsidRPr="000F4D5F">
              <w:rPr>
                <w:rFonts w:asciiTheme="majorBidi" w:eastAsia="Calibri" w:hAnsiTheme="majorBidi" w:cstheme="majorBidi"/>
                <w:b/>
                <w:sz w:val="24"/>
                <w:szCs w:val="24"/>
              </w:rPr>
              <w:t>Construit</w:t>
            </w:r>
          </w:p>
        </w:tc>
        <w:tc>
          <w:tcPr>
            <w:tcW w:w="1092" w:type="dxa"/>
            <w:tcBorders>
              <w:top w:val="single" w:sz="12" w:space="0" w:color="auto"/>
              <w:bottom w:val="single" w:sz="4" w:space="0" w:color="auto"/>
            </w:tcBorders>
          </w:tcPr>
          <w:p w14:paraId="1B38E9D5" w14:textId="77777777" w:rsidR="00D101E2" w:rsidRPr="000F4D5F" w:rsidRDefault="00D101E2" w:rsidP="00682C57">
            <w:pPr>
              <w:spacing w:after="0" w:line="240" w:lineRule="auto"/>
              <w:jc w:val="both"/>
              <w:rPr>
                <w:rFonts w:asciiTheme="majorBidi" w:eastAsia="Calibri" w:hAnsiTheme="majorBidi" w:cstheme="majorBidi"/>
                <w:b/>
                <w:sz w:val="24"/>
                <w:szCs w:val="24"/>
              </w:rPr>
            </w:pPr>
            <w:r w:rsidRPr="000F4D5F">
              <w:rPr>
                <w:rFonts w:asciiTheme="majorBidi" w:eastAsia="Calibri" w:hAnsiTheme="majorBidi" w:cstheme="majorBidi"/>
                <w:b/>
                <w:sz w:val="24"/>
                <w:szCs w:val="24"/>
              </w:rPr>
              <w:t xml:space="preserve">Outer </w:t>
            </w:r>
            <w:proofErr w:type="spellStart"/>
            <w:r w:rsidRPr="000F4D5F">
              <w:rPr>
                <w:rFonts w:asciiTheme="majorBidi" w:eastAsia="Calibri" w:hAnsiTheme="majorBidi" w:cstheme="majorBidi"/>
                <w:b/>
                <w:sz w:val="24"/>
                <w:szCs w:val="24"/>
              </w:rPr>
              <w:t>loadings</w:t>
            </w:r>
            <w:proofErr w:type="spellEnd"/>
          </w:p>
        </w:tc>
        <w:tc>
          <w:tcPr>
            <w:tcW w:w="756" w:type="dxa"/>
            <w:tcBorders>
              <w:top w:val="single" w:sz="12" w:space="0" w:color="auto"/>
              <w:bottom w:val="single" w:sz="4" w:space="0" w:color="auto"/>
            </w:tcBorders>
          </w:tcPr>
          <w:p w14:paraId="716F48A6" w14:textId="77777777" w:rsidR="00D101E2" w:rsidRPr="000F4D5F" w:rsidRDefault="00D101E2" w:rsidP="00682C57">
            <w:pPr>
              <w:spacing w:after="0" w:line="240" w:lineRule="auto"/>
              <w:jc w:val="both"/>
              <w:rPr>
                <w:rFonts w:asciiTheme="majorBidi" w:eastAsia="Calibri" w:hAnsiTheme="majorBidi" w:cstheme="majorBidi"/>
                <w:b/>
                <w:sz w:val="24"/>
                <w:szCs w:val="24"/>
              </w:rPr>
            </w:pPr>
            <w:proofErr w:type="gramStart"/>
            <w:r w:rsidRPr="000F4D5F">
              <w:rPr>
                <w:rFonts w:asciiTheme="majorBidi" w:eastAsia="Calibri" w:hAnsiTheme="majorBidi" w:cstheme="majorBidi"/>
                <w:b/>
                <w:sz w:val="24"/>
                <w:szCs w:val="24"/>
              </w:rPr>
              <w:t>α</w:t>
            </w:r>
            <w:proofErr w:type="gramEnd"/>
          </w:p>
        </w:tc>
        <w:tc>
          <w:tcPr>
            <w:tcW w:w="798" w:type="dxa"/>
            <w:tcBorders>
              <w:top w:val="single" w:sz="12" w:space="0" w:color="auto"/>
              <w:bottom w:val="single" w:sz="4" w:space="0" w:color="auto"/>
            </w:tcBorders>
          </w:tcPr>
          <w:p w14:paraId="5542F1F4" w14:textId="77777777" w:rsidR="00D101E2" w:rsidRPr="000F4D5F" w:rsidRDefault="00D101E2" w:rsidP="00682C57">
            <w:pPr>
              <w:spacing w:after="0" w:line="240" w:lineRule="auto"/>
              <w:jc w:val="both"/>
              <w:rPr>
                <w:rFonts w:asciiTheme="majorBidi" w:eastAsia="Calibri" w:hAnsiTheme="majorBidi" w:cstheme="majorBidi"/>
                <w:b/>
                <w:sz w:val="24"/>
                <w:szCs w:val="24"/>
              </w:rPr>
            </w:pPr>
            <w:r w:rsidRPr="000F4D5F">
              <w:rPr>
                <w:rFonts w:asciiTheme="majorBidi" w:eastAsia="Calibri" w:hAnsiTheme="majorBidi" w:cstheme="majorBidi"/>
                <w:b/>
                <w:sz w:val="24"/>
                <w:szCs w:val="24"/>
              </w:rPr>
              <w:t>CR</w:t>
            </w:r>
          </w:p>
        </w:tc>
        <w:tc>
          <w:tcPr>
            <w:tcW w:w="764" w:type="dxa"/>
            <w:tcBorders>
              <w:top w:val="single" w:sz="12" w:space="0" w:color="auto"/>
              <w:bottom w:val="single" w:sz="4" w:space="0" w:color="auto"/>
            </w:tcBorders>
          </w:tcPr>
          <w:p w14:paraId="0448FBFB" w14:textId="77777777" w:rsidR="00D101E2" w:rsidRPr="000F4D5F" w:rsidRDefault="00D101E2" w:rsidP="00682C57">
            <w:pPr>
              <w:spacing w:after="0" w:line="240" w:lineRule="auto"/>
              <w:jc w:val="both"/>
              <w:rPr>
                <w:rFonts w:asciiTheme="majorBidi" w:eastAsia="Calibri" w:hAnsiTheme="majorBidi" w:cstheme="majorBidi"/>
                <w:b/>
                <w:sz w:val="24"/>
                <w:szCs w:val="24"/>
              </w:rPr>
            </w:pPr>
            <w:r w:rsidRPr="000F4D5F">
              <w:rPr>
                <w:rFonts w:asciiTheme="majorBidi" w:eastAsia="Calibri" w:hAnsiTheme="majorBidi" w:cstheme="majorBidi"/>
                <w:b/>
                <w:sz w:val="24"/>
                <w:szCs w:val="24"/>
              </w:rPr>
              <w:t>AVE</w:t>
            </w:r>
          </w:p>
        </w:tc>
      </w:tr>
      <w:tr w:rsidR="00D101E2" w:rsidRPr="000F4D5F" w14:paraId="38AB8858" w14:textId="77777777" w:rsidTr="007575AC">
        <w:trPr>
          <w:jc w:val="center"/>
        </w:trPr>
        <w:tc>
          <w:tcPr>
            <w:tcW w:w="5662" w:type="dxa"/>
            <w:tcBorders>
              <w:top w:val="single" w:sz="4" w:space="0" w:color="auto"/>
              <w:bottom w:val="single" w:sz="4" w:space="0" w:color="auto"/>
            </w:tcBorders>
          </w:tcPr>
          <w:p w14:paraId="761A7CE3" w14:textId="77777777" w:rsidR="00D101E2" w:rsidRPr="000F4D5F" w:rsidRDefault="00D101E2" w:rsidP="00682C57">
            <w:pPr>
              <w:spacing w:after="0" w:line="240" w:lineRule="auto"/>
              <w:jc w:val="both"/>
              <w:rPr>
                <w:rFonts w:asciiTheme="majorBidi" w:eastAsia="Calibri" w:hAnsiTheme="majorBidi" w:cstheme="majorBidi"/>
                <w:b/>
                <w:bCs/>
                <w:i/>
                <w:sz w:val="24"/>
                <w:szCs w:val="24"/>
              </w:rPr>
            </w:pPr>
            <w:r w:rsidRPr="000F4D5F">
              <w:rPr>
                <w:rFonts w:asciiTheme="majorBidi" w:eastAsia="Calibri" w:hAnsiTheme="majorBidi" w:cstheme="majorBidi"/>
                <w:b/>
                <w:bCs/>
                <w:i/>
                <w:sz w:val="24"/>
                <w:szCs w:val="24"/>
              </w:rPr>
              <w:t>Unicité de la destination écotouristique (UD)</w:t>
            </w:r>
          </w:p>
        </w:tc>
        <w:tc>
          <w:tcPr>
            <w:tcW w:w="1092" w:type="dxa"/>
            <w:tcBorders>
              <w:top w:val="single" w:sz="4" w:space="0" w:color="auto"/>
              <w:bottom w:val="single" w:sz="4" w:space="0" w:color="auto"/>
            </w:tcBorders>
          </w:tcPr>
          <w:p w14:paraId="7135F53E"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56" w:type="dxa"/>
            <w:tcBorders>
              <w:top w:val="single" w:sz="4" w:space="0" w:color="auto"/>
              <w:bottom w:val="single" w:sz="4" w:space="0" w:color="auto"/>
            </w:tcBorders>
          </w:tcPr>
          <w:p w14:paraId="3E0E3134"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.920</w:t>
            </w:r>
          </w:p>
        </w:tc>
        <w:tc>
          <w:tcPr>
            <w:tcW w:w="798" w:type="dxa"/>
            <w:tcBorders>
              <w:top w:val="single" w:sz="4" w:space="0" w:color="auto"/>
              <w:bottom w:val="single" w:sz="4" w:space="0" w:color="auto"/>
            </w:tcBorders>
          </w:tcPr>
          <w:p w14:paraId="41825E19"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.912</w:t>
            </w:r>
          </w:p>
        </w:tc>
        <w:tc>
          <w:tcPr>
            <w:tcW w:w="764" w:type="dxa"/>
            <w:tcBorders>
              <w:top w:val="single" w:sz="4" w:space="0" w:color="auto"/>
              <w:bottom w:val="single" w:sz="4" w:space="0" w:color="auto"/>
            </w:tcBorders>
          </w:tcPr>
          <w:p w14:paraId="4160C67D"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.722</w:t>
            </w:r>
          </w:p>
        </w:tc>
      </w:tr>
      <w:tr w:rsidR="00D101E2" w:rsidRPr="000F4D5F" w14:paraId="2BF30A78" w14:textId="77777777" w:rsidTr="00682C57">
        <w:trPr>
          <w:trHeight w:hRule="exact" w:val="728"/>
          <w:jc w:val="center"/>
        </w:trPr>
        <w:tc>
          <w:tcPr>
            <w:tcW w:w="5662" w:type="dxa"/>
            <w:tcBorders>
              <w:top w:val="single" w:sz="4" w:space="0" w:color="auto"/>
            </w:tcBorders>
          </w:tcPr>
          <w:p w14:paraId="279A7721"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 Sahara a sa propre singularité par rapport aux autres destinations écotouristiques.</w:t>
            </w:r>
          </w:p>
          <w:p w14:paraId="6BD8FAB0"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1092" w:type="dxa"/>
            <w:tcBorders>
              <w:top w:val="single" w:sz="4" w:space="0" w:color="auto"/>
            </w:tcBorders>
          </w:tcPr>
          <w:p w14:paraId="7E1619A3"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0.796</w:t>
            </w:r>
          </w:p>
        </w:tc>
        <w:tc>
          <w:tcPr>
            <w:tcW w:w="756" w:type="dxa"/>
            <w:tcBorders>
              <w:top w:val="single" w:sz="4" w:space="0" w:color="auto"/>
            </w:tcBorders>
          </w:tcPr>
          <w:p w14:paraId="30E26B0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Borders>
              <w:top w:val="single" w:sz="4" w:space="0" w:color="auto"/>
            </w:tcBorders>
          </w:tcPr>
          <w:p w14:paraId="79313CF7"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Borders>
              <w:top w:val="single" w:sz="4" w:space="0" w:color="auto"/>
            </w:tcBorders>
          </w:tcPr>
          <w:p w14:paraId="70FCC3DE"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49A6167C" w14:textId="77777777" w:rsidTr="00682C57">
        <w:trPr>
          <w:trHeight w:hRule="exact" w:val="402"/>
          <w:jc w:val="center"/>
        </w:trPr>
        <w:tc>
          <w:tcPr>
            <w:tcW w:w="5662" w:type="dxa"/>
          </w:tcPr>
          <w:p w14:paraId="25E569F3"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 Sahara bénéficie de privilèges uniques.</w:t>
            </w:r>
          </w:p>
          <w:p w14:paraId="6D1E4646"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1092" w:type="dxa"/>
          </w:tcPr>
          <w:p w14:paraId="3D7AD1B5"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0.808</w:t>
            </w:r>
          </w:p>
        </w:tc>
        <w:tc>
          <w:tcPr>
            <w:tcW w:w="756" w:type="dxa"/>
          </w:tcPr>
          <w:p w14:paraId="2BCBE459"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4803EAC5"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5952697F"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0EA4A087" w14:textId="77777777" w:rsidTr="00682C57">
        <w:trPr>
          <w:trHeight w:hRule="exact" w:val="437"/>
          <w:jc w:val="center"/>
        </w:trPr>
        <w:tc>
          <w:tcPr>
            <w:tcW w:w="5662" w:type="dxa"/>
          </w:tcPr>
          <w:p w14:paraId="03B97BBA"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 Sahara est un lieu écotouristique créatif et unique.</w:t>
            </w:r>
          </w:p>
        </w:tc>
        <w:tc>
          <w:tcPr>
            <w:tcW w:w="1092" w:type="dxa"/>
          </w:tcPr>
          <w:p w14:paraId="7DCC3887"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0.891</w:t>
            </w:r>
          </w:p>
        </w:tc>
        <w:tc>
          <w:tcPr>
            <w:tcW w:w="756" w:type="dxa"/>
          </w:tcPr>
          <w:p w14:paraId="1EA18875"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35FCBC42"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3BCEFBF4"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491F83C7" w14:textId="77777777" w:rsidTr="000F4D5F">
        <w:trPr>
          <w:trHeight w:hRule="exact" w:val="785"/>
          <w:jc w:val="center"/>
        </w:trPr>
        <w:tc>
          <w:tcPr>
            <w:tcW w:w="5662" w:type="dxa"/>
          </w:tcPr>
          <w:p w14:paraId="5CAF0933" w14:textId="69B8E7D1"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w:t>
            </w:r>
            <w:r w:rsidR="00A75632" w:rsidRPr="000F4D5F">
              <w:rPr>
                <w:rFonts w:asciiTheme="majorBidi" w:eastAsia="Calibri" w:hAnsiTheme="majorBidi" w:cstheme="majorBidi"/>
                <w:sz w:val="24"/>
                <w:szCs w:val="24"/>
              </w:rPr>
              <w:t xml:space="preserve"> </w:t>
            </w:r>
            <w:r w:rsidRPr="000F4D5F">
              <w:rPr>
                <w:rFonts w:asciiTheme="majorBidi" w:eastAsia="Calibri" w:hAnsiTheme="majorBidi" w:cstheme="majorBidi"/>
                <w:sz w:val="24"/>
                <w:szCs w:val="24"/>
              </w:rPr>
              <w:t>Sahara est différent des autres destinations écotouristiques.</w:t>
            </w:r>
          </w:p>
        </w:tc>
        <w:tc>
          <w:tcPr>
            <w:tcW w:w="1092" w:type="dxa"/>
          </w:tcPr>
          <w:p w14:paraId="4200BF2C"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0.898</w:t>
            </w:r>
          </w:p>
        </w:tc>
        <w:tc>
          <w:tcPr>
            <w:tcW w:w="756" w:type="dxa"/>
          </w:tcPr>
          <w:p w14:paraId="31B2C610"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32652DCD"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6E9AF114"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0F6070F5" w14:textId="77777777" w:rsidTr="007575AC">
        <w:trPr>
          <w:jc w:val="center"/>
        </w:trPr>
        <w:tc>
          <w:tcPr>
            <w:tcW w:w="5662" w:type="dxa"/>
            <w:tcBorders>
              <w:top w:val="single" w:sz="4" w:space="0" w:color="auto"/>
              <w:bottom w:val="single" w:sz="4" w:space="0" w:color="auto"/>
            </w:tcBorders>
          </w:tcPr>
          <w:p w14:paraId="590F3857" w14:textId="77777777" w:rsidR="00D101E2" w:rsidRPr="000F4D5F" w:rsidRDefault="00D101E2" w:rsidP="00682C57">
            <w:pPr>
              <w:spacing w:after="0" w:line="240" w:lineRule="auto"/>
              <w:jc w:val="both"/>
              <w:rPr>
                <w:rFonts w:asciiTheme="majorBidi" w:eastAsia="Calibri" w:hAnsiTheme="majorBidi" w:cstheme="majorBidi"/>
                <w:b/>
                <w:bCs/>
                <w:i/>
                <w:sz w:val="24"/>
                <w:szCs w:val="24"/>
              </w:rPr>
            </w:pPr>
            <w:r w:rsidRPr="000F4D5F">
              <w:rPr>
                <w:rFonts w:asciiTheme="majorBidi" w:eastAsia="Calibri" w:hAnsiTheme="majorBidi" w:cstheme="majorBidi"/>
                <w:b/>
                <w:bCs/>
                <w:i/>
                <w:sz w:val="24"/>
                <w:szCs w:val="24"/>
              </w:rPr>
              <w:t>Expérience écotouristique (EE)</w:t>
            </w:r>
          </w:p>
        </w:tc>
        <w:tc>
          <w:tcPr>
            <w:tcW w:w="1092" w:type="dxa"/>
            <w:tcBorders>
              <w:top w:val="single" w:sz="4" w:space="0" w:color="auto"/>
              <w:bottom w:val="single" w:sz="4" w:space="0" w:color="auto"/>
            </w:tcBorders>
          </w:tcPr>
          <w:p w14:paraId="37F153A6"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56" w:type="dxa"/>
            <w:tcBorders>
              <w:top w:val="single" w:sz="4" w:space="0" w:color="auto"/>
              <w:bottom w:val="single" w:sz="4" w:space="0" w:color="auto"/>
            </w:tcBorders>
          </w:tcPr>
          <w:p w14:paraId="4022CC50"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.886</w:t>
            </w:r>
          </w:p>
        </w:tc>
        <w:tc>
          <w:tcPr>
            <w:tcW w:w="798" w:type="dxa"/>
            <w:tcBorders>
              <w:top w:val="single" w:sz="4" w:space="0" w:color="auto"/>
              <w:bottom w:val="single" w:sz="4" w:space="0" w:color="auto"/>
            </w:tcBorders>
          </w:tcPr>
          <w:p w14:paraId="1204FE12"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.923</w:t>
            </w:r>
          </w:p>
        </w:tc>
        <w:tc>
          <w:tcPr>
            <w:tcW w:w="764" w:type="dxa"/>
            <w:tcBorders>
              <w:top w:val="single" w:sz="4" w:space="0" w:color="auto"/>
              <w:bottom w:val="single" w:sz="4" w:space="0" w:color="auto"/>
            </w:tcBorders>
          </w:tcPr>
          <w:p w14:paraId="6493A651"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.706</w:t>
            </w:r>
          </w:p>
        </w:tc>
      </w:tr>
      <w:tr w:rsidR="00D101E2" w:rsidRPr="000F4D5F" w14:paraId="47EC2C03" w14:textId="77777777" w:rsidTr="00682C57">
        <w:trPr>
          <w:trHeight w:val="445"/>
          <w:jc w:val="center"/>
        </w:trPr>
        <w:tc>
          <w:tcPr>
            <w:tcW w:w="5662" w:type="dxa"/>
            <w:tcBorders>
              <w:top w:val="single" w:sz="4" w:space="0" w:color="auto"/>
            </w:tcBorders>
          </w:tcPr>
          <w:p w14:paraId="01DA2054"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Les paysages de cette destination sont très attrayants.</w:t>
            </w:r>
          </w:p>
        </w:tc>
        <w:tc>
          <w:tcPr>
            <w:tcW w:w="1092" w:type="dxa"/>
            <w:tcBorders>
              <w:top w:val="single" w:sz="4" w:space="0" w:color="auto"/>
            </w:tcBorders>
          </w:tcPr>
          <w:p w14:paraId="2816E845"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0.798</w:t>
            </w:r>
          </w:p>
        </w:tc>
        <w:tc>
          <w:tcPr>
            <w:tcW w:w="756" w:type="dxa"/>
            <w:tcBorders>
              <w:top w:val="single" w:sz="4" w:space="0" w:color="auto"/>
            </w:tcBorders>
          </w:tcPr>
          <w:p w14:paraId="11D969ED"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Borders>
              <w:top w:val="single" w:sz="4" w:space="0" w:color="auto"/>
            </w:tcBorders>
          </w:tcPr>
          <w:p w14:paraId="5CC15ED2"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Borders>
              <w:top w:val="single" w:sz="4" w:space="0" w:color="auto"/>
            </w:tcBorders>
          </w:tcPr>
          <w:p w14:paraId="015F8133"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36E0AA44" w14:textId="77777777" w:rsidTr="00682C57">
        <w:trPr>
          <w:trHeight w:val="418"/>
          <w:jc w:val="center"/>
        </w:trPr>
        <w:tc>
          <w:tcPr>
            <w:tcW w:w="5662" w:type="dxa"/>
          </w:tcPr>
          <w:p w14:paraId="4A61488E"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Cet endroit est très agréable.</w:t>
            </w:r>
          </w:p>
        </w:tc>
        <w:tc>
          <w:tcPr>
            <w:tcW w:w="1092" w:type="dxa"/>
          </w:tcPr>
          <w:p w14:paraId="1129503F"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0.891</w:t>
            </w:r>
          </w:p>
        </w:tc>
        <w:tc>
          <w:tcPr>
            <w:tcW w:w="756" w:type="dxa"/>
          </w:tcPr>
          <w:p w14:paraId="78F8407F"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66CF5081"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3A50552E"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0A3D832E" w14:textId="77777777" w:rsidTr="00682C57">
        <w:trPr>
          <w:trHeight w:val="426"/>
          <w:jc w:val="center"/>
        </w:trPr>
        <w:tc>
          <w:tcPr>
            <w:tcW w:w="5662" w:type="dxa"/>
          </w:tcPr>
          <w:p w14:paraId="63F0C366"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On ressent une nouvelle atmosphère lors de la visite.</w:t>
            </w:r>
          </w:p>
        </w:tc>
        <w:tc>
          <w:tcPr>
            <w:tcW w:w="1092" w:type="dxa"/>
          </w:tcPr>
          <w:p w14:paraId="268511F3"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0.869</w:t>
            </w:r>
          </w:p>
        </w:tc>
        <w:tc>
          <w:tcPr>
            <w:tcW w:w="756" w:type="dxa"/>
          </w:tcPr>
          <w:p w14:paraId="5A0E4E59"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71E09993"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50709629"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1B1DD418" w14:textId="77777777" w:rsidTr="00682C57">
        <w:trPr>
          <w:trHeight w:val="716"/>
          <w:jc w:val="center"/>
        </w:trPr>
        <w:tc>
          <w:tcPr>
            <w:tcW w:w="5662" w:type="dxa"/>
          </w:tcPr>
          <w:p w14:paraId="74DE3ED8"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Je garderai de nombreux souvenirs positifs de cette destination.</w:t>
            </w:r>
          </w:p>
        </w:tc>
        <w:tc>
          <w:tcPr>
            <w:tcW w:w="1092" w:type="dxa"/>
          </w:tcPr>
          <w:p w14:paraId="0D1DDB15"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0.832</w:t>
            </w:r>
          </w:p>
        </w:tc>
        <w:tc>
          <w:tcPr>
            <w:tcW w:w="756" w:type="dxa"/>
          </w:tcPr>
          <w:p w14:paraId="4D6A7CC9"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094201C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444B62E5"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6244A512" w14:textId="77777777" w:rsidTr="000F4D5F">
        <w:trPr>
          <w:trHeight w:val="546"/>
          <w:jc w:val="center"/>
        </w:trPr>
        <w:tc>
          <w:tcPr>
            <w:tcW w:w="5662" w:type="dxa"/>
            <w:tcBorders>
              <w:bottom w:val="single" w:sz="4" w:space="0" w:color="auto"/>
            </w:tcBorders>
          </w:tcPr>
          <w:p w14:paraId="625E5B95"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lastRenderedPageBreak/>
              <w:t>Je n'oublierai pas mon expérience dans cette destination.</w:t>
            </w:r>
          </w:p>
        </w:tc>
        <w:tc>
          <w:tcPr>
            <w:tcW w:w="1092" w:type="dxa"/>
            <w:tcBorders>
              <w:bottom w:val="single" w:sz="4" w:space="0" w:color="auto"/>
            </w:tcBorders>
          </w:tcPr>
          <w:p w14:paraId="58EC4C2D"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0.807</w:t>
            </w:r>
          </w:p>
        </w:tc>
        <w:tc>
          <w:tcPr>
            <w:tcW w:w="756" w:type="dxa"/>
            <w:tcBorders>
              <w:bottom w:val="single" w:sz="4" w:space="0" w:color="auto"/>
            </w:tcBorders>
          </w:tcPr>
          <w:p w14:paraId="7C334D82"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Borders>
              <w:bottom w:val="single" w:sz="4" w:space="0" w:color="auto"/>
            </w:tcBorders>
          </w:tcPr>
          <w:p w14:paraId="57317B65"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Borders>
              <w:bottom w:val="single" w:sz="4" w:space="0" w:color="auto"/>
            </w:tcBorders>
          </w:tcPr>
          <w:p w14:paraId="2057C59C"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245F48CE" w14:textId="77777777" w:rsidTr="007575AC">
        <w:trPr>
          <w:jc w:val="center"/>
        </w:trPr>
        <w:tc>
          <w:tcPr>
            <w:tcW w:w="5662" w:type="dxa"/>
            <w:tcBorders>
              <w:top w:val="single" w:sz="4" w:space="0" w:color="auto"/>
              <w:bottom w:val="single" w:sz="4" w:space="0" w:color="auto"/>
            </w:tcBorders>
          </w:tcPr>
          <w:p w14:paraId="7E7D949A" w14:textId="77777777" w:rsidR="00D101E2" w:rsidRPr="000F4D5F" w:rsidRDefault="00D101E2" w:rsidP="00682C57">
            <w:pPr>
              <w:spacing w:after="0" w:line="240" w:lineRule="auto"/>
              <w:jc w:val="both"/>
              <w:rPr>
                <w:rFonts w:asciiTheme="majorBidi" w:eastAsia="Calibri" w:hAnsiTheme="majorBidi" w:cstheme="majorBidi"/>
                <w:b/>
                <w:bCs/>
                <w:i/>
                <w:iCs/>
                <w:sz w:val="24"/>
                <w:szCs w:val="24"/>
              </w:rPr>
            </w:pPr>
            <w:r w:rsidRPr="000F4D5F">
              <w:rPr>
                <w:rFonts w:asciiTheme="majorBidi" w:hAnsiTheme="majorBidi" w:cstheme="majorBidi"/>
                <w:b/>
                <w:bCs/>
                <w:i/>
                <w:iCs/>
                <w:sz w:val="24"/>
                <w:szCs w:val="24"/>
              </w:rPr>
              <w:t>Satisfaction des écotouristes (SE)</w:t>
            </w:r>
          </w:p>
        </w:tc>
        <w:tc>
          <w:tcPr>
            <w:tcW w:w="1092" w:type="dxa"/>
            <w:tcBorders>
              <w:top w:val="single" w:sz="4" w:space="0" w:color="auto"/>
              <w:bottom w:val="single" w:sz="4" w:space="0" w:color="auto"/>
            </w:tcBorders>
          </w:tcPr>
          <w:p w14:paraId="32BADBD2"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56" w:type="dxa"/>
            <w:tcBorders>
              <w:top w:val="single" w:sz="4" w:space="0" w:color="auto"/>
              <w:bottom w:val="single" w:sz="4" w:space="0" w:color="auto"/>
            </w:tcBorders>
          </w:tcPr>
          <w:p w14:paraId="458FD524"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.920</w:t>
            </w:r>
          </w:p>
        </w:tc>
        <w:tc>
          <w:tcPr>
            <w:tcW w:w="798" w:type="dxa"/>
            <w:tcBorders>
              <w:top w:val="single" w:sz="4" w:space="0" w:color="auto"/>
              <w:bottom w:val="single" w:sz="4" w:space="0" w:color="auto"/>
            </w:tcBorders>
          </w:tcPr>
          <w:p w14:paraId="39F0955A"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.939</w:t>
            </w:r>
          </w:p>
        </w:tc>
        <w:tc>
          <w:tcPr>
            <w:tcW w:w="764" w:type="dxa"/>
            <w:tcBorders>
              <w:top w:val="single" w:sz="4" w:space="0" w:color="auto"/>
              <w:bottom w:val="single" w:sz="4" w:space="0" w:color="auto"/>
            </w:tcBorders>
          </w:tcPr>
          <w:p w14:paraId="5D9E7E47"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.757</w:t>
            </w:r>
          </w:p>
        </w:tc>
      </w:tr>
      <w:tr w:rsidR="00D101E2" w:rsidRPr="000F4D5F" w14:paraId="471B0220" w14:textId="77777777" w:rsidTr="007575AC">
        <w:trPr>
          <w:trHeight w:hRule="exact" w:val="397"/>
          <w:jc w:val="center"/>
        </w:trPr>
        <w:tc>
          <w:tcPr>
            <w:tcW w:w="5662" w:type="dxa"/>
            <w:tcBorders>
              <w:top w:val="single" w:sz="4" w:space="0" w:color="auto"/>
            </w:tcBorders>
          </w:tcPr>
          <w:p w14:paraId="7678C699"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J'ai vraiment apprécié la visite du Sahara.</w:t>
            </w:r>
          </w:p>
          <w:p w14:paraId="1267CB87"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1092" w:type="dxa"/>
            <w:tcBorders>
              <w:top w:val="single" w:sz="4" w:space="0" w:color="auto"/>
            </w:tcBorders>
          </w:tcPr>
          <w:p w14:paraId="32F7BBE8"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0.822</w:t>
            </w:r>
          </w:p>
        </w:tc>
        <w:tc>
          <w:tcPr>
            <w:tcW w:w="756" w:type="dxa"/>
            <w:tcBorders>
              <w:top w:val="single" w:sz="4" w:space="0" w:color="auto"/>
            </w:tcBorders>
          </w:tcPr>
          <w:p w14:paraId="64F08028"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Borders>
              <w:top w:val="single" w:sz="4" w:space="0" w:color="auto"/>
            </w:tcBorders>
          </w:tcPr>
          <w:p w14:paraId="7971664E"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Borders>
              <w:top w:val="single" w:sz="4" w:space="0" w:color="auto"/>
            </w:tcBorders>
          </w:tcPr>
          <w:p w14:paraId="0E6EAE22"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15974ADC" w14:textId="77777777" w:rsidTr="007575AC">
        <w:trPr>
          <w:trHeight w:hRule="exact" w:val="397"/>
          <w:jc w:val="center"/>
        </w:trPr>
        <w:tc>
          <w:tcPr>
            <w:tcW w:w="5662" w:type="dxa"/>
          </w:tcPr>
          <w:p w14:paraId="722D732B"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Je suis satisfait de ma visite Sahara.</w:t>
            </w:r>
          </w:p>
          <w:p w14:paraId="54A827E4"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1092" w:type="dxa"/>
          </w:tcPr>
          <w:p w14:paraId="520F25A0"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0.890</w:t>
            </w:r>
          </w:p>
        </w:tc>
        <w:tc>
          <w:tcPr>
            <w:tcW w:w="756" w:type="dxa"/>
          </w:tcPr>
          <w:p w14:paraId="2A235620"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28ABCBC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61B5C6C4"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74C49226" w14:textId="77777777" w:rsidTr="007575AC">
        <w:trPr>
          <w:trHeight w:hRule="exact" w:val="397"/>
          <w:jc w:val="center"/>
        </w:trPr>
        <w:tc>
          <w:tcPr>
            <w:tcW w:w="5662" w:type="dxa"/>
          </w:tcPr>
          <w:p w14:paraId="681FA4D9"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Ce fut une visite agréable.</w:t>
            </w:r>
          </w:p>
        </w:tc>
        <w:tc>
          <w:tcPr>
            <w:tcW w:w="1092" w:type="dxa"/>
          </w:tcPr>
          <w:p w14:paraId="21040B40"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0.912</w:t>
            </w:r>
          </w:p>
        </w:tc>
        <w:tc>
          <w:tcPr>
            <w:tcW w:w="756" w:type="dxa"/>
          </w:tcPr>
          <w:p w14:paraId="333057BD"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60A2BE0E"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5E621B77"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27C4407F" w14:textId="77777777" w:rsidTr="007575AC">
        <w:trPr>
          <w:trHeight w:hRule="exact" w:val="397"/>
          <w:jc w:val="center"/>
        </w:trPr>
        <w:tc>
          <w:tcPr>
            <w:tcW w:w="5662" w:type="dxa"/>
          </w:tcPr>
          <w:p w14:paraId="3427A78D"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J'ai le sentiment d'avoir bénéficié de ma visite ici.</w:t>
            </w:r>
          </w:p>
          <w:p w14:paraId="7053ADD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1092" w:type="dxa"/>
          </w:tcPr>
          <w:p w14:paraId="55417809"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0.887</w:t>
            </w:r>
          </w:p>
        </w:tc>
        <w:tc>
          <w:tcPr>
            <w:tcW w:w="756" w:type="dxa"/>
          </w:tcPr>
          <w:p w14:paraId="4BA6C437"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57C24EBE"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5453A3EB"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0F5EA59D" w14:textId="77777777" w:rsidTr="000F4D5F">
        <w:trPr>
          <w:trHeight w:hRule="exact" w:val="523"/>
          <w:jc w:val="center"/>
        </w:trPr>
        <w:tc>
          <w:tcPr>
            <w:tcW w:w="5662" w:type="dxa"/>
          </w:tcPr>
          <w:p w14:paraId="2EEAFE9C"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J'ai trouvé la visite intéressante.</w:t>
            </w:r>
          </w:p>
        </w:tc>
        <w:tc>
          <w:tcPr>
            <w:tcW w:w="1092" w:type="dxa"/>
          </w:tcPr>
          <w:p w14:paraId="0836828A" w14:textId="77777777" w:rsidR="00D101E2" w:rsidRPr="000F4D5F" w:rsidRDefault="00D101E2" w:rsidP="00682C57">
            <w:pPr>
              <w:spacing w:after="0" w:line="240" w:lineRule="auto"/>
              <w:jc w:val="both"/>
              <w:rPr>
                <w:rFonts w:asciiTheme="majorBidi" w:hAnsiTheme="majorBidi" w:cstheme="majorBidi"/>
                <w:sz w:val="24"/>
                <w:szCs w:val="24"/>
              </w:rPr>
            </w:pPr>
            <w:r w:rsidRPr="000F4D5F">
              <w:rPr>
                <w:rFonts w:asciiTheme="majorBidi" w:hAnsiTheme="majorBidi" w:cstheme="majorBidi"/>
              </w:rPr>
              <w:t>0.835</w:t>
            </w:r>
          </w:p>
        </w:tc>
        <w:tc>
          <w:tcPr>
            <w:tcW w:w="756" w:type="dxa"/>
          </w:tcPr>
          <w:p w14:paraId="2E3A8FC5"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17AA55C8"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7CA98BA1"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1CF9428C" w14:textId="77777777" w:rsidTr="007575AC">
        <w:trPr>
          <w:jc w:val="center"/>
        </w:trPr>
        <w:tc>
          <w:tcPr>
            <w:tcW w:w="5662" w:type="dxa"/>
            <w:tcBorders>
              <w:top w:val="single" w:sz="4" w:space="0" w:color="auto"/>
              <w:bottom w:val="single" w:sz="4" w:space="0" w:color="auto"/>
            </w:tcBorders>
          </w:tcPr>
          <w:p w14:paraId="3D0430E8" w14:textId="77777777" w:rsidR="00D101E2" w:rsidRPr="000F4D5F" w:rsidRDefault="00D101E2" w:rsidP="00682C57">
            <w:pPr>
              <w:spacing w:after="0" w:line="240" w:lineRule="auto"/>
              <w:jc w:val="both"/>
              <w:rPr>
                <w:rFonts w:asciiTheme="majorBidi" w:eastAsia="Calibri" w:hAnsiTheme="majorBidi" w:cstheme="majorBidi"/>
                <w:b/>
                <w:bCs/>
                <w:i/>
                <w:iCs/>
                <w:sz w:val="24"/>
                <w:szCs w:val="24"/>
              </w:rPr>
            </w:pPr>
            <w:r w:rsidRPr="000F4D5F">
              <w:rPr>
                <w:rFonts w:asciiTheme="majorBidi" w:hAnsiTheme="majorBidi" w:cstheme="majorBidi"/>
                <w:b/>
                <w:bCs/>
                <w:i/>
                <w:iCs/>
                <w:sz w:val="24"/>
                <w:szCs w:val="24"/>
              </w:rPr>
              <w:t>Image de la destination écotouristique (ID)</w:t>
            </w:r>
          </w:p>
        </w:tc>
        <w:tc>
          <w:tcPr>
            <w:tcW w:w="1092" w:type="dxa"/>
            <w:tcBorders>
              <w:top w:val="single" w:sz="4" w:space="0" w:color="auto"/>
              <w:bottom w:val="single" w:sz="4" w:space="0" w:color="auto"/>
            </w:tcBorders>
          </w:tcPr>
          <w:p w14:paraId="64D508F3"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56" w:type="dxa"/>
            <w:tcBorders>
              <w:top w:val="single" w:sz="4" w:space="0" w:color="auto"/>
              <w:bottom w:val="single" w:sz="4" w:space="0" w:color="auto"/>
            </w:tcBorders>
          </w:tcPr>
          <w:p w14:paraId="5BC535DB"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.871</w:t>
            </w:r>
          </w:p>
        </w:tc>
        <w:tc>
          <w:tcPr>
            <w:tcW w:w="798" w:type="dxa"/>
            <w:tcBorders>
              <w:top w:val="single" w:sz="4" w:space="0" w:color="auto"/>
              <w:bottom w:val="single" w:sz="4" w:space="0" w:color="auto"/>
            </w:tcBorders>
          </w:tcPr>
          <w:p w14:paraId="37AFFBC2"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.888</w:t>
            </w:r>
          </w:p>
        </w:tc>
        <w:tc>
          <w:tcPr>
            <w:tcW w:w="764" w:type="dxa"/>
            <w:tcBorders>
              <w:top w:val="single" w:sz="4" w:space="0" w:color="auto"/>
              <w:bottom w:val="single" w:sz="4" w:space="0" w:color="auto"/>
            </w:tcBorders>
          </w:tcPr>
          <w:p w14:paraId="755A1C36"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.665</w:t>
            </w:r>
          </w:p>
        </w:tc>
      </w:tr>
      <w:tr w:rsidR="00D101E2" w:rsidRPr="000F4D5F" w14:paraId="2EBBE074" w14:textId="77777777" w:rsidTr="00682C57">
        <w:trPr>
          <w:trHeight w:hRule="exact" w:val="707"/>
          <w:jc w:val="center"/>
        </w:trPr>
        <w:tc>
          <w:tcPr>
            <w:tcW w:w="5662" w:type="dxa"/>
          </w:tcPr>
          <w:p w14:paraId="217AC350"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 Sahara offre des sites passionnants et intéressants à visiter.</w:t>
            </w:r>
          </w:p>
          <w:p w14:paraId="7DA38E5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1092" w:type="dxa"/>
          </w:tcPr>
          <w:p w14:paraId="06991F0A"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0.786</w:t>
            </w:r>
          </w:p>
        </w:tc>
        <w:tc>
          <w:tcPr>
            <w:tcW w:w="756" w:type="dxa"/>
          </w:tcPr>
          <w:p w14:paraId="3B487E5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6724139E"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6E1174D4"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78E00E3E" w14:textId="77777777" w:rsidTr="00682C57">
        <w:trPr>
          <w:trHeight w:hRule="exact" w:val="708"/>
          <w:jc w:val="center"/>
        </w:trPr>
        <w:tc>
          <w:tcPr>
            <w:tcW w:w="5662" w:type="dxa"/>
          </w:tcPr>
          <w:p w14:paraId="789E8A4B"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 Sahara offre de magnifiques paysages et attractions naturelles.</w:t>
            </w:r>
          </w:p>
          <w:p w14:paraId="752C5C60"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p>
        </w:tc>
        <w:tc>
          <w:tcPr>
            <w:tcW w:w="1092" w:type="dxa"/>
          </w:tcPr>
          <w:p w14:paraId="41E0B5E7"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0.759</w:t>
            </w:r>
          </w:p>
        </w:tc>
        <w:tc>
          <w:tcPr>
            <w:tcW w:w="756" w:type="dxa"/>
          </w:tcPr>
          <w:p w14:paraId="64AF2F77"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2FBCCC30"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78F20CC0"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2818DE8E" w14:textId="77777777" w:rsidTr="00682C57">
        <w:trPr>
          <w:trHeight w:hRule="exact" w:val="406"/>
          <w:jc w:val="center"/>
        </w:trPr>
        <w:tc>
          <w:tcPr>
            <w:tcW w:w="5662" w:type="dxa"/>
          </w:tcPr>
          <w:p w14:paraId="468F6153"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 Sahara bénéficie d'un climat agréable.</w:t>
            </w:r>
          </w:p>
          <w:p w14:paraId="05959049"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p>
        </w:tc>
        <w:tc>
          <w:tcPr>
            <w:tcW w:w="1092" w:type="dxa"/>
          </w:tcPr>
          <w:p w14:paraId="55CCFFE8"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0.840</w:t>
            </w:r>
          </w:p>
        </w:tc>
        <w:tc>
          <w:tcPr>
            <w:tcW w:w="756" w:type="dxa"/>
          </w:tcPr>
          <w:p w14:paraId="34825ABF"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07E027B5"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3D6007D2"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08E11D4C" w14:textId="77777777" w:rsidTr="000F4D5F">
        <w:trPr>
          <w:trHeight w:hRule="exact" w:val="528"/>
          <w:jc w:val="center"/>
        </w:trPr>
        <w:tc>
          <w:tcPr>
            <w:tcW w:w="5662" w:type="dxa"/>
            <w:tcBorders>
              <w:bottom w:val="single" w:sz="4" w:space="0" w:color="auto"/>
            </w:tcBorders>
          </w:tcPr>
          <w:p w14:paraId="5D1EAA34"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La visite au Sahara offre un bon rapport qualité-prix.</w:t>
            </w:r>
          </w:p>
        </w:tc>
        <w:tc>
          <w:tcPr>
            <w:tcW w:w="1092" w:type="dxa"/>
            <w:tcBorders>
              <w:bottom w:val="single" w:sz="4" w:space="0" w:color="auto"/>
            </w:tcBorders>
          </w:tcPr>
          <w:p w14:paraId="7C7464B4"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0.872</w:t>
            </w:r>
          </w:p>
        </w:tc>
        <w:tc>
          <w:tcPr>
            <w:tcW w:w="756" w:type="dxa"/>
            <w:tcBorders>
              <w:bottom w:val="single" w:sz="4" w:space="0" w:color="auto"/>
            </w:tcBorders>
          </w:tcPr>
          <w:p w14:paraId="1848491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Borders>
              <w:bottom w:val="single" w:sz="4" w:space="0" w:color="auto"/>
            </w:tcBorders>
          </w:tcPr>
          <w:p w14:paraId="282919B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Borders>
              <w:bottom w:val="single" w:sz="4" w:space="0" w:color="auto"/>
            </w:tcBorders>
          </w:tcPr>
          <w:p w14:paraId="4BCCBFA6"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07DF712C" w14:textId="77777777" w:rsidTr="00682C57">
        <w:trPr>
          <w:trHeight w:hRule="exact" w:val="619"/>
          <w:jc w:val="center"/>
        </w:trPr>
        <w:tc>
          <w:tcPr>
            <w:tcW w:w="5662" w:type="dxa"/>
            <w:tcBorders>
              <w:top w:val="single" w:sz="4" w:space="0" w:color="auto"/>
              <w:bottom w:val="single" w:sz="4" w:space="0" w:color="auto"/>
            </w:tcBorders>
          </w:tcPr>
          <w:p w14:paraId="3F2DA5DB"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b/>
                <w:bCs/>
                <w:i/>
                <w:iCs/>
                <w:sz w:val="24"/>
                <w:szCs w:val="24"/>
              </w:rPr>
            </w:pPr>
            <w:r w:rsidRPr="000F4D5F">
              <w:rPr>
                <w:rFonts w:asciiTheme="majorBidi" w:eastAsia="Calibri" w:hAnsiTheme="majorBidi" w:cstheme="majorBidi"/>
                <w:b/>
                <w:bCs/>
                <w:i/>
                <w:iCs/>
                <w:sz w:val="24"/>
                <w:szCs w:val="24"/>
              </w:rPr>
              <w:t>Intention de revisiter une destination écotouristique (IR)</w:t>
            </w:r>
          </w:p>
        </w:tc>
        <w:tc>
          <w:tcPr>
            <w:tcW w:w="1092" w:type="dxa"/>
            <w:tcBorders>
              <w:top w:val="single" w:sz="4" w:space="0" w:color="auto"/>
              <w:bottom w:val="single" w:sz="4" w:space="0" w:color="auto"/>
            </w:tcBorders>
          </w:tcPr>
          <w:p w14:paraId="554093B4" w14:textId="77777777" w:rsidR="00D101E2" w:rsidRPr="000F4D5F" w:rsidRDefault="00D101E2" w:rsidP="00682C57">
            <w:pPr>
              <w:spacing w:after="0" w:line="240" w:lineRule="auto"/>
              <w:jc w:val="both"/>
              <w:rPr>
                <w:rFonts w:asciiTheme="majorBidi" w:hAnsiTheme="majorBidi" w:cstheme="majorBidi"/>
                <w:sz w:val="24"/>
                <w:szCs w:val="24"/>
              </w:rPr>
            </w:pPr>
          </w:p>
        </w:tc>
        <w:tc>
          <w:tcPr>
            <w:tcW w:w="756" w:type="dxa"/>
            <w:tcBorders>
              <w:top w:val="single" w:sz="4" w:space="0" w:color="auto"/>
              <w:bottom w:val="single" w:sz="4" w:space="0" w:color="auto"/>
            </w:tcBorders>
          </w:tcPr>
          <w:p w14:paraId="296F55BB"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.896</w:t>
            </w:r>
          </w:p>
        </w:tc>
        <w:tc>
          <w:tcPr>
            <w:tcW w:w="798" w:type="dxa"/>
            <w:tcBorders>
              <w:top w:val="single" w:sz="4" w:space="0" w:color="auto"/>
              <w:bottom w:val="single" w:sz="4" w:space="0" w:color="auto"/>
            </w:tcBorders>
          </w:tcPr>
          <w:p w14:paraId="2F38ABA5"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.936</w:t>
            </w:r>
          </w:p>
        </w:tc>
        <w:tc>
          <w:tcPr>
            <w:tcW w:w="764" w:type="dxa"/>
            <w:tcBorders>
              <w:top w:val="single" w:sz="4" w:space="0" w:color="auto"/>
              <w:bottom w:val="single" w:sz="4" w:space="0" w:color="auto"/>
            </w:tcBorders>
          </w:tcPr>
          <w:p w14:paraId="2C1DA213"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.829</w:t>
            </w:r>
          </w:p>
        </w:tc>
      </w:tr>
      <w:tr w:rsidR="00D101E2" w:rsidRPr="000F4D5F" w14:paraId="622CC74A" w14:textId="77777777" w:rsidTr="00682C57">
        <w:trPr>
          <w:trHeight w:hRule="exact" w:val="722"/>
          <w:jc w:val="center"/>
        </w:trPr>
        <w:tc>
          <w:tcPr>
            <w:tcW w:w="5662" w:type="dxa"/>
            <w:tcBorders>
              <w:top w:val="single" w:sz="4" w:space="0" w:color="auto"/>
            </w:tcBorders>
          </w:tcPr>
          <w:p w14:paraId="2205564A"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Je prévois de revisiter cette destination écotouristique ultérieurement.</w:t>
            </w:r>
          </w:p>
          <w:p w14:paraId="41CC1C4A"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p>
        </w:tc>
        <w:tc>
          <w:tcPr>
            <w:tcW w:w="1092" w:type="dxa"/>
          </w:tcPr>
          <w:p w14:paraId="4E6620B1" w14:textId="77777777" w:rsidR="00D101E2" w:rsidRPr="000F4D5F" w:rsidRDefault="00D101E2" w:rsidP="00682C57">
            <w:pPr>
              <w:spacing w:after="0" w:line="240" w:lineRule="auto"/>
              <w:jc w:val="both"/>
              <w:rPr>
                <w:rFonts w:asciiTheme="majorBidi" w:hAnsiTheme="majorBidi" w:cstheme="majorBidi"/>
                <w:sz w:val="24"/>
                <w:szCs w:val="24"/>
              </w:rPr>
            </w:pPr>
            <w:r w:rsidRPr="000F4D5F">
              <w:rPr>
                <w:rFonts w:asciiTheme="majorBidi" w:hAnsiTheme="majorBidi" w:cstheme="majorBidi"/>
              </w:rPr>
              <w:t>0.865</w:t>
            </w:r>
          </w:p>
        </w:tc>
        <w:tc>
          <w:tcPr>
            <w:tcW w:w="756" w:type="dxa"/>
            <w:tcBorders>
              <w:top w:val="single" w:sz="4" w:space="0" w:color="auto"/>
            </w:tcBorders>
          </w:tcPr>
          <w:p w14:paraId="3F011006"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Borders>
              <w:top w:val="single" w:sz="4" w:space="0" w:color="auto"/>
            </w:tcBorders>
          </w:tcPr>
          <w:p w14:paraId="26D09B56"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Borders>
              <w:top w:val="single" w:sz="4" w:space="0" w:color="auto"/>
            </w:tcBorders>
          </w:tcPr>
          <w:p w14:paraId="2BE3EDF6"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62DABB72" w14:textId="77777777" w:rsidTr="00682C57">
        <w:trPr>
          <w:trHeight w:hRule="exact" w:val="694"/>
          <w:jc w:val="center"/>
        </w:trPr>
        <w:tc>
          <w:tcPr>
            <w:tcW w:w="5662" w:type="dxa"/>
          </w:tcPr>
          <w:p w14:paraId="6AE64250"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Cette destination écotouristique sera le premier choix parmi d'autres destinations.</w:t>
            </w:r>
          </w:p>
        </w:tc>
        <w:tc>
          <w:tcPr>
            <w:tcW w:w="1092" w:type="dxa"/>
          </w:tcPr>
          <w:p w14:paraId="1E8AEE80" w14:textId="77777777" w:rsidR="00D101E2" w:rsidRPr="000F4D5F" w:rsidRDefault="00D101E2" w:rsidP="00682C57">
            <w:pPr>
              <w:spacing w:after="0" w:line="240" w:lineRule="auto"/>
              <w:jc w:val="both"/>
              <w:rPr>
                <w:rFonts w:asciiTheme="majorBidi" w:hAnsiTheme="majorBidi" w:cstheme="majorBidi"/>
                <w:sz w:val="24"/>
                <w:szCs w:val="24"/>
              </w:rPr>
            </w:pPr>
            <w:r w:rsidRPr="000F4D5F">
              <w:rPr>
                <w:rFonts w:asciiTheme="majorBidi" w:hAnsiTheme="majorBidi" w:cstheme="majorBidi"/>
              </w:rPr>
              <w:t>0.922</w:t>
            </w:r>
          </w:p>
        </w:tc>
        <w:tc>
          <w:tcPr>
            <w:tcW w:w="756" w:type="dxa"/>
          </w:tcPr>
          <w:p w14:paraId="52EC6CA8"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53113FCC"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57C95BFC"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1C968D1C" w14:textId="77777777" w:rsidTr="007575AC">
        <w:trPr>
          <w:trHeight w:hRule="exact" w:val="793"/>
          <w:jc w:val="center"/>
        </w:trPr>
        <w:tc>
          <w:tcPr>
            <w:tcW w:w="5662" w:type="dxa"/>
          </w:tcPr>
          <w:p w14:paraId="7C55E9A4"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Je partagerai les expériences personnelles lors de la visite avec d'autres personnes.</w:t>
            </w:r>
          </w:p>
        </w:tc>
        <w:tc>
          <w:tcPr>
            <w:tcW w:w="1092" w:type="dxa"/>
          </w:tcPr>
          <w:p w14:paraId="06F121A2" w14:textId="77777777" w:rsidR="00D101E2" w:rsidRPr="000F4D5F" w:rsidRDefault="00D101E2" w:rsidP="00682C57">
            <w:pPr>
              <w:spacing w:after="0" w:line="240" w:lineRule="auto"/>
              <w:jc w:val="both"/>
              <w:rPr>
                <w:rFonts w:asciiTheme="majorBidi" w:hAnsiTheme="majorBidi" w:cstheme="majorBidi"/>
                <w:sz w:val="24"/>
                <w:szCs w:val="24"/>
              </w:rPr>
            </w:pPr>
            <w:r w:rsidRPr="000F4D5F">
              <w:rPr>
                <w:rFonts w:asciiTheme="majorBidi" w:hAnsiTheme="majorBidi" w:cstheme="majorBidi"/>
              </w:rPr>
              <w:t>0.943</w:t>
            </w:r>
          </w:p>
        </w:tc>
        <w:tc>
          <w:tcPr>
            <w:tcW w:w="756" w:type="dxa"/>
          </w:tcPr>
          <w:p w14:paraId="6BA3EA70"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0A65B96F"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7B879CC8"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bookmarkEnd w:id="13"/>
    </w:tbl>
    <w:p w14:paraId="5A6033E6" w14:textId="77777777" w:rsidR="00D101E2" w:rsidRPr="000F4D5F" w:rsidRDefault="00D101E2" w:rsidP="00EA3B6A">
      <w:pPr>
        <w:spacing w:after="0" w:line="360" w:lineRule="auto"/>
        <w:jc w:val="both"/>
        <w:rPr>
          <w:rFonts w:asciiTheme="majorBidi" w:eastAsia="Times New Roman" w:hAnsiTheme="majorBidi" w:cstheme="majorBidi"/>
          <w:sz w:val="24"/>
          <w:szCs w:val="24"/>
        </w:rPr>
      </w:pPr>
    </w:p>
    <w:p w14:paraId="6A2C8F6B" w14:textId="7AF80F2A" w:rsidR="003F4F63" w:rsidRPr="000F4D5F" w:rsidRDefault="003F4F63" w:rsidP="00CC5CB5">
      <w:pPr>
        <w:spacing w:before="120" w:after="120" w:line="240" w:lineRule="auto"/>
        <w:ind w:firstLine="708"/>
        <w:jc w:val="both"/>
        <w:rPr>
          <w:rFonts w:asciiTheme="majorBidi" w:eastAsia="Times New Roman" w:hAnsiTheme="majorBidi" w:cstheme="majorBidi"/>
          <w:sz w:val="24"/>
          <w:szCs w:val="24"/>
        </w:rPr>
      </w:pPr>
      <w:bookmarkStart w:id="14" w:name="_Hlk211162487"/>
      <w:r w:rsidRPr="000F4D5F">
        <w:rPr>
          <w:rFonts w:asciiTheme="majorBidi" w:eastAsia="Times New Roman" w:hAnsiTheme="majorBidi" w:cstheme="majorBidi"/>
          <w:sz w:val="24"/>
          <w:szCs w:val="24"/>
        </w:rPr>
        <w:t>Pour évaluer la validité discriminante, qui indique la distinction d'une construction d'une autre, Henseler et al. (2016)</w:t>
      </w:r>
      <w:r w:rsidRPr="000F4D5F">
        <w:rPr>
          <w:rFonts w:asciiTheme="majorBidi" w:eastAsia="Calibri" w:hAnsiTheme="majorBidi" w:cstheme="majorBidi"/>
          <w:sz w:val="24"/>
          <w:szCs w:val="24"/>
        </w:rPr>
        <w:t xml:space="preserve"> </w:t>
      </w:r>
      <w:r w:rsidRPr="000F4D5F">
        <w:rPr>
          <w:rFonts w:asciiTheme="majorBidi" w:eastAsia="Times New Roman" w:hAnsiTheme="majorBidi" w:cstheme="majorBidi"/>
          <w:sz w:val="24"/>
          <w:szCs w:val="24"/>
        </w:rPr>
        <w:t xml:space="preserve">ont proposé le ratio </w:t>
      </w:r>
      <w:proofErr w:type="spellStart"/>
      <w:r w:rsidRPr="000F4D5F">
        <w:rPr>
          <w:rFonts w:asciiTheme="majorBidi" w:eastAsia="Times New Roman" w:hAnsiTheme="majorBidi" w:cstheme="majorBidi"/>
          <w:sz w:val="24"/>
          <w:szCs w:val="24"/>
        </w:rPr>
        <w:t>hétérotrait-monotrait</w:t>
      </w:r>
      <w:proofErr w:type="spellEnd"/>
      <w:r w:rsidRPr="000F4D5F">
        <w:rPr>
          <w:rFonts w:asciiTheme="majorBidi" w:eastAsia="Times New Roman" w:hAnsiTheme="majorBidi" w:cstheme="majorBidi"/>
          <w:sz w:val="24"/>
          <w:szCs w:val="24"/>
        </w:rPr>
        <w:t xml:space="preserve"> (HTMT), qui est un rapport entre les corrélations entre les traits et les corrélations intra-trait. Une valeur HTMT supérieure à 0,9 indique que la validité discriminante est très faible (voir Tableau 4).</w:t>
      </w:r>
    </w:p>
    <w:bookmarkEnd w:id="14"/>
    <w:p w14:paraId="33F4DF71" w14:textId="77777777" w:rsidR="003F4F63" w:rsidRPr="000F4D5F" w:rsidRDefault="003F4F63" w:rsidP="00EA3B6A">
      <w:pPr>
        <w:spacing w:after="0" w:line="360" w:lineRule="auto"/>
        <w:jc w:val="both"/>
        <w:rPr>
          <w:rFonts w:asciiTheme="majorBidi" w:eastAsia="Times New Roman" w:hAnsiTheme="majorBidi" w:cstheme="majorBidi"/>
          <w:sz w:val="20"/>
          <w:szCs w:val="20"/>
        </w:rPr>
      </w:pPr>
    </w:p>
    <w:p w14:paraId="542CC957" w14:textId="77777777" w:rsidR="003F4F63" w:rsidRPr="000F4D5F" w:rsidRDefault="003F4F63" w:rsidP="00EA3B6A">
      <w:pPr>
        <w:spacing w:after="0" w:line="240" w:lineRule="auto"/>
        <w:jc w:val="center"/>
        <w:rPr>
          <w:rFonts w:asciiTheme="majorBidi" w:eastAsia="Times New Roman" w:hAnsiTheme="majorBidi" w:cstheme="majorBidi"/>
          <w:sz w:val="24"/>
          <w:szCs w:val="24"/>
        </w:rPr>
      </w:pPr>
      <w:r w:rsidRPr="000F4D5F">
        <w:rPr>
          <w:rFonts w:asciiTheme="majorBidi" w:eastAsia="Times New Roman" w:hAnsiTheme="majorBidi" w:cstheme="majorBidi"/>
          <w:b/>
          <w:bCs/>
          <w:sz w:val="24"/>
          <w:szCs w:val="24"/>
        </w:rPr>
        <w:t>Tableau 4.</w:t>
      </w:r>
      <w:r w:rsidRPr="000F4D5F">
        <w:rPr>
          <w:rFonts w:asciiTheme="majorBidi" w:eastAsia="Times New Roman" w:hAnsiTheme="majorBidi" w:cstheme="majorBidi"/>
          <w:sz w:val="24"/>
          <w:szCs w:val="24"/>
        </w:rPr>
        <w:t xml:space="preserve"> Ratio </w:t>
      </w:r>
      <w:proofErr w:type="spellStart"/>
      <w:r w:rsidRPr="000F4D5F">
        <w:rPr>
          <w:rFonts w:asciiTheme="majorBidi" w:eastAsia="Times New Roman" w:hAnsiTheme="majorBidi" w:cstheme="majorBidi"/>
          <w:sz w:val="24"/>
          <w:szCs w:val="24"/>
        </w:rPr>
        <w:t>hétérotrait-monotrait</w:t>
      </w:r>
      <w:proofErr w:type="spellEnd"/>
      <w:r w:rsidRPr="000F4D5F">
        <w:rPr>
          <w:rFonts w:asciiTheme="majorBidi" w:eastAsia="Times New Roman" w:hAnsiTheme="majorBidi" w:cstheme="majorBidi"/>
          <w:sz w:val="24"/>
          <w:szCs w:val="24"/>
        </w:rPr>
        <w:t xml:space="preserve"> (HTMT)</w:t>
      </w:r>
    </w:p>
    <w:p w14:paraId="5534FFE5" w14:textId="77777777" w:rsidR="003F4F63" w:rsidRPr="000F4D5F" w:rsidRDefault="003F4F63" w:rsidP="00EA3B6A">
      <w:pPr>
        <w:spacing w:after="0" w:line="240" w:lineRule="auto"/>
        <w:jc w:val="both"/>
        <w:rPr>
          <w:rFonts w:asciiTheme="majorBidi" w:eastAsia="Times New Roman" w:hAnsiTheme="majorBidi" w:cstheme="majorBidi"/>
          <w:sz w:val="20"/>
          <w:szCs w:val="20"/>
        </w:rPr>
      </w:pPr>
    </w:p>
    <w:tbl>
      <w:tblPr>
        <w:tblW w:w="0" w:type="auto"/>
        <w:jc w:val="center"/>
        <w:tblLook w:val="04A0" w:firstRow="1" w:lastRow="0" w:firstColumn="1" w:lastColumn="0" w:noHBand="0" w:noVBand="1"/>
      </w:tblPr>
      <w:tblGrid>
        <w:gridCol w:w="4919"/>
        <w:gridCol w:w="837"/>
        <w:gridCol w:w="837"/>
        <w:gridCol w:w="959"/>
        <w:gridCol w:w="764"/>
        <w:gridCol w:w="756"/>
      </w:tblGrid>
      <w:tr w:rsidR="00DC283C" w:rsidRPr="000F4D5F" w14:paraId="190BEC22" w14:textId="1DAD14E0" w:rsidTr="00DC283C">
        <w:trPr>
          <w:jc w:val="center"/>
        </w:trPr>
        <w:tc>
          <w:tcPr>
            <w:tcW w:w="4951" w:type="dxa"/>
            <w:tcBorders>
              <w:top w:val="single" w:sz="12" w:space="0" w:color="auto"/>
              <w:bottom w:val="single" w:sz="4" w:space="0" w:color="auto"/>
            </w:tcBorders>
          </w:tcPr>
          <w:p w14:paraId="6D49E69B" w14:textId="77777777" w:rsidR="00DC283C" w:rsidRPr="000F4D5F" w:rsidRDefault="00DC283C" w:rsidP="00682C57">
            <w:pPr>
              <w:spacing w:after="0" w:line="240" w:lineRule="auto"/>
              <w:jc w:val="both"/>
              <w:rPr>
                <w:rFonts w:asciiTheme="majorBidi" w:eastAsia="Calibri" w:hAnsiTheme="majorBidi" w:cstheme="majorBidi"/>
                <w:sz w:val="24"/>
                <w:szCs w:val="24"/>
              </w:rPr>
            </w:pPr>
          </w:p>
        </w:tc>
        <w:tc>
          <w:tcPr>
            <w:tcW w:w="838" w:type="dxa"/>
            <w:tcBorders>
              <w:top w:val="single" w:sz="12" w:space="0" w:color="auto"/>
              <w:bottom w:val="single" w:sz="4" w:space="0" w:color="auto"/>
            </w:tcBorders>
          </w:tcPr>
          <w:p w14:paraId="4720B029" w14:textId="77777777" w:rsidR="00DC283C" w:rsidRPr="000F4D5F" w:rsidRDefault="00DC283C"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w:t>
            </w:r>
          </w:p>
        </w:tc>
        <w:tc>
          <w:tcPr>
            <w:tcW w:w="838" w:type="dxa"/>
            <w:tcBorders>
              <w:top w:val="single" w:sz="12" w:space="0" w:color="auto"/>
              <w:bottom w:val="single" w:sz="4" w:space="0" w:color="auto"/>
            </w:tcBorders>
          </w:tcPr>
          <w:p w14:paraId="4C12E571" w14:textId="77777777" w:rsidR="00DC283C" w:rsidRPr="000F4D5F" w:rsidRDefault="00DC283C"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2</w:t>
            </w:r>
          </w:p>
        </w:tc>
        <w:tc>
          <w:tcPr>
            <w:tcW w:w="961" w:type="dxa"/>
            <w:tcBorders>
              <w:top w:val="single" w:sz="12" w:space="0" w:color="auto"/>
              <w:bottom w:val="single" w:sz="4" w:space="0" w:color="auto"/>
            </w:tcBorders>
          </w:tcPr>
          <w:p w14:paraId="0BF90402" w14:textId="77777777" w:rsidR="00DC283C" w:rsidRPr="000F4D5F" w:rsidRDefault="00DC283C"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3</w:t>
            </w:r>
          </w:p>
        </w:tc>
        <w:tc>
          <w:tcPr>
            <w:tcW w:w="764" w:type="dxa"/>
            <w:tcBorders>
              <w:top w:val="single" w:sz="12" w:space="0" w:color="auto"/>
              <w:bottom w:val="single" w:sz="4" w:space="0" w:color="auto"/>
            </w:tcBorders>
          </w:tcPr>
          <w:p w14:paraId="6B1B800A" w14:textId="77777777" w:rsidR="00DC283C" w:rsidRPr="000F4D5F" w:rsidRDefault="00DC283C"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4</w:t>
            </w:r>
          </w:p>
        </w:tc>
        <w:tc>
          <w:tcPr>
            <w:tcW w:w="720" w:type="dxa"/>
            <w:tcBorders>
              <w:top w:val="single" w:sz="12" w:space="0" w:color="auto"/>
              <w:bottom w:val="single" w:sz="4" w:space="0" w:color="auto"/>
            </w:tcBorders>
          </w:tcPr>
          <w:p w14:paraId="14069EF5" w14:textId="46D74B56" w:rsidR="00DC283C" w:rsidRPr="000F4D5F" w:rsidRDefault="001434EB"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5</w:t>
            </w:r>
          </w:p>
        </w:tc>
      </w:tr>
      <w:tr w:rsidR="0066728D" w:rsidRPr="000F4D5F" w14:paraId="64521BED" w14:textId="5D0CDEB7" w:rsidTr="00DC283C">
        <w:trPr>
          <w:jc w:val="center"/>
        </w:trPr>
        <w:tc>
          <w:tcPr>
            <w:tcW w:w="4951" w:type="dxa"/>
            <w:tcBorders>
              <w:top w:val="single" w:sz="4" w:space="0" w:color="auto"/>
            </w:tcBorders>
          </w:tcPr>
          <w:p w14:paraId="796E886C" w14:textId="25CC0F76"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 Unicité de la destination</w:t>
            </w:r>
          </w:p>
        </w:tc>
        <w:tc>
          <w:tcPr>
            <w:tcW w:w="838" w:type="dxa"/>
            <w:tcBorders>
              <w:top w:val="single" w:sz="4" w:space="0" w:color="auto"/>
            </w:tcBorders>
          </w:tcPr>
          <w:p w14:paraId="2074A0A8" w14:textId="77777777"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p>
        </w:tc>
        <w:tc>
          <w:tcPr>
            <w:tcW w:w="838" w:type="dxa"/>
            <w:tcBorders>
              <w:top w:val="single" w:sz="4" w:space="0" w:color="auto"/>
            </w:tcBorders>
          </w:tcPr>
          <w:p w14:paraId="3544059A" w14:textId="77777777" w:rsidR="0066728D" w:rsidRPr="000F4D5F" w:rsidRDefault="0066728D" w:rsidP="00682C57">
            <w:pPr>
              <w:spacing w:after="0" w:line="240" w:lineRule="auto"/>
              <w:jc w:val="both"/>
              <w:rPr>
                <w:rFonts w:asciiTheme="majorBidi" w:eastAsia="Calibri" w:hAnsiTheme="majorBidi" w:cstheme="majorBidi"/>
                <w:sz w:val="24"/>
                <w:szCs w:val="24"/>
              </w:rPr>
            </w:pPr>
          </w:p>
        </w:tc>
        <w:tc>
          <w:tcPr>
            <w:tcW w:w="961" w:type="dxa"/>
            <w:tcBorders>
              <w:top w:val="single" w:sz="4" w:space="0" w:color="auto"/>
            </w:tcBorders>
          </w:tcPr>
          <w:p w14:paraId="0D97C41C" w14:textId="77777777" w:rsidR="0066728D" w:rsidRPr="000F4D5F" w:rsidRDefault="0066728D" w:rsidP="00682C57">
            <w:pPr>
              <w:spacing w:after="0" w:line="240" w:lineRule="auto"/>
              <w:jc w:val="both"/>
              <w:rPr>
                <w:rFonts w:asciiTheme="majorBidi" w:eastAsia="Calibri" w:hAnsiTheme="majorBidi" w:cstheme="majorBidi"/>
                <w:sz w:val="24"/>
                <w:szCs w:val="24"/>
              </w:rPr>
            </w:pPr>
          </w:p>
        </w:tc>
        <w:tc>
          <w:tcPr>
            <w:tcW w:w="764" w:type="dxa"/>
            <w:tcBorders>
              <w:top w:val="single" w:sz="4" w:space="0" w:color="auto"/>
            </w:tcBorders>
          </w:tcPr>
          <w:p w14:paraId="124B0D83" w14:textId="77777777" w:rsidR="0066728D" w:rsidRPr="000F4D5F" w:rsidRDefault="0066728D" w:rsidP="00682C57">
            <w:pPr>
              <w:spacing w:after="0" w:line="240" w:lineRule="auto"/>
              <w:jc w:val="both"/>
              <w:rPr>
                <w:rFonts w:asciiTheme="majorBidi" w:eastAsia="Calibri" w:hAnsiTheme="majorBidi" w:cstheme="majorBidi"/>
                <w:sz w:val="24"/>
                <w:szCs w:val="24"/>
              </w:rPr>
            </w:pPr>
          </w:p>
        </w:tc>
        <w:tc>
          <w:tcPr>
            <w:tcW w:w="720" w:type="dxa"/>
            <w:tcBorders>
              <w:top w:val="single" w:sz="4" w:space="0" w:color="auto"/>
            </w:tcBorders>
          </w:tcPr>
          <w:p w14:paraId="51C8F7C8" w14:textId="77777777" w:rsidR="0066728D" w:rsidRPr="000F4D5F" w:rsidRDefault="0066728D" w:rsidP="00682C57">
            <w:pPr>
              <w:spacing w:after="0" w:line="240" w:lineRule="auto"/>
              <w:jc w:val="both"/>
              <w:rPr>
                <w:rFonts w:asciiTheme="majorBidi" w:eastAsia="Calibri" w:hAnsiTheme="majorBidi" w:cstheme="majorBidi"/>
                <w:sz w:val="24"/>
                <w:szCs w:val="24"/>
              </w:rPr>
            </w:pPr>
          </w:p>
        </w:tc>
      </w:tr>
      <w:tr w:rsidR="0066728D" w:rsidRPr="000F4D5F" w14:paraId="7018147A" w14:textId="25D6A3AD" w:rsidTr="00DC283C">
        <w:trPr>
          <w:jc w:val="center"/>
        </w:trPr>
        <w:tc>
          <w:tcPr>
            <w:tcW w:w="4951" w:type="dxa"/>
          </w:tcPr>
          <w:p w14:paraId="3D063BEC" w14:textId="01F6A939"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2. Expérience écotouristique</w:t>
            </w:r>
          </w:p>
        </w:tc>
        <w:tc>
          <w:tcPr>
            <w:tcW w:w="838" w:type="dxa"/>
          </w:tcPr>
          <w:p w14:paraId="3335AAFF" w14:textId="01F35C7D"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w:t>
            </w:r>
            <w:r w:rsidR="005724D7" w:rsidRPr="000F4D5F">
              <w:rPr>
                <w:rFonts w:asciiTheme="majorBidi" w:eastAsia="Calibri" w:hAnsiTheme="majorBidi" w:cstheme="majorBidi"/>
                <w:sz w:val="24"/>
                <w:szCs w:val="24"/>
              </w:rPr>
              <w:t>540</w:t>
            </w:r>
            <w:r w:rsidRPr="000F4D5F">
              <w:rPr>
                <w:rFonts w:asciiTheme="majorBidi" w:eastAsia="Calibri" w:hAnsiTheme="majorBidi" w:cstheme="majorBidi"/>
                <w:sz w:val="24"/>
                <w:szCs w:val="24"/>
              </w:rPr>
              <w:t xml:space="preserve"> </w:t>
            </w:r>
          </w:p>
        </w:tc>
        <w:tc>
          <w:tcPr>
            <w:tcW w:w="838" w:type="dxa"/>
          </w:tcPr>
          <w:p w14:paraId="2CEDBF72" w14:textId="77777777"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p>
        </w:tc>
        <w:tc>
          <w:tcPr>
            <w:tcW w:w="961" w:type="dxa"/>
          </w:tcPr>
          <w:p w14:paraId="37D644D7" w14:textId="77777777" w:rsidR="0066728D" w:rsidRPr="000F4D5F" w:rsidRDefault="0066728D" w:rsidP="00682C57">
            <w:pPr>
              <w:spacing w:after="0" w:line="240" w:lineRule="auto"/>
              <w:jc w:val="both"/>
              <w:rPr>
                <w:rFonts w:asciiTheme="majorBidi" w:eastAsia="Calibri" w:hAnsiTheme="majorBidi" w:cstheme="majorBidi"/>
                <w:sz w:val="24"/>
                <w:szCs w:val="24"/>
              </w:rPr>
            </w:pPr>
          </w:p>
        </w:tc>
        <w:tc>
          <w:tcPr>
            <w:tcW w:w="764" w:type="dxa"/>
          </w:tcPr>
          <w:p w14:paraId="321BD070" w14:textId="77777777" w:rsidR="0066728D" w:rsidRPr="000F4D5F" w:rsidRDefault="0066728D" w:rsidP="00682C57">
            <w:pPr>
              <w:spacing w:after="0" w:line="240" w:lineRule="auto"/>
              <w:jc w:val="both"/>
              <w:rPr>
                <w:rFonts w:asciiTheme="majorBidi" w:eastAsia="Calibri" w:hAnsiTheme="majorBidi" w:cstheme="majorBidi"/>
                <w:sz w:val="24"/>
                <w:szCs w:val="24"/>
              </w:rPr>
            </w:pPr>
          </w:p>
        </w:tc>
        <w:tc>
          <w:tcPr>
            <w:tcW w:w="720" w:type="dxa"/>
          </w:tcPr>
          <w:p w14:paraId="3651EC87" w14:textId="77777777" w:rsidR="0066728D" w:rsidRPr="000F4D5F" w:rsidRDefault="0066728D" w:rsidP="00682C57">
            <w:pPr>
              <w:spacing w:after="0" w:line="240" w:lineRule="auto"/>
              <w:jc w:val="both"/>
              <w:rPr>
                <w:rFonts w:asciiTheme="majorBidi" w:eastAsia="Calibri" w:hAnsiTheme="majorBidi" w:cstheme="majorBidi"/>
                <w:sz w:val="24"/>
                <w:szCs w:val="24"/>
              </w:rPr>
            </w:pPr>
          </w:p>
        </w:tc>
      </w:tr>
      <w:tr w:rsidR="0066728D" w:rsidRPr="000F4D5F" w14:paraId="568080DC" w14:textId="7FEBD839" w:rsidTr="00DC283C">
        <w:trPr>
          <w:trHeight w:val="271"/>
          <w:jc w:val="center"/>
        </w:trPr>
        <w:tc>
          <w:tcPr>
            <w:tcW w:w="4951" w:type="dxa"/>
          </w:tcPr>
          <w:p w14:paraId="66D68A93" w14:textId="571E4059"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3. Satisfaction des écotouristes</w:t>
            </w:r>
          </w:p>
        </w:tc>
        <w:tc>
          <w:tcPr>
            <w:tcW w:w="838" w:type="dxa"/>
          </w:tcPr>
          <w:p w14:paraId="4F8F05CA" w14:textId="551F87B6"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0.48</w:t>
            </w:r>
            <w:r w:rsidR="005724D7" w:rsidRPr="000F4D5F">
              <w:rPr>
                <w:rFonts w:asciiTheme="majorBidi" w:eastAsia="Calibri" w:hAnsiTheme="majorBidi" w:cstheme="majorBidi"/>
                <w:sz w:val="24"/>
                <w:szCs w:val="24"/>
              </w:rPr>
              <w:t>1</w:t>
            </w:r>
          </w:p>
        </w:tc>
        <w:tc>
          <w:tcPr>
            <w:tcW w:w="838" w:type="dxa"/>
          </w:tcPr>
          <w:p w14:paraId="3CDDEECC" w14:textId="79FF6ADB" w:rsidR="0066728D" w:rsidRPr="000F4D5F" w:rsidRDefault="005724D7"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0.318</w:t>
            </w:r>
            <w:r w:rsidR="0066728D" w:rsidRPr="000F4D5F">
              <w:rPr>
                <w:rFonts w:asciiTheme="majorBidi" w:eastAsia="Calibri" w:hAnsiTheme="majorBidi" w:cstheme="majorBidi"/>
                <w:sz w:val="24"/>
                <w:szCs w:val="24"/>
              </w:rPr>
              <w:t xml:space="preserve">   </w:t>
            </w:r>
          </w:p>
        </w:tc>
        <w:tc>
          <w:tcPr>
            <w:tcW w:w="961" w:type="dxa"/>
          </w:tcPr>
          <w:p w14:paraId="291EEED6" w14:textId="77777777"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r w:rsidRPr="000F4D5F">
              <w:rPr>
                <w:rFonts w:asciiTheme="majorBidi" w:eastAsia="Calibri" w:hAnsiTheme="majorBidi" w:cstheme="majorBidi"/>
                <w:sz w:val="24"/>
                <w:szCs w:val="24"/>
              </w:rPr>
              <w:tab/>
            </w:r>
          </w:p>
        </w:tc>
        <w:tc>
          <w:tcPr>
            <w:tcW w:w="764" w:type="dxa"/>
          </w:tcPr>
          <w:p w14:paraId="22BD62B5" w14:textId="77777777" w:rsidR="0066728D" w:rsidRPr="000F4D5F" w:rsidRDefault="0066728D" w:rsidP="00682C57">
            <w:pPr>
              <w:spacing w:after="0" w:line="240" w:lineRule="auto"/>
              <w:jc w:val="both"/>
              <w:rPr>
                <w:rFonts w:asciiTheme="majorBidi" w:eastAsia="Calibri" w:hAnsiTheme="majorBidi" w:cstheme="majorBidi"/>
                <w:sz w:val="24"/>
                <w:szCs w:val="24"/>
              </w:rPr>
            </w:pPr>
          </w:p>
        </w:tc>
        <w:tc>
          <w:tcPr>
            <w:tcW w:w="720" w:type="dxa"/>
          </w:tcPr>
          <w:p w14:paraId="15D2F31A" w14:textId="77777777" w:rsidR="0066728D" w:rsidRPr="000F4D5F" w:rsidRDefault="0066728D" w:rsidP="00682C57">
            <w:pPr>
              <w:spacing w:after="0" w:line="240" w:lineRule="auto"/>
              <w:jc w:val="both"/>
              <w:rPr>
                <w:rFonts w:asciiTheme="majorBidi" w:eastAsia="Calibri" w:hAnsiTheme="majorBidi" w:cstheme="majorBidi"/>
                <w:sz w:val="24"/>
                <w:szCs w:val="24"/>
              </w:rPr>
            </w:pPr>
          </w:p>
        </w:tc>
      </w:tr>
      <w:tr w:rsidR="0066728D" w:rsidRPr="000F4D5F" w14:paraId="32014B7A" w14:textId="58C4F19A" w:rsidTr="00DC283C">
        <w:trPr>
          <w:jc w:val="center"/>
        </w:trPr>
        <w:tc>
          <w:tcPr>
            <w:tcW w:w="4951" w:type="dxa"/>
          </w:tcPr>
          <w:p w14:paraId="1ADC603A" w14:textId="55747A1A"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4. Image de la destination</w:t>
            </w:r>
          </w:p>
        </w:tc>
        <w:tc>
          <w:tcPr>
            <w:tcW w:w="838" w:type="dxa"/>
          </w:tcPr>
          <w:p w14:paraId="13643E8E" w14:textId="6E9B4734"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w:t>
            </w:r>
            <w:r w:rsidR="005724D7" w:rsidRPr="000F4D5F">
              <w:rPr>
                <w:rFonts w:asciiTheme="majorBidi" w:eastAsia="Calibri" w:hAnsiTheme="majorBidi" w:cstheme="majorBidi"/>
                <w:sz w:val="24"/>
                <w:szCs w:val="24"/>
              </w:rPr>
              <w:t>480</w:t>
            </w:r>
          </w:p>
        </w:tc>
        <w:tc>
          <w:tcPr>
            <w:tcW w:w="838" w:type="dxa"/>
          </w:tcPr>
          <w:p w14:paraId="07C08AE2" w14:textId="44F59608" w:rsidR="0066728D" w:rsidRPr="000F4D5F" w:rsidRDefault="008717FC"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0.539</w:t>
            </w:r>
          </w:p>
        </w:tc>
        <w:tc>
          <w:tcPr>
            <w:tcW w:w="961" w:type="dxa"/>
          </w:tcPr>
          <w:p w14:paraId="009CA38C" w14:textId="0FA78720" w:rsidR="0066728D" w:rsidRPr="000F4D5F" w:rsidRDefault="008D13C3"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0.355</w:t>
            </w:r>
          </w:p>
        </w:tc>
        <w:tc>
          <w:tcPr>
            <w:tcW w:w="764" w:type="dxa"/>
          </w:tcPr>
          <w:p w14:paraId="143AE21E" w14:textId="77777777"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 xml:space="preserve">1.000  </w:t>
            </w:r>
          </w:p>
        </w:tc>
        <w:tc>
          <w:tcPr>
            <w:tcW w:w="720" w:type="dxa"/>
          </w:tcPr>
          <w:p w14:paraId="167593E3" w14:textId="77777777" w:rsidR="0066728D" w:rsidRPr="000F4D5F" w:rsidRDefault="0066728D" w:rsidP="00682C57">
            <w:pPr>
              <w:spacing w:after="0" w:line="240" w:lineRule="auto"/>
              <w:jc w:val="both"/>
              <w:rPr>
                <w:rFonts w:asciiTheme="majorBidi" w:eastAsia="Calibri" w:hAnsiTheme="majorBidi" w:cstheme="majorBidi"/>
                <w:sz w:val="24"/>
                <w:szCs w:val="24"/>
              </w:rPr>
            </w:pPr>
          </w:p>
        </w:tc>
      </w:tr>
      <w:tr w:rsidR="0066728D" w:rsidRPr="000F4D5F" w14:paraId="18289B89" w14:textId="37B7375E" w:rsidTr="00DC283C">
        <w:trPr>
          <w:jc w:val="center"/>
        </w:trPr>
        <w:tc>
          <w:tcPr>
            <w:tcW w:w="4951" w:type="dxa"/>
            <w:tcBorders>
              <w:bottom w:val="single" w:sz="4" w:space="0" w:color="auto"/>
            </w:tcBorders>
          </w:tcPr>
          <w:p w14:paraId="7D852155" w14:textId="07C53DF0"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5. Intention de revisiter</w:t>
            </w:r>
          </w:p>
        </w:tc>
        <w:tc>
          <w:tcPr>
            <w:tcW w:w="838" w:type="dxa"/>
            <w:tcBorders>
              <w:bottom w:val="single" w:sz="4" w:space="0" w:color="auto"/>
            </w:tcBorders>
          </w:tcPr>
          <w:p w14:paraId="775CB5BB" w14:textId="30BEC81D" w:rsidR="0066728D" w:rsidRPr="000F4D5F" w:rsidRDefault="005724D7"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0.648</w:t>
            </w:r>
          </w:p>
        </w:tc>
        <w:tc>
          <w:tcPr>
            <w:tcW w:w="838" w:type="dxa"/>
            <w:tcBorders>
              <w:bottom w:val="single" w:sz="4" w:space="0" w:color="auto"/>
            </w:tcBorders>
          </w:tcPr>
          <w:p w14:paraId="3AB4D0E1" w14:textId="5E1A02A6" w:rsidR="0066728D" w:rsidRPr="000F4D5F" w:rsidRDefault="008D13C3"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0.778</w:t>
            </w:r>
          </w:p>
        </w:tc>
        <w:tc>
          <w:tcPr>
            <w:tcW w:w="961" w:type="dxa"/>
            <w:tcBorders>
              <w:bottom w:val="single" w:sz="4" w:space="0" w:color="auto"/>
            </w:tcBorders>
          </w:tcPr>
          <w:p w14:paraId="45BE0AA6" w14:textId="23DD1164" w:rsidR="0066728D" w:rsidRPr="000F4D5F" w:rsidRDefault="008D13C3"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0.417</w:t>
            </w:r>
          </w:p>
        </w:tc>
        <w:tc>
          <w:tcPr>
            <w:tcW w:w="764" w:type="dxa"/>
            <w:tcBorders>
              <w:bottom w:val="single" w:sz="4" w:space="0" w:color="auto"/>
            </w:tcBorders>
          </w:tcPr>
          <w:p w14:paraId="26AB6403" w14:textId="32670355" w:rsidR="0066728D" w:rsidRPr="000F4D5F" w:rsidRDefault="008D13C3"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0.660</w:t>
            </w:r>
          </w:p>
        </w:tc>
        <w:tc>
          <w:tcPr>
            <w:tcW w:w="720" w:type="dxa"/>
            <w:tcBorders>
              <w:bottom w:val="single" w:sz="4" w:space="0" w:color="auto"/>
            </w:tcBorders>
          </w:tcPr>
          <w:p w14:paraId="0AD3EB11" w14:textId="1DC756B7"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p>
        </w:tc>
      </w:tr>
    </w:tbl>
    <w:p w14:paraId="76B95D99" w14:textId="77777777" w:rsidR="003F4F63" w:rsidRPr="000F4D5F" w:rsidRDefault="003F4F63" w:rsidP="00EA3B6A">
      <w:pPr>
        <w:spacing w:after="0" w:line="240" w:lineRule="auto"/>
        <w:rPr>
          <w:rFonts w:asciiTheme="majorBidi" w:eastAsia="Times New Roman" w:hAnsiTheme="majorBidi" w:cstheme="majorBidi"/>
          <w:sz w:val="24"/>
          <w:szCs w:val="24"/>
        </w:rPr>
      </w:pPr>
    </w:p>
    <w:p w14:paraId="4048A9B6" w14:textId="0875A406" w:rsidR="003F4F63" w:rsidRPr="000F4D5F" w:rsidRDefault="008D375B" w:rsidP="00F756CE">
      <w:pPr>
        <w:keepNext/>
        <w:numPr>
          <w:ilvl w:val="1"/>
          <w:numId w:val="0"/>
        </w:numPr>
        <w:spacing w:before="120" w:after="120" w:line="240" w:lineRule="auto"/>
        <w:outlineLvl w:val="1"/>
        <w:rPr>
          <w:rFonts w:asciiTheme="majorBidi" w:eastAsia="Times New Roman" w:hAnsiTheme="majorBidi" w:cstheme="majorBidi"/>
          <w:b/>
          <w:bCs/>
          <w:sz w:val="24"/>
          <w:szCs w:val="24"/>
        </w:rPr>
      </w:pPr>
      <w:bookmarkStart w:id="15" w:name="_Hlk211162619"/>
      <w:r w:rsidRPr="000F4D5F">
        <w:rPr>
          <w:rFonts w:asciiTheme="majorBidi" w:eastAsia="Times New Roman" w:hAnsiTheme="majorBidi" w:cstheme="majorBidi"/>
          <w:b/>
          <w:bCs/>
          <w:sz w:val="24"/>
          <w:szCs w:val="24"/>
        </w:rPr>
        <w:lastRenderedPageBreak/>
        <w:t>5.2.</w:t>
      </w:r>
      <w:r w:rsidR="003F4F63" w:rsidRPr="000F4D5F">
        <w:rPr>
          <w:rFonts w:asciiTheme="majorBidi" w:eastAsia="Times New Roman" w:hAnsiTheme="majorBidi" w:cstheme="majorBidi"/>
          <w:b/>
          <w:bCs/>
          <w:sz w:val="24"/>
          <w:szCs w:val="24"/>
        </w:rPr>
        <w:t xml:space="preserve"> </w:t>
      </w:r>
      <w:r w:rsidR="00604B8C" w:rsidRPr="000F4D5F">
        <w:rPr>
          <w:rFonts w:asciiTheme="majorBidi" w:eastAsia="Times New Roman" w:hAnsiTheme="majorBidi" w:cstheme="majorBidi"/>
          <w:b/>
          <w:bCs/>
          <w:sz w:val="24"/>
          <w:szCs w:val="24"/>
        </w:rPr>
        <w:t>Analyse</w:t>
      </w:r>
      <w:r w:rsidR="003F4F63" w:rsidRPr="000F4D5F">
        <w:rPr>
          <w:rFonts w:asciiTheme="majorBidi" w:eastAsia="Times New Roman" w:hAnsiTheme="majorBidi" w:cstheme="majorBidi"/>
          <w:b/>
          <w:bCs/>
          <w:sz w:val="24"/>
          <w:szCs w:val="24"/>
        </w:rPr>
        <w:t xml:space="preserve"> du modèle structurel</w:t>
      </w:r>
      <w:r w:rsidR="00604B8C" w:rsidRPr="000F4D5F">
        <w:rPr>
          <w:rFonts w:asciiTheme="majorBidi" w:eastAsia="Times New Roman" w:hAnsiTheme="majorBidi" w:cstheme="majorBidi"/>
          <w:b/>
          <w:bCs/>
          <w:sz w:val="24"/>
          <w:szCs w:val="24"/>
        </w:rPr>
        <w:t xml:space="preserve"> et test des hypothèses</w:t>
      </w:r>
    </w:p>
    <w:p w14:paraId="086758B8" w14:textId="470FE409" w:rsidR="00133691" w:rsidRPr="000F4D5F" w:rsidRDefault="000F4652"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 xml:space="preserve">Tout d’abord, nous avons vérifié l’absence de </w:t>
      </w:r>
      <w:proofErr w:type="spellStart"/>
      <w:r w:rsidRPr="000F4D5F">
        <w:rPr>
          <w:rFonts w:asciiTheme="majorBidi" w:eastAsia="Times New Roman" w:hAnsiTheme="majorBidi" w:cstheme="majorBidi"/>
          <w:sz w:val="24"/>
          <w:szCs w:val="24"/>
        </w:rPr>
        <w:t>multicolinéarité</w:t>
      </w:r>
      <w:proofErr w:type="spellEnd"/>
      <w:r w:rsidRPr="000F4D5F">
        <w:rPr>
          <w:rFonts w:asciiTheme="majorBidi" w:eastAsia="Times New Roman" w:hAnsiTheme="majorBidi" w:cstheme="majorBidi"/>
          <w:sz w:val="24"/>
          <w:szCs w:val="24"/>
        </w:rPr>
        <w:t xml:space="preserve"> entre les variables explicatives. </w:t>
      </w:r>
      <w:r w:rsidR="00F02518" w:rsidRPr="000F4D5F">
        <w:rPr>
          <w:rFonts w:asciiTheme="majorBidi" w:eastAsia="Times New Roman" w:hAnsiTheme="majorBidi" w:cstheme="majorBidi"/>
          <w:sz w:val="24"/>
          <w:szCs w:val="24"/>
        </w:rPr>
        <w:t xml:space="preserve">Les valeurs VIF pour les coefficients du modèle sont toutes inférieures à 2,0 (voir Tableau 5), ce qui confirme l'inexistence de la </w:t>
      </w:r>
      <w:proofErr w:type="spellStart"/>
      <w:r w:rsidR="00F02518" w:rsidRPr="000F4D5F">
        <w:rPr>
          <w:rFonts w:asciiTheme="majorBidi" w:eastAsia="Times New Roman" w:hAnsiTheme="majorBidi" w:cstheme="majorBidi"/>
          <w:sz w:val="24"/>
          <w:szCs w:val="24"/>
        </w:rPr>
        <w:t>multicolinéarité</w:t>
      </w:r>
      <w:proofErr w:type="spellEnd"/>
      <w:r w:rsidR="00F02518" w:rsidRPr="000F4D5F">
        <w:rPr>
          <w:rFonts w:asciiTheme="majorBidi" w:eastAsia="Times New Roman" w:hAnsiTheme="majorBidi" w:cstheme="majorBidi"/>
          <w:sz w:val="24"/>
          <w:szCs w:val="24"/>
        </w:rPr>
        <w:t xml:space="preserve"> (</w:t>
      </w:r>
      <w:proofErr w:type="spellStart"/>
      <w:r w:rsidR="00F02518" w:rsidRPr="000F4D5F">
        <w:rPr>
          <w:rFonts w:asciiTheme="majorBidi" w:eastAsia="Times New Roman" w:hAnsiTheme="majorBidi" w:cstheme="majorBidi"/>
          <w:sz w:val="24"/>
          <w:szCs w:val="24"/>
        </w:rPr>
        <w:t>Shirokova</w:t>
      </w:r>
      <w:proofErr w:type="spellEnd"/>
      <w:r w:rsidR="00F02518" w:rsidRPr="000F4D5F">
        <w:rPr>
          <w:rFonts w:asciiTheme="majorBidi" w:eastAsia="Times New Roman" w:hAnsiTheme="majorBidi" w:cstheme="majorBidi"/>
          <w:sz w:val="24"/>
          <w:szCs w:val="24"/>
        </w:rPr>
        <w:t xml:space="preserve"> et al., 2016). </w:t>
      </w:r>
      <w:r w:rsidR="00133691" w:rsidRPr="000F4D5F">
        <w:rPr>
          <w:rFonts w:asciiTheme="majorBidi" w:eastAsia="Times New Roman" w:hAnsiTheme="majorBidi" w:cstheme="majorBidi"/>
          <w:sz w:val="24"/>
          <w:szCs w:val="24"/>
        </w:rPr>
        <w:t>Les résultats mentionnés ci-dessus ont confirmé une validité et une fiabilité satisfaisantes.</w:t>
      </w:r>
      <w:r w:rsidR="002E03EB" w:rsidRPr="000F4D5F">
        <w:rPr>
          <w:rFonts w:asciiTheme="majorBidi" w:eastAsia="Times New Roman" w:hAnsiTheme="majorBidi" w:cstheme="majorBidi"/>
          <w:sz w:val="24"/>
          <w:szCs w:val="24"/>
        </w:rPr>
        <w:t xml:space="preserve"> </w:t>
      </w:r>
      <w:r w:rsidR="00133691" w:rsidRPr="000F4D5F">
        <w:rPr>
          <w:rFonts w:asciiTheme="majorBidi" w:eastAsia="Times New Roman" w:hAnsiTheme="majorBidi" w:cstheme="majorBidi"/>
          <w:sz w:val="24"/>
          <w:szCs w:val="24"/>
        </w:rPr>
        <w:t>Le coefficient de détermination (R</w:t>
      </w:r>
      <w:r w:rsidR="00133691" w:rsidRPr="000F4D5F">
        <w:rPr>
          <w:rFonts w:asciiTheme="majorBidi" w:eastAsia="Times New Roman" w:hAnsiTheme="majorBidi" w:cstheme="majorBidi"/>
          <w:sz w:val="24"/>
          <w:szCs w:val="24"/>
          <w:vertAlign w:val="superscript"/>
        </w:rPr>
        <w:t>2</w:t>
      </w:r>
      <w:r w:rsidR="00133691" w:rsidRPr="000F4D5F">
        <w:rPr>
          <w:rFonts w:asciiTheme="majorBidi" w:eastAsia="Times New Roman" w:hAnsiTheme="majorBidi" w:cstheme="majorBidi"/>
          <w:sz w:val="24"/>
          <w:szCs w:val="24"/>
        </w:rPr>
        <w:t>) évalue le modèle structurel</w:t>
      </w:r>
      <w:r w:rsidR="00133691" w:rsidRPr="000F4D5F">
        <w:rPr>
          <w:rFonts w:asciiTheme="majorBidi" w:eastAsia="Calibri" w:hAnsiTheme="majorBidi" w:cstheme="majorBidi"/>
          <w:sz w:val="24"/>
          <w:szCs w:val="24"/>
        </w:rPr>
        <w:t xml:space="preserve"> </w:t>
      </w:r>
      <w:r w:rsidR="00133691" w:rsidRPr="000F4D5F">
        <w:rPr>
          <w:rFonts w:asciiTheme="majorBidi" w:eastAsia="Times New Roman" w:hAnsiTheme="majorBidi" w:cstheme="majorBidi"/>
          <w:sz w:val="24"/>
          <w:szCs w:val="24"/>
        </w:rPr>
        <w:t>(</w:t>
      </w:r>
      <w:proofErr w:type="spellStart"/>
      <w:r w:rsidR="00133691" w:rsidRPr="000F4D5F">
        <w:rPr>
          <w:rFonts w:asciiTheme="majorBidi" w:eastAsia="Times New Roman" w:hAnsiTheme="majorBidi" w:cstheme="majorBidi"/>
          <w:sz w:val="24"/>
          <w:szCs w:val="24"/>
        </w:rPr>
        <w:t>Hair</w:t>
      </w:r>
      <w:proofErr w:type="spellEnd"/>
      <w:r w:rsidR="00133691" w:rsidRPr="000F4D5F">
        <w:rPr>
          <w:rFonts w:asciiTheme="majorBidi" w:eastAsia="Times New Roman" w:hAnsiTheme="majorBidi" w:cstheme="majorBidi"/>
          <w:sz w:val="24"/>
          <w:szCs w:val="24"/>
        </w:rPr>
        <w:t xml:space="preserve"> et al., 2017). Il représente les effets combinés des variables latentes exogènes sur la variable latente endogène. La qualité du modèle structurel est évaluée en se référant aux coefficients de détermination (R</w:t>
      </w:r>
      <w:r w:rsidR="00133691" w:rsidRPr="000F4D5F">
        <w:rPr>
          <w:rFonts w:asciiTheme="majorBidi" w:eastAsia="Times New Roman" w:hAnsiTheme="majorBidi" w:cstheme="majorBidi"/>
          <w:sz w:val="24"/>
          <w:szCs w:val="24"/>
          <w:vertAlign w:val="superscript"/>
        </w:rPr>
        <w:t>2</w:t>
      </w:r>
      <w:r w:rsidR="00133691" w:rsidRPr="000F4D5F">
        <w:rPr>
          <w:rFonts w:asciiTheme="majorBidi" w:eastAsia="Times New Roman" w:hAnsiTheme="majorBidi" w:cstheme="majorBidi"/>
          <w:sz w:val="24"/>
          <w:szCs w:val="24"/>
        </w:rPr>
        <w:t>) et à leurs significations. Un R</w:t>
      </w:r>
      <w:r w:rsidR="00133691" w:rsidRPr="000F4D5F">
        <w:rPr>
          <w:rFonts w:asciiTheme="majorBidi" w:eastAsia="Times New Roman" w:hAnsiTheme="majorBidi" w:cstheme="majorBidi"/>
          <w:sz w:val="24"/>
          <w:szCs w:val="24"/>
          <w:vertAlign w:val="superscript"/>
        </w:rPr>
        <w:t>2</w:t>
      </w:r>
      <w:r w:rsidR="00133691" w:rsidRPr="000F4D5F">
        <w:rPr>
          <w:rFonts w:asciiTheme="majorBidi" w:eastAsia="Times New Roman" w:hAnsiTheme="majorBidi" w:cstheme="majorBidi"/>
          <w:sz w:val="24"/>
          <w:szCs w:val="24"/>
        </w:rPr>
        <w:t xml:space="preserve"> compris entre 0,02 et 0,12 est considéré comme faible, tandis qu'un R</w:t>
      </w:r>
      <w:r w:rsidR="00133691" w:rsidRPr="000F4D5F">
        <w:rPr>
          <w:rFonts w:asciiTheme="majorBidi" w:eastAsia="Times New Roman" w:hAnsiTheme="majorBidi" w:cstheme="majorBidi"/>
          <w:sz w:val="24"/>
          <w:szCs w:val="24"/>
          <w:vertAlign w:val="superscript"/>
        </w:rPr>
        <w:t>2</w:t>
      </w:r>
      <w:r w:rsidR="00133691" w:rsidRPr="000F4D5F">
        <w:rPr>
          <w:rFonts w:asciiTheme="majorBidi" w:eastAsia="Times New Roman" w:hAnsiTheme="majorBidi" w:cstheme="majorBidi"/>
          <w:sz w:val="24"/>
          <w:szCs w:val="24"/>
        </w:rPr>
        <w:t xml:space="preserve"> supérieur à 0,25 est considéré comme substantiel (</w:t>
      </w:r>
      <w:proofErr w:type="spellStart"/>
      <w:r w:rsidR="00133691" w:rsidRPr="000F4D5F">
        <w:rPr>
          <w:rFonts w:asciiTheme="majorBidi" w:eastAsia="Times New Roman" w:hAnsiTheme="majorBidi" w:cstheme="majorBidi"/>
          <w:sz w:val="24"/>
          <w:szCs w:val="24"/>
        </w:rPr>
        <w:t>Hair</w:t>
      </w:r>
      <w:proofErr w:type="spellEnd"/>
      <w:r w:rsidR="00133691" w:rsidRPr="000F4D5F">
        <w:rPr>
          <w:rFonts w:asciiTheme="majorBidi" w:eastAsia="Times New Roman" w:hAnsiTheme="majorBidi" w:cstheme="majorBidi"/>
          <w:sz w:val="24"/>
          <w:szCs w:val="24"/>
        </w:rPr>
        <w:t xml:space="preserve"> et al., 2011). La valeur R</w:t>
      </w:r>
      <w:r w:rsidR="00133691" w:rsidRPr="000F4D5F">
        <w:rPr>
          <w:rFonts w:asciiTheme="majorBidi" w:eastAsia="Times New Roman" w:hAnsiTheme="majorBidi" w:cstheme="majorBidi"/>
          <w:sz w:val="24"/>
          <w:szCs w:val="24"/>
          <w:vertAlign w:val="superscript"/>
        </w:rPr>
        <w:t>2</w:t>
      </w:r>
      <w:r w:rsidR="00133691" w:rsidRPr="000F4D5F">
        <w:rPr>
          <w:rFonts w:asciiTheme="majorBidi" w:eastAsia="Times New Roman" w:hAnsiTheme="majorBidi" w:cstheme="majorBidi"/>
          <w:sz w:val="24"/>
          <w:szCs w:val="24"/>
        </w:rPr>
        <w:t xml:space="preserve"> de la variable endogène « intention de revisiter une destination écotouristique » est égale à 0,624 et donc elle est substantielle</w:t>
      </w:r>
      <w:r w:rsidR="008D7FEB" w:rsidRPr="000F4D5F">
        <w:rPr>
          <w:rFonts w:asciiTheme="majorBidi" w:eastAsia="Times New Roman" w:hAnsiTheme="majorBidi" w:cstheme="majorBidi"/>
          <w:sz w:val="24"/>
          <w:szCs w:val="24"/>
        </w:rPr>
        <w:t>, ce qui justifie le pouvoir explicatif élevé du modèle</w:t>
      </w:r>
      <w:r w:rsidR="00133691" w:rsidRPr="000F4D5F">
        <w:rPr>
          <w:rFonts w:asciiTheme="majorBidi" w:eastAsia="Times New Roman" w:hAnsiTheme="majorBidi" w:cstheme="majorBidi"/>
          <w:sz w:val="24"/>
          <w:szCs w:val="24"/>
        </w:rPr>
        <w:t xml:space="preserve"> (Voir figure 2).</w:t>
      </w:r>
    </w:p>
    <w:p w14:paraId="0DF55219" w14:textId="0D57D088" w:rsidR="00133691" w:rsidRPr="000F4D5F" w:rsidRDefault="00133691"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En plus des valeurs R</w:t>
      </w:r>
      <w:r w:rsidRPr="000F4D5F">
        <w:rPr>
          <w:rFonts w:asciiTheme="majorBidi" w:eastAsia="Times New Roman" w:hAnsiTheme="majorBidi" w:cstheme="majorBidi"/>
          <w:sz w:val="24"/>
          <w:szCs w:val="24"/>
          <w:vertAlign w:val="superscript"/>
        </w:rPr>
        <w:t>2</w:t>
      </w:r>
      <w:r w:rsidRPr="000F4D5F">
        <w:rPr>
          <w:rFonts w:asciiTheme="majorBidi" w:eastAsia="Times New Roman" w:hAnsiTheme="majorBidi" w:cstheme="majorBidi"/>
          <w:sz w:val="24"/>
          <w:szCs w:val="24"/>
        </w:rPr>
        <w:t>, pour déterminer la variance de la variable endogène expliquée par toutes les variables exogènes, une autre valeur est considérée comme cruciale dans l'évaluation du modèle structurel, cette valeur est f</w:t>
      </w:r>
      <w:r w:rsidRPr="000F4D5F">
        <w:rPr>
          <w:rFonts w:asciiTheme="majorBidi" w:eastAsia="Times New Roman" w:hAnsiTheme="majorBidi" w:cstheme="majorBidi"/>
          <w:sz w:val="24"/>
          <w:szCs w:val="24"/>
          <w:vertAlign w:val="superscript"/>
        </w:rPr>
        <w:t>2</w:t>
      </w:r>
      <w:r w:rsidRPr="000F4D5F">
        <w:rPr>
          <w:rFonts w:asciiTheme="majorBidi" w:eastAsia="Times New Roman" w:hAnsiTheme="majorBidi" w:cstheme="majorBidi"/>
          <w:sz w:val="24"/>
          <w:szCs w:val="24"/>
        </w:rPr>
        <w:t>. L'ampleur de l'effet (f</w:t>
      </w:r>
      <w:r w:rsidRPr="000F4D5F">
        <w:rPr>
          <w:rFonts w:asciiTheme="majorBidi" w:eastAsia="Times New Roman" w:hAnsiTheme="majorBidi" w:cstheme="majorBidi"/>
          <w:sz w:val="24"/>
          <w:szCs w:val="24"/>
          <w:vertAlign w:val="superscript"/>
        </w:rPr>
        <w:t>2</w:t>
      </w:r>
      <w:r w:rsidRPr="000F4D5F">
        <w:rPr>
          <w:rFonts w:asciiTheme="majorBidi" w:eastAsia="Times New Roman" w:hAnsiTheme="majorBidi" w:cstheme="majorBidi"/>
          <w:sz w:val="24"/>
          <w:szCs w:val="24"/>
        </w:rPr>
        <w:t>) évalue la force avec laquelle un construit exogène contribue à expliquer certaines variables endogènes. Une valeur comprise entre 0,02 et 0,15 indique un effet faible, tandis qu'une valeur comprise entre 0,15 et 0,35 indique un effet modéré. Une valeur de f</w:t>
      </w:r>
      <w:r w:rsidRPr="000F4D5F">
        <w:rPr>
          <w:rFonts w:asciiTheme="majorBidi" w:eastAsia="Times New Roman" w:hAnsiTheme="majorBidi" w:cstheme="majorBidi"/>
          <w:sz w:val="24"/>
          <w:szCs w:val="24"/>
          <w:vertAlign w:val="superscript"/>
        </w:rPr>
        <w:t>2</w:t>
      </w:r>
      <w:r w:rsidRPr="000F4D5F">
        <w:rPr>
          <w:rFonts w:asciiTheme="majorBidi" w:eastAsia="Times New Roman" w:hAnsiTheme="majorBidi" w:cstheme="majorBidi"/>
          <w:sz w:val="24"/>
          <w:szCs w:val="24"/>
        </w:rPr>
        <w:t xml:space="preserve"> supérieure à 0,35 représente un effet important (Henseler et al. 2016). D'après les résultats, la variable « expérience écotouristique » est la plus puissante du modèle. Son effet sur la variable « intention de revisiter » est important (f</w:t>
      </w:r>
      <w:r w:rsidRPr="000F4D5F">
        <w:rPr>
          <w:rFonts w:asciiTheme="majorBidi" w:eastAsia="Times New Roman" w:hAnsiTheme="majorBidi" w:cstheme="majorBidi"/>
          <w:sz w:val="24"/>
          <w:szCs w:val="24"/>
          <w:vertAlign w:val="superscript"/>
        </w:rPr>
        <w:t>2</w:t>
      </w:r>
      <w:r w:rsidRPr="000F4D5F">
        <w:rPr>
          <w:rFonts w:asciiTheme="majorBidi" w:eastAsia="Times New Roman" w:hAnsiTheme="majorBidi" w:cstheme="majorBidi"/>
          <w:sz w:val="24"/>
          <w:szCs w:val="24"/>
        </w:rPr>
        <w:t>=0,375), tandis que les effets des variables « image de la destination » et « unicité de la destination sont faibles (respectivement f</w:t>
      </w:r>
      <w:r w:rsidRPr="000F4D5F">
        <w:rPr>
          <w:rFonts w:asciiTheme="majorBidi" w:eastAsia="Times New Roman" w:hAnsiTheme="majorBidi" w:cstheme="majorBidi"/>
          <w:sz w:val="24"/>
          <w:szCs w:val="24"/>
          <w:vertAlign w:val="superscript"/>
        </w:rPr>
        <w:t>2</w:t>
      </w:r>
      <w:r w:rsidRPr="000F4D5F">
        <w:rPr>
          <w:rFonts w:asciiTheme="majorBidi" w:eastAsia="Times New Roman" w:hAnsiTheme="majorBidi" w:cstheme="majorBidi"/>
          <w:sz w:val="24"/>
          <w:szCs w:val="24"/>
        </w:rPr>
        <w:t>=</w:t>
      </w:r>
      <w:r w:rsidR="00AB47D2" w:rsidRPr="000F4D5F">
        <w:rPr>
          <w:rFonts w:asciiTheme="majorBidi" w:eastAsia="Times New Roman" w:hAnsiTheme="majorBidi" w:cstheme="majorBidi"/>
          <w:sz w:val="24"/>
          <w:szCs w:val="24"/>
        </w:rPr>
        <w:t>0,</w:t>
      </w:r>
      <w:r w:rsidRPr="000F4D5F">
        <w:rPr>
          <w:rFonts w:asciiTheme="majorBidi" w:eastAsia="Times New Roman" w:hAnsiTheme="majorBidi" w:cstheme="majorBidi"/>
          <w:sz w:val="24"/>
          <w:szCs w:val="24"/>
        </w:rPr>
        <w:t>130 et f</w:t>
      </w:r>
      <w:r w:rsidRPr="000F4D5F">
        <w:rPr>
          <w:rFonts w:asciiTheme="majorBidi" w:eastAsia="Times New Roman" w:hAnsiTheme="majorBidi" w:cstheme="majorBidi"/>
          <w:sz w:val="24"/>
          <w:szCs w:val="24"/>
          <w:vertAlign w:val="superscript"/>
        </w:rPr>
        <w:t>2</w:t>
      </w:r>
      <w:r w:rsidRPr="000F4D5F">
        <w:rPr>
          <w:rFonts w:asciiTheme="majorBidi" w:eastAsia="Times New Roman" w:hAnsiTheme="majorBidi" w:cstheme="majorBidi"/>
          <w:sz w:val="24"/>
          <w:szCs w:val="24"/>
        </w:rPr>
        <w:t>=0,076).</w:t>
      </w:r>
    </w:p>
    <w:p w14:paraId="3EA3755F" w14:textId="72B21A08" w:rsidR="003F4F63" w:rsidRPr="000F4D5F" w:rsidRDefault="0028546E"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 xml:space="preserve">Après avoir </w:t>
      </w:r>
      <w:r w:rsidR="002E03EB" w:rsidRPr="000F4D5F">
        <w:rPr>
          <w:rFonts w:asciiTheme="majorBidi" w:eastAsia="Times New Roman" w:hAnsiTheme="majorBidi" w:cstheme="majorBidi"/>
          <w:sz w:val="24"/>
          <w:szCs w:val="24"/>
        </w:rPr>
        <w:t>vérifié le</w:t>
      </w:r>
      <w:r w:rsidRPr="000F4D5F">
        <w:rPr>
          <w:rFonts w:asciiTheme="majorBidi" w:eastAsia="Times New Roman" w:hAnsiTheme="majorBidi" w:cstheme="majorBidi"/>
          <w:sz w:val="24"/>
          <w:szCs w:val="24"/>
        </w:rPr>
        <w:t xml:space="preserve"> pouvoir prédictif du modèle, nous avons </w:t>
      </w:r>
      <w:r w:rsidR="002E03EB" w:rsidRPr="000F4D5F">
        <w:rPr>
          <w:rFonts w:asciiTheme="majorBidi" w:eastAsia="Times New Roman" w:hAnsiTheme="majorBidi" w:cstheme="majorBidi"/>
          <w:sz w:val="24"/>
          <w:szCs w:val="24"/>
        </w:rPr>
        <w:t>observé</w:t>
      </w:r>
      <w:r w:rsidRPr="000F4D5F">
        <w:rPr>
          <w:rFonts w:asciiTheme="majorBidi" w:eastAsia="Times New Roman" w:hAnsiTheme="majorBidi" w:cstheme="majorBidi"/>
          <w:sz w:val="24"/>
          <w:szCs w:val="24"/>
        </w:rPr>
        <w:t xml:space="preserve"> la significativité statistique de chaque coefficient de corrélation des variables latentes pour tester la validité de nos hypothèses</w:t>
      </w:r>
      <w:r w:rsidR="003F4F63" w:rsidRPr="000F4D5F">
        <w:rPr>
          <w:rFonts w:asciiTheme="majorBidi" w:eastAsia="Times New Roman" w:hAnsiTheme="majorBidi" w:cstheme="majorBidi"/>
          <w:sz w:val="24"/>
          <w:szCs w:val="24"/>
        </w:rPr>
        <w:t xml:space="preserve">. La technique de </w:t>
      </w:r>
      <w:proofErr w:type="spellStart"/>
      <w:r w:rsidR="003F4F63" w:rsidRPr="000F4D5F">
        <w:rPr>
          <w:rFonts w:asciiTheme="majorBidi" w:eastAsia="Times New Roman" w:hAnsiTheme="majorBidi" w:cstheme="majorBidi"/>
          <w:sz w:val="24"/>
          <w:szCs w:val="24"/>
        </w:rPr>
        <w:t>bootstrap</w:t>
      </w:r>
      <w:proofErr w:type="spellEnd"/>
      <w:r w:rsidR="003F4F63" w:rsidRPr="000F4D5F">
        <w:rPr>
          <w:rFonts w:asciiTheme="majorBidi" w:eastAsia="Times New Roman" w:hAnsiTheme="majorBidi" w:cstheme="majorBidi"/>
          <w:sz w:val="24"/>
          <w:szCs w:val="24"/>
        </w:rPr>
        <w:t xml:space="preserve"> avec 5000 sous-échantillons a été appliquée pour évaluer la signification des coefficients du modèle. Les résultats des tests sont présentés dans le tableau 5.</w:t>
      </w:r>
    </w:p>
    <w:p w14:paraId="512F75D2" w14:textId="77777777" w:rsidR="00CC5CB5" w:rsidRDefault="003F4F63"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 xml:space="preserve">Les </w:t>
      </w:r>
      <w:r w:rsidR="00E77F73" w:rsidRPr="000F4D5F">
        <w:rPr>
          <w:rFonts w:asciiTheme="majorBidi" w:eastAsia="Times New Roman" w:hAnsiTheme="majorBidi" w:cstheme="majorBidi"/>
          <w:sz w:val="24"/>
          <w:szCs w:val="24"/>
        </w:rPr>
        <w:t>effets de l’unicité de la destination, l’expérience écotouristique et l’image de la destination sur l’intention de revisiter une destination écotouristique sont significatifs</w:t>
      </w:r>
      <w:r w:rsidR="00A06B73"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 xml:space="preserve">car la valeur p est inférieure à 0,05 dans </w:t>
      </w:r>
      <w:r w:rsidR="00E77F73" w:rsidRPr="000F4D5F">
        <w:rPr>
          <w:rFonts w:asciiTheme="majorBidi" w:eastAsia="Times New Roman" w:hAnsiTheme="majorBidi" w:cstheme="majorBidi"/>
          <w:sz w:val="24"/>
          <w:szCs w:val="24"/>
        </w:rPr>
        <w:t>chaque</w:t>
      </w:r>
      <w:r w:rsidRPr="000F4D5F">
        <w:rPr>
          <w:rFonts w:asciiTheme="majorBidi" w:eastAsia="Times New Roman" w:hAnsiTheme="majorBidi" w:cstheme="majorBidi"/>
          <w:sz w:val="24"/>
          <w:szCs w:val="24"/>
        </w:rPr>
        <w:t xml:space="preserve"> cas (</w:t>
      </w:r>
      <w:bookmarkStart w:id="16" w:name="_Hlk209083433"/>
      <w:r w:rsidRPr="000F4D5F">
        <w:rPr>
          <w:rFonts w:asciiTheme="majorBidi" w:eastAsia="Times New Roman" w:hAnsiTheme="majorBidi" w:cstheme="majorBidi"/>
          <w:sz w:val="24"/>
          <w:szCs w:val="24"/>
        </w:rPr>
        <w:t xml:space="preserve">valeur </w:t>
      </w:r>
      <w:r w:rsidR="003846FA" w:rsidRPr="000F4D5F">
        <w:rPr>
          <w:rFonts w:asciiTheme="majorBidi" w:eastAsia="Times New Roman" w:hAnsiTheme="majorBidi" w:cstheme="majorBidi"/>
          <w:sz w:val="24"/>
          <w:szCs w:val="24"/>
        </w:rPr>
        <w:t xml:space="preserve">de </w:t>
      </w:r>
      <w:r w:rsidRPr="000F4D5F">
        <w:rPr>
          <w:rFonts w:asciiTheme="majorBidi" w:eastAsia="Times New Roman" w:hAnsiTheme="majorBidi" w:cstheme="majorBidi"/>
          <w:sz w:val="24"/>
          <w:szCs w:val="24"/>
        </w:rPr>
        <w:t>p = 0</w:t>
      </w:r>
      <w:r w:rsidR="00AB47D2" w:rsidRPr="000F4D5F">
        <w:rPr>
          <w:rFonts w:asciiTheme="majorBidi" w:eastAsia="Times New Roman" w:hAnsiTheme="majorBidi" w:cstheme="majorBidi"/>
          <w:sz w:val="24"/>
          <w:szCs w:val="24"/>
        </w:rPr>
        <w:t>.</w:t>
      </w:r>
      <w:r w:rsidRPr="000F4D5F">
        <w:rPr>
          <w:rFonts w:asciiTheme="majorBidi" w:eastAsia="Times New Roman" w:hAnsiTheme="majorBidi" w:cstheme="majorBidi"/>
          <w:sz w:val="24"/>
          <w:szCs w:val="24"/>
        </w:rPr>
        <w:t>0</w:t>
      </w:r>
      <w:r w:rsidR="00E77F73" w:rsidRPr="000F4D5F">
        <w:rPr>
          <w:rFonts w:asciiTheme="majorBidi" w:eastAsia="Times New Roman" w:hAnsiTheme="majorBidi" w:cstheme="majorBidi"/>
          <w:sz w:val="24"/>
          <w:szCs w:val="24"/>
        </w:rPr>
        <w:t>28</w:t>
      </w:r>
      <w:r w:rsidRPr="000F4D5F">
        <w:rPr>
          <w:rFonts w:asciiTheme="majorBidi" w:eastAsia="Times New Roman" w:hAnsiTheme="majorBidi" w:cstheme="majorBidi"/>
          <w:sz w:val="24"/>
          <w:szCs w:val="24"/>
        </w:rPr>
        <w:t xml:space="preserve"> dans le premier cas</w:t>
      </w:r>
      <w:r w:rsidR="003846FA" w:rsidRPr="000F4D5F">
        <w:rPr>
          <w:rFonts w:asciiTheme="majorBidi" w:eastAsia="Times New Roman" w:hAnsiTheme="majorBidi" w:cstheme="majorBidi"/>
          <w:sz w:val="24"/>
          <w:szCs w:val="24"/>
        </w:rPr>
        <w:t>, valeur de p =</w:t>
      </w:r>
      <w:r w:rsidRPr="000F4D5F">
        <w:rPr>
          <w:rFonts w:asciiTheme="majorBidi" w:eastAsia="Times New Roman" w:hAnsiTheme="majorBidi" w:cstheme="majorBidi"/>
          <w:sz w:val="24"/>
          <w:szCs w:val="24"/>
        </w:rPr>
        <w:t xml:space="preserve"> 0,000 dans le second cas</w:t>
      </w:r>
      <w:r w:rsidR="00E77F73" w:rsidRPr="000F4D5F">
        <w:rPr>
          <w:rFonts w:asciiTheme="majorBidi" w:eastAsia="Times New Roman" w:hAnsiTheme="majorBidi" w:cstheme="majorBidi"/>
          <w:sz w:val="24"/>
          <w:szCs w:val="24"/>
        </w:rPr>
        <w:t xml:space="preserve"> et valeur de p = 0.006 dans le troisième cas</w:t>
      </w:r>
      <w:bookmarkEnd w:id="16"/>
      <w:r w:rsidRPr="000F4D5F">
        <w:rPr>
          <w:rFonts w:asciiTheme="majorBidi" w:eastAsia="Times New Roman" w:hAnsiTheme="majorBidi" w:cstheme="majorBidi"/>
          <w:sz w:val="24"/>
          <w:szCs w:val="24"/>
        </w:rPr>
        <w:t>)</w:t>
      </w:r>
      <w:r w:rsidR="00A06B73" w:rsidRPr="000F4D5F">
        <w:rPr>
          <w:rFonts w:asciiTheme="majorBidi" w:eastAsia="Times New Roman" w:hAnsiTheme="majorBidi" w:cstheme="majorBidi"/>
          <w:sz w:val="24"/>
          <w:szCs w:val="24"/>
        </w:rPr>
        <w:t>. Ce</w:t>
      </w:r>
      <w:r w:rsidR="008D7FEB" w:rsidRPr="000F4D5F">
        <w:rPr>
          <w:rFonts w:asciiTheme="majorBidi" w:eastAsia="Times New Roman" w:hAnsiTheme="majorBidi" w:cstheme="majorBidi"/>
          <w:sz w:val="24"/>
          <w:szCs w:val="24"/>
        </w:rPr>
        <w:t>s</w:t>
      </w:r>
      <w:r w:rsidR="00A06B73" w:rsidRPr="000F4D5F">
        <w:rPr>
          <w:rFonts w:asciiTheme="majorBidi" w:eastAsia="Times New Roman" w:hAnsiTheme="majorBidi" w:cstheme="majorBidi"/>
          <w:sz w:val="24"/>
          <w:szCs w:val="24"/>
        </w:rPr>
        <w:t xml:space="preserve"> effets sont positifs car la valeur de leurs « Bêta » sont supérieures à 0 (valeur de </w:t>
      </w:r>
      <w:bookmarkStart w:id="17" w:name="_Hlk209083452"/>
      <w:r w:rsidR="00A06B73" w:rsidRPr="000F4D5F">
        <w:rPr>
          <w:rFonts w:asciiTheme="majorBidi" w:eastAsia="Times New Roman" w:hAnsiTheme="majorBidi" w:cstheme="majorBidi"/>
          <w:sz w:val="24"/>
          <w:szCs w:val="24"/>
        </w:rPr>
        <w:t>Bêta</w:t>
      </w:r>
      <w:bookmarkEnd w:id="17"/>
      <w:r w:rsidR="00A06B73" w:rsidRPr="000F4D5F">
        <w:rPr>
          <w:rFonts w:asciiTheme="majorBidi" w:eastAsia="Times New Roman" w:hAnsiTheme="majorBidi" w:cstheme="majorBidi"/>
          <w:sz w:val="24"/>
          <w:szCs w:val="24"/>
        </w:rPr>
        <w:t xml:space="preserve"> = </w:t>
      </w:r>
      <w:r w:rsidR="00B742C9" w:rsidRPr="000F4D5F">
        <w:rPr>
          <w:rFonts w:asciiTheme="majorBidi" w:eastAsia="Times New Roman" w:hAnsiTheme="majorBidi" w:cstheme="majorBidi"/>
          <w:sz w:val="24"/>
          <w:szCs w:val="24"/>
        </w:rPr>
        <w:t xml:space="preserve">0.211 </w:t>
      </w:r>
      <w:r w:rsidR="00A06B73" w:rsidRPr="000F4D5F">
        <w:rPr>
          <w:rFonts w:asciiTheme="majorBidi" w:eastAsia="Times New Roman" w:hAnsiTheme="majorBidi" w:cstheme="majorBidi"/>
          <w:sz w:val="24"/>
          <w:szCs w:val="24"/>
        </w:rPr>
        <w:t xml:space="preserve">dans le premier cas, valeur de Bêta = </w:t>
      </w:r>
      <w:r w:rsidR="00B742C9" w:rsidRPr="000F4D5F">
        <w:rPr>
          <w:rFonts w:asciiTheme="majorBidi" w:eastAsia="Times New Roman" w:hAnsiTheme="majorBidi" w:cstheme="majorBidi"/>
          <w:sz w:val="24"/>
          <w:szCs w:val="24"/>
        </w:rPr>
        <w:t>0.446</w:t>
      </w:r>
      <w:r w:rsidR="00B20949" w:rsidRPr="000F4D5F">
        <w:rPr>
          <w:rFonts w:asciiTheme="majorBidi" w:eastAsia="Times New Roman" w:hAnsiTheme="majorBidi" w:cstheme="majorBidi"/>
          <w:sz w:val="24"/>
          <w:szCs w:val="24"/>
        </w:rPr>
        <w:t xml:space="preserve"> </w:t>
      </w:r>
      <w:r w:rsidR="00A06B73" w:rsidRPr="000F4D5F">
        <w:rPr>
          <w:rFonts w:asciiTheme="majorBidi" w:eastAsia="Times New Roman" w:hAnsiTheme="majorBidi" w:cstheme="majorBidi"/>
          <w:sz w:val="24"/>
          <w:szCs w:val="24"/>
        </w:rPr>
        <w:t xml:space="preserve">dans le second cas et valeur de Bêta = </w:t>
      </w:r>
      <w:r w:rsidR="00B742C9" w:rsidRPr="000F4D5F">
        <w:rPr>
          <w:rFonts w:asciiTheme="majorBidi" w:eastAsia="Times New Roman" w:hAnsiTheme="majorBidi" w:cstheme="majorBidi"/>
          <w:sz w:val="24"/>
          <w:szCs w:val="24"/>
        </w:rPr>
        <w:t>0.263</w:t>
      </w:r>
      <w:r w:rsidR="00A06B73" w:rsidRPr="000F4D5F">
        <w:rPr>
          <w:rFonts w:asciiTheme="majorBidi" w:eastAsia="Times New Roman" w:hAnsiTheme="majorBidi" w:cstheme="majorBidi"/>
          <w:sz w:val="24"/>
          <w:szCs w:val="24"/>
        </w:rPr>
        <w:t xml:space="preserve"> dans le troisième cas)</w:t>
      </w:r>
      <w:r w:rsidRPr="000F4D5F">
        <w:rPr>
          <w:rFonts w:asciiTheme="majorBidi" w:eastAsia="Times New Roman" w:hAnsiTheme="majorBidi" w:cstheme="majorBidi"/>
          <w:sz w:val="24"/>
          <w:szCs w:val="24"/>
        </w:rPr>
        <w:t xml:space="preserve">. </w:t>
      </w:r>
    </w:p>
    <w:p w14:paraId="1FDA9794" w14:textId="2422414A" w:rsidR="003F4F63" w:rsidRPr="00A44DA6" w:rsidRDefault="003F4F63"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 xml:space="preserve">Cela signifie que </w:t>
      </w:r>
      <w:r w:rsidR="00E77F73" w:rsidRPr="000F4D5F">
        <w:rPr>
          <w:rFonts w:asciiTheme="majorBidi" w:eastAsia="Times New Roman" w:hAnsiTheme="majorBidi" w:cstheme="majorBidi"/>
          <w:sz w:val="24"/>
          <w:szCs w:val="24"/>
        </w:rPr>
        <w:t>l’unicité de la destination, l’expérience écotouristique et l’image de la destination</w:t>
      </w:r>
      <w:r w:rsidRPr="000F4D5F">
        <w:rPr>
          <w:rFonts w:asciiTheme="majorBidi" w:eastAsia="Times New Roman" w:hAnsiTheme="majorBidi" w:cstheme="majorBidi"/>
          <w:sz w:val="24"/>
          <w:szCs w:val="24"/>
        </w:rPr>
        <w:t xml:space="preserve"> contribuent </w:t>
      </w:r>
      <w:r w:rsidR="00A06B73" w:rsidRPr="000F4D5F">
        <w:rPr>
          <w:rFonts w:asciiTheme="majorBidi" w:eastAsia="Times New Roman" w:hAnsiTheme="majorBidi" w:cstheme="majorBidi"/>
          <w:sz w:val="24"/>
          <w:szCs w:val="24"/>
        </w:rPr>
        <w:t xml:space="preserve">positivement </w:t>
      </w:r>
      <w:r w:rsidRPr="000F4D5F">
        <w:rPr>
          <w:rFonts w:asciiTheme="majorBidi" w:eastAsia="Times New Roman" w:hAnsiTheme="majorBidi" w:cstheme="majorBidi"/>
          <w:sz w:val="24"/>
          <w:szCs w:val="24"/>
        </w:rPr>
        <w:t xml:space="preserve">à susciter l’intention </w:t>
      </w:r>
      <w:r w:rsidR="00E77F73" w:rsidRPr="000F4D5F">
        <w:rPr>
          <w:rFonts w:asciiTheme="majorBidi" w:eastAsia="Times New Roman" w:hAnsiTheme="majorBidi" w:cstheme="majorBidi"/>
          <w:sz w:val="24"/>
          <w:szCs w:val="24"/>
        </w:rPr>
        <w:t xml:space="preserve">de revisiter </w:t>
      </w:r>
      <w:r w:rsidR="0082128E" w:rsidRPr="000F4D5F">
        <w:rPr>
          <w:rFonts w:asciiTheme="majorBidi" w:eastAsia="Times New Roman" w:hAnsiTheme="majorBidi" w:cstheme="majorBidi"/>
          <w:sz w:val="24"/>
          <w:szCs w:val="24"/>
        </w:rPr>
        <w:t>le Sahara</w:t>
      </w:r>
      <w:r w:rsidRPr="000F4D5F">
        <w:rPr>
          <w:rFonts w:asciiTheme="majorBidi" w:eastAsia="Times New Roman" w:hAnsiTheme="majorBidi" w:cstheme="majorBidi"/>
          <w:sz w:val="24"/>
          <w:szCs w:val="24"/>
        </w:rPr>
        <w:t xml:space="preserve"> chez </w:t>
      </w:r>
      <w:r w:rsidR="00E77F73" w:rsidRPr="000F4D5F">
        <w:rPr>
          <w:rFonts w:asciiTheme="majorBidi" w:eastAsia="Times New Roman" w:hAnsiTheme="majorBidi" w:cstheme="majorBidi"/>
          <w:sz w:val="24"/>
          <w:szCs w:val="24"/>
        </w:rPr>
        <w:t xml:space="preserve">les </w:t>
      </w:r>
      <w:r w:rsidR="003846FA" w:rsidRPr="000F4D5F">
        <w:rPr>
          <w:rFonts w:asciiTheme="majorBidi" w:eastAsia="Times New Roman" w:hAnsiTheme="majorBidi" w:cstheme="majorBidi"/>
          <w:sz w:val="24"/>
          <w:szCs w:val="24"/>
        </w:rPr>
        <w:t>éco</w:t>
      </w:r>
      <w:r w:rsidR="00E77F73" w:rsidRPr="000F4D5F">
        <w:rPr>
          <w:rFonts w:asciiTheme="majorBidi" w:eastAsia="Times New Roman" w:hAnsiTheme="majorBidi" w:cstheme="majorBidi"/>
          <w:sz w:val="24"/>
          <w:szCs w:val="24"/>
        </w:rPr>
        <w:t>touristes</w:t>
      </w:r>
      <w:r w:rsidRPr="000F4D5F">
        <w:rPr>
          <w:rFonts w:asciiTheme="majorBidi" w:eastAsia="Times New Roman" w:hAnsiTheme="majorBidi" w:cstheme="majorBidi"/>
          <w:sz w:val="24"/>
          <w:szCs w:val="24"/>
        </w:rPr>
        <w:t>. Cela confirme que les hypothèses H1</w:t>
      </w:r>
      <w:r w:rsidR="00E77F73" w:rsidRPr="000F4D5F">
        <w:rPr>
          <w:rFonts w:asciiTheme="majorBidi" w:eastAsia="Times New Roman" w:hAnsiTheme="majorBidi" w:cstheme="majorBidi"/>
          <w:sz w:val="24"/>
          <w:szCs w:val="24"/>
        </w:rPr>
        <w:t>, H2</w:t>
      </w:r>
      <w:r w:rsidRPr="000F4D5F">
        <w:rPr>
          <w:rFonts w:asciiTheme="majorBidi" w:eastAsia="Times New Roman" w:hAnsiTheme="majorBidi" w:cstheme="majorBidi"/>
          <w:sz w:val="24"/>
          <w:szCs w:val="24"/>
        </w:rPr>
        <w:t xml:space="preserve"> et H</w:t>
      </w:r>
      <w:r w:rsidR="00E77F73" w:rsidRPr="000F4D5F">
        <w:rPr>
          <w:rFonts w:asciiTheme="majorBidi" w:eastAsia="Times New Roman" w:hAnsiTheme="majorBidi" w:cstheme="majorBidi"/>
          <w:sz w:val="24"/>
          <w:szCs w:val="24"/>
        </w:rPr>
        <w:t>4</w:t>
      </w:r>
      <w:r w:rsidRPr="000F4D5F">
        <w:rPr>
          <w:rFonts w:asciiTheme="majorBidi" w:eastAsia="Times New Roman" w:hAnsiTheme="majorBidi" w:cstheme="majorBidi"/>
          <w:sz w:val="24"/>
          <w:szCs w:val="24"/>
        </w:rPr>
        <w:t xml:space="preserve"> sont validées.</w:t>
      </w:r>
      <w:r w:rsidR="00CD77F0" w:rsidRPr="000F4D5F">
        <w:rPr>
          <w:rFonts w:asciiTheme="majorBidi" w:eastAsia="Times New Roman" w:hAnsiTheme="majorBidi" w:cstheme="majorBidi"/>
          <w:sz w:val="24"/>
          <w:szCs w:val="24"/>
        </w:rPr>
        <w:t xml:space="preserve"> Notons que l’expérience écotouristique a le plus grand impact (Bêta = 0.446).</w:t>
      </w:r>
      <w:r w:rsidRPr="000F4D5F">
        <w:rPr>
          <w:rFonts w:asciiTheme="majorBidi" w:eastAsia="Times New Roman" w:hAnsiTheme="majorBidi" w:cstheme="majorBidi"/>
          <w:sz w:val="24"/>
          <w:szCs w:val="24"/>
        </w:rPr>
        <w:t xml:space="preserve"> La relation entre </w:t>
      </w:r>
      <w:r w:rsidR="00E77F73" w:rsidRPr="000F4D5F">
        <w:rPr>
          <w:rFonts w:asciiTheme="majorBidi" w:eastAsia="Times New Roman" w:hAnsiTheme="majorBidi" w:cstheme="majorBidi"/>
          <w:sz w:val="24"/>
          <w:szCs w:val="24"/>
        </w:rPr>
        <w:t>la satisfaction des écotouristes</w:t>
      </w:r>
      <w:r w:rsidRPr="000F4D5F">
        <w:rPr>
          <w:rFonts w:asciiTheme="majorBidi" w:eastAsia="Times New Roman" w:hAnsiTheme="majorBidi" w:cstheme="majorBidi"/>
          <w:sz w:val="24"/>
          <w:szCs w:val="24"/>
        </w:rPr>
        <w:t xml:space="preserve"> et l’intention </w:t>
      </w:r>
      <w:r w:rsidR="00E77F73" w:rsidRPr="000F4D5F">
        <w:rPr>
          <w:rFonts w:asciiTheme="majorBidi" w:eastAsia="Times New Roman" w:hAnsiTheme="majorBidi" w:cstheme="majorBidi"/>
          <w:sz w:val="24"/>
          <w:szCs w:val="24"/>
        </w:rPr>
        <w:t>de revisiter une destination écotouristique</w:t>
      </w:r>
      <w:r w:rsidRPr="000F4D5F">
        <w:rPr>
          <w:rFonts w:asciiTheme="majorBidi" w:eastAsia="Times New Roman" w:hAnsiTheme="majorBidi" w:cstheme="majorBidi"/>
          <w:sz w:val="24"/>
          <w:szCs w:val="24"/>
        </w:rPr>
        <w:t xml:space="preserve"> n’est pas significative car la valeur p est supérieure à 0,05 (valeur p = 0,</w:t>
      </w:r>
      <w:r w:rsidR="00E77F73" w:rsidRPr="000F4D5F">
        <w:rPr>
          <w:rFonts w:asciiTheme="majorBidi" w:eastAsia="Times New Roman" w:hAnsiTheme="majorBidi" w:cstheme="majorBidi"/>
          <w:sz w:val="24"/>
          <w:szCs w:val="24"/>
        </w:rPr>
        <w:t>293</w:t>
      </w:r>
      <w:r w:rsidRPr="000F4D5F">
        <w:rPr>
          <w:rFonts w:asciiTheme="majorBidi" w:eastAsia="Times New Roman" w:hAnsiTheme="majorBidi" w:cstheme="majorBidi"/>
          <w:sz w:val="24"/>
          <w:szCs w:val="24"/>
        </w:rPr>
        <w:t xml:space="preserve">). Cela signifie que </w:t>
      </w:r>
      <w:r w:rsidR="00E77F73" w:rsidRPr="000F4D5F">
        <w:rPr>
          <w:rFonts w:asciiTheme="majorBidi" w:eastAsia="Times New Roman" w:hAnsiTheme="majorBidi" w:cstheme="majorBidi"/>
          <w:sz w:val="24"/>
          <w:szCs w:val="24"/>
        </w:rPr>
        <w:t xml:space="preserve">la satisfaction des écotouristes </w:t>
      </w:r>
      <w:r w:rsidRPr="000F4D5F">
        <w:rPr>
          <w:rFonts w:asciiTheme="majorBidi" w:eastAsia="Times New Roman" w:hAnsiTheme="majorBidi" w:cstheme="majorBidi"/>
          <w:sz w:val="24"/>
          <w:szCs w:val="24"/>
        </w:rPr>
        <w:t xml:space="preserve">ne contribue pas à susciter l’intention </w:t>
      </w:r>
      <w:r w:rsidR="00E77F73" w:rsidRPr="000F4D5F">
        <w:rPr>
          <w:rFonts w:asciiTheme="majorBidi" w:eastAsia="Times New Roman" w:hAnsiTheme="majorBidi" w:cstheme="majorBidi"/>
          <w:sz w:val="24"/>
          <w:szCs w:val="24"/>
        </w:rPr>
        <w:t xml:space="preserve">de revisiter </w:t>
      </w:r>
      <w:r w:rsidR="0082128E" w:rsidRPr="000F4D5F">
        <w:rPr>
          <w:rFonts w:asciiTheme="majorBidi" w:eastAsia="Times New Roman" w:hAnsiTheme="majorBidi" w:cstheme="majorBidi"/>
          <w:sz w:val="24"/>
          <w:szCs w:val="24"/>
        </w:rPr>
        <w:t>le Sahara</w:t>
      </w:r>
      <w:r w:rsidRPr="000F4D5F">
        <w:rPr>
          <w:rFonts w:asciiTheme="majorBidi" w:eastAsia="Times New Roman" w:hAnsiTheme="majorBidi" w:cstheme="majorBidi"/>
          <w:sz w:val="24"/>
          <w:szCs w:val="24"/>
        </w:rPr>
        <w:t xml:space="preserve"> chez les </w:t>
      </w:r>
      <w:r w:rsidR="00E77F73" w:rsidRPr="000F4D5F">
        <w:rPr>
          <w:rFonts w:asciiTheme="majorBidi" w:eastAsia="Times New Roman" w:hAnsiTheme="majorBidi" w:cstheme="majorBidi"/>
          <w:sz w:val="24"/>
          <w:szCs w:val="24"/>
        </w:rPr>
        <w:t>écotouristes</w:t>
      </w:r>
      <w:r w:rsidRPr="000F4D5F">
        <w:rPr>
          <w:rFonts w:asciiTheme="majorBidi" w:eastAsia="Times New Roman" w:hAnsiTheme="majorBidi" w:cstheme="majorBidi"/>
          <w:sz w:val="24"/>
          <w:szCs w:val="24"/>
        </w:rPr>
        <w:t>, donc l’hypothèse H</w:t>
      </w:r>
      <w:r w:rsidR="00E77F73" w:rsidRPr="000F4D5F">
        <w:rPr>
          <w:rFonts w:asciiTheme="majorBidi" w:eastAsia="Times New Roman" w:hAnsiTheme="majorBidi" w:cstheme="majorBidi"/>
          <w:sz w:val="24"/>
          <w:szCs w:val="24"/>
        </w:rPr>
        <w:t>3</w:t>
      </w:r>
      <w:r w:rsidRPr="000F4D5F">
        <w:rPr>
          <w:rFonts w:asciiTheme="majorBidi" w:eastAsia="Times New Roman" w:hAnsiTheme="majorBidi" w:cstheme="majorBidi"/>
          <w:sz w:val="24"/>
          <w:szCs w:val="24"/>
        </w:rPr>
        <w:t xml:space="preserve"> n’est pas validée.</w:t>
      </w:r>
    </w:p>
    <w:bookmarkEnd w:id="15"/>
    <w:p w14:paraId="3CC370F7" w14:textId="292B537A" w:rsidR="003F4F63" w:rsidRDefault="003F4F63" w:rsidP="00F756CE">
      <w:pPr>
        <w:spacing w:before="120" w:after="120" w:line="240" w:lineRule="auto"/>
        <w:jc w:val="both"/>
        <w:rPr>
          <w:rFonts w:asciiTheme="majorBidi" w:eastAsia="Times New Roman" w:hAnsiTheme="majorBidi" w:cstheme="majorBidi"/>
          <w:sz w:val="24"/>
          <w:szCs w:val="24"/>
        </w:rPr>
      </w:pPr>
    </w:p>
    <w:p w14:paraId="20157502" w14:textId="77777777" w:rsidR="00CC5CB5" w:rsidRDefault="00CC5CB5" w:rsidP="00F756CE">
      <w:pPr>
        <w:spacing w:before="120" w:after="120" w:line="240" w:lineRule="auto"/>
        <w:jc w:val="both"/>
        <w:rPr>
          <w:rFonts w:asciiTheme="majorBidi" w:eastAsia="Times New Roman" w:hAnsiTheme="majorBidi" w:cstheme="majorBidi"/>
          <w:sz w:val="24"/>
          <w:szCs w:val="24"/>
        </w:rPr>
      </w:pPr>
    </w:p>
    <w:p w14:paraId="46CD87A6" w14:textId="77777777" w:rsidR="00CC5CB5" w:rsidRDefault="00CC5CB5" w:rsidP="00F756CE">
      <w:pPr>
        <w:spacing w:before="120" w:after="120" w:line="240" w:lineRule="auto"/>
        <w:jc w:val="both"/>
        <w:rPr>
          <w:rFonts w:asciiTheme="majorBidi" w:eastAsia="Times New Roman" w:hAnsiTheme="majorBidi" w:cstheme="majorBidi"/>
          <w:sz w:val="24"/>
          <w:szCs w:val="24"/>
        </w:rPr>
      </w:pPr>
    </w:p>
    <w:p w14:paraId="1C2E07FB" w14:textId="77777777" w:rsidR="00CC5CB5" w:rsidRDefault="00CC5CB5" w:rsidP="00F756CE">
      <w:pPr>
        <w:spacing w:before="120" w:after="120" w:line="240" w:lineRule="auto"/>
        <w:jc w:val="both"/>
        <w:rPr>
          <w:rFonts w:asciiTheme="majorBidi" w:eastAsia="Times New Roman" w:hAnsiTheme="majorBidi" w:cstheme="majorBidi"/>
          <w:sz w:val="24"/>
          <w:szCs w:val="24"/>
        </w:rPr>
      </w:pPr>
    </w:p>
    <w:p w14:paraId="7C672AB1" w14:textId="77777777" w:rsidR="00CC5CB5" w:rsidRPr="000F4D5F" w:rsidRDefault="00CC5CB5" w:rsidP="00CC5CB5">
      <w:pPr>
        <w:jc w:val="center"/>
        <w:rPr>
          <w:rFonts w:asciiTheme="majorBidi" w:hAnsiTheme="majorBidi" w:cstheme="majorBidi"/>
          <w:b/>
          <w:bCs/>
          <w:sz w:val="24"/>
          <w:szCs w:val="24"/>
        </w:rPr>
      </w:pPr>
      <w:r w:rsidRPr="000F4D5F">
        <w:rPr>
          <w:rFonts w:asciiTheme="majorBidi" w:hAnsiTheme="majorBidi" w:cstheme="majorBidi"/>
          <w:b/>
          <w:bCs/>
          <w:sz w:val="24"/>
          <w:szCs w:val="24"/>
        </w:rPr>
        <w:lastRenderedPageBreak/>
        <w:t xml:space="preserve">Figure 2. : </w:t>
      </w:r>
      <w:r w:rsidRPr="000F4D5F">
        <w:rPr>
          <w:rFonts w:asciiTheme="majorBidi" w:hAnsiTheme="majorBidi" w:cstheme="majorBidi"/>
          <w:sz w:val="24"/>
          <w:szCs w:val="24"/>
        </w:rPr>
        <w:t>Modèle de mesure et représentation graphique des construits</w:t>
      </w:r>
    </w:p>
    <w:p w14:paraId="7BABF0C8" w14:textId="26A07121" w:rsidR="009B1011" w:rsidRPr="00A44DA6" w:rsidRDefault="00CC5CB5" w:rsidP="00F756CE">
      <w:pPr>
        <w:spacing w:before="120" w:after="120" w:line="240" w:lineRule="auto"/>
        <w:jc w:val="both"/>
        <w:rPr>
          <w:rFonts w:asciiTheme="majorBidi" w:eastAsia="Times New Roman" w:hAnsiTheme="majorBidi" w:cstheme="majorBidi"/>
          <w:sz w:val="24"/>
          <w:szCs w:val="24"/>
        </w:rPr>
      </w:pPr>
      <w:r>
        <w:rPr>
          <w:rFonts w:asciiTheme="majorBidi" w:eastAsia="Times New Roman" w:hAnsiTheme="majorBidi" w:cstheme="majorBidi"/>
          <w:noProof/>
          <w:sz w:val="24"/>
          <w:szCs w:val="24"/>
        </w:rPr>
        <w:drawing>
          <wp:anchor distT="0" distB="0" distL="114300" distR="114300" simplePos="0" relativeHeight="251669504" behindDoc="0" locked="0" layoutInCell="1" allowOverlap="1" wp14:anchorId="7420D0BB" wp14:editId="6A528FE5">
            <wp:simplePos x="0" y="0"/>
            <wp:positionH relativeFrom="column">
              <wp:posOffset>767154</wp:posOffset>
            </wp:positionH>
            <wp:positionV relativeFrom="paragraph">
              <wp:posOffset>169545</wp:posOffset>
            </wp:positionV>
            <wp:extent cx="4610735" cy="4485729"/>
            <wp:effectExtent l="0" t="0" r="0" b="0"/>
            <wp:wrapNone/>
            <wp:docPr id="3364376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37655" name="Imag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610735" cy="4485729"/>
                    </a:xfrm>
                    <a:prstGeom prst="rect">
                      <a:avLst/>
                    </a:prstGeom>
                  </pic:spPr>
                </pic:pic>
              </a:graphicData>
            </a:graphic>
          </wp:anchor>
        </w:drawing>
      </w:r>
    </w:p>
    <w:p w14:paraId="30D19B48" w14:textId="40EE3D3E" w:rsidR="003F4F63" w:rsidRPr="00A44DA6" w:rsidRDefault="003F4F63" w:rsidP="00EA3B6A">
      <w:pPr>
        <w:spacing w:after="0" w:line="240" w:lineRule="auto"/>
        <w:jc w:val="both"/>
        <w:rPr>
          <w:rFonts w:asciiTheme="majorBidi" w:eastAsia="Times New Roman" w:hAnsiTheme="majorBidi" w:cstheme="majorBidi"/>
          <w:sz w:val="20"/>
          <w:szCs w:val="20"/>
        </w:rPr>
      </w:pPr>
    </w:p>
    <w:p w14:paraId="743EF40B" w14:textId="58466FBC" w:rsidR="003F4F63" w:rsidRPr="00A44DA6" w:rsidRDefault="003F4F63" w:rsidP="00EA3B6A">
      <w:pPr>
        <w:spacing w:after="0" w:line="240" w:lineRule="auto"/>
        <w:jc w:val="both"/>
        <w:rPr>
          <w:rFonts w:asciiTheme="majorBidi" w:eastAsia="Times New Roman" w:hAnsiTheme="majorBidi" w:cstheme="majorBidi"/>
          <w:sz w:val="20"/>
          <w:szCs w:val="20"/>
        </w:rPr>
      </w:pPr>
    </w:p>
    <w:p w14:paraId="2E253080" w14:textId="438C370B" w:rsidR="003F4F63" w:rsidRPr="00A44DA6" w:rsidRDefault="003F4F63" w:rsidP="00EA3B6A">
      <w:pPr>
        <w:spacing w:after="0" w:line="240" w:lineRule="auto"/>
        <w:jc w:val="both"/>
        <w:rPr>
          <w:rFonts w:asciiTheme="majorBidi" w:eastAsia="Times New Roman" w:hAnsiTheme="majorBidi" w:cstheme="majorBidi"/>
          <w:sz w:val="20"/>
          <w:szCs w:val="20"/>
        </w:rPr>
      </w:pPr>
    </w:p>
    <w:p w14:paraId="63C2648E" w14:textId="0BA19D99" w:rsidR="003F4F63" w:rsidRPr="00A44DA6" w:rsidRDefault="003F4F63" w:rsidP="00EA3B6A">
      <w:pPr>
        <w:spacing w:after="0" w:line="240" w:lineRule="auto"/>
        <w:jc w:val="both"/>
        <w:rPr>
          <w:rFonts w:asciiTheme="majorBidi" w:eastAsia="Times New Roman" w:hAnsiTheme="majorBidi" w:cstheme="majorBidi"/>
          <w:sz w:val="20"/>
          <w:szCs w:val="20"/>
        </w:rPr>
      </w:pPr>
    </w:p>
    <w:p w14:paraId="3398956C" w14:textId="71D7A11B" w:rsidR="003F4F63" w:rsidRPr="00A44DA6" w:rsidRDefault="003F4F63" w:rsidP="00EA3B6A">
      <w:pPr>
        <w:spacing w:after="0" w:line="240" w:lineRule="auto"/>
        <w:jc w:val="both"/>
        <w:rPr>
          <w:rFonts w:asciiTheme="majorBidi" w:eastAsia="Times New Roman" w:hAnsiTheme="majorBidi" w:cstheme="majorBidi"/>
          <w:sz w:val="20"/>
          <w:szCs w:val="20"/>
        </w:rPr>
      </w:pPr>
    </w:p>
    <w:p w14:paraId="7FA9110B" w14:textId="28961A33" w:rsidR="003F4F63" w:rsidRPr="00A44DA6" w:rsidRDefault="003F4F63" w:rsidP="00EA3B6A">
      <w:pPr>
        <w:spacing w:after="0" w:line="240" w:lineRule="auto"/>
        <w:jc w:val="both"/>
        <w:rPr>
          <w:rFonts w:asciiTheme="majorBidi" w:eastAsia="Times New Roman" w:hAnsiTheme="majorBidi" w:cstheme="majorBidi"/>
          <w:sz w:val="20"/>
          <w:szCs w:val="20"/>
        </w:rPr>
      </w:pPr>
    </w:p>
    <w:p w14:paraId="13FFD7C6" w14:textId="167581F5" w:rsidR="003F4F63" w:rsidRPr="00A44DA6" w:rsidRDefault="003F4F63" w:rsidP="00EA3B6A">
      <w:pPr>
        <w:spacing w:after="0" w:line="240" w:lineRule="auto"/>
        <w:jc w:val="both"/>
        <w:rPr>
          <w:rFonts w:asciiTheme="majorBidi" w:eastAsia="Times New Roman" w:hAnsiTheme="majorBidi" w:cstheme="majorBidi"/>
          <w:sz w:val="20"/>
          <w:szCs w:val="20"/>
        </w:rPr>
      </w:pPr>
    </w:p>
    <w:p w14:paraId="5905754F" w14:textId="0AB76B33" w:rsidR="003F4F63" w:rsidRPr="00A44DA6" w:rsidRDefault="003F4F63" w:rsidP="00EA3B6A">
      <w:pPr>
        <w:spacing w:after="0" w:line="240" w:lineRule="auto"/>
        <w:jc w:val="both"/>
        <w:rPr>
          <w:rFonts w:asciiTheme="majorBidi" w:eastAsia="Times New Roman" w:hAnsiTheme="majorBidi" w:cstheme="majorBidi"/>
          <w:sz w:val="20"/>
          <w:szCs w:val="20"/>
        </w:rPr>
      </w:pPr>
    </w:p>
    <w:p w14:paraId="4172423F" w14:textId="65368839" w:rsidR="003F4F63" w:rsidRPr="00A44DA6" w:rsidRDefault="003F4F63" w:rsidP="00EA3B6A">
      <w:pPr>
        <w:spacing w:after="0" w:line="240" w:lineRule="auto"/>
        <w:jc w:val="both"/>
        <w:rPr>
          <w:rFonts w:asciiTheme="majorBidi" w:eastAsia="Times New Roman" w:hAnsiTheme="majorBidi" w:cstheme="majorBidi"/>
          <w:sz w:val="20"/>
          <w:szCs w:val="20"/>
        </w:rPr>
      </w:pPr>
    </w:p>
    <w:p w14:paraId="57644FF7" w14:textId="03C22CC9" w:rsidR="003F4F63" w:rsidRPr="00A44DA6" w:rsidRDefault="003F4F63" w:rsidP="00EA3B6A">
      <w:pPr>
        <w:spacing w:after="0" w:line="240" w:lineRule="auto"/>
        <w:jc w:val="both"/>
        <w:rPr>
          <w:rFonts w:asciiTheme="majorBidi" w:eastAsia="Times New Roman" w:hAnsiTheme="majorBidi" w:cstheme="majorBidi"/>
          <w:sz w:val="20"/>
          <w:szCs w:val="20"/>
        </w:rPr>
      </w:pPr>
    </w:p>
    <w:p w14:paraId="3E5C91D8" w14:textId="05BC30FD" w:rsidR="003F4F63" w:rsidRPr="00A44DA6" w:rsidRDefault="003F4F63" w:rsidP="00EA3B6A">
      <w:pPr>
        <w:spacing w:after="0" w:line="240" w:lineRule="auto"/>
        <w:jc w:val="both"/>
        <w:rPr>
          <w:rFonts w:asciiTheme="majorBidi" w:eastAsia="Times New Roman" w:hAnsiTheme="majorBidi" w:cstheme="majorBidi"/>
          <w:sz w:val="20"/>
          <w:szCs w:val="20"/>
        </w:rPr>
      </w:pPr>
    </w:p>
    <w:p w14:paraId="0053E084" w14:textId="6B038B07" w:rsidR="003F4F63" w:rsidRPr="00A44DA6" w:rsidRDefault="003F4F63" w:rsidP="00EA3B6A">
      <w:pPr>
        <w:spacing w:after="0" w:line="240" w:lineRule="auto"/>
        <w:jc w:val="both"/>
        <w:rPr>
          <w:rFonts w:asciiTheme="majorBidi" w:eastAsia="Times New Roman" w:hAnsiTheme="majorBidi" w:cstheme="majorBidi"/>
          <w:sz w:val="20"/>
          <w:szCs w:val="20"/>
        </w:rPr>
      </w:pPr>
    </w:p>
    <w:p w14:paraId="2CD8E1A6" w14:textId="03D5C770" w:rsidR="003F4F63" w:rsidRPr="00A44DA6" w:rsidRDefault="003F4F63" w:rsidP="00EA3B6A">
      <w:pPr>
        <w:spacing w:after="0" w:line="240" w:lineRule="auto"/>
        <w:jc w:val="both"/>
        <w:rPr>
          <w:rFonts w:asciiTheme="majorBidi" w:eastAsia="Times New Roman" w:hAnsiTheme="majorBidi" w:cstheme="majorBidi"/>
          <w:sz w:val="20"/>
          <w:szCs w:val="20"/>
        </w:rPr>
      </w:pPr>
    </w:p>
    <w:p w14:paraId="175571E7" w14:textId="37706D4B" w:rsidR="003F4F63" w:rsidRPr="00A44DA6" w:rsidRDefault="003F4F63" w:rsidP="00EA3B6A">
      <w:pPr>
        <w:spacing w:after="0" w:line="240" w:lineRule="auto"/>
        <w:jc w:val="both"/>
        <w:rPr>
          <w:rFonts w:asciiTheme="majorBidi" w:eastAsia="Times New Roman" w:hAnsiTheme="majorBidi" w:cstheme="majorBidi"/>
          <w:sz w:val="20"/>
          <w:szCs w:val="20"/>
        </w:rPr>
      </w:pPr>
    </w:p>
    <w:p w14:paraId="43FF6F8D"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39675CC0"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4D5DF423"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286BBA02"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47CBA9A8"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6B385E15"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6C7E337A"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4089C63B"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0086A978"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49200083"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6BC089F7"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5479AF02" w14:textId="77777777" w:rsidR="003F4F63" w:rsidRPr="00A44DA6" w:rsidRDefault="003F4F63" w:rsidP="00EA3B6A">
      <w:pPr>
        <w:spacing w:after="0" w:line="240" w:lineRule="auto"/>
        <w:jc w:val="both"/>
        <w:rPr>
          <w:rFonts w:asciiTheme="majorBidi" w:eastAsia="Times New Roman" w:hAnsiTheme="majorBidi" w:cstheme="majorBidi"/>
          <w:sz w:val="24"/>
          <w:szCs w:val="24"/>
        </w:rPr>
      </w:pPr>
    </w:p>
    <w:p w14:paraId="5B3BB751" w14:textId="77777777" w:rsidR="003F4F63" w:rsidRPr="00A44DA6" w:rsidRDefault="003F4F63" w:rsidP="00EA3B6A">
      <w:pPr>
        <w:spacing w:after="0" w:line="360" w:lineRule="auto"/>
        <w:jc w:val="both"/>
        <w:rPr>
          <w:rFonts w:asciiTheme="majorBidi" w:eastAsia="Times New Roman" w:hAnsiTheme="majorBidi" w:cstheme="majorBidi"/>
          <w:sz w:val="24"/>
          <w:szCs w:val="24"/>
        </w:rPr>
      </w:pPr>
    </w:p>
    <w:p w14:paraId="48F9CFA6" w14:textId="77777777" w:rsidR="007C13CD" w:rsidRPr="00A44DA6" w:rsidRDefault="007C13CD" w:rsidP="00EA3B6A">
      <w:pPr>
        <w:spacing w:after="0" w:line="360" w:lineRule="auto"/>
        <w:jc w:val="both"/>
        <w:rPr>
          <w:rFonts w:asciiTheme="majorBidi" w:eastAsia="Times New Roman" w:hAnsiTheme="majorBidi" w:cstheme="majorBidi"/>
          <w:sz w:val="24"/>
          <w:szCs w:val="24"/>
        </w:rPr>
      </w:pPr>
    </w:p>
    <w:p w14:paraId="62EEFDFE" w14:textId="1105856B" w:rsidR="00B23651" w:rsidRPr="00A44DA6" w:rsidRDefault="00B23651" w:rsidP="00EA3B6A">
      <w:pPr>
        <w:spacing w:after="0" w:line="360" w:lineRule="auto"/>
        <w:jc w:val="both"/>
        <w:rPr>
          <w:rFonts w:asciiTheme="majorBidi" w:eastAsia="Times New Roman" w:hAnsiTheme="majorBidi" w:cstheme="majorBidi"/>
          <w:sz w:val="24"/>
          <w:szCs w:val="24"/>
        </w:rPr>
      </w:pPr>
    </w:p>
    <w:p w14:paraId="0D53487B" w14:textId="77777777" w:rsidR="00682C57" w:rsidRPr="00A44DA6" w:rsidRDefault="00682C57" w:rsidP="004514D3">
      <w:pPr>
        <w:spacing w:after="0" w:line="240" w:lineRule="auto"/>
        <w:rPr>
          <w:rFonts w:asciiTheme="majorBidi" w:eastAsia="Times New Roman" w:hAnsiTheme="majorBidi" w:cstheme="majorBidi"/>
          <w:b/>
          <w:bCs/>
        </w:rPr>
      </w:pPr>
    </w:p>
    <w:p w14:paraId="5C49DEC7" w14:textId="77777777" w:rsidR="009B1011" w:rsidRPr="00A44DA6" w:rsidRDefault="009B1011" w:rsidP="00EA3B6A">
      <w:pPr>
        <w:spacing w:after="0" w:line="240" w:lineRule="auto"/>
        <w:jc w:val="center"/>
        <w:rPr>
          <w:rFonts w:asciiTheme="majorBidi" w:eastAsia="Times New Roman" w:hAnsiTheme="majorBidi" w:cstheme="majorBidi"/>
          <w:b/>
          <w:bCs/>
        </w:rPr>
      </w:pPr>
    </w:p>
    <w:p w14:paraId="1652AD58" w14:textId="2FE44B59" w:rsidR="003F4F63" w:rsidRPr="00A44DA6" w:rsidRDefault="003F4F63" w:rsidP="00EA3B6A">
      <w:pPr>
        <w:spacing w:after="0" w:line="240" w:lineRule="auto"/>
        <w:jc w:val="center"/>
        <w:rPr>
          <w:rFonts w:asciiTheme="majorBidi" w:eastAsia="Times New Roman" w:hAnsiTheme="majorBidi" w:cstheme="majorBidi"/>
          <w:sz w:val="24"/>
          <w:szCs w:val="24"/>
        </w:rPr>
      </w:pPr>
      <w:r w:rsidRPr="00A44DA6">
        <w:rPr>
          <w:rFonts w:asciiTheme="majorBidi" w:eastAsia="Times New Roman" w:hAnsiTheme="majorBidi" w:cstheme="majorBidi"/>
          <w:b/>
          <w:bCs/>
          <w:sz w:val="24"/>
          <w:szCs w:val="24"/>
        </w:rPr>
        <w:t>Tableau 5.</w:t>
      </w:r>
      <w:r w:rsidRPr="00A44DA6">
        <w:rPr>
          <w:rFonts w:asciiTheme="majorBidi" w:eastAsia="Times New Roman" w:hAnsiTheme="majorBidi" w:cstheme="majorBidi"/>
          <w:sz w:val="24"/>
          <w:szCs w:val="24"/>
        </w:rPr>
        <w:t xml:space="preserve"> Signification des relations dans le modèle</w:t>
      </w:r>
    </w:p>
    <w:p w14:paraId="7CD0B806"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tbl>
      <w:tblPr>
        <w:tblW w:w="9227" w:type="dxa"/>
        <w:jc w:val="center"/>
        <w:tblLook w:val="04A0" w:firstRow="1" w:lastRow="0" w:firstColumn="1" w:lastColumn="0" w:noHBand="0" w:noVBand="1"/>
      </w:tblPr>
      <w:tblGrid>
        <w:gridCol w:w="1144"/>
        <w:gridCol w:w="512"/>
        <w:gridCol w:w="1007"/>
        <w:gridCol w:w="764"/>
        <w:gridCol w:w="911"/>
        <w:gridCol w:w="764"/>
        <w:gridCol w:w="936"/>
        <w:gridCol w:w="898"/>
        <w:gridCol w:w="1217"/>
        <w:gridCol w:w="1074"/>
      </w:tblGrid>
      <w:tr w:rsidR="003F4F63" w:rsidRPr="00A44DA6" w14:paraId="6E2252C9" w14:textId="77777777" w:rsidTr="002F7340">
        <w:trPr>
          <w:jc w:val="center"/>
        </w:trPr>
        <w:tc>
          <w:tcPr>
            <w:tcW w:w="1144" w:type="dxa"/>
            <w:tcBorders>
              <w:top w:val="single" w:sz="12" w:space="0" w:color="auto"/>
              <w:bottom w:val="single" w:sz="4" w:space="0" w:color="auto"/>
            </w:tcBorders>
          </w:tcPr>
          <w:p w14:paraId="6E30B1B7"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 xml:space="preserve">Path </w:t>
            </w:r>
          </w:p>
        </w:tc>
        <w:tc>
          <w:tcPr>
            <w:tcW w:w="512" w:type="dxa"/>
            <w:tcBorders>
              <w:top w:val="single" w:sz="12" w:space="0" w:color="auto"/>
              <w:bottom w:val="single" w:sz="4" w:space="0" w:color="auto"/>
            </w:tcBorders>
          </w:tcPr>
          <w:p w14:paraId="5D1EBD47"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H</w:t>
            </w:r>
          </w:p>
        </w:tc>
        <w:tc>
          <w:tcPr>
            <w:tcW w:w="1007" w:type="dxa"/>
            <w:tcBorders>
              <w:top w:val="single" w:sz="12" w:space="0" w:color="auto"/>
              <w:bottom w:val="single" w:sz="4" w:space="0" w:color="auto"/>
            </w:tcBorders>
          </w:tcPr>
          <w:p w14:paraId="7F503A1C"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R sq.</w:t>
            </w:r>
          </w:p>
        </w:tc>
        <w:tc>
          <w:tcPr>
            <w:tcW w:w="764" w:type="dxa"/>
            <w:tcBorders>
              <w:top w:val="single" w:sz="12" w:space="0" w:color="auto"/>
              <w:bottom w:val="single" w:sz="4" w:space="0" w:color="auto"/>
            </w:tcBorders>
          </w:tcPr>
          <w:p w14:paraId="43D244E6"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VIF</w:t>
            </w:r>
          </w:p>
        </w:tc>
        <w:tc>
          <w:tcPr>
            <w:tcW w:w="911" w:type="dxa"/>
            <w:tcBorders>
              <w:top w:val="single" w:sz="12" w:space="0" w:color="auto"/>
              <w:bottom w:val="single" w:sz="4" w:space="0" w:color="auto"/>
            </w:tcBorders>
          </w:tcPr>
          <w:p w14:paraId="74AA07CA" w14:textId="10443F9F" w:rsidR="003F4F63" w:rsidRPr="00A44DA6" w:rsidRDefault="00A06B7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Beta</w:t>
            </w:r>
            <w:r w:rsidR="003F4F63" w:rsidRPr="00A44DA6">
              <w:rPr>
                <w:rFonts w:asciiTheme="majorBidi" w:eastAsia="Calibri" w:hAnsiTheme="majorBidi" w:cstheme="majorBidi"/>
                <w:sz w:val="24"/>
                <w:szCs w:val="24"/>
              </w:rPr>
              <w:t xml:space="preserve">. </w:t>
            </w:r>
          </w:p>
        </w:tc>
        <w:tc>
          <w:tcPr>
            <w:tcW w:w="764" w:type="dxa"/>
            <w:tcBorders>
              <w:top w:val="single" w:sz="12" w:space="0" w:color="auto"/>
              <w:bottom w:val="single" w:sz="4" w:space="0" w:color="auto"/>
            </w:tcBorders>
          </w:tcPr>
          <w:p w14:paraId="39F9C13A"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SE</w:t>
            </w:r>
          </w:p>
        </w:tc>
        <w:tc>
          <w:tcPr>
            <w:tcW w:w="936" w:type="dxa"/>
            <w:tcBorders>
              <w:top w:val="single" w:sz="12" w:space="0" w:color="auto"/>
              <w:bottom w:val="single" w:sz="4" w:space="0" w:color="auto"/>
            </w:tcBorders>
          </w:tcPr>
          <w:p w14:paraId="3D7696D3"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Valeurs p</w:t>
            </w:r>
          </w:p>
        </w:tc>
        <w:tc>
          <w:tcPr>
            <w:tcW w:w="898" w:type="dxa"/>
            <w:tcBorders>
              <w:top w:val="single" w:sz="12" w:space="0" w:color="auto"/>
              <w:bottom w:val="single" w:sz="4" w:space="0" w:color="auto"/>
            </w:tcBorders>
          </w:tcPr>
          <w:p w14:paraId="098504CE"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F sq.</w:t>
            </w:r>
          </w:p>
        </w:tc>
        <w:tc>
          <w:tcPr>
            <w:tcW w:w="1217" w:type="dxa"/>
            <w:tcBorders>
              <w:top w:val="single" w:sz="12" w:space="0" w:color="auto"/>
              <w:bottom w:val="single" w:sz="4" w:space="0" w:color="auto"/>
            </w:tcBorders>
          </w:tcPr>
          <w:p w14:paraId="4F1618BE"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 xml:space="preserve">Valeur </w:t>
            </w:r>
            <w:r w:rsidRPr="00A44DA6">
              <w:rPr>
                <w:rFonts w:asciiTheme="majorBidi" w:eastAsia="Calibri" w:hAnsiTheme="majorBidi" w:cstheme="majorBidi"/>
                <w:i/>
                <w:sz w:val="24"/>
                <w:szCs w:val="24"/>
              </w:rPr>
              <w:t>t</w:t>
            </w:r>
            <w:r w:rsidRPr="00A44DA6">
              <w:rPr>
                <w:rFonts w:asciiTheme="majorBidi" w:eastAsia="Calibri" w:hAnsiTheme="majorBidi" w:cstheme="majorBidi"/>
                <w:sz w:val="24"/>
                <w:szCs w:val="24"/>
              </w:rPr>
              <w:t xml:space="preserve"> absolue</w:t>
            </w:r>
          </w:p>
        </w:tc>
        <w:tc>
          <w:tcPr>
            <w:tcW w:w="1074" w:type="dxa"/>
            <w:tcBorders>
              <w:top w:val="single" w:sz="12" w:space="0" w:color="auto"/>
              <w:bottom w:val="single" w:sz="4" w:space="0" w:color="auto"/>
            </w:tcBorders>
          </w:tcPr>
          <w:p w14:paraId="1DC01CEC"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Décision</w:t>
            </w:r>
          </w:p>
        </w:tc>
      </w:tr>
      <w:tr w:rsidR="003F4F63" w:rsidRPr="00A44DA6" w14:paraId="6927658A" w14:textId="77777777" w:rsidTr="002F7340">
        <w:trPr>
          <w:jc w:val="center"/>
        </w:trPr>
        <w:tc>
          <w:tcPr>
            <w:tcW w:w="1144" w:type="dxa"/>
            <w:tcBorders>
              <w:top w:val="single" w:sz="4" w:space="0" w:color="auto"/>
            </w:tcBorders>
          </w:tcPr>
          <w:p w14:paraId="35CEED0B" w14:textId="72F2CB43" w:rsidR="003F4F63" w:rsidRPr="00A44DA6" w:rsidRDefault="004F24B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UD</w:t>
            </w:r>
            <w:r w:rsidR="003F4F63" w:rsidRPr="00A44DA6">
              <w:rPr>
                <w:rFonts w:asciiTheme="majorBidi" w:eastAsia="Calibri" w:hAnsiTheme="majorBidi" w:cstheme="majorBidi"/>
                <w:sz w:val="24"/>
                <w:szCs w:val="24"/>
              </w:rPr>
              <w:t>-&gt;I</w:t>
            </w:r>
            <w:r w:rsidRPr="00A44DA6">
              <w:rPr>
                <w:rFonts w:asciiTheme="majorBidi" w:eastAsia="Calibri" w:hAnsiTheme="majorBidi" w:cstheme="majorBidi"/>
                <w:sz w:val="24"/>
                <w:szCs w:val="24"/>
              </w:rPr>
              <w:t>R</w:t>
            </w:r>
          </w:p>
        </w:tc>
        <w:tc>
          <w:tcPr>
            <w:tcW w:w="512" w:type="dxa"/>
            <w:tcBorders>
              <w:top w:val="single" w:sz="4" w:space="0" w:color="auto"/>
            </w:tcBorders>
          </w:tcPr>
          <w:p w14:paraId="5E689AEE" w14:textId="77777777"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H1</w:t>
            </w:r>
          </w:p>
        </w:tc>
        <w:tc>
          <w:tcPr>
            <w:tcW w:w="1007" w:type="dxa"/>
            <w:tcBorders>
              <w:top w:val="single" w:sz="4" w:space="0" w:color="auto"/>
            </w:tcBorders>
          </w:tcPr>
          <w:p w14:paraId="6E0C97CA" w14:textId="45C0EB50"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0.</w:t>
            </w:r>
            <w:r w:rsidR="004F24BA" w:rsidRPr="00A44DA6">
              <w:rPr>
                <w:rFonts w:asciiTheme="majorBidi" w:eastAsia="Calibri" w:hAnsiTheme="majorBidi" w:cstheme="majorBidi"/>
                <w:sz w:val="24"/>
                <w:szCs w:val="24"/>
              </w:rPr>
              <w:t>624</w:t>
            </w:r>
          </w:p>
        </w:tc>
        <w:tc>
          <w:tcPr>
            <w:tcW w:w="764" w:type="dxa"/>
            <w:tcBorders>
              <w:top w:val="single" w:sz="4" w:space="0" w:color="auto"/>
            </w:tcBorders>
          </w:tcPr>
          <w:p w14:paraId="74281FD5" w14:textId="6261CCD9" w:rsidR="003F4F63" w:rsidRPr="00A44DA6" w:rsidRDefault="001A19B4"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1.551</w:t>
            </w:r>
          </w:p>
        </w:tc>
        <w:tc>
          <w:tcPr>
            <w:tcW w:w="911" w:type="dxa"/>
            <w:tcBorders>
              <w:top w:val="single" w:sz="4" w:space="0" w:color="auto"/>
            </w:tcBorders>
          </w:tcPr>
          <w:p w14:paraId="425A2D88" w14:textId="1D176814"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w:t>
            </w:r>
            <w:r w:rsidR="001A19B4" w:rsidRPr="00A44DA6">
              <w:rPr>
                <w:rFonts w:asciiTheme="majorBidi" w:eastAsia="Calibri" w:hAnsiTheme="majorBidi" w:cstheme="majorBidi"/>
                <w:sz w:val="24"/>
                <w:szCs w:val="24"/>
              </w:rPr>
              <w:t>211</w:t>
            </w:r>
          </w:p>
        </w:tc>
        <w:tc>
          <w:tcPr>
            <w:tcW w:w="764" w:type="dxa"/>
            <w:tcBorders>
              <w:top w:val="single" w:sz="4" w:space="0" w:color="auto"/>
            </w:tcBorders>
          </w:tcPr>
          <w:p w14:paraId="18919DB0" w14:textId="7B57A0BD"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w:t>
            </w:r>
            <w:r w:rsidR="0088669A" w:rsidRPr="00A44DA6">
              <w:rPr>
                <w:rFonts w:asciiTheme="majorBidi" w:eastAsia="Calibri" w:hAnsiTheme="majorBidi" w:cstheme="majorBidi"/>
                <w:sz w:val="24"/>
                <w:szCs w:val="24"/>
              </w:rPr>
              <w:t>096</w:t>
            </w:r>
          </w:p>
        </w:tc>
        <w:tc>
          <w:tcPr>
            <w:tcW w:w="936" w:type="dxa"/>
            <w:tcBorders>
              <w:top w:val="single" w:sz="4" w:space="0" w:color="auto"/>
            </w:tcBorders>
          </w:tcPr>
          <w:p w14:paraId="255B3644" w14:textId="12EA26B0" w:rsidR="003F4F63"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0.028</w:t>
            </w:r>
          </w:p>
        </w:tc>
        <w:tc>
          <w:tcPr>
            <w:tcW w:w="898" w:type="dxa"/>
            <w:tcBorders>
              <w:top w:val="single" w:sz="4" w:space="0" w:color="auto"/>
            </w:tcBorders>
          </w:tcPr>
          <w:p w14:paraId="373D9390" w14:textId="55D95C56" w:rsidR="003F4F63"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hAnsiTheme="majorBidi" w:cstheme="majorBidi"/>
                <w:sz w:val="24"/>
                <w:szCs w:val="24"/>
              </w:rPr>
              <w:t>0.076</w:t>
            </w:r>
          </w:p>
        </w:tc>
        <w:tc>
          <w:tcPr>
            <w:tcW w:w="1217" w:type="dxa"/>
            <w:tcBorders>
              <w:top w:val="single" w:sz="4" w:space="0" w:color="auto"/>
            </w:tcBorders>
          </w:tcPr>
          <w:p w14:paraId="5052D261" w14:textId="6077577D" w:rsidR="003F4F63"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2.200</w:t>
            </w:r>
          </w:p>
        </w:tc>
        <w:tc>
          <w:tcPr>
            <w:tcW w:w="1074" w:type="dxa"/>
            <w:tcBorders>
              <w:top w:val="single" w:sz="4" w:space="0" w:color="auto"/>
            </w:tcBorders>
          </w:tcPr>
          <w:p w14:paraId="145DAFA1" w14:textId="77777777"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Oui</w:t>
            </w:r>
          </w:p>
        </w:tc>
      </w:tr>
      <w:tr w:rsidR="003F4F63" w:rsidRPr="00A44DA6" w14:paraId="175E5551" w14:textId="77777777" w:rsidTr="002F7340">
        <w:trPr>
          <w:jc w:val="center"/>
        </w:trPr>
        <w:tc>
          <w:tcPr>
            <w:tcW w:w="1144" w:type="dxa"/>
          </w:tcPr>
          <w:p w14:paraId="276F45DC" w14:textId="455F8FD4" w:rsidR="003F4F63"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EE</w:t>
            </w:r>
            <w:r w:rsidR="003F4F63" w:rsidRPr="00A44DA6">
              <w:rPr>
                <w:rFonts w:asciiTheme="majorBidi" w:eastAsia="Calibri" w:hAnsiTheme="majorBidi" w:cstheme="majorBidi"/>
                <w:sz w:val="24"/>
                <w:szCs w:val="24"/>
              </w:rPr>
              <w:t>-&gt;I</w:t>
            </w:r>
            <w:r w:rsidR="004F24BA" w:rsidRPr="00A44DA6">
              <w:rPr>
                <w:rFonts w:asciiTheme="majorBidi" w:eastAsia="Calibri" w:hAnsiTheme="majorBidi" w:cstheme="majorBidi"/>
                <w:sz w:val="24"/>
                <w:szCs w:val="24"/>
              </w:rPr>
              <w:t>R</w:t>
            </w:r>
          </w:p>
        </w:tc>
        <w:tc>
          <w:tcPr>
            <w:tcW w:w="512" w:type="dxa"/>
          </w:tcPr>
          <w:p w14:paraId="72D7E3E2" w14:textId="77777777"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H2</w:t>
            </w:r>
          </w:p>
        </w:tc>
        <w:tc>
          <w:tcPr>
            <w:tcW w:w="1007" w:type="dxa"/>
          </w:tcPr>
          <w:p w14:paraId="5F4E4292" w14:textId="77777777" w:rsidR="003F4F63" w:rsidRPr="00A44DA6" w:rsidRDefault="003F4F63" w:rsidP="00682C57">
            <w:pPr>
              <w:spacing w:after="0" w:line="240" w:lineRule="auto"/>
              <w:rPr>
                <w:rFonts w:asciiTheme="majorBidi" w:eastAsia="Calibri" w:hAnsiTheme="majorBidi" w:cstheme="majorBidi"/>
                <w:sz w:val="24"/>
                <w:szCs w:val="24"/>
              </w:rPr>
            </w:pPr>
          </w:p>
        </w:tc>
        <w:tc>
          <w:tcPr>
            <w:tcW w:w="764" w:type="dxa"/>
          </w:tcPr>
          <w:p w14:paraId="585CC36A" w14:textId="7EF3B001"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1.</w:t>
            </w:r>
            <w:r w:rsidR="0088669A" w:rsidRPr="00A44DA6">
              <w:rPr>
                <w:rFonts w:asciiTheme="majorBidi" w:eastAsia="Calibri" w:hAnsiTheme="majorBidi" w:cstheme="majorBidi"/>
                <w:sz w:val="24"/>
                <w:szCs w:val="24"/>
              </w:rPr>
              <w:t>487</w:t>
            </w:r>
          </w:p>
        </w:tc>
        <w:tc>
          <w:tcPr>
            <w:tcW w:w="911" w:type="dxa"/>
          </w:tcPr>
          <w:p w14:paraId="79C19451" w14:textId="151C0961" w:rsidR="003F4F63" w:rsidRPr="00A44DA6" w:rsidRDefault="001A19B4"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0.446</w:t>
            </w:r>
          </w:p>
        </w:tc>
        <w:tc>
          <w:tcPr>
            <w:tcW w:w="764" w:type="dxa"/>
          </w:tcPr>
          <w:p w14:paraId="1263ED53" w14:textId="2E3D178F"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w:t>
            </w:r>
            <w:r w:rsidR="0088669A" w:rsidRPr="00A44DA6">
              <w:rPr>
                <w:rFonts w:asciiTheme="majorBidi" w:eastAsia="Calibri" w:hAnsiTheme="majorBidi" w:cstheme="majorBidi"/>
                <w:sz w:val="24"/>
                <w:szCs w:val="24"/>
              </w:rPr>
              <w:t>096</w:t>
            </w:r>
          </w:p>
        </w:tc>
        <w:tc>
          <w:tcPr>
            <w:tcW w:w="936" w:type="dxa"/>
          </w:tcPr>
          <w:p w14:paraId="1E945369" w14:textId="4A651DD6" w:rsidR="003F4F63"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0.000</w:t>
            </w:r>
          </w:p>
        </w:tc>
        <w:tc>
          <w:tcPr>
            <w:tcW w:w="898" w:type="dxa"/>
          </w:tcPr>
          <w:p w14:paraId="3B5096D8" w14:textId="6B938763" w:rsidR="003F4F63"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hAnsiTheme="majorBidi" w:cstheme="majorBidi"/>
                <w:sz w:val="24"/>
                <w:szCs w:val="24"/>
              </w:rPr>
              <w:t>0.357</w:t>
            </w:r>
          </w:p>
        </w:tc>
        <w:tc>
          <w:tcPr>
            <w:tcW w:w="1217" w:type="dxa"/>
          </w:tcPr>
          <w:p w14:paraId="1DB7C30C" w14:textId="22A766CD" w:rsidR="003F4F63"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4.667</w:t>
            </w:r>
          </w:p>
        </w:tc>
        <w:tc>
          <w:tcPr>
            <w:tcW w:w="1074" w:type="dxa"/>
          </w:tcPr>
          <w:p w14:paraId="2DC27063" w14:textId="4ADA5ADD" w:rsidR="003F4F63"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Oui</w:t>
            </w:r>
          </w:p>
        </w:tc>
      </w:tr>
      <w:tr w:rsidR="003F4F63" w:rsidRPr="00A44DA6" w14:paraId="634E9DB4" w14:textId="77777777" w:rsidTr="002F7340">
        <w:trPr>
          <w:jc w:val="center"/>
        </w:trPr>
        <w:tc>
          <w:tcPr>
            <w:tcW w:w="1144" w:type="dxa"/>
          </w:tcPr>
          <w:p w14:paraId="18FBC59E" w14:textId="1CB42CC6" w:rsidR="003F4F63"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SE</w:t>
            </w:r>
            <w:r w:rsidR="003F4F63" w:rsidRPr="00A44DA6">
              <w:rPr>
                <w:rFonts w:asciiTheme="majorBidi" w:eastAsia="Calibri" w:hAnsiTheme="majorBidi" w:cstheme="majorBidi"/>
                <w:sz w:val="24"/>
                <w:szCs w:val="24"/>
              </w:rPr>
              <w:t>-&gt;I</w:t>
            </w:r>
            <w:r w:rsidR="004F24BA" w:rsidRPr="00A44DA6">
              <w:rPr>
                <w:rFonts w:asciiTheme="majorBidi" w:eastAsia="Calibri" w:hAnsiTheme="majorBidi" w:cstheme="majorBidi"/>
                <w:sz w:val="24"/>
                <w:szCs w:val="24"/>
              </w:rPr>
              <w:t>R</w:t>
            </w:r>
          </w:p>
        </w:tc>
        <w:tc>
          <w:tcPr>
            <w:tcW w:w="512" w:type="dxa"/>
          </w:tcPr>
          <w:p w14:paraId="0DD8F2ED" w14:textId="77777777"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H3</w:t>
            </w:r>
          </w:p>
        </w:tc>
        <w:tc>
          <w:tcPr>
            <w:tcW w:w="1007" w:type="dxa"/>
          </w:tcPr>
          <w:p w14:paraId="56EC2E3C" w14:textId="77777777" w:rsidR="003F4F63" w:rsidRPr="00A44DA6" w:rsidRDefault="003F4F63" w:rsidP="00682C57">
            <w:pPr>
              <w:spacing w:after="0" w:line="240" w:lineRule="auto"/>
              <w:rPr>
                <w:rFonts w:asciiTheme="majorBidi" w:eastAsia="Calibri" w:hAnsiTheme="majorBidi" w:cstheme="majorBidi"/>
                <w:sz w:val="24"/>
                <w:szCs w:val="24"/>
              </w:rPr>
            </w:pPr>
          </w:p>
        </w:tc>
        <w:tc>
          <w:tcPr>
            <w:tcW w:w="764" w:type="dxa"/>
          </w:tcPr>
          <w:p w14:paraId="3DB6A038" w14:textId="28A28AB7" w:rsidR="003F4F63" w:rsidRPr="00A44DA6" w:rsidRDefault="001A19B4"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1.282</w:t>
            </w:r>
          </w:p>
        </w:tc>
        <w:tc>
          <w:tcPr>
            <w:tcW w:w="911" w:type="dxa"/>
          </w:tcPr>
          <w:p w14:paraId="222D57D1" w14:textId="793E55E5" w:rsidR="003F4F63" w:rsidRPr="00A44DA6" w:rsidRDefault="001A19B4"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0.084</w:t>
            </w:r>
          </w:p>
        </w:tc>
        <w:tc>
          <w:tcPr>
            <w:tcW w:w="764" w:type="dxa"/>
          </w:tcPr>
          <w:p w14:paraId="408EADBD" w14:textId="33E551EB"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w:t>
            </w:r>
            <w:r w:rsidR="0088669A" w:rsidRPr="00A44DA6">
              <w:rPr>
                <w:rFonts w:asciiTheme="majorBidi" w:eastAsia="Calibri" w:hAnsiTheme="majorBidi" w:cstheme="majorBidi"/>
                <w:sz w:val="24"/>
                <w:szCs w:val="24"/>
              </w:rPr>
              <w:t>080</w:t>
            </w:r>
          </w:p>
        </w:tc>
        <w:tc>
          <w:tcPr>
            <w:tcW w:w="936" w:type="dxa"/>
          </w:tcPr>
          <w:p w14:paraId="3CAC0A12" w14:textId="6A79BBAC" w:rsidR="003F4F63"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0.293</w:t>
            </w:r>
          </w:p>
        </w:tc>
        <w:tc>
          <w:tcPr>
            <w:tcW w:w="898" w:type="dxa"/>
          </w:tcPr>
          <w:p w14:paraId="2F0B2949" w14:textId="0B75F1D0" w:rsidR="003F4F63"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hAnsiTheme="majorBidi" w:cstheme="majorBidi"/>
                <w:sz w:val="24"/>
                <w:szCs w:val="24"/>
              </w:rPr>
              <w:t>0.015</w:t>
            </w:r>
          </w:p>
        </w:tc>
        <w:tc>
          <w:tcPr>
            <w:tcW w:w="1217" w:type="dxa"/>
          </w:tcPr>
          <w:p w14:paraId="5A3B99B4" w14:textId="6AC0CDC9" w:rsidR="003F4F63"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1.052</w:t>
            </w:r>
          </w:p>
        </w:tc>
        <w:tc>
          <w:tcPr>
            <w:tcW w:w="1074" w:type="dxa"/>
          </w:tcPr>
          <w:p w14:paraId="3B847378" w14:textId="38F19338" w:rsidR="003F4F63"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Non</w:t>
            </w:r>
          </w:p>
        </w:tc>
      </w:tr>
      <w:tr w:rsidR="004F24BA" w:rsidRPr="00A44DA6" w14:paraId="20FA1E2E" w14:textId="77777777" w:rsidTr="002F7340">
        <w:trPr>
          <w:jc w:val="center"/>
        </w:trPr>
        <w:tc>
          <w:tcPr>
            <w:tcW w:w="1144" w:type="dxa"/>
            <w:tcBorders>
              <w:bottom w:val="single" w:sz="4" w:space="0" w:color="auto"/>
            </w:tcBorders>
          </w:tcPr>
          <w:p w14:paraId="06B7ECF8" w14:textId="465D919C" w:rsidR="004F24BA"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ID</w:t>
            </w:r>
            <w:r w:rsidR="004F24BA" w:rsidRPr="00A44DA6">
              <w:rPr>
                <w:rFonts w:asciiTheme="majorBidi" w:eastAsia="Calibri" w:hAnsiTheme="majorBidi" w:cstheme="majorBidi"/>
                <w:sz w:val="24"/>
                <w:szCs w:val="24"/>
              </w:rPr>
              <w:t>-&gt;IR</w:t>
            </w:r>
          </w:p>
        </w:tc>
        <w:tc>
          <w:tcPr>
            <w:tcW w:w="512" w:type="dxa"/>
            <w:tcBorders>
              <w:bottom w:val="single" w:sz="4" w:space="0" w:color="auto"/>
            </w:tcBorders>
          </w:tcPr>
          <w:p w14:paraId="590A92D3" w14:textId="3F129974" w:rsidR="004F24BA"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H4</w:t>
            </w:r>
          </w:p>
        </w:tc>
        <w:tc>
          <w:tcPr>
            <w:tcW w:w="1007" w:type="dxa"/>
            <w:tcBorders>
              <w:bottom w:val="single" w:sz="4" w:space="0" w:color="auto"/>
            </w:tcBorders>
          </w:tcPr>
          <w:p w14:paraId="05AF935B" w14:textId="77777777" w:rsidR="004F24BA" w:rsidRPr="00A44DA6" w:rsidRDefault="004F24BA" w:rsidP="00682C57">
            <w:pPr>
              <w:spacing w:after="0" w:line="240" w:lineRule="auto"/>
              <w:rPr>
                <w:rFonts w:asciiTheme="majorBidi" w:eastAsia="Calibri" w:hAnsiTheme="majorBidi" w:cstheme="majorBidi"/>
                <w:sz w:val="24"/>
                <w:szCs w:val="24"/>
              </w:rPr>
            </w:pPr>
          </w:p>
        </w:tc>
        <w:tc>
          <w:tcPr>
            <w:tcW w:w="764" w:type="dxa"/>
            <w:tcBorders>
              <w:bottom w:val="single" w:sz="4" w:space="0" w:color="auto"/>
            </w:tcBorders>
          </w:tcPr>
          <w:p w14:paraId="3BB4B059" w14:textId="260DD5E4" w:rsidR="004F24BA"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1.418</w:t>
            </w:r>
          </w:p>
        </w:tc>
        <w:tc>
          <w:tcPr>
            <w:tcW w:w="911" w:type="dxa"/>
            <w:tcBorders>
              <w:bottom w:val="single" w:sz="4" w:space="0" w:color="auto"/>
            </w:tcBorders>
          </w:tcPr>
          <w:p w14:paraId="1DDE1935" w14:textId="109C6462" w:rsidR="004F24BA" w:rsidRPr="00A44DA6" w:rsidRDefault="001A19B4"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0.263</w:t>
            </w:r>
          </w:p>
        </w:tc>
        <w:tc>
          <w:tcPr>
            <w:tcW w:w="764" w:type="dxa"/>
            <w:tcBorders>
              <w:bottom w:val="single" w:sz="4" w:space="0" w:color="auto"/>
            </w:tcBorders>
          </w:tcPr>
          <w:p w14:paraId="6C79B5AE" w14:textId="04FFE55D" w:rsidR="004F24BA"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0.096</w:t>
            </w:r>
          </w:p>
        </w:tc>
        <w:tc>
          <w:tcPr>
            <w:tcW w:w="936" w:type="dxa"/>
            <w:tcBorders>
              <w:bottom w:val="single" w:sz="4" w:space="0" w:color="auto"/>
            </w:tcBorders>
          </w:tcPr>
          <w:p w14:paraId="143BD398" w14:textId="610655C2" w:rsidR="004F24BA"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0.006</w:t>
            </w:r>
          </w:p>
        </w:tc>
        <w:tc>
          <w:tcPr>
            <w:tcW w:w="898" w:type="dxa"/>
            <w:tcBorders>
              <w:bottom w:val="single" w:sz="4" w:space="0" w:color="auto"/>
            </w:tcBorders>
          </w:tcPr>
          <w:p w14:paraId="5631199A" w14:textId="07B73E75" w:rsidR="004F24BA" w:rsidRPr="00A44DA6" w:rsidRDefault="00930939" w:rsidP="00682C57">
            <w:pPr>
              <w:spacing w:after="0" w:line="240" w:lineRule="auto"/>
              <w:jc w:val="both"/>
              <w:rPr>
                <w:rFonts w:asciiTheme="majorBidi" w:hAnsiTheme="majorBidi" w:cstheme="majorBidi"/>
                <w:sz w:val="24"/>
                <w:szCs w:val="24"/>
              </w:rPr>
            </w:pPr>
            <w:r w:rsidRPr="00A44DA6">
              <w:rPr>
                <w:rFonts w:asciiTheme="majorBidi" w:hAnsiTheme="majorBidi" w:cstheme="majorBidi"/>
                <w:sz w:val="24"/>
                <w:szCs w:val="24"/>
              </w:rPr>
              <w:t>0.130</w:t>
            </w:r>
          </w:p>
        </w:tc>
        <w:tc>
          <w:tcPr>
            <w:tcW w:w="1217" w:type="dxa"/>
            <w:tcBorders>
              <w:bottom w:val="single" w:sz="4" w:space="0" w:color="auto"/>
            </w:tcBorders>
          </w:tcPr>
          <w:p w14:paraId="34B0094E" w14:textId="1AD5257D" w:rsidR="004F24BA"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2.747</w:t>
            </w:r>
          </w:p>
        </w:tc>
        <w:tc>
          <w:tcPr>
            <w:tcW w:w="1074" w:type="dxa"/>
            <w:tcBorders>
              <w:bottom w:val="single" w:sz="4" w:space="0" w:color="auto"/>
            </w:tcBorders>
          </w:tcPr>
          <w:p w14:paraId="6061BF70" w14:textId="52904BA0" w:rsidR="004F24BA"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Oui</w:t>
            </w:r>
          </w:p>
        </w:tc>
      </w:tr>
    </w:tbl>
    <w:p w14:paraId="010DA27C" w14:textId="77777777" w:rsidR="00CC5CB5" w:rsidRDefault="00CC5CB5" w:rsidP="00F756CE">
      <w:pPr>
        <w:spacing w:before="120" w:after="120" w:line="240" w:lineRule="auto"/>
        <w:jc w:val="both"/>
        <w:outlineLvl w:val="0"/>
        <w:rPr>
          <w:rFonts w:asciiTheme="majorBidi" w:eastAsia="Times New Roman" w:hAnsiTheme="majorBidi" w:cstheme="majorBidi"/>
          <w:b/>
          <w:bCs/>
          <w:sz w:val="24"/>
          <w:szCs w:val="24"/>
        </w:rPr>
      </w:pPr>
    </w:p>
    <w:p w14:paraId="0C7B5538" w14:textId="21A2E3E6" w:rsidR="003F4F63" w:rsidRPr="00A44DA6" w:rsidRDefault="008D375B" w:rsidP="00F756CE">
      <w:pPr>
        <w:spacing w:before="120" w:after="120" w:line="240" w:lineRule="auto"/>
        <w:jc w:val="both"/>
        <w:outlineLvl w:val="0"/>
        <w:rPr>
          <w:rFonts w:asciiTheme="majorBidi" w:eastAsia="Times New Roman" w:hAnsiTheme="majorBidi" w:cstheme="majorBidi"/>
          <w:b/>
          <w:bCs/>
          <w:sz w:val="24"/>
          <w:szCs w:val="24"/>
        </w:rPr>
      </w:pPr>
      <w:r w:rsidRPr="00A44DA6">
        <w:rPr>
          <w:rFonts w:asciiTheme="majorBidi" w:eastAsia="Times New Roman" w:hAnsiTheme="majorBidi" w:cstheme="majorBidi"/>
          <w:b/>
          <w:bCs/>
          <w:sz w:val="24"/>
          <w:szCs w:val="24"/>
        </w:rPr>
        <w:t>6</w:t>
      </w:r>
      <w:r w:rsidR="003F4F63" w:rsidRPr="00A44DA6">
        <w:rPr>
          <w:rFonts w:asciiTheme="majorBidi" w:eastAsia="Times New Roman" w:hAnsiTheme="majorBidi" w:cstheme="majorBidi"/>
          <w:b/>
          <w:bCs/>
          <w:sz w:val="24"/>
          <w:szCs w:val="24"/>
        </w:rPr>
        <w:t>. Discussion et implications</w:t>
      </w:r>
    </w:p>
    <w:p w14:paraId="7280FB97" w14:textId="1BA1A120" w:rsidR="003F4F63" w:rsidRPr="00A44DA6" w:rsidRDefault="003F4F63" w:rsidP="00CC5CB5">
      <w:pPr>
        <w:spacing w:before="120" w:after="120" w:line="240" w:lineRule="auto"/>
        <w:ind w:firstLine="708"/>
        <w:jc w:val="both"/>
        <w:rPr>
          <w:rFonts w:asciiTheme="majorBidi" w:eastAsia="Times New Roman" w:hAnsiTheme="majorBidi" w:cstheme="majorBidi"/>
          <w:sz w:val="24"/>
          <w:szCs w:val="24"/>
        </w:rPr>
      </w:pPr>
      <w:r w:rsidRPr="00A44DA6">
        <w:rPr>
          <w:rFonts w:asciiTheme="majorBidi" w:eastAsia="Times New Roman" w:hAnsiTheme="majorBidi" w:cstheme="majorBidi"/>
          <w:sz w:val="24"/>
          <w:szCs w:val="24"/>
        </w:rPr>
        <w:t xml:space="preserve">Notre étude qui porte sur </w:t>
      </w:r>
      <w:r w:rsidR="00296472" w:rsidRPr="00A44DA6">
        <w:rPr>
          <w:rFonts w:asciiTheme="majorBidi" w:eastAsia="Times New Roman" w:hAnsiTheme="majorBidi" w:cstheme="majorBidi"/>
          <w:sz w:val="24"/>
          <w:szCs w:val="24"/>
        </w:rPr>
        <w:t>l’écotourisme</w:t>
      </w:r>
      <w:r w:rsidRPr="00A44DA6">
        <w:rPr>
          <w:rFonts w:asciiTheme="majorBidi" w:eastAsia="Times New Roman" w:hAnsiTheme="majorBidi" w:cstheme="majorBidi"/>
          <w:sz w:val="24"/>
          <w:szCs w:val="24"/>
        </w:rPr>
        <w:t xml:space="preserve"> dans </w:t>
      </w:r>
      <w:r w:rsidR="002F644C" w:rsidRPr="00A44DA6">
        <w:rPr>
          <w:rFonts w:asciiTheme="majorBidi" w:eastAsia="Times New Roman" w:hAnsiTheme="majorBidi" w:cstheme="majorBidi"/>
          <w:sz w:val="24"/>
          <w:szCs w:val="24"/>
        </w:rPr>
        <w:t>le Sahara</w:t>
      </w:r>
      <w:r w:rsidRPr="00A44DA6">
        <w:rPr>
          <w:rFonts w:asciiTheme="majorBidi" w:eastAsia="Times New Roman" w:hAnsiTheme="majorBidi" w:cstheme="majorBidi"/>
          <w:sz w:val="24"/>
          <w:szCs w:val="24"/>
        </w:rPr>
        <w:t xml:space="preserve">, a confirmé les facteurs déterminants qui affectent </w:t>
      </w:r>
      <w:r w:rsidR="00604B8C" w:rsidRPr="00A44DA6">
        <w:rPr>
          <w:rFonts w:asciiTheme="majorBidi" w:eastAsia="Times New Roman" w:hAnsiTheme="majorBidi" w:cstheme="majorBidi"/>
          <w:sz w:val="24"/>
          <w:szCs w:val="24"/>
        </w:rPr>
        <w:t xml:space="preserve">positivement </w:t>
      </w:r>
      <w:r w:rsidRPr="00A44DA6">
        <w:rPr>
          <w:rFonts w:asciiTheme="majorBidi" w:eastAsia="Times New Roman" w:hAnsiTheme="majorBidi" w:cstheme="majorBidi"/>
          <w:sz w:val="24"/>
          <w:szCs w:val="24"/>
        </w:rPr>
        <w:t xml:space="preserve">l’intention </w:t>
      </w:r>
      <w:r w:rsidR="0023453F" w:rsidRPr="00A44DA6">
        <w:rPr>
          <w:rFonts w:asciiTheme="majorBidi" w:eastAsia="Times New Roman" w:hAnsiTheme="majorBidi" w:cstheme="majorBidi"/>
          <w:sz w:val="24"/>
          <w:szCs w:val="24"/>
        </w:rPr>
        <w:t>de revisiter une destination écotouristique</w:t>
      </w:r>
      <w:r w:rsidRPr="00A44DA6">
        <w:rPr>
          <w:rFonts w:asciiTheme="majorBidi" w:eastAsia="Times New Roman" w:hAnsiTheme="majorBidi" w:cstheme="majorBidi"/>
          <w:sz w:val="24"/>
          <w:szCs w:val="24"/>
        </w:rPr>
        <w:t xml:space="preserve"> évoqués dans la théorie à savoir </w:t>
      </w:r>
      <w:r w:rsidR="0023453F" w:rsidRPr="00A44DA6">
        <w:rPr>
          <w:rFonts w:asciiTheme="majorBidi" w:eastAsia="Times New Roman" w:hAnsiTheme="majorBidi" w:cstheme="majorBidi"/>
          <w:sz w:val="24"/>
          <w:szCs w:val="24"/>
        </w:rPr>
        <w:t>l’unicité de la destination, l’expérience écotouristique</w:t>
      </w:r>
      <w:r w:rsidRPr="00A44DA6">
        <w:rPr>
          <w:rFonts w:asciiTheme="majorBidi" w:eastAsia="Times New Roman" w:hAnsiTheme="majorBidi" w:cstheme="majorBidi"/>
          <w:sz w:val="24"/>
          <w:szCs w:val="24"/>
        </w:rPr>
        <w:t xml:space="preserve"> et l’</w:t>
      </w:r>
      <w:r w:rsidR="0023453F" w:rsidRPr="00A44DA6">
        <w:rPr>
          <w:rFonts w:asciiTheme="majorBidi" w:eastAsia="Times New Roman" w:hAnsiTheme="majorBidi" w:cstheme="majorBidi"/>
          <w:sz w:val="24"/>
          <w:szCs w:val="24"/>
        </w:rPr>
        <w:t>image de la destination</w:t>
      </w:r>
      <w:r w:rsidRPr="00A44DA6">
        <w:rPr>
          <w:rFonts w:asciiTheme="majorBidi" w:eastAsia="Times New Roman" w:hAnsiTheme="majorBidi" w:cstheme="majorBidi"/>
          <w:sz w:val="24"/>
          <w:szCs w:val="24"/>
        </w:rPr>
        <w:t>. En effet, les relations significatives</w:t>
      </w:r>
      <w:r w:rsidR="00604B8C" w:rsidRPr="00A44DA6">
        <w:rPr>
          <w:rFonts w:asciiTheme="majorBidi" w:eastAsia="Times New Roman" w:hAnsiTheme="majorBidi" w:cstheme="majorBidi"/>
          <w:sz w:val="24"/>
          <w:szCs w:val="24"/>
        </w:rPr>
        <w:t xml:space="preserve"> positives</w:t>
      </w:r>
      <w:r w:rsidRPr="00A44DA6">
        <w:rPr>
          <w:rFonts w:asciiTheme="majorBidi" w:eastAsia="Times New Roman" w:hAnsiTheme="majorBidi" w:cstheme="majorBidi"/>
          <w:sz w:val="24"/>
          <w:szCs w:val="24"/>
        </w:rPr>
        <w:t xml:space="preserve"> avec </w:t>
      </w:r>
      <w:r w:rsidR="000B739F" w:rsidRPr="00A44DA6">
        <w:rPr>
          <w:rFonts w:asciiTheme="majorBidi" w:eastAsia="Times New Roman" w:hAnsiTheme="majorBidi" w:cstheme="majorBidi"/>
          <w:sz w:val="24"/>
          <w:szCs w:val="24"/>
        </w:rPr>
        <w:t xml:space="preserve">l’intention de revisiter une destination écotouristique </w:t>
      </w:r>
      <w:r w:rsidRPr="00A44DA6">
        <w:rPr>
          <w:rFonts w:asciiTheme="majorBidi" w:eastAsia="Times New Roman" w:hAnsiTheme="majorBidi" w:cstheme="majorBidi"/>
          <w:sz w:val="24"/>
          <w:szCs w:val="24"/>
        </w:rPr>
        <w:t>sont celle de la variable « </w:t>
      </w:r>
      <w:r w:rsidR="000B739F" w:rsidRPr="00A44DA6">
        <w:rPr>
          <w:rFonts w:asciiTheme="majorBidi" w:eastAsia="Times New Roman" w:hAnsiTheme="majorBidi" w:cstheme="majorBidi"/>
          <w:sz w:val="24"/>
          <w:szCs w:val="24"/>
        </w:rPr>
        <w:t>unicité de la destination</w:t>
      </w:r>
      <w:r w:rsidRPr="00A44DA6">
        <w:rPr>
          <w:rFonts w:asciiTheme="majorBidi" w:eastAsia="Times New Roman" w:hAnsiTheme="majorBidi" w:cstheme="majorBidi"/>
          <w:sz w:val="24"/>
          <w:szCs w:val="24"/>
        </w:rPr>
        <w:t> » (H1 ; p = 0,0</w:t>
      </w:r>
      <w:r w:rsidR="000B739F" w:rsidRPr="00A44DA6">
        <w:rPr>
          <w:rFonts w:asciiTheme="majorBidi" w:eastAsia="Times New Roman" w:hAnsiTheme="majorBidi" w:cstheme="majorBidi"/>
          <w:sz w:val="24"/>
          <w:szCs w:val="24"/>
        </w:rPr>
        <w:t>28</w:t>
      </w:r>
      <w:r w:rsidRPr="00A44DA6">
        <w:rPr>
          <w:rFonts w:asciiTheme="majorBidi" w:eastAsia="Times New Roman" w:hAnsiTheme="majorBidi" w:cstheme="majorBidi"/>
          <w:sz w:val="24"/>
          <w:szCs w:val="24"/>
        </w:rPr>
        <w:t xml:space="preserve"> ; </w:t>
      </w:r>
      <w:r w:rsidR="00604B8C" w:rsidRPr="00A44DA6">
        <w:rPr>
          <w:rFonts w:asciiTheme="majorBidi" w:eastAsia="Times New Roman" w:hAnsiTheme="majorBidi" w:cstheme="majorBidi"/>
          <w:sz w:val="24"/>
          <w:szCs w:val="24"/>
        </w:rPr>
        <w:t>Bêta = </w:t>
      </w:r>
      <w:r w:rsidR="00604B8C" w:rsidRPr="00A44DA6">
        <w:rPr>
          <w:rFonts w:asciiTheme="majorBidi" w:eastAsia="Calibri" w:hAnsiTheme="majorBidi" w:cstheme="majorBidi"/>
          <w:sz w:val="24"/>
          <w:szCs w:val="24"/>
        </w:rPr>
        <w:t xml:space="preserve">0.211 </w:t>
      </w:r>
      <w:r w:rsidR="00604B8C" w:rsidRPr="00A44DA6">
        <w:rPr>
          <w:rFonts w:asciiTheme="majorBidi" w:eastAsia="Times New Roman" w:hAnsiTheme="majorBidi" w:cstheme="majorBidi"/>
          <w:sz w:val="24"/>
          <w:szCs w:val="24"/>
        </w:rPr>
        <w:t xml:space="preserve">; </w:t>
      </w:r>
      <w:r w:rsidRPr="00A44DA6">
        <w:rPr>
          <w:rFonts w:asciiTheme="majorBidi" w:eastAsia="Times New Roman" w:hAnsiTheme="majorBidi" w:cstheme="majorBidi"/>
          <w:sz w:val="24"/>
          <w:szCs w:val="24"/>
        </w:rPr>
        <w:t>t = 2,</w:t>
      </w:r>
      <w:r w:rsidR="000B739F" w:rsidRPr="00A44DA6">
        <w:rPr>
          <w:rFonts w:asciiTheme="majorBidi" w:eastAsia="Times New Roman" w:hAnsiTheme="majorBidi" w:cstheme="majorBidi"/>
          <w:sz w:val="24"/>
          <w:szCs w:val="24"/>
        </w:rPr>
        <w:t>200</w:t>
      </w:r>
      <w:r w:rsidRPr="00A44DA6">
        <w:rPr>
          <w:rFonts w:asciiTheme="majorBidi" w:eastAsia="Times New Roman" w:hAnsiTheme="majorBidi" w:cstheme="majorBidi"/>
          <w:sz w:val="24"/>
          <w:szCs w:val="24"/>
        </w:rPr>
        <w:t>)</w:t>
      </w:r>
      <w:r w:rsidR="000B739F" w:rsidRPr="00A44DA6">
        <w:rPr>
          <w:rFonts w:asciiTheme="majorBidi" w:eastAsia="Times New Roman" w:hAnsiTheme="majorBidi" w:cstheme="majorBidi"/>
          <w:sz w:val="24"/>
          <w:szCs w:val="24"/>
        </w:rPr>
        <w:t>,</w:t>
      </w:r>
      <w:r w:rsidRPr="00A44DA6">
        <w:rPr>
          <w:rFonts w:asciiTheme="majorBidi" w:eastAsia="Times New Roman" w:hAnsiTheme="majorBidi" w:cstheme="majorBidi"/>
          <w:sz w:val="24"/>
          <w:szCs w:val="24"/>
        </w:rPr>
        <w:t xml:space="preserve"> celle de la variable « </w:t>
      </w:r>
      <w:r w:rsidR="000B739F" w:rsidRPr="00A44DA6">
        <w:rPr>
          <w:rFonts w:asciiTheme="majorBidi" w:eastAsia="Times New Roman" w:hAnsiTheme="majorBidi" w:cstheme="majorBidi"/>
          <w:sz w:val="24"/>
          <w:szCs w:val="24"/>
        </w:rPr>
        <w:t>expérience écotouristique</w:t>
      </w:r>
      <w:r w:rsidRPr="00A44DA6">
        <w:rPr>
          <w:rFonts w:asciiTheme="majorBidi" w:eastAsia="Times New Roman" w:hAnsiTheme="majorBidi" w:cstheme="majorBidi"/>
          <w:sz w:val="24"/>
          <w:szCs w:val="24"/>
        </w:rPr>
        <w:t> » (H</w:t>
      </w:r>
      <w:r w:rsidR="000B739F" w:rsidRPr="00A44DA6">
        <w:rPr>
          <w:rFonts w:asciiTheme="majorBidi" w:eastAsia="Times New Roman" w:hAnsiTheme="majorBidi" w:cstheme="majorBidi"/>
          <w:sz w:val="24"/>
          <w:szCs w:val="24"/>
        </w:rPr>
        <w:t>2</w:t>
      </w:r>
      <w:r w:rsidRPr="00A44DA6">
        <w:rPr>
          <w:rFonts w:asciiTheme="majorBidi" w:eastAsia="Times New Roman" w:hAnsiTheme="majorBidi" w:cstheme="majorBidi"/>
          <w:sz w:val="24"/>
          <w:szCs w:val="24"/>
        </w:rPr>
        <w:t xml:space="preserve"> ;</w:t>
      </w:r>
      <w:r w:rsidR="00604B8C" w:rsidRPr="00A44DA6">
        <w:rPr>
          <w:rFonts w:asciiTheme="majorBidi" w:eastAsia="Times New Roman" w:hAnsiTheme="majorBidi" w:cstheme="majorBidi"/>
          <w:sz w:val="24"/>
          <w:szCs w:val="24"/>
        </w:rPr>
        <w:t xml:space="preserve"> </w:t>
      </w:r>
      <w:r w:rsidRPr="00A44DA6">
        <w:rPr>
          <w:rFonts w:asciiTheme="majorBidi" w:eastAsia="Times New Roman" w:hAnsiTheme="majorBidi" w:cstheme="majorBidi"/>
          <w:sz w:val="24"/>
          <w:szCs w:val="24"/>
        </w:rPr>
        <w:t xml:space="preserve">p = 0,000 ; </w:t>
      </w:r>
      <w:r w:rsidR="00604B8C" w:rsidRPr="00A44DA6">
        <w:rPr>
          <w:rFonts w:asciiTheme="majorBidi" w:eastAsia="Times New Roman" w:hAnsiTheme="majorBidi" w:cstheme="majorBidi"/>
          <w:sz w:val="24"/>
          <w:szCs w:val="24"/>
        </w:rPr>
        <w:t>Bêta = </w:t>
      </w:r>
      <w:r w:rsidR="00604B8C" w:rsidRPr="00A44DA6">
        <w:rPr>
          <w:rFonts w:asciiTheme="majorBidi" w:eastAsia="Calibri" w:hAnsiTheme="majorBidi" w:cstheme="majorBidi"/>
          <w:sz w:val="24"/>
          <w:szCs w:val="24"/>
        </w:rPr>
        <w:t xml:space="preserve">0.446 </w:t>
      </w:r>
      <w:r w:rsidR="00604B8C" w:rsidRPr="00A44DA6">
        <w:rPr>
          <w:rFonts w:asciiTheme="majorBidi" w:eastAsia="Times New Roman" w:hAnsiTheme="majorBidi" w:cstheme="majorBidi"/>
          <w:sz w:val="24"/>
          <w:szCs w:val="24"/>
        </w:rPr>
        <w:t xml:space="preserve">; </w:t>
      </w:r>
      <w:r w:rsidRPr="00A44DA6">
        <w:rPr>
          <w:rFonts w:asciiTheme="majorBidi" w:eastAsia="Times New Roman" w:hAnsiTheme="majorBidi" w:cstheme="majorBidi"/>
          <w:sz w:val="24"/>
          <w:szCs w:val="24"/>
        </w:rPr>
        <w:t xml:space="preserve">t = </w:t>
      </w:r>
      <w:r w:rsidR="000B739F" w:rsidRPr="00A44DA6">
        <w:rPr>
          <w:rFonts w:asciiTheme="majorBidi" w:eastAsia="Times New Roman" w:hAnsiTheme="majorBidi" w:cstheme="majorBidi"/>
          <w:sz w:val="24"/>
          <w:szCs w:val="24"/>
        </w:rPr>
        <w:t>4,667</w:t>
      </w:r>
      <w:r w:rsidRPr="00A44DA6">
        <w:rPr>
          <w:rFonts w:asciiTheme="majorBidi" w:eastAsia="Times New Roman" w:hAnsiTheme="majorBidi" w:cstheme="majorBidi"/>
          <w:sz w:val="24"/>
          <w:szCs w:val="24"/>
        </w:rPr>
        <w:t>)</w:t>
      </w:r>
      <w:r w:rsidR="000B739F" w:rsidRPr="00A44DA6">
        <w:rPr>
          <w:rFonts w:asciiTheme="majorBidi" w:eastAsia="Times New Roman" w:hAnsiTheme="majorBidi" w:cstheme="majorBidi"/>
          <w:sz w:val="24"/>
          <w:szCs w:val="24"/>
        </w:rPr>
        <w:t xml:space="preserve"> et celle de la variable « image de la destination » (H4 ; p =0,006 ; </w:t>
      </w:r>
      <w:r w:rsidR="00604B8C" w:rsidRPr="00A44DA6">
        <w:rPr>
          <w:rFonts w:asciiTheme="majorBidi" w:eastAsia="Times New Roman" w:hAnsiTheme="majorBidi" w:cstheme="majorBidi"/>
          <w:sz w:val="24"/>
          <w:szCs w:val="24"/>
        </w:rPr>
        <w:t>Bêta = </w:t>
      </w:r>
      <w:r w:rsidR="00604B8C" w:rsidRPr="00A44DA6">
        <w:rPr>
          <w:rFonts w:asciiTheme="majorBidi" w:eastAsia="Calibri" w:hAnsiTheme="majorBidi" w:cstheme="majorBidi"/>
          <w:sz w:val="24"/>
          <w:szCs w:val="24"/>
        </w:rPr>
        <w:t xml:space="preserve">0.263 </w:t>
      </w:r>
      <w:r w:rsidR="00604B8C" w:rsidRPr="00A44DA6">
        <w:rPr>
          <w:rFonts w:asciiTheme="majorBidi" w:eastAsia="Times New Roman" w:hAnsiTheme="majorBidi" w:cstheme="majorBidi"/>
          <w:sz w:val="24"/>
          <w:szCs w:val="24"/>
        </w:rPr>
        <w:t xml:space="preserve">; </w:t>
      </w:r>
      <w:r w:rsidR="000B739F" w:rsidRPr="00A44DA6">
        <w:rPr>
          <w:rFonts w:asciiTheme="majorBidi" w:eastAsia="Times New Roman" w:hAnsiTheme="majorBidi" w:cstheme="majorBidi"/>
          <w:sz w:val="24"/>
          <w:szCs w:val="24"/>
        </w:rPr>
        <w:t>t = 2,747)</w:t>
      </w:r>
      <w:r w:rsidRPr="00A44DA6">
        <w:rPr>
          <w:rFonts w:asciiTheme="majorBidi" w:eastAsia="Times New Roman" w:hAnsiTheme="majorBidi" w:cstheme="majorBidi"/>
          <w:sz w:val="24"/>
          <w:szCs w:val="24"/>
        </w:rPr>
        <w:t xml:space="preserve">. Cela signifie que chez les </w:t>
      </w:r>
      <w:r w:rsidR="000B739F" w:rsidRPr="00A44DA6">
        <w:rPr>
          <w:rFonts w:asciiTheme="majorBidi" w:eastAsia="Times New Roman" w:hAnsiTheme="majorBidi" w:cstheme="majorBidi"/>
          <w:sz w:val="24"/>
          <w:szCs w:val="24"/>
        </w:rPr>
        <w:t>écotouristes</w:t>
      </w:r>
      <w:r w:rsidRPr="00A44DA6">
        <w:rPr>
          <w:rFonts w:asciiTheme="majorBidi" w:eastAsia="Times New Roman" w:hAnsiTheme="majorBidi" w:cstheme="majorBidi"/>
          <w:sz w:val="24"/>
          <w:szCs w:val="24"/>
        </w:rPr>
        <w:t xml:space="preserve"> de notre échantillon, </w:t>
      </w:r>
      <w:r w:rsidRPr="00A44DA6">
        <w:rPr>
          <w:rFonts w:asciiTheme="majorBidi" w:eastAsia="Times New Roman" w:hAnsiTheme="majorBidi" w:cstheme="majorBidi"/>
          <w:sz w:val="24"/>
          <w:szCs w:val="24"/>
        </w:rPr>
        <w:lastRenderedPageBreak/>
        <w:t xml:space="preserve">l’intention </w:t>
      </w:r>
      <w:r w:rsidR="000B739F" w:rsidRPr="00A44DA6">
        <w:rPr>
          <w:rFonts w:asciiTheme="majorBidi" w:eastAsia="Times New Roman" w:hAnsiTheme="majorBidi" w:cstheme="majorBidi"/>
          <w:sz w:val="24"/>
          <w:szCs w:val="24"/>
        </w:rPr>
        <w:t xml:space="preserve">de revisiter </w:t>
      </w:r>
      <w:r w:rsidR="00CD77F0" w:rsidRPr="00A44DA6">
        <w:rPr>
          <w:rFonts w:asciiTheme="majorBidi" w:eastAsia="Times New Roman" w:hAnsiTheme="majorBidi" w:cstheme="majorBidi"/>
          <w:sz w:val="24"/>
          <w:szCs w:val="24"/>
        </w:rPr>
        <w:t xml:space="preserve">le Sahara </w:t>
      </w:r>
      <w:r w:rsidRPr="00A44DA6">
        <w:rPr>
          <w:rFonts w:asciiTheme="majorBidi" w:eastAsia="Times New Roman" w:hAnsiTheme="majorBidi" w:cstheme="majorBidi"/>
          <w:sz w:val="24"/>
          <w:szCs w:val="24"/>
        </w:rPr>
        <w:t xml:space="preserve">est affectée </w:t>
      </w:r>
      <w:bookmarkStart w:id="18" w:name="_Hlk208049930"/>
      <w:r w:rsidR="00604B8C" w:rsidRPr="00A44DA6">
        <w:rPr>
          <w:rFonts w:asciiTheme="majorBidi" w:eastAsia="Times New Roman" w:hAnsiTheme="majorBidi" w:cstheme="majorBidi"/>
          <w:sz w:val="24"/>
          <w:szCs w:val="24"/>
        </w:rPr>
        <w:t xml:space="preserve">positivement </w:t>
      </w:r>
      <w:r w:rsidRPr="00A44DA6">
        <w:rPr>
          <w:rFonts w:asciiTheme="majorBidi" w:eastAsia="Times New Roman" w:hAnsiTheme="majorBidi" w:cstheme="majorBidi"/>
          <w:sz w:val="24"/>
          <w:szCs w:val="24"/>
        </w:rPr>
        <w:t xml:space="preserve">par </w:t>
      </w:r>
      <w:r w:rsidR="000B739F" w:rsidRPr="00A44DA6">
        <w:rPr>
          <w:rFonts w:asciiTheme="majorBidi" w:eastAsia="Times New Roman" w:hAnsiTheme="majorBidi" w:cstheme="majorBidi"/>
          <w:sz w:val="24"/>
          <w:szCs w:val="24"/>
        </w:rPr>
        <w:t>l’unicité de la destination, l’expérience écotouristique et l’image de la destination</w:t>
      </w:r>
      <w:bookmarkEnd w:id="18"/>
      <w:r w:rsidRPr="00A44DA6">
        <w:rPr>
          <w:rFonts w:asciiTheme="majorBidi" w:eastAsia="Times New Roman" w:hAnsiTheme="majorBidi" w:cstheme="majorBidi"/>
          <w:sz w:val="24"/>
          <w:szCs w:val="24"/>
        </w:rPr>
        <w:t xml:space="preserve">. Cependant, la relation entre </w:t>
      </w:r>
      <w:r w:rsidR="000B739F" w:rsidRPr="00A44DA6">
        <w:rPr>
          <w:rFonts w:asciiTheme="majorBidi" w:eastAsia="Times New Roman" w:hAnsiTheme="majorBidi" w:cstheme="majorBidi"/>
          <w:sz w:val="24"/>
          <w:szCs w:val="24"/>
        </w:rPr>
        <w:t>la satisfaction des écotouristes</w:t>
      </w:r>
      <w:r w:rsidRPr="00A44DA6">
        <w:rPr>
          <w:rFonts w:asciiTheme="majorBidi" w:eastAsia="Times New Roman" w:hAnsiTheme="majorBidi" w:cstheme="majorBidi"/>
          <w:sz w:val="24"/>
          <w:szCs w:val="24"/>
        </w:rPr>
        <w:t xml:space="preserve"> et l’intention </w:t>
      </w:r>
      <w:r w:rsidR="000B739F" w:rsidRPr="00A44DA6">
        <w:rPr>
          <w:rFonts w:asciiTheme="majorBidi" w:eastAsia="Times New Roman" w:hAnsiTheme="majorBidi" w:cstheme="majorBidi"/>
          <w:sz w:val="24"/>
          <w:szCs w:val="24"/>
        </w:rPr>
        <w:t xml:space="preserve">de revisiter </w:t>
      </w:r>
      <w:r w:rsidR="00CD77F0" w:rsidRPr="00A44DA6">
        <w:rPr>
          <w:rFonts w:asciiTheme="majorBidi" w:eastAsia="Times New Roman" w:hAnsiTheme="majorBidi" w:cstheme="majorBidi"/>
          <w:sz w:val="24"/>
          <w:szCs w:val="24"/>
        </w:rPr>
        <w:t>le Sahara</w:t>
      </w:r>
      <w:r w:rsidRPr="00A44DA6">
        <w:rPr>
          <w:rFonts w:asciiTheme="majorBidi" w:eastAsia="Times New Roman" w:hAnsiTheme="majorBidi" w:cstheme="majorBidi"/>
          <w:sz w:val="24"/>
          <w:szCs w:val="24"/>
        </w:rPr>
        <w:t xml:space="preserve"> s’est révélée statistiquement non significative (H</w:t>
      </w:r>
      <w:r w:rsidR="000B739F" w:rsidRPr="00A44DA6">
        <w:rPr>
          <w:rFonts w:asciiTheme="majorBidi" w:eastAsia="Times New Roman" w:hAnsiTheme="majorBidi" w:cstheme="majorBidi"/>
          <w:sz w:val="24"/>
          <w:szCs w:val="24"/>
        </w:rPr>
        <w:t>3</w:t>
      </w:r>
      <w:r w:rsidRPr="00A44DA6">
        <w:rPr>
          <w:rFonts w:asciiTheme="majorBidi" w:eastAsia="Times New Roman" w:hAnsiTheme="majorBidi" w:cstheme="majorBidi"/>
          <w:sz w:val="24"/>
          <w:szCs w:val="24"/>
        </w:rPr>
        <w:t xml:space="preserve"> ; p = 0,</w:t>
      </w:r>
      <w:r w:rsidR="000B739F" w:rsidRPr="00A44DA6">
        <w:rPr>
          <w:rFonts w:asciiTheme="majorBidi" w:eastAsia="Times New Roman" w:hAnsiTheme="majorBidi" w:cstheme="majorBidi"/>
          <w:sz w:val="24"/>
          <w:szCs w:val="24"/>
        </w:rPr>
        <w:t>293</w:t>
      </w:r>
      <w:r w:rsidRPr="00A44DA6">
        <w:rPr>
          <w:rFonts w:asciiTheme="majorBidi" w:eastAsia="Times New Roman" w:hAnsiTheme="majorBidi" w:cstheme="majorBidi"/>
          <w:sz w:val="24"/>
          <w:szCs w:val="24"/>
        </w:rPr>
        <w:t xml:space="preserve"> ; t = 1,</w:t>
      </w:r>
      <w:r w:rsidR="000B739F" w:rsidRPr="00A44DA6">
        <w:rPr>
          <w:rFonts w:asciiTheme="majorBidi" w:eastAsia="Times New Roman" w:hAnsiTheme="majorBidi" w:cstheme="majorBidi"/>
          <w:sz w:val="24"/>
          <w:szCs w:val="24"/>
        </w:rPr>
        <w:t>052</w:t>
      </w:r>
      <w:r w:rsidRPr="00A44DA6">
        <w:rPr>
          <w:rFonts w:asciiTheme="majorBidi" w:eastAsia="Times New Roman" w:hAnsiTheme="majorBidi" w:cstheme="majorBidi"/>
          <w:sz w:val="24"/>
          <w:szCs w:val="24"/>
        </w:rPr>
        <w:t>).</w:t>
      </w:r>
    </w:p>
    <w:p w14:paraId="5940BD2D" w14:textId="343A9217" w:rsidR="003F4F63" w:rsidRDefault="003F4F63" w:rsidP="00CC5CB5">
      <w:pPr>
        <w:spacing w:before="120" w:after="120" w:line="240" w:lineRule="auto"/>
        <w:ind w:firstLine="708"/>
        <w:jc w:val="both"/>
        <w:rPr>
          <w:rFonts w:asciiTheme="majorBidi" w:eastAsia="Times New Roman" w:hAnsiTheme="majorBidi" w:cstheme="majorBidi"/>
          <w:sz w:val="24"/>
          <w:szCs w:val="24"/>
        </w:rPr>
      </w:pPr>
      <w:r w:rsidRPr="00A44DA6">
        <w:rPr>
          <w:rFonts w:asciiTheme="majorBidi" w:eastAsia="Times New Roman" w:hAnsiTheme="majorBidi" w:cstheme="majorBidi"/>
          <w:sz w:val="24"/>
          <w:szCs w:val="24"/>
        </w:rPr>
        <w:t xml:space="preserve">Selon plusieurs études théoriques, l’intention </w:t>
      </w:r>
      <w:r w:rsidR="00E91CC2" w:rsidRPr="00A44DA6">
        <w:rPr>
          <w:rFonts w:asciiTheme="majorBidi" w:eastAsia="Times New Roman" w:hAnsiTheme="majorBidi" w:cstheme="majorBidi"/>
          <w:sz w:val="24"/>
          <w:szCs w:val="24"/>
        </w:rPr>
        <w:t xml:space="preserve">de revisiter une destination écotouristique </w:t>
      </w:r>
      <w:r w:rsidRPr="00A44DA6">
        <w:rPr>
          <w:rFonts w:asciiTheme="majorBidi" w:eastAsia="Times New Roman" w:hAnsiTheme="majorBidi" w:cstheme="majorBidi"/>
          <w:sz w:val="24"/>
          <w:szCs w:val="24"/>
        </w:rPr>
        <w:t xml:space="preserve">est </w:t>
      </w:r>
      <w:r w:rsidR="00E91CC2" w:rsidRPr="00A44DA6">
        <w:rPr>
          <w:rFonts w:asciiTheme="majorBidi" w:eastAsia="Times New Roman" w:hAnsiTheme="majorBidi" w:cstheme="majorBidi"/>
          <w:sz w:val="24"/>
          <w:szCs w:val="24"/>
        </w:rPr>
        <w:t>liée positivement</w:t>
      </w:r>
      <w:r w:rsidRPr="00A44DA6">
        <w:rPr>
          <w:rFonts w:asciiTheme="majorBidi" w:eastAsia="Times New Roman" w:hAnsiTheme="majorBidi" w:cstheme="majorBidi"/>
          <w:sz w:val="24"/>
          <w:szCs w:val="24"/>
        </w:rPr>
        <w:t xml:space="preserve"> </w:t>
      </w:r>
      <w:r w:rsidR="00E91CC2" w:rsidRPr="00A44DA6">
        <w:rPr>
          <w:rFonts w:asciiTheme="majorBidi" w:eastAsia="Times New Roman" w:hAnsiTheme="majorBidi" w:cstheme="majorBidi"/>
          <w:sz w:val="24"/>
          <w:szCs w:val="24"/>
        </w:rPr>
        <w:t>à l’unicité de la destination</w:t>
      </w:r>
      <w:r w:rsidRPr="00A44DA6">
        <w:rPr>
          <w:rFonts w:asciiTheme="majorBidi" w:eastAsia="Times New Roman" w:hAnsiTheme="majorBidi" w:cstheme="majorBidi"/>
          <w:sz w:val="24"/>
          <w:szCs w:val="24"/>
        </w:rPr>
        <w:t xml:space="preserve"> (</w:t>
      </w:r>
      <w:proofErr w:type="spellStart"/>
      <w:r w:rsidR="00E31F67" w:rsidRPr="00A44DA6">
        <w:rPr>
          <w:rFonts w:asciiTheme="majorBidi" w:eastAsia="Times New Roman" w:hAnsiTheme="majorBidi" w:cstheme="majorBidi"/>
          <w:sz w:val="24"/>
          <w:szCs w:val="24"/>
        </w:rPr>
        <w:t>Anshori</w:t>
      </w:r>
      <w:proofErr w:type="spellEnd"/>
      <w:r w:rsidR="00E31F67" w:rsidRPr="00A44DA6">
        <w:rPr>
          <w:rFonts w:asciiTheme="majorBidi" w:eastAsia="Times New Roman" w:hAnsiTheme="majorBidi" w:cstheme="majorBidi"/>
          <w:sz w:val="24"/>
          <w:szCs w:val="24"/>
        </w:rPr>
        <w:t xml:space="preserve"> et al., 2020 ; </w:t>
      </w:r>
      <w:proofErr w:type="spellStart"/>
      <w:r w:rsidR="00E31F67" w:rsidRPr="00A44DA6">
        <w:rPr>
          <w:rFonts w:asciiTheme="majorBidi" w:eastAsia="Times New Roman" w:hAnsiTheme="majorBidi" w:cstheme="majorBidi"/>
          <w:sz w:val="24"/>
          <w:szCs w:val="24"/>
        </w:rPr>
        <w:t>Baruca</w:t>
      </w:r>
      <w:proofErr w:type="spellEnd"/>
      <w:r w:rsidR="00E31F67" w:rsidRPr="00A44DA6">
        <w:rPr>
          <w:rFonts w:asciiTheme="majorBidi" w:eastAsia="Times New Roman" w:hAnsiTheme="majorBidi" w:cstheme="majorBidi"/>
          <w:sz w:val="24"/>
          <w:szCs w:val="24"/>
        </w:rPr>
        <w:t xml:space="preserve"> &amp; </w:t>
      </w:r>
      <w:proofErr w:type="spellStart"/>
      <w:r w:rsidR="00E31F67" w:rsidRPr="00A44DA6">
        <w:rPr>
          <w:rFonts w:asciiTheme="majorBidi" w:eastAsia="Times New Roman" w:hAnsiTheme="majorBidi" w:cstheme="majorBidi"/>
          <w:sz w:val="24"/>
          <w:szCs w:val="24"/>
        </w:rPr>
        <w:t>Civre</w:t>
      </w:r>
      <w:proofErr w:type="spellEnd"/>
      <w:r w:rsidR="00E31F67" w:rsidRPr="00A44DA6">
        <w:rPr>
          <w:rFonts w:asciiTheme="majorBidi" w:eastAsia="Times New Roman" w:hAnsiTheme="majorBidi" w:cstheme="majorBidi"/>
          <w:sz w:val="24"/>
          <w:szCs w:val="24"/>
        </w:rPr>
        <w:t>, 2023</w:t>
      </w:r>
      <w:r w:rsidRPr="00A44DA6">
        <w:rPr>
          <w:rFonts w:asciiTheme="majorBidi" w:eastAsia="Times New Roman" w:hAnsiTheme="majorBidi" w:cstheme="majorBidi"/>
          <w:sz w:val="24"/>
          <w:szCs w:val="24"/>
        </w:rPr>
        <w:t>)</w:t>
      </w:r>
      <w:r w:rsidR="00E31F67" w:rsidRPr="00A44DA6">
        <w:rPr>
          <w:rFonts w:asciiTheme="majorBidi" w:eastAsia="Times New Roman" w:hAnsiTheme="majorBidi" w:cstheme="majorBidi"/>
          <w:sz w:val="24"/>
          <w:szCs w:val="24"/>
        </w:rPr>
        <w:t>,</w:t>
      </w:r>
      <w:r w:rsidRPr="00A44DA6">
        <w:rPr>
          <w:rFonts w:asciiTheme="majorBidi" w:eastAsia="Times New Roman" w:hAnsiTheme="majorBidi" w:cstheme="majorBidi"/>
          <w:sz w:val="24"/>
          <w:szCs w:val="24"/>
        </w:rPr>
        <w:t xml:space="preserve"> </w:t>
      </w:r>
      <w:r w:rsidR="00E91CC2" w:rsidRPr="00A44DA6">
        <w:rPr>
          <w:rFonts w:asciiTheme="majorBidi" w:eastAsia="Times New Roman" w:hAnsiTheme="majorBidi" w:cstheme="majorBidi"/>
          <w:sz w:val="24"/>
          <w:szCs w:val="24"/>
        </w:rPr>
        <w:t>à l</w:t>
      </w:r>
      <w:r w:rsidR="00625946" w:rsidRPr="00A44DA6">
        <w:rPr>
          <w:rFonts w:asciiTheme="majorBidi" w:eastAsia="Times New Roman" w:hAnsiTheme="majorBidi" w:cstheme="majorBidi"/>
          <w:sz w:val="24"/>
          <w:szCs w:val="24"/>
        </w:rPr>
        <w:t>’</w:t>
      </w:r>
      <w:r w:rsidR="00E91CC2" w:rsidRPr="00A44DA6">
        <w:rPr>
          <w:rFonts w:asciiTheme="majorBidi" w:eastAsia="Times New Roman" w:hAnsiTheme="majorBidi" w:cstheme="majorBidi"/>
          <w:sz w:val="24"/>
          <w:szCs w:val="24"/>
        </w:rPr>
        <w:t>expérience écotouristique (</w:t>
      </w:r>
      <w:proofErr w:type="spellStart"/>
      <w:r w:rsidR="00E31F67" w:rsidRPr="00A44DA6">
        <w:rPr>
          <w:rFonts w:asciiTheme="majorBidi" w:eastAsia="Times New Roman" w:hAnsiTheme="majorBidi" w:cstheme="majorBidi"/>
          <w:sz w:val="24"/>
          <w:szCs w:val="24"/>
        </w:rPr>
        <w:t>Radder</w:t>
      </w:r>
      <w:proofErr w:type="spellEnd"/>
      <w:r w:rsidR="00E31F67" w:rsidRPr="00A44DA6">
        <w:rPr>
          <w:rFonts w:asciiTheme="majorBidi" w:eastAsia="Times New Roman" w:hAnsiTheme="majorBidi" w:cstheme="majorBidi"/>
          <w:sz w:val="24"/>
          <w:szCs w:val="24"/>
        </w:rPr>
        <w:t xml:space="preserve"> </w:t>
      </w:r>
      <w:r w:rsidR="00AD4C09" w:rsidRPr="00A44DA6">
        <w:rPr>
          <w:rFonts w:asciiTheme="majorBidi" w:eastAsia="Times New Roman" w:hAnsiTheme="majorBidi" w:cstheme="majorBidi"/>
          <w:sz w:val="24"/>
          <w:szCs w:val="24"/>
        </w:rPr>
        <w:t>&amp;</w:t>
      </w:r>
      <w:r w:rsidR="00E31F67" w:rsidRPr="00A44DA6">
        <w:rPr>
          <w:rFonts w:asciiTheme="majorBidi" w:eastAsia="Times New Roman" w:hAnsiTheme="majorBidi" w:cstheme="majorBidi"/>
          <w:sz w:val="24"/>
          <w:szCs w:val="24"/>
        </w:rPr>
        <w:t xml:space="preserve"> Han, 2015 ; Lee et al., 2020 ; </w:t>
      </w:r>
      <w:proofErr w:type="spellStart"/>
      <w:r w:rsidR="00E31F67" w:rsidRPr="00A44DA6">
        <w:rPr>
          <w:rFonts w:asciiTheme="majorBidi" w:eastAsia="Times New Roman" w:hAnsiTheme="majorBidi" w:cstheme="majorBidi"/>
          <w:sz w:val="24"/>
          <w:szCs w:val="24"/>
        </w:rPr>
        <w:t>Munawar</w:t>
      </w:r>
      <w:proofErr w:type="spellEnd"/>
      <w:r w:rsidR="00E31F67" w:rsidRPr="00A44DA6">
        <w:rPr>
          <w:rFonts w:asciiTheme="majorBidi" w:eastAsia="Times New Roman" w:hAnsiTheme="majorBidi" w:cstheme="majorBidi"/>
          <w:sz w:val="24"/>
          <w:szCs w:val="24"/>
        </w:rPr>
        <w:t xml:space="preserve"> et al., 2021 ; Chang et al., 2014 ; Huang </w:t>
      </w:r>
      <w:r w:rsidR="00AD4C09" w:rsidRPr="00A44DA6">
        <w:rPr>
          <w:rFonts w:asciiTheme="majorBidi" w:eastAsia="Times New Roman" w:hAnsiTheme="majorBidi" w:cstheme="majorBidi"/>
          <w:sz w:val="24"/>
          <w:szCs w:val="24"/>
        </w:rPr>
        <w:t>&amp;</w:t>
      </w:r>
      <w:r w:rsidR="00E31F67" w:rsidRPr="00A44DA6">
        <w:rPr>
          <w:rFonts w:asciiTheme="majorBidi" w:eastAsia="Times New Roman" w:hAnsiTheme="majorBidi" w:cstheme="majorBidi"/>
          <w:sz w:val="24"/>
          <w:szCs w:val="24"/>
        </w:rPr>
        <w:t xml:space="preserve"> Liu, 2017 ; Liu </w:t>
      </w:r>
      <w:r w:rsidR="00AD4C09" w:rsidRPr="00A44DA6">
        <w:rPr>
          <w:rFonts w:asciiTheme="majorBidi" w:eastAsia="Times New Roman" w:hAnsiTheme="majorBidi" w:cstheme="majorBidi"/>
          <w:sz w:val="24"/>
          <w:szCs w:val="24"/>
        </w:rPr>
        <w:t>&amp;</w:t>
      </w:r>
      <w:r w:rsidR="00E31F67" w:rsidRPr="00A44DA6">
        <w:rPr>
          <w:rFonts w:asciiTheme="majorBidi" w:eastAsia="Times New Roman" w:hAnsiTheme="majorBidi" w:cstheme="majorBidi"/>
          <w:sz w:val="24"/>
          <w:szCs w:val="24"/>
        </w:rPr>
        <w:t xml:space="preserve"> Huang, 2017) </w:t>
      </w:r>
      <w:r w:rsidR="00E91CC2" w:rsidRPr="00A44DA6">
        <w:rPr>
          <w:rFonts w:asciiTheme="majorBidi" w:eastAsia="Times New Roman" w:hAnsiTheme="majorBidi" w:cstheme="majorBidi"/>
          <w:sz w:val="24"/>
          <w:szCs w:val="24"/>
        </w:rPr>
        <w:t xml:space="preserve">et à l’image de la destination </w:t>
      </w:r>
      <w:r w:rsidR="00AD4C09" w:rsidRPr="00A44DA6">
        <w:rPr>
          <w:rFonts w:asciiTheme="majorBidi" w:eastAsia="Times New Roman" w:hAnsiTheme="majorBidi" w:cstheme="majorBidi"/>
          <w:sz w:val="24"/>
          <w:szCs w:val="24"/>
        </w:rPr>
        <w:t>(</w:t>
      </w:r>
      <w:r w:rsidR="00B01A60" w:rsidRPr="00A44DA6">
        <w:rPr>
          <w:rFonts w:asciiTheme="majorBidi" w:eastAsia="Times New Roman" w:hAnsiTheme="majorBidi" w:cstheme="majorBidi"/>
          <w:sz w:val="24"/>
          <w:szCs w:val="24"/>
        </w:rPr>
        <w:t>Song et al.</w:t>
      </w:r>
      <w:r w:rsidR="00AD4C09" w:rsidRPr="00A44DA6">
        <w:rPr>
          <w:rFonts w:asciiTheme="majorBidi" w:eastAsia="Times New Roman" w:hAnsiTheme="majorBidi" w:cstheme="majorBidi"/>
          <w:sz w:val="24"/>
          <w:szCs w:val="24"/>
        </w:rPr>
        <w:t xml:space="preserve">, </w:t>
      </w:r>
      <w:r w:rsidR="00B01A60" w:rsidRPr="00A44DA6">
        <w:rPr>
          <w:rFonts w:asciiTheme="majorBidi" w:eastAsia="Times New Roman" w:hAnsiTheme="majorBidi" w:cstheme="majorBidi"/>
          <w:sz w:val="24"/>
          <w:szCs w:val="24"/>
        </w:rPr>
        <w:t>2017</w:t>
      </w:r>
      <w:r w:rsidR="00AD4C09" w:rsidRPr="00A44DA6">
        <w:rPr>
          <w:rFonts w:asciiTheme="majorBidi" w:eastAsia="Times New Roman" w:hAnsiTheme="majorBidi" w:cstheme="majorBidi"/>
          <w:sz w:val="24"/>
          <w:szCs w:val="24"/>
        </w:rPr>
        <w:t xml:space="preserve"> ; </w:t>
      </w:r>
      <w:r w:rsidR="00B01A60" w:rsidRPr="00A44DA6">
        <w:rPr>
          <w:rFonts w:asciiTheme="majorBidi" w:eastAsia="Times New Roman" w:hAnsiTheme="majorBidi" w:cstheme="majorBidi"/>
          <w:sz w:val="24"/>
          <w:szCs w:val="24"/>
        </w:rPr>
        <w:t>Kim et al.</w:t>
      </w:r>
      <w:r w:rsidR="00AD4C09" w:rsidRPr="00A44DA6">
        <w:rPr>
          <w:rFonts w:asciiTheme="majorBidi" w:eastAsia="Times New Roman" w:hAnsiTheme="majorBidi" w:cstheme="majorBidi"/>
          <w:sz w:val="24"/>
          <w:szCs w:val="24"/>
        </w:rPr>
        <w:t xml:space="preserve">, </w:t>
      </w:r>
      <w:r w:rsidR="00B01A60" w:rsidRPr="00A44DA6">
        <w:rPr>
          <w:rFonts w:asciiTheme="majorBidi" w:eastAsia="Times New Roman" w:hAnsiTheme="majorBidi" w:cstheme="majorBidi"/>
          <w:sz w:val="24"/>
          <w:szCs w:val="24"/>
        </w:rPr>
        <w:t>2015</w:t>
      </w:r>
      <w:r w:rsidR="00AD4C09" w:rsidRPr="00A44DA6">
        <w:rPr>
          <w:rFonts w:asciiTheme="majorBidi" w:eastAsia="Times New Roman" w:hAnsiTheme="majorBidi" w:cstheme="majorBidi"/>
          <w:sz w:val="24"/>
          <w:szCs w:val="24"/>
        </w:rPr>
        <w:t xml:space="preserve"> ; </w:t>
      </w:r>
      <w:r w:rsidR="00731E5B" w:rsidRPr="00A44DA6">
        <w:rPr>
          <w:rFonts w:asciiTheme="majorBidi" w:hAnsiTheme="majorBidi" w:cstheme="majorBidi"/>
          <w:sz w:val="24"/>
          <w:szCs w:val="24"/>
        </w:rPr>
        <w:t xml:space="preserve">Yin </w:t>
      </w:r>
      <w:r w:rsidR="00AD4C09" w:rsidRPr="00A44DA6">
        <w:rPr>
          <w:rFonts w:asciiTheme="majorBidi" w:hAnsiTheme="majorBidi" w:cstheme="majorBidi"/>
          <w:sz w:val="24"/>
          <w:szCs w:val="24"/>
        </w:rPr>
        <w:t>&amp;</w:t>
      </w:r>
      <w:r w:rsidR="00731E5B" w:rsidRPr="00A44DA6">
        <w:rPr>
          <w:rFonts w:asciiTheme="majorBidi" w:hAnsiTheme="majorBidi" w:cstheme="majorBidi"/>
          <w:sz w:val="24"/>
          <w:szCs w:val="24"/>
        </w:rPr>
        <w:t xml:space="preserve"> Zhou</w:t>
      </w:r>
      <w:r w:rsidR="00AD4C09" w:rsidRPr="00A44DA6">
        <w:rPr>
          <w:rFonts w:asciiTheme="majorBidi" w:hAnsiTheme="majorBidi" w:cstheme="majorBidi"/>
          <w:sz w:val="24"/>
          <w:szCs w:val="24"/>
        </w:rPr>
        <w:t>,</w:t>
      </w:r>
      <w:r w:rsidR="00731E5B" w:rsidRPr="00A44DA6">
        <w:rPr>
          <w:rFonts w:asciiTheme="majorBidi" w:eastAsia="Times New Roman" w:hAnsiTheme="majorBidi" w:cstheme="majorBidi"/>
          <w:sz w:val="24"/>
          <w:szCs w:val="24"/>
        </w:rPr>
        <w:t xml:space="preserve"> 2013</w:t>
      </w:r>
      <w:r w:rsidR="00AD4C09" w:rsidRPr="00A44DA6">
        <w:rPr>
          <w:rFonts w:asciiTheme="majorBidi" w:eastAsia="Times New Roman" w:hAnsiTheme="majorBidi" w:cstheme="majorBidi"/>
          <w:sz w:val="24"/>
          <w:szCs w:val="24"/>
        </w:rPr>
        <w:t> ;</w:t>
      </w:r>
      <w:r w:rsidR="00731E5B" w:rsidRPr="00A44DA6">
        <w:rPr>
          <w:rFonts w:asciiTheme="majorBidi" w:eastAsia="Times New Roman" w:hAnsiTheme="majorBidi" w:cstheme="majorBidi"/>
          <w:sz w:val="24"/>
          <w:szCs w:val="24"/>
        </w:rPr>
        <w:t xml:space="preserve"> </w:t>
      </w:r>
      <w:proofErr w:type="spellStart"/>
      <w:r w:rsidR="00731E5B" w:rsidRPr="00A44DA6">
        <w:rPr>
          <w:rFonts w:asciiTheme="majorBidi" w:hAnsiTheme="majorBidi" w:cstheme="majorBidi"/>
          <w:sz w:val="24"/>
          <w:szCs w:val="24"/>
        </w:rPr>
        <w:t>Whang</w:t>
      </w:r>
      <w:proofErr w:type="spellEnd"/>
      <w:r w:rsidR="00AD4C09" w:rsidRPr="00A44DA6">
        <w:rPr>
          <w:rFonts w:asciiTheme="majorBidi" w:hAnsiTheme="majorBidi" w:cstheme="majorBidi"/>
          <w:sz w:val="24"/>
          <w:szCs w:val="24"/>
        </w:rPr>
        <w:t xml:space="preserve"> et al.</w:t>
      </w:r>
      <w:r w:rsidR="00731E5B" w:rsidRPr="00A44DA6">
        <w:rPr>
          <w:rFonts w:asciiTheme="majorBidi" w:hAnsiTheme="majorBidi" w:cstheme="majorBidi"/>
          <w:sz w:val="24"/>
          <w:szCs w:val="24"/>
        </w:rPr>
        <w:t xml:space="preserve"> 2016</w:t>
      </w:r>
      <w:r w:rsidR="00AD4C09" w:rsidRPr="00A44DA6">
        <w:rPr>
          <w:rFonts w:asciiTheme="majorBidi" w:hAnsiTheme="majorBidi" w:cstheme="majorBidi"/>
          <w:sz w:val="24"/>
          <w:szCs w:val="24"/>
        </w:rPr>
        <w:t>)</w:t>
      </w:r>
      <w:r w:rsidR="00731E5B" w:rsidRPr="00A44DA6">
        <w:rPr>
          <w:rFonts w:asciiTheme="majorBidi" w:eastAsia="Times New Roman" w:hAnsiTheme="majorBidi" w:cstheme="majorBidi"/>
          <w:sz w:val="24"/>
          <w:szCs w:val="24"/>
        </w:rPr>
        <w:t xml:space="preserve"> </w:t>
      </w:r>
      <w:r w:rsidRPr="00A44DA6">
        <w:rPr>
          <w:rFonts w:asciiTheme="majorBidi" w:eastAsia="Times New Roman" w:hAnsiTheme="majorBidi" w:cstheme="majorBidi"/>
          <w:sz w:val="24"/>
          <w:szCs w:val="24"/>
        </w:rPr>
        <w:t xml:space="preserve">et notre étude </w:t>
      </w:r>
      <w:r w:rsidR="00CD77F0" w:rsidRPr="00A44DA6">
        <w:rPr>
          <w:rFonts w:asciiTheme="majorBidi" w:eastAsia="Times New Roman" w:hAnsiTheme="majorBidi" w:cstheme="majorBidi"/>
          <w:sz w:val="24"/>
          <w:szCs w:val="24"/>
        </w:rPr>
        <w:t xml:space="preserve">qui porte sur le Sahara </w:t>
      </w:r>
      <w:r w:rsidRPr="00A44DA6">
        <w:rPr>
          <w:rFonts w:asciiTheme="majorBidi" w:eastAsia="Times New Roman" w:hAnsiTheme="majorBidi" w:cstheme="majorBidi"/>
          <w:sz w:val="24"/>
          <w:szCs w:val="24"/>
        </w:rPr>
        <w:t>est conforme à ces résultats dans un autre cadre de recherche et sur une autre population. En fait, notre recherche s’aligne sur ces résultats, avec des variations dans le niveau de signification mais notre travail ne s’aligne pas avec les études de</w:t>
      </w:r>
      <w:r w:rsidR="0044540A" w:rsidRPr="00A44DA6">
        <w:rPr>
          <w:rFonts w:asciiTheme="majorBidi" w:eastAsia="Times New Roman" w:hAnsiTheme="majorBidi" w:cstheme="majorBidi"/>
          <w:sz w:val="24"/>
          <w:szCs w:val="24"/>
        </w:rPr>
        <w:t xml:space="preserve"> (Hasan et al., 2019 ; </w:t>
      </w:r>
      <w:proofErr w:type="spellStart"/>
      <w:r w:rsidR="0044540A" w:rsidRPr="00A44DA6">
        <w:rPr>
          <w:rFonts w:asciiTheme="majorBidi" w:eastAsia="Times New Roman" w:hAnsiTheme="majorBidi" w:cstheme="majorBidi"/>
          <w:sz w:val="24"/>
          <w:szCs w:val="24"/>
        </w:rPr>
        <w:t>Breiby</w:t>
      </w:r>
      <w:proofErr w:type="spellEnd"/>
      <w:r w:rsidR="0044540A" w:rsidRPr="00A44DA6">
        <w:rPr>
          <w:rFonts w:asciiTheme="majorBidi" w:eastAsia="Times New Roman" w:hAnsiTheme="majorBidi" w:cstheme="majorBidi"/>
          <w:sz w:val="24"/>
          <w:szCs w:val="24"/>
        </w:rPr>
        <w:t xml:space="preserve"> </w:t>
      </w:r>
      <w:r w:rsidR="00AD4C09" w:rsidRPr="00A44DA6">
        <w:rPr>
          <w:rFonts w:asciiTheme="majorBidi" w:eastAsia="Times New Roman" w:hAnsiTheme="majorBidi" w:cstheme="majorBidi"/>
          <w:sz w:val="24"/>
          <w:szCs w:val="24"/>
        </w:rPr>
        <w:t>&amp;</w:t>
      </w:r>
      <w:r w:rsidR="0044540A" w:rsidRPr="00A44DA6">
        <w:rPr>
          <w:rFonts w:asciiTheme="majorBidi" w:eastAsia="Times New Roman" w:hAnsiTheme="majorBidi" w:cstheme="majorBidi"/>
          <w:sz w:val="24"/>
          <w:szCs w:val="24"/>
        </w:rPr>
        <w:t xml:space="preserve"> </w:t>
      </w:r>
      <w:proofErr w:type="spellStart"/>
      <w:r w:rsidR="0044540A" w:rsidRPr="00A44DA6">
        <w:rPr>
          <w:rFonts w:asciiTheme="majorBidi" w:eastAsia="Times New Roman" w:hAnsiTheme="majorBidi" w:cstheme="majorBidi"/>
          <w:sz w:val="24"/>
          <w:szCs w:val="24"/>
        </w:rPr>
        <w:t>Slåtten</w:t>
      </w:r>
      <w:proofErr w:type="spellEnd"/>
      <w:r w:rsidR="0044540A" w:rsidRPr="00A44DA6">
        <w:rPr>
          <w:rFonts w:asciiTheme="majorBidi" w:eastAsia="Times New Roman" w:hAnsiTheme="majorBidi" w:cstheme="majorBidi"/>
          <w:sz w:val="24"/>
          <w:szCs w:val="24"/>
        </w:rPr>
        <w:t>, 2018</w:t>
      </w:r>
      <w:r w:rsidR="00AD4C09" w:rsidRPr="00A44DA6">
        <w:rPr>
          <w:rFonts w:asciiTheme="majorBidi" w:eastAsia="Times New Roman" w:hAnsiTheme="majorBidi" w:cstheme="majorBidi"/>
          <w:sz w:val="24"/>
          <w:szCs w:val="24"/>
        </w:rPr>
        <w:t> ;</w:t>
      </w:r>
      <w:r w:rsidR="0044540A" w:rsidRPr="00A44DA6">
        <w:rPr>
          <w:rFonts w:asciiTheme="majorBidi" w:eastAsia="Times New Roman" w:hAnsiTheme="majorBidi" w:cstheme="majorBidi"/>
          <w:sz w:val="24"/>
          <w:szCs w:val="24"/>
        </w:rPr>
        <w:t xml:space="preserve"> An et al., 2019 ; Loi et al., 2017</w:t>
      </w:r>
      <w:r w:rsidR="00AD4C09" w:rsidRPr="00A44DA6">
        <w:rPr>
          <w:rFonts w:asciiTheme="majorBidi" w:eastAsia="Times New Roman" w:hAnsiTheme="majorBidi" w:cstheme="majorBidi"/>
          <w:sz w:val="24"/>
          <w:szCs w:val="24"/>
        </w:rPr>
        <w:t> ;</w:t>
      </w:r>
      <w:r w:rsidR="009F793B" w:rsidRPr="00A44DA6">
        <w:rPr>
          <w:rFonts w:asciiTheme="majorBidi" w:eastAsia="Times New Roman" w:hAnsiTheme="majorBidi" w:cstheme="majorBidi"/>
          <w:sz w:val="24"/>
          <w:szCs w:val="24"/>
        </w:rPr>
        <w:t xml:space="preserve"> </w:t>
      </w:r>
      <w:proofErr w:type="spellStart"/>
      <w:r w:rsidR="009F793B" w:rsidRPr="00A44DA6">
        <w:rPr>
          <w:rFonts w:asciiTheme="majorBidi" w:eastAsia="Times New Roman" w:hAnsiTheme="majorBidi" w:cstheme="majorBidi"/>
          <w:sz w:val="24"/>
          <w:szCs w:val="24"/>
        </w:rPr>
        <w:t>Bayih</w:t>
      </w:r>
      <w:proofErr w:type="spellEnd"/>
      <w:r w:rsidR="009F793B" w:rsidRPr="00A44DA6">
        <w:rPr>
          <w:rFonts w:asciiTheme="majorBidi" w:eastAsia="Times New Roman" w:hAnsiTheme="majorBidi" w:cstheme="majorBidi"/>
          <w:sz w:val="24"/>
          <w:szCs w:val="24"/>
        </w:rPr>
        <w:t xml:space="preserve">, </w:t>
      </w:r>
      <w:r w:rsidR="00AD4C09" w:rsidRPr="00A44DA6">
        <w:rPr>
          <w:rFonts w:asciiTheme="majorBidi" w:eastAsia="Times New Roman" w:hAnsiTheme="majorBidi" w:cstheme="majorBidi"/>
          <w:sz w:val="24"/>
          <w:szCs w:val="24"/>
        </w:rPr>
        <w:t>&amp;</w:t>
      </w:r>
      <w:r w:rsidR="009F793B" w:rsidRPr="00A44DA6">
        <w:rPr>
          <w:rFonts w:asciiTheme="majorBidi" w:eastAsia="Times New Roman" w:hAnsiTheme="majorBidi" w:cstheme="majorBidi"/>
          <w:sz w:val="24"/>
          <w:szCs w:val="24"/>
        </w:rPr>
        <w:t xml:space="preserve"> Singh, 2020</w:t>
      </w:r>
      <w:r w:rsidR="00AD4C09" w:rsidRPr="00A44DA6">
        <w:rPr>
          <w:rFonts w:asciiTheme="majorBidi" w:eastAsia="Times New Roman" w:hAnsiTheme="majorBidi" w:cstheme="majorBidi"/>
          <w:sz w:val="24"/>
          <w:szCs w:val="24"/>
        </w:rPr>
        <w:t xml:space="preserve"> ; </w:t>
      </w:r>
      <w:r w:rsidR="009F793B" w:rsidRPr="00A44DA6">
        <w:rPr>
          <w:rFonts w:asciiTheme="majorBidi" w:eastAsia="Times New Roman" w:hAnsiTheme="majorBidi" w:cstheme="majorBidi"/>
          <w:sz w:val="24"/>
          <w:szCs w:val="24"/>
        </w:rPr>
        <w:t>Marques</w:t>
      </w:r>
      <w:r w:rsidR="00AD4C09" w:rsidRPr="00A44DA6">
        <w:rPr>
          <w:rFonts w:asciiTheme="majorBidi" w:eastAsia="Times New Roman" w:hAnsiTheme="majorBidi" w:cstheme="majorBidi"/>
          <w:sz w:val="24"/>
          <w:szCs w:val="24"/>
        </w:rPr>
        <w:t xml:space="preserve"> et al. </w:t>
      </w:r>
      <w:r w:rsidR="009F793B" w:rsidRPr="00A44DA6">
        <w:rPr>
          <w:rFonts w:asciiTheme="majorBidi" w:eastAsia="Times New Roman" w:hAnsiTheme="majorBidi" w:cstheme="majorBidi"/>
          <w:sz w:val="24"/>
          <w:szCs w:val="24"/>
        </w:rPr>
        <w:t>2021</w:t>
      </w:r>
      <w:r w:rsidR="0044540A" w:rsidRPr="00A44DA6">
        <w:rPr>
          <w:rFonts w:asciiTheme="majorBidi" w:eastAsia="Times New Roman" w:hAnsiTheme="majorBidi" w:cstheme="majorBidi"/>
          <w:sz w:val="24"/>
          <w:szCs w:val="24"/>
        </w:rPr>
        <w:t>)</w:t>
      </w:r>
      <w:r w:rsidR="00AD4C09" w:rsidRPr="00A44DA6">
        <w:rPr>
          <w:rFonts w:asciiTheme="majorBidi" w:eastAsia="Times New Roman" w:hAnsiTheme="majorBidi" w:cstheme="majorBidi"/>
          <w:sz w:val="24"/>
          <w:szCs w:val="24"/>
        </w:rPr>
        <w:t xml:space="preserve"> </w:t>
      </w:r>
      <w:r w:rsidRPr="00A44DA6">
        <w:rPr>
          <w:rFonts w:asciiTheme="majorBidi" w:eastAsia="Times New Roman" w:hAnsiTheme="majorBidi" w:cstheme="majorBidi"/>
          <w:sz w:val="24"/>
          <w:szCs w:val="24"/>
        </w:rPr>
        <w:t xml:space="preserve">qui ont montré que l’intention </w:t>
      </w:r>
      <w:r w:rsidR="00E91CC2" w:rsidRPr="00A44DA6">
        <w:rPr>
          <w:rFonts w:asciiTheme="majorBidi" w:eastAsia="Times New Roman" w:hAnsiTheme="majorBidi" w:cstheme="majorBidi"/>
          <w:sz w:val="24"/>
          <w:szCs w:val="24"/>
        </w:rPr>
        <w:t>de revisiter une destination touristique</w:t>
      </w:r>
      <w:r w:rsidRPr="00A44DA6">
        <w:rPr>
          <w:rFonts w:asciiTheme="majorBidi" w:eastAsia="Times New Roman" w:hAnsiTheme="majorBidi" w:cstheme="majorBidi"/>
          <w:sz w:val="24"/>
          <w:szCs w:val="24"/>
        </w:rPr>
        <w:t xml:space="preserve"> est liée à la </w:t>
      </w:r>
      <w:r w:rsidR="00E91CC2" w:rsidRPr="00A44DA6">
        <w:rPr>
          <w:rFonts w:asciiTheme="majorBidi" w:eastAsia="Times New Roman" w:hAnsiTheme="majorBidi" w:cstheme="majorBidi"/>
          <w:sz w:val="24"/>
          <w:szCs w:val="24"/>
        </w:rPr>
        <w:t>satisfaction des touristes</w:t>
      </w:r>
      <w:r w:rsidRPr="00A44DA6">
        <w:rPr>
          <w:rFonts w:asciiTheme="majorBidi" w:eastAsia="Times New Roman" w:hAnsiTheme="majorBidi" w:cstheme="majorBidi"/>
          <w:sz w:val="24"/>
          <w:szCs w:val="24"/>
        </w:rPr>
        <w:t>.</w:t>
      </w:r>
    </w:p>
    <w:p w14:paraId="2DAE2DA1" w14:textId="77777777" w:rsidR="00FD0B9B" w:rsidRPr="00A44DA6" w:rsidRDefault="00FD0B9B" w:rsidP="00F756CE">
      <w:pPr>
        <w:spacing w:before="120" w:after="120" w:line="240" w:lineRule="auto"/>
        <w:jc w:val="both"/>
        <w:rPr>
          <w:rFonts w:asciiTheme="majorBidi" w:eastAsia="Times New Roman" w:hAnsiTheme="majorBidi" w:cstheme="majorBidi"/>
          <w:sz w:val="24"/>
          <w:szCs w:val="24"/>
        </w:rPr>
      </w:pPr>
    </w:p>
    <w:p w14:paraId="23A641CA" w14:textId="77777777" w:rsidR="003F4F63" w:rsidRPr="00A44DA6" w:rsidRDefault="003F4F63" w:rsidP="00F756CE">
      <w:pPr>
        <w:spacing w:before="120" w:after="120" w:line="240" w:lineRule="auto"/>
        <w:jc w:val="both"/>
        <w:outlineLvl w:val="0"/>
        <w:rPr>
          <w:rFonts w:asciiTheme="majorBidi" w:eastAsia="Times New Roman" w:hAnsiTheme="majorBidi" w:cstheme="majorBidi"/>
          <w:b/>
          <w:bCs/>
          <w:sz w:val="24"/>
          <w:szCs w:val="24"/>
        </w:rPr>
      </w:pPr>
      <w:r w:rsidRPr="00A44DA6">
        <w:rPr>
          <w:rFonts w:asciiTheme="majorBidi" w:eastAsia="Times New Roman" w:hAnsiTheme="majorBidi" w:cstheme="majorBidi"/>
          <w:b/>
          <w:bCs/>
          <w:sz w:val="24"/>
          <w:szCs w:val="24"/>
        </w:rPr>
        <w:t>Conclusion, limites et voies futures de la recherche</w:t>
      </w:r>
    </w:p>
    <w:p w14:paraId="3C369F13" w14:textId="77F1D10F" w:rsidR="003F4F63" w:rsidRPr="00A44DA6" w:rsidRDefault="003F4F63" w:rsidP="00CC5CB5">
      <w:pPr>
        <w:spacing w:before="120" w:after="120" w:line="240" w:lineRule="auto"/>
        <w:ind w:firstLine="708"/>
        <w:jc w:val="both"/>
        <w:rPr>
          <w:rFonts w:asciiTheme="majorBidi" w:hAnsiTheme="majorBidi" w:cstheme="majorBidi"/>
          <w:sz w:val="24"/>
          <w:szCs w:val="24"/>
        </w:rPr>
      </w:pPr>
      <w:r w:rsidRPr="00A44DA6">
        <w:rPr>
          <w:rFonts w:asciiTheme="majorBidi" w:eastAsia="Times New Roman" w:hAnsiTheme="majorBidi" w:cstheme="majorBidi"/>
          <w:sz w:val="24"/>
          <w:szCs w:val="24"/>
        </w:rPr>
        <w:t xml:space="preserve">L'objectif de ce travail de recherche était d'étudier l’intention </w:t>
      </w:r>
      <w:r w:rsidR="00E91CC2" w:rsidRPr="00A44DA6">
        <w:rPr>
          <w:rFonts w:asciiTheme="majorBidi" w:eastAsia="Times New Roman" w:hAnsiTheme="majorBidi" w:cstheme="majorBidi"/>
          <w:sz w:val="24"/>
          <w:szCs w:val="24"/>
        </w:rPr>
        <w:t>de revisiter une destination écotouristique</w:t>
      </w:r>
      <w:r w:rsidR="002F644C" w:rsidRPr="00A44DA6">
        <w:rPr>
          <w:rFonts w:asciiTheme="majorBidi" w:eastAsia="Times New Roman" w:hAnsiTheme="majorBidi" w:cstheme="majorBidi"/>
          <w:sz w:val="24"/>
          <w:szCs w:val="24"/>
        </w:rPr>
        <w:t xml:space="preserve"> </w:t>
      </w:r>
      <w:r w:rsidR="00E91CC2" w:rsidRPr="00A44DA6">
        <w:rPr>
          <w:rFonts w:asciiTheme="majorBidi" w:eastAsia="Times New Roman" w:hAnsiTheme="majorBidi" w:cstheme="majorBidi"/>
          <w:sz w:val="24"/>
          <w:szCs w:val="24"/>
        </w:rPr>
        <w:t>auprès des écotouristes</w:t>
      </w:r>
      <w:r w:rsidR="002F644C" w:rsidRPr="00A44DA6">
        <w:rPr>
          <w:rFonts w:asciiTheme="majorBidi" w:eastAsia="Times New Roman" w:hAnsiTheme="majorBidi" w:cstheme="majorBidi"/>
          <w:sz w:val="24"/>
          <w:szCs w:val="24"/>
        </w:rPr>
        <w:t xml:space="preserve"> du Sahara</w:t>
      </w:r>
      <w:r w:rsidRPr="00A44DA6">
        <w:rPr>
          <w:rFonts w:asciiTheme="majorBidi" w:eastAsia="Times New Roman" w:hAnsiTheme="majorBidi" w:cstheme="majorBidi"/>
          <w:sz w:val="24"/>
          <w:szCs w:val="24"/>
        </w:rPr>
        <w:t>. Nous avons choisi de travailler sur l</w:t>
      </w:r>
      <w:r w:rsidR="00E91CC2" w:rsidRPr="00A44DA6">
        <w:rPr>
          <w:rFonts w:asciiTheme="majorBidi" w:eastAsia="Times New Roman" w:hAnsiTheme="majorBidi" w:cstheme="majorBidi"/>
          <w:sz w:val="24"/>
          <w:szCs w:val="24"/>
        </w:rPr>
        <w:t>’écotourisme</w:t>
      </w:r>
      <w:r w:rsidRPr="00A44DA6">
        <w:rPr>
          <w:rFonts w:asciiTheme="majorBidi" w:eastAsia="Times New Roman" w:hAnsiTheme="majorBidi" w:cstheme="majorBidi"/>
          <w:sz w:val="24"/>
          <w:szCs w:val="24"/>
        </w:rPr>
        <w:t xml:space="preserve"> </w:t>
      </w:r>
      <w:r w:rsidR="002F644C" w:rsidRPr="00A44DA6">
        <w:rPr>
          <w:rFonts w:asciiTheme="majorBidi" w:eastAsia="Times New Roman" w:hAnsiTheme="majorBidi" w:cstheme="majorBidi"/>
          <w:sz w:val="24"/>
          <w:szCs w:val="24"/>
        </w:rPr>
        <w:t xml:space="preserve">saharien </w:t>
      </w:r>
      <w:r w:rsidRPr="00A44DA6">
        <w:rPr>
          <w:rFonts w:asciiTheme="majorBidi" w:eastAsia="Times New Roman" w:hAnsiTheme="majorBidi" w:cstheme="majorBidi"/>
          <w:sz w:val="24"/>
          <w:szCs w:val="24"/>
        </w:rPr>
        <w:t xml:space="preserve">car il est riche en </w:t>
      </w:r>
      <w:r w:rsidR="00E91CC2" w:rsidRPr="00A44DA6">
        <w:rPr>
          <w:rFonts w:asciiTheme="majorBidi" w:eastAsia="Times New Roman" w:hAnsiTheme="majorBidi" w:cstheme="majorBidi"/>
          <w:sz w:val="24"/>
          <w:szCs w:val="24"/>
        </w:rPr>
        <w:t>activités écotouristiques</w:t>
      </w:r>
      <w:r w:rsidRPr="00A44DA6">
        <w:rPr>
          <w:rFonts w:asciiTheme="majorBidi" w:eastAsia="Times New Roman" w:hAnsiTheme="majorBidi" w:cstheme="majorBidi"/>
          <w:sz w:val="24"/>
          <w:szCs w:val="24"/>
        </w:rPr>
        <w:t xml:space="preserve"> </w:t>
      </w:r>
      <w:r w:rsidRPr="00A44DA6">
        <w:rPr>
          <w:rFonts w:asciiTheme="majorBidi" w:hAnsiTheme="majorBidi" w:cstheme="majorBidi"/>
          <w:sz w:val="24"/>
          <w:szCs w:val="24"/>
        </w:rPr>
        <w:t xml:space="preserve">tels que </w:t>
      </w:r>
      <w:r w:rsidR="00E86B3D" w:rsidRPr="00A44DA6">
        <w:rPr>
          <w:rFonts w:asciiTheme="majorBidi" w:hAnsiTheme="majorBidi" w:cstheme="majorBidi"/>
          <w:sz w:val="24"/>
          <w:szCs w:val="24"/>
        </w:rPr>
        <w:t xml:space="preserve">les randonnées pédestres, les excursions sur dromadaire, la </w:t>
      </w:r>
      <w:proofErr w:type="spellStart"/>
      <w:r w:rsidR="00E86B3D" w:rsidRPr="00A44DA6">
        <w:rPr>
          <w:rFonts w:asciiTheme="majorBidi" w:hAnsiTheme="majorBidi" w:cstheme="majorBidi"/>
          <w:sz w:val="24"/>
          <w:szCs w:val="24"/>
        </w:rPr>
        <w:t>sablothérapie</w:t>
      </w:r>
      <w:proofErr w:type="spellEnd"/>
      <w:r w:rsidR="00E86B3D" w:rsidRPr="00A44DA6">
        <w:rPr>
          <w:rFonts w:asciiTheme="majorBidi" w:hAnsiTheme="majorBidi" w:cstheme="majorBidi"/>
          <w:sz w:val="24"/>
          <w:szCs w:val="24"/>
        </w:rPr>
        <w:t>, la visite des sites archéologiques, la visite aux musées du Sahara, les campements et les maisons d’hôtes, le tourisme culinaire, l’agr</w:t>
      </w:r>
      <w:r w:rsidR="00990D81" w:rsidRPr="00A44DA6">
        <w:rPr>
          <w:rFonts w:asciiTheme="majorBidi" w:hAnsiTheme="majorBidi" w:cstheme="majorBidi"/>
          <w:sz w:val="24"/>
          <w:szCs w:val="24"/>
        </w:rPr>
        <w:t>i</w:t>
      </w:r>
      <w:r w:rsidR="00E86B3D" w:rsidRPr="00A44DA6">
        <w:rPr>
          <w:rFonts w:asciiTheme="majorBidi" w:hAnsiTheme="majorBidi" w:cstheme="majorBidi"/>
          <w:sz w:val="24"/>
          <w:szCs w:val="24"/>
        </w:rPr>
        <w:t>tourisme, visite des oasis (observation de la faune et de la flore)</w:t>
      </w:r>
      <w:r w:rsidRPr="00A44DA6">
        <w:rPr>
          <w:rFonts w:asciiTheme="majorBidi" w:eastAsia="Times New Roman" w:hAnsiTheme="majorBidi" w:cstheme="majorBidi"/>
          <w:sz w:val="24"/>
          <w:szCs w:val="24"/>
        </w:rPr>
        <w:t xml:space="preserve">. Dans la recherche actuelle, plusieurs facteurs clés qui peuvent influencer l’intention </w:t>
      </w:r>
      <w:r w:rsidR="00E86B3D" w:rsidRPr="00A44DA6">
        <w:rPr>
          <w:rFonts w:asciiTheme="majorBidi" w:eastAsia="Times New Roman" w:hAnsiTheme="majorBidi" w:cstheme="majorBidi"/>
          <w:sz w:val="24"/>
          <w:szCs w:val="24"/>
        </w:rPr>
        <w:t>de revisiter une destination touristique</w:t>
      </w:r>
      <w:r w:rsidRPr="00A44DA6">
        <w:rPr>
          <w:rFonts w:asciiTheme="majorBidi" w:eastAsia="Times New Roman" w:hAnsiTheme="majorBidi" w:cstheme="majorBidi"/>
          <w:sz w:val="24"/>
          <w:szCs w:val="24"/>
        </w:rPr>
        <w:t xml:space="preserve"> ont été identifiés et étudiés. Les résultats empiriques </w:t>
      </w:r>
      <w:r w:rsidR="00E86B3D" w:rsidRPr="00A44DA6">
        <w:rPr>
          <w:rFonts w:asciiTheme="majorBidi" w:eastAsia="Times New Roman" w:hAnsiTheme="majorBidi" w:cstheme="majorBidi"/>
          <w:sz w:val="24"/>
          <w:szCs w:val="24"/>
        </w:rPr>
        <w:t xml:space="preserve">qui portent sur l’écotourisme </w:t>
      </w:r>
      <w:r w:rsidR="002F644C" w:rsidRPr="00A44DA6">
        <w:rPr>
          <w:rFonts w:asciiTheme="majorBidi" w:eastAsia="Times New Roman" w:hAnsiTheme="majorBidi" w:cstheme="majorBidi"/>
          <w:sz w:val="24"/>
          <w:szCs w:val="24"/>
        </w:rPr>
        <w:t>au S</w:t>
      </w:r>
      <w:r w:rsidR="00E86B3D" w:rsidRPr="00A44DA6">
        <w:rPr>
          <w:rFonts w:asciiTheme="majorBidi" w:eastAsia="Times New Roman" w:hAnsiTheme="majorBidi" w:cstheme="majorBidi"/>
          <w:sz w:val="24"/>
          <w:szCs w:val="24"/>
        </w:rPr>
        <w:t>ahar</w:t>
      </w:r>
      <w:r w:rsidR="002F644C" w:rsidRPr="00A44DA6">
        <w:rPr>
          <w:rFonts w:asciiTheme="majorBidi" w:eastAsia="Times New Roman" w:hAnsiTheme="majorBidi" w:cstheme="majorBidi"/>
          <w:sz w:val="24"/>
          <w:szCs w:val="24"/>
        </w:rPr>
        <w:t>a</w:t>
      </w:r>
      <w:r w:rsidR="00E86B3D" w:rsidRPr="00A44DA6">
        <w:rPr>
          <w:rFonts w:asciiTheme="majorBidi" w:eastAsia="Times New Roman" w:hAnsiTheme="majorBidi" w:cstheme="majorBidi"/>
          <w:sz w:val="24"/>
          <w:szCs w:val="24"/>
        </w:rPr>
        <w:t xml:space="preserve"> </w:t>
      </w:r>
      <w:r w:rsidRPr="00A44DA6">
        <w:rPr>
          <w:rFonts w:asciiTheme="majorBidi" w:eastAsia="Times New Roman" w:hAnsiTheme="majorBidi" w:cstheme="majorBidi"/>
          <w:sz w:val="24"/>
          <w:szCs w:val="24"/>
        </w:rPr>
        <w:t xml:space="preserve">confirment en grande partie le modèle proposé. D'une manière générale, la présente étude a montré que </w:t>
      </w:r>
      <w:r w:rsidR="00E86B3D" w:rsidRPr="00A44DA6">
        <w:rPr>
          <w:rFonts w:asciiTheme="majorBidi" w:eastAsia="Times New Roman" w:hAnsiTheme="majorBidi" w:cstheme="majorBidi"/>
          <w:sz w:val="24"/>
          <w:szCs w:val="24"/>
        </w:rPr>
        <w:t>l’unicité de la destination, l’expérience écotouristique et l’image de la destination</w:t>
      </w:r>
      <w:r w:rsidRPr="00A44DA6">
        <w:rPr>
          <w:rFonts w:asciiTheme="majorBidi" w:eastAsia="Times New Roman" w:hAnsiTheme="majorBidi" w:cstheme="majorBidi"/>
          <w:sz w:val="24"/>
          <w:szCs w:val="24"/>
        </w:rPr>
        <w:t xml:space="preserve"> influencent</w:t>
      </w:r>
      <w:r w:rsidR="00E86B3D" w:rsidRPr="00A44DA6">
        <w:rPr>
          <w:rFonts w:asciiTheme="majorBidi" w:eastAsia="Times New Roman" w:hAnsiTheme="majorBidi" w:cstheme="majorBidi"/>
          <w:sz w:val="24"/>
          <w:szCs w:val="24"/>
        </w:rPr>
        <w:t xml:space="preserve"> positivement</w:t>
      </w:r>
      <w:r w:rsidRPr="00A44DA6">
        <w:rPr>
          <w:rFonts w:asciiTheme="majorBidi" w:eastAsia="Times New Roman" w:hAnsiTheme="majorBidi" w:cstheme="majorBidi"/>
          <w:sz w:val="24"/>
          <w:szCs w:val="24"/>
        </w:rPr>
        <w:t xml:space="preserve"> l’intention </w:t>
      </w:r>
      <w:r w:rsidR="00E86B3D" w:rsidRPr="00A44DA6">
        <w:rPr>
          <w:rFonts w:asciiTheme="majorBidi" w:eastAsia="Times New Roman" w:hAnsiTheme="majorBidi" w:cstheme="majorBidi"/>
          <w:sz w:val="24"/>
          <w:szCs w:val="24"/>
        </w:rPr>
        <w:t>de revisiter une destination écotouristique</w:t>
      </w:r>
      <w:r w:rsidRPr="00A44DA6">
        <w:rPr>
          <w:rFonts w:asciiTheme="majorBidi" w:eastAsia="Times New Roman" w:hAnsiTheme="majorBidi" w:cstheme="majorBidi"/>
          <w:sz w:val="24"/>
          <w:szCs w:val="24"/>
        </w:rPr>
        <w:t xml:space="preserve">, mais que </w:t>
      </w:r>
      <w:r w:rsidR="00E86B3D" w:rsidRPr="00A44DA6">
        <w:rPr>
          <w:rFonts w:asciiTheme="majorBidi" w:eastAsia="Times New Roman" w:hAnsiTheme="majorBidi" w:cstheme="majorBidi"/>
          <w:sz w:val="24"/>
          <w:szCs w:val="24"/>
        </w:rPr>
        <w:t>la satisfaction des écotouristes</w:t>
      </w:r>
      <w:r w:rsidRPr="00A44DA6">
        <w:rPr>
          <w:rFonts w:asciiTheme="majorBidi" w:eastAsia="Times New Roman" w:hAnsiTheme="majorBidi" w:cstheme="majorBidi"/>
          <w:sz w:val="24"/>
          <w:szCs w:val="24"/>
        </w:rPr>
        <w:t xml:space="preserve"> </w:t>
      </w:r>
      <w:proofErr w:type="gramStart"/>
      <w:r w:rsidRPr="00A44DA6">
        <w:rPr>
          <w:rFonts w:asciiTheme="majorBidi" w:eastAsia="Times New Roman" w:hAnsiTheme="majorBidi" w:cstheme="majorBidi"/>
          <w:sz w:val="24"/>
          <w:szCs w:val="24"/>
        </w:rPr>
        <w:t>n'a</w:t>
      </w:r>
      <w:proofErr w:type="gramEnd"/>
      <w:r w:rsidRPr="00A44DA6">
        <w:rPr>
          <w:rFonts w:asciiTheme="majorBidi" w:eastAsia="Times New Roman" w:hAnsiTheme="majorBidi" w:cstheme="majorBidi"/>
          <w:sz w:val="24"/>
          <w:szCs w:val="24"/>
        </w:rPr>
        <w:t xml:space="preserve"> aucune influence. </w:t>
      </w:r>
    </w:p>
    <w:p w14:paraId="16817AB1" w14:textId="37556CED" w:rsidR="003F4F63" w:rsidRPr="00A44DA6" w:rsidRDefault="003F4F63" w:rsidP="00CC5CB5">
      <w:pPr>
        <w:spacing w:before="120" w:after="120" w:line="240" w:lineRule="auto"/>
        <w:ind w:firstLine="708"/>
        <w:jc w:val="both"/>
        <w:rPr>
          <w:rFonts w:asciiTheme="majorBidi" w:eastAsia="Times New Roman" w:hAnsiTheme="majorBidi" w:cstheme="majorBidi"/>
          <w:sz w:val="24"/>
          <w:szCs w:val="24"/>
        </w:rPr>
      </w:pPr>
      <w:r w:rsidRPr="00A44DA6">
        <w:rPr>
          <w:rFonts w:asciiTheme="majorBidi" w:eastAsia="Times New Roman" w:hAnsiTheme="majorBidi" w:cstheme="majorBidi"/>
          <w:sz w:val="24"/>
          <w:szCs w:val="24"/>
        </w:rPr>
        <w:t xml:space="preserve">Dans cette étude, le modèle conceptuel est construit en prenant en compte </w:t>
      </w:r>
      <w:r w:rsidR="00E86B3D" w:rsidRPr="00A44DA6">
        <w:rPr>
          <w:rFonts w:asciiTheme="majorBidi" w:eastAsia="Times New Roman" w:hAnsiTheme="majorBidi" w:cstheme="majorBidi"/>
          <w:sz w:val="24"/>
          <w:szCs w:val="24"/>
        </w:rPr>
        <w:t xml:space="preserve">l’unicité de la destination, l’expérience écotouristique, la satisfaction des écotouristes et l’image de la destination </w:t>
      </w:r>
      <w:r w:rsidRPr="00A44DA6">
        <w:rPr>
          <w:rFonts w:asciiTheme="majorBidi" w:eastAsia="Times New Roman" w:hAnsiTheme="majorBidi" w:cstheme="majorBidi"/>
          <w:sz w:val="24"/>
          <w:szCs w:val="24"/>
        </w:rPr>
        <w:t xml:space="preserve">qui s'ajoute aux études précédentes dans l’analyse des facteurs de l’intention </w:t>
      </w:r>
      <w:r w:rsidR="00E86B3D" w:rsidRPr="00A44DA6">
        <w:rPr>
          <w:rFonts w:asciiTheme="majorBidi" w:eastAsia="Times New Roman" w:hAnsiTheme="majorBidi" w:cstheme="majorBidi"/>
          <w:sz w:val="24"/>
          <w:szCs w:val="24"/>
        </w:rPr>
        <w:t>de revisiter une destination écotouristique</w:t>
      </w:r>
      <w:r w:rsidRPr="00A44DA6">
        <w:rPr>
          <w:rFonts w:asciiTheme="majorBidi" w:eastAsia="Times New Roman" w:hAnsiTheme="majorBidi" w:cstheme="majorBidi"/>
          <w:sz w:val="24"/>
          <w:szCs w:val="24"/>
        </w:rPr>
        <w:t xml:space="preserve">. Par conséquent, ces résultats contribuent à la littérature existante sur le développement </w:t>
      </w:r>
      <w:r w:rsidR="00E86B3D" w:rsidRPr="00A44DA6">
        <w:rPr>
          <w:rFonts w:asciiTheme="majorBidi" w:eastAsia="Times New Roman" w:hAnsiTheme="majorBidi" w:cstheme="majorBidi"/>
          <w:sz w:val="24"/>
          <w:szCs w:val="24"/>
        </w:rPr>
        <w:t>de l’écotourisme</w:t>
      </w:r>
      <w:r w:rsidRPr="00A44DA6">
        <w:rPr>
          <w:rFonts w:asciiTheme="majorBidi" w:eastAsia="Times New Roman" w:hAnsiTheme="majorBidi" w:cstheme="majorBidi"/>
          <w:sz w:val="24"/>
          <w:szCs w:val="24"/>
        </w:rPr>
        <w:t>.</w:t>
      </w:r>
    </w:p>
    <w:p w14:paraId="040FD037" w14:textId="030D0E3E" w:rsidR="001D7D4A" w:rsidRPr="00A44DA6" w:rsidRDefault="001D7D4A" w:rsidP="00CC5CB5">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Cette étude a permis d’analyser l'influence de ces différents facteurs sur l’intention de revisiter une destination écotouristique, ce qui permettra une meilleure compréhension du comportement des visiteurs des destinations écotouristiques et une orientation efficace de la fourniture de produits et services dans les destinations écotouristiques. Cela fournira aussi une meilleure appréhension des relations entre les facteurs étudiés et l’intention de retour des écotouristes ce qui permettra aux managers des destinations écotouristiques de mieux orienter leurs services et leurs efforts marketing afin de fidéliser les visiteurs.</w:t>
      </w:r>
    </w:p>
    <w:p w14:paraId="004C832A" w14:textId="1D337318" w:rsidR="003F4F63" w:rsidRPr="00A44DA6" w:rsidRDefault="003F4F63" w:rsidP="00CC5CB5">
      <w:pPr>
        <w:spacing w:before="120" w:after="120" w:line="240" w:lineRule="auto"/>
        <w:ind w:firstLine="708"/>
        <w:jc w:val="both"/>
        <w:rPr>
          <w:rFonts w:asciiTheme="majorBidi" w:eastAsia="Times New Roman" w:hAnsiTheme="majorBidi" w:cstheme="majorBidi"/>
          <w:sz w:val="24"/>
          <w:szCs w:val="24"/>
        </w:rPr>
      </w:pPr>
      <w:r w:rsidRPr="00A44DA6">
        <w:rPr>
          <w:rFonts w:asciiTheme="majorBidi" w:eastAsia="Times New Roman" w:hAnsiTheme="majorBidi" w:cstheme="majorBidi"/>
          <w:sz w:val="24"/>
          <w:szCs w:val="24"/>
        </w:rPr>
        <w:t xml:space="preserve">La littérature existante indique que </w:t>
      </w:r>
      <w:r w:rsidR="00E86B3D" w:rsidRPr="00A44DA6">
        <w:rPr>
          <w:rFonts w:asciiTheme="majorBidi" w:eastAsia="Times New Roman" w:hAnsiTheme="majorBidi" w:cstheme="majorBidi"/>
          <w:sz w:val="24"/>
          <w:szCs w:val="24"/>
        </w:rPr>
        <w:t xml:space="preserve">l’intention de revisiter une destination écotouristique </w:t>
      </w:r>
      <w:r w:rsidRPr="00A44DA6">
        <w:rPr>
          <w:rFonts w:asciiTheme="majorBidi" w:eastAsia="Times New Roman" w:hAnsiTheme="majorBidi" w:cstheme="majorBidi"/>
          <w:sz w:val="24"/>
          <w:szCs w:val="24"/>
        </w:rPr>
        <w:t xml:space="preserve">est influencée par divers facteurs. Dans cette étude, certains des facteurs tels que </w:t>
      </w:r>
      <w:r w:rsidR="00E86B3D" w:rsidRPr="00A44DA6">
        <w:rPr>
          <w:rFonts w:asciiTheme="majorBidi" w:eastAsia="Times New Roman" w:hAnsiTheme="majorBidi" w:cstheme="majorBidi"/>
          <w:sz w:val="24"/>
          <w:szCs w:val="24"/>
        </w:rPr>
        <w:t>la qualité de service</w:t>
      </w:r>
      <w:r w:rsidRPr="00A44DA6">
        <w:rPr>
          <w:rFonts w:asciiTheme="majorBidi" w:eastAsia="Times New Roman" w:hAnsiTheme="majorBidi" w:cstheme="majorBidi"/>
          <w:sz w:val="24"/>
          <w:szCs w:val="24"/>
        </w:rPr>
        <w:t>,</w:t>
      </w:r>
      <w:r w:rsidR="00E86B3D" w:rsidRPr="00A44DA6">
        <w:rPr>
          <w:rFonts w:asciiTheme="majorBidi" w:eastAsia="Times New Roman" w:hAnsiTheme="majorBidi" w:cstheme="majorBidi"/>
          <w:sz w:val="24"/>
          <w:szCs w:val="24"/>
        </w:rPr>
        <w:t xml:space="preserve"> l’attitude envers l’écotourisme, la valeur perçue de la destination</w:t>
      </w:r>
      <w:r w:rsidRPr="00A44DA6">
        <w:rPr>
          <w:rFonts w:asciiTheme="majorBidi" w:eastAsia="Times New Roman" w:hAnsiTheme="majorBidi" w:cstheme="majorBidi"/>
          <w:sz w:val="24"/>
          <w:szCs w:val="24"/>
        </w:rPr>
        <w:t xml:space="preserve">, n'ont pas été pris en compte pour étudier l’intention </w:t>
      </w:r>
      <w:r w:rsidR="00E86B3D" w:rsidRPr="00A44DA6">
        <w:rPr>
          <w:rFonts w:asciiTheme="majorBidi" w:eastAsia="Times New Roman" w:hAnsiTheme="majorBidi" w:cstheme="majorBidi"/>
          <w:sz w:val="24"/>
          <w:szCs w:val="24"/>
        </w:rPr>
        <w:t>de revisite</w:t>
      </w:r>
      <w:r w:rsidRPr="00A44DA6">
        <w:rPr>
          <w:rFonts w:asciiTheme="majorBidi" w:eastAsia="Times New Roman" w:hAnsiTheme="majorBidi" w:cstheme="majorBidi"/>
          <w:sz w:val="24"/>
          <w:szCs w:val="24"/>
        </w:rPr>
        <w:t xml:space="preserve">. Ils pourraient être intégrés dans des études futures pour donner plus d'informations sur les facteurs qui influencent l’intention des </w:t>
      </w:r>
      <w:r w:rsidR="00E86B3D" w:rsidRPr="00A44DA6">
        <w:rPr>
          <w:rFonts w:asciiTheme="majorBidi" w:eastAsia="Times New Roman" w:hAnsiTheme="majorBidi" w:cstheme="majorBidi"/>
          <w:sz w:val="24"/>
          <w:szCs w:val="24"/>
        </w:rPr>
        <w:t>écotouristes</w:t>
      </w:r>
      <w:r w:rsidRPr="00A44DA6">
        <w:rPr>
          <w:rFonts w:asciiTheme="majorBidi" w:eastAsia="Times New Roman" w:hAnsiTheme="majorBidi" w:cstheme="majorBidi"/>
          <w:sz w:val="24"/>
          <w:szCs w:val="24"/>
        </w:rPr>
        <w:t xml:space="preserve"> à </w:t>
      </w:r>
      <w:r w:rsidR="00E86B3D" w:rsidRPr="00A44DA6">
        <w:rPr>
          <w:rFonts w:asciiTheme="majorBidi" w:eastAsia="Times New Roman" w:hAnsiTheme="majorBidi" w:cstheme="majorBidi"/>
          <w:sz w:val="24"/>
          <w:szCs w:val="24"/>
        </w:rPr>
        <w:t>revisiter une destination</w:t>
      </w:r>
      <w:r w:rsidRPr="00A44DA6">
        <w:rPr>
          <w:rFonts w:asciiTheme="majorBidi" w:eastAsia="Times New Roman" w:hAnsiTheme="majorBidi" w:cstheme="majorBidi"/>
          <w:sz w:val="24"/>
          <w:szCs w:val="24"/>
        </w:rPr>
        <w:t>.</w:t>
      </w:r>
    </w:p>
    <w:p w14:paraId="125091D7" w14:textId="1A27957B" w:rsidR="003F4F63" w:rsidRPr="00A44DA6" w:rsidRDefault="003F4F63" w:rsidP="00CC5CB5">
      <w:pPr>
        <w:spacing w:before="120" w:after="120" w:line="240" w:lineRule="auto"/>
        <w:ind w:firstLine="708"/>
        <w:jc w:val="both"/>
        <w:rPr>
          <w:rFonts w:asciiTheme="majorBidi" w:eastAsia="Times New Roman" w:hAnsiTheme="majorBidi" w:cstheme="majorBidi"/>
          <w:sz w:val="24"/>
          <w:szCs w:val="24"/>
        </w:rPr>
      </w:pPr>
      <w:r w:rsidRPr="00A44DA6">
        <w:rPr>
          <w:rFonts w:asciiTheme="majorBidi" w:eastAsia="Times New Roman" w:hAnsiTheme="majorBidi" w:cstheme="majorBidi"/>
          <w:sz w:val="24"/>
          <w:szCs w:val="24"/>
        </w:rPr>
        <w:lastRenderedPageBreak/>
        <w:t xml:space="preserve">L’intention </w:t>
      </w:r>
      <w:r w:rsidR="00E86B3D" w:rsidRPr="00A44DA6">
        <w:rPr>
          <w:rFonts w:asciiTheme="majorBidi" w:eastAsia="Times New Roman" w:hAnsiTheme="majorBidi" w:cstheme="majorBidi"/>
          <w:sz w:val="24"/>
          <w:szCs w:val="24"/>
        </w:rPr>
        <w:t>de revisite</w:t>
      </w:r>
      <w:r w:rsidRPr="00A44DA6">
        <w:rPr>
          <w:rFonts w:asciiTheme="majorBidi" w:eastAsia="Times New Roman" w:hAnsiTheme="majorBidi" w:cstheme="majorBidi"/>
          <w:sz w:val="24"/>
          <w:szCs w:val="24"/>
        </w:rPr>
        <w:t xml:space="preserve"> </w:t>
      </w:r>
      <w:proofErr w:type="gramStart"/>
      <w:r w:rsidRPr="00A44DA6">
        <w:rPr>
          <w:rFonts w:asciiTheme="majorBidi" w:eastAsia="Times New Roman" w:hAnsiTheme="majorBidi" w:cstheme="majorBidi"/>
          <w:sz w:val="24"/>
          <w:szCs w:val="24"/>
        </w:rPr>
        <w:t>peut</w:t>
      </w:r>
      <w:r w:rsidR="001D7D4A" w:rsidRPr="00A44DA6">
        <w:rPr>
          <w:rFonts w:asciiTheme="majorBidi" w:eastAsia="Times New Roman" w:hAnsiTheme="majorBidi" w:cstheme="majorBidi"/>
          <w:sz w:val="24"/>
          <w:szCs w:val="24"/>
        </w:rPr>
        <w:t xml:space="preserve"> </w:t>
      </w:r>
      <w:r w:rsidR="00E86B3D" w:rsidRPr="00A44DA6">
        <w:rPr>
          <w:rFonts w:asciiTheme="majorBidi" w:eastAsia="Times New Roman" w:hAnsiTheme="majorBidi" w:cstheme="majorBidi"/>
          <w:sz w:val="24"/>
          <w:szCs w:val="24"/>
        </w:rPr>
        <w:t>être</w:t>
      </w:r>
      <w:proofErr w:type="gramEnd"/>
      <w:r w:rsidR="00E86B3D" w:rsidRPr="00A44DA6">
        <w:rPr>
          <w:rFonts w:asciiTheme="majorBidi" w:eastAsia="Times New Roman" w:hAnsiTheme="majorBidi" w:cstheme="majorBidi"/>
          <w:sz w:val="24"/>
          <w:szCs w:val="24"/>
        </w:rPr>
        <w:t xml:space="preserve"> étudiée</w:t>
      </w:r>
      <w:r w:rsidRPr="00A44DA6">
        <w:rPr>
          <w:rFonts w:asciiTheme="majorBidi" w:eastAsia="Times New Roman" w:hAnsiTheme="majorBidi" w:cstheme="majorBidi"/>
          <w:sz w:val="24"/>
          <w:szCs w:val="24"/>
        </w:rPr>
        <w:t xml:space="preserve"> chez d’autres individus </w:t>
      </w:r>
      <w:r w:rsidR="00AC4341" w:rsidRPr="00A44DA6">
        <w:rPr>
          <w:rFonts w:asciiTheme="majorBidi" w:eastAsia="Times New Roman" w:hAnsiTheme="majorBidi" w:cstheme="majorBidi"/>
          <w:sz w:val="24"/>
          <w:szCs w:val="24"/>
        </w:rPr>
        <w:t>tels</w:t>
      </w:r>
      <w:r w:rsidR="00E86B3D" w:rsidRPr="00A44DA6">
        <w:rPr>
          <w:rFonts w:asciiTheme="majorBidi" w:eastAsia="Times New Roman" w:hAnsiTheme="majorBidi" w:cstheme="majorBidi"/>
          <w:sz w:val="24"/>
          <w:szCs w:val="24"/>
        </w:rPr>
        <w:t xml:space="preserve"> que les campe</w:t>
      </w:r>
      <w:r w:rsidR="00AC4341" w:rsidRPr="00A44DA6">
        <w:rPr>
          <w:rFonts w:asciiTheme="majorBidi" w:eastAsia="Times New Roman" w:hAnsiTheme="majorBidi" w:cstheme="majorBidi"/>
          <w:sz w:val="24"/>
          <w:szCs w:val="24"/>
        </w:rPr>
        <w:t>u</w:t>
      </w:r>
      <w:r w:rsidR="00E86B3D" w:rsidRPr="00A44DA6">
        <w:rPr>
          <w:rFonts w:asciiTheme="majorBidi" w:eastAsia="Times New Roman" w:hAnsiTheme="majorBidi" w:cstheme="majorBidi"/>
          <w:sz w:val="24"/>
          <w:szCs w:val="24"/>
        </w:rPr>
        <w:t>rs</w:t>
      </w:r>
      <w:r w:rsidR="00AC4341" w:rsidRPr="00A44DA6">
        <w:rPr>
          <w:rFonts w:asciiTheme="majorBidi" w:eastAsia="Times New Roman" w:hAnsiTheme="majorBidi" w:cstheme="majorBidi"/>
          <w:sz w:val="24"/>
          <w:szCs w:val="24"/>
        </w:rPr>
        <w:t xml:space="preserve"> ou les escaladeurs.</w:t>
      </w:r>
      <w:r w:rsidRPr="00A44DA6">
        <w:rPr>
          <w:rFonts w:asciiTheme="majorBidi" w:eastAsia="Times New Roman" w:hAnsiTheme="majorBidi" w:cstheme="majorBidi"/>
          <w:sz w:val="24"/>
          <w:szCs w:val="24"/>
        </w:rPr>
        <w:t xml:space="preserve"> </w:t>
      </w:r>
      <w:r w:rsidR="00AC4341" w:rsidRPr="00A44DA6">
        <w:rPr>
          <w:rFonts w:asciiTheme="majorBidi" w:eastAsia="Times New Roman" w:hAnsiTheme="majorBidi" w:cstheme="majorBidi"/>
          <w:sz w:val="24"/>
          <w:szCs w:val="24"/>
        </w:rPr>
        <w:t>C’est pourquoi, l</w:t>
      </w:r>
      <w:r w:rsidRPr="00A44DA6">
        <w:rPr>
          <w:rFonts w:asciiTheme="majorBidi" w:eastAsia="Times New Roman" w:hAnsiTheme="majorBidi" w:cstheme="majorBidi"/>
          <w:sz w:val="24"/>
          <w:szCs w:val="24"/>
        </w:rPr>
        <w:t xml:space="preserve">es recherches futures </w:t>
      </w:r>
      <w:r w:rsidR="00AC4341" w:rsidRPr="00A44DA6">
        <w:rPr>
          <w:rFonts w:asciiTheme="majorBidi" w:eastAsia="Times New Roman" w:hAnsiTheme="majorBidi" w:cstheme="majorBidi"/>
          <w:sz w:val="24"/>
          <w:szCs w:val="24"/>
        </w:rPr>
        <w:t xml:space="preserve">de ce sujet </w:t>
      </w:r>
      <w:r w:rsidRPr="00A44DA6">
        <w:rPr>
          <w:rFonts w:asciiTheme="majorBidi" w:eastAsia="Times New Roman" w:hAnsiTheme="majorBidi" w:cstheme="majorBidi"/>
          <w:sz w:val="24"/>
          <w:szCs w:val="24"/>
        </w:rPr>
        <w:t>devraient inclure d’autres populations d’étude.</w:t>
      </w:r>
    </w:p>
    <w:p w14:paraId="7063C9A6" w14:textId="5FFC1FE9" w:rsidR="003F4F63" w:rsidRPr="00A44DA6" w:rsidRDefault="003F4F63" w:rsidP="00CC5CB5">
      <w:pPr>
        <w:spacing w:before="120" w:after="120" w:line="240" w:lineRule="auto"/>
        <w:ind w:firstLine="708"/>
        <w:jc w:val="both"/>
        <w:rPr>
          <w:rFonts w:asciiTheme="majorBidi" w:eastAsia="Times New Roman" w:hAnsiTheme="majorBidi" w:cstheme="majorBidi"/>
          <w:sz w:val="24"/>
          <w:szCs w:val="24"/>
        </w:rPr>
      </w:pPr>
      <w:r w:rsidRPr="00A44DA6">
        <w:rPr>
          <w:rFonts w:asciiTheme="majorBidi" w:eastAsia="Times New Roman" w:hAnsiTheme="majorBidi" w:cstheme="majorBidi"/>
          <w:sz w:val="24"/>
          <w:szCs w:val="24"/>
        </w:rPr>
        <w:t xml:space="preserve">Par ailleurs, ce type d’étude devra être mené sur un échantillon plus large et dans un contexte autre que </w:t>
      </w:r>
      <w:r w:rsidR="000B739F" w:rsidRPr="00A44DA6">
        <w:rPr>
          <w:rFonts w:asciiTheme="majorBidi" w:eastAsia="Times New Roman" w:hAnsiTheme="majorBidi" w:cstheme="majorBidi"/>
          <w:sz w:val="24"/>
          <w:szCs w:val="24"/>
        </w:rPr>
        <w:t xml:space="preserve">l’écotourisme saharien </w:t>
      </w:r>
      <w:r w:rsidRPr="00A44DA6">
        <w:rPr>
          <w:rFonts w:asciiTheme="majorBidi" w:eastAsia="Times New Roman" w:hAnsiTheme="majorBidi" w:cstheme="majorBidi"/>
          <w:sz w:val="24"/>
          <w:szCs w:val="24"/>
        </w:rPr>
        <w:t xml:space="preserve">et ce pour observer les effets des facteurs étudiés de l’intention </w:t>
      </w:r>
      <w:r w:rsidR="000B739F" w:rsidRPr="00A44DA6">
        <w:rPr>
          <w:rFonts w:asciiTheme="majorBidi" w:eastAsia="Times New Roman" w:hAnsiTheme="majorBidi" w:cstheme="majorBidi"/>
          <w:sz w:val="24"/>
          <w:szCs w:val="24"/>
        </w:rPr>
        <w:t xml:space="preserve">de revisiter une destination </w:t>
      </w:r>
      <w:r w:rsidR="00F52B26" w:rsidRPr="00A44DA6">
        <w:rPr>
          <w:rFonts w:asciiTheme="majorBidi" w:eastAsia="Times New Roman" w:hAnsiTheme="majorBidi" w:cstheme="majorBidi"/>
          <w:sz w:val="24"/>
          <w:szCs w:val="24"/>
        </w:rPr>
        <w:t>écotouristique</w:t>
      </w:r>
      <w:r w:rsidRPr="00A44DA6">
        <w:rPr>
          <w:rFonts w:asciiTheme="majorBidi" w:eastAsia="Times New Roman" w:hAnsiTheme="majorBidi" w:cstheme="majorBidi"/>
          <w:sz w:val="24"/>
          <w:szCs w:val="24"/>
        </w:rPr>
        <w:t xml:space="preserve"> dans d’autres contextes.</w:t>
      </w:r>
    </w:p>
    <w:p w14:paraId="6A22FEEB" w14:textId="77777777" w:rsidR="00682C57" w:rsidRPr="00A44DA6" w:rsidRDefault="00682C57" w:rsidP="00DA0B80">
      <w:pPr>
        <w:spacing w:after="0" w:line="360" w:lineRule="auto"/>
        <w:jc w:val="both"/>
        <w:rPr>
          <w:rFonts w:asciiTheme="majorBidi" w:eastAsia="Times New Roman" w:hAnsiTheme="majorBidi" w:cstheme="majorBidi"/>
          <w:sz w:val="24"/>
          <w:szCs w:val="24"/>
        </w:rPr>
      </w:pPr>
    </w:p>
    <w:p w14:paraId="34F91ED1" w14:textId="5FAA2B89" w:rsidR="00F335AC" w:rsidRPr="00A44DA6" w:rsidRDefault="00F335AC" w:rsidP="00FB0BA9">
      <w:pPr>
        <w:spacing w:line="240" w:lineRule="auto"/>
        <w:jc w:val="both"/>
        <w:rPr>
          <w:rFonts w:asciiTheme="majorBidi" w:hAnsiTheme="majorBidi" w:cstheme="majorBidi"/>
          <w:b/>
          <w:bCs/>
          <w:sz w:val="24"/>
          <w:szCs w:val="24"/>
        </w:rPr>
      </w:pPr>
      <w:proofErr w:type="spellStart"/>
      <w:r w:rsidRPr="00A44DA6">
        <w:rPr>
          <w:rFonts w:asciiTheme="majorBidi" w:hAnsiTheme="majorBidi" w:cstheme="majorBidi"/>
          <w:b/>
          <w:bCs/>
          <w:sz w:val="24"/>
          <w:szCs w:val="24"/>
        </w:rPr>
        <w:t>R</w:t>
      </w:r>
      <w:r w:rsidR="00CC5CB5">
        <w:rPr>
          <w:rFonts w:asciiTheme="majorBidi" w:hAnsiTheme="majorBidi" w:cstheme="majorBidi"/>
          <w:b/>
          <w:bCs/>
          <w:sz w:val="24"/>
          <w:szCs w:val="24"/>
        </w:rPr>
        <w:t>eferences</w:t>
      </w:r>
      <w:proofErr w:type="spellEnd"/>
    </w:p>
    <w:p w14:paraId="5AE64D69" w14:textId="47979EFE" w:rsidR="00F335AC" w:rsidRPr="00A44DA6" w:rsidRDefault="00F335AC"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Abbasi, G. A., </w:t>
      </w:r>
      <w:proofErr w:type="spellStart"/>
      <w:r w:rsidRPr="00A44DA6">
        <w:rPr>
          <w:rFonts w:asciiTheme="majorBidi" w:hAnsiTheme="majorBidi" w:cstheme="majorBidi"/>
          <w:sz w:val="24"/>
          <w:szCs w:val="24"/>
        </w:rPr>
        <w:t>Kumaravelu</w:t>
      </w:r>
      <w:proofErr w:type="spellEnd"/>
      <w:r w:rsidRPr="00A44DA6">
        <w:rPr>
          <w:rFonts w:asciiTheme="majorBidi" w:hAnsiTheme="majorBidi" w:cstheme="majorBidi"/>
          <w:sz w:val="24"/>
          <w:szCs w:val="24"/>
        </w:rPr>
        <w:t xml:space="preserve">, J., Goh, Y. N., &amp; Singh, K. S. D. (2021). </w:t>
      </w:r>
      <w:proofErr w:type="spellStart"/>
      <w:r w:rsidRPr="00A44DA6">
        <w:rPr>
          <w:rFonts w:asciiTheme="majorBidi" w:hAnsiTheme="majorBidi" w:cstheme="majorBidi"/>
          <w:sz w:val="24"/>
          <w:szCs w:val="24"/>
        </w:rPr>
        <w:t>Understanding</w:t>
      </w:r>
      <w:proofErr w:type="spellEnd"/>
      <w:r w:rsidRPr="00A44DA6">
        <w:rPr>
          <w:rFonts w:asciiTheme="majorBidi" w:hAnsiTheme="majorBidi" w:cstheme="majorBidi"/>
          <w:sz w:val="24"/>
          <w:szCs w:val="24"/>
        </w:rPr>
        <w:t xml:space="preserve"> the</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intention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a destination by </w:t>
      </w:r>
      <w:proofErr w:type="spellStart"/>
      <w:r w:rsidRPr="00A44DA6">
        <w:rPr>
          <w:rFonts w:asciiTheme="majorBidi" w:hAnsiTheme="majorBidi" w:cstheme="majorBidi"/>
          <w:sz w:val="24"/>
          <w:szCs w:val="24"/>
        </w:rPr>
        <w:t>expanding</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theory</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planned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behaviour</w:t>
      </w:r>
      <w:proofErr w:type="spellEnd"/>
      <w:r w:rsidRPr="00A44DA6">
        <w:rPr>
          <w:rFonts w:asciiTheme="majorBidi" w:hAnsiTheme="majorBidi" w:cstheme="majorBidi"/>
          <w:sz w:val="24"/>
          <w:szCs w:val="24"/>
        </w:rPr>
        <w:t xml:space="preserve"> (TPB).</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Spanish</w:t>
      </w:r>
      <w:proofErr w:type="spellEnd"/>
      <w:r w:rsidRPr="00A44DA6">
        <w:rPr>
          <w:rFonts w:asciiTheme="majorBidi" w:hAnsiTheme="majorBidi" w:cstheme="majorBidi"/>
          <w:i/>
          <w:iCs/>
          <w:sz w:val="24"/>
          <w:szCs w:val="24"/>
        </w:rPr>
        <w:t xml:space="preserve"> Journal of Marketing-ESIC, 25</w:t>
      </w:r>
      <w:r w:rsidRPr="00A44DA6">
        <w:rPr>
          <w:rFonts w:asciiTheme="majorBidi" w:hAnsiTheme="majorBidi" w:cstheme="majorBidi"/>
          <w:sz w:val="24"/>
          <w:szCs w:val="24"/>
        </w:rPr>
        <w:t>(2), 282-311.</w:t>
      </w:r>
    </w:p>
    <w:p w14:paraId="2DB18AF6" w14:textId="42CA03A3"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Albayrak</w:t>
      </w:r>
      <w:proofErr w:type="spellEnd"/>
      <w:r w:rsidRPr="00A44DA6">
        <w:rPr>
          <w:rFonts w:asciiTheme="majorBidi" w:hAnsiTheme="majorBidi" w:cstheme="majorBidi"/>
          <w:sz w:val="24"/>
          <w:szCs w:val="24"/>
        </w:rPr>
        <w:t xml:space="preserve">, T. &amp; </w:t>
      </w:r>
      <w:proofErr w:type="spellStart"/>
      <w:r w:rsidRPr="00A44DA6">
        <w:rPr>
          <w:rFonts w:asciiTheme="majorBidi" w:hAnsiTheme="majorBidi" w:cstheme="majorBidi"/>
          <w:sz w:val="24"/>
          <w:szCs w:val="24"/>
        </w:rPr>
        <w:t>Caber</w:t>
      </w:r>
      <w:proofErr w:type="spellEnd"/>
      <w:r w:rsidRPr="00A44DA6">
        <w:rPr>
          <w:rFonts w:asciiTheme="majorBidi" w:hAnsiTheme="majorBidi" w:cstheme="majorBidi"/>
          <w:sz w:val="24"/>
          <w:szCs w:val="24"/>
        </w:rPr>
        <w:t xml:space="preserve">, M. (2018). </w:t>
      </w:r>
      <w:proofErr w:type="spellStart"/>
      <w:r w:rsidRPr="00A44DA6">
        <w:rPr>
          <w:rFonts w:asciiTheme="majorBidi" w:hAnsiTheme="majorBidi" w:cstheme="majorBidi"/>
          <w:sz w:val="24"/>
          <w:szCs w:val="24"/>
        </w:rPr>
        <w:t>Examining</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between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motivation and satisfaction by </w:t>
      </w:r>
      <w:proofErr w:type="spellStart"/>
      <w:r w:rsidRPr="00A44DA6">
        <w:rPr>
          <w:rFonts w:asciiTheme="majorBidi" w:hAnsiTheme="majorBidi" w:cstheme="majorBidi"/>
          <w:sz w:val="24"/>
          <w:szCs w:val="24"/>
        </w:rPr>
        <w:t>two</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competing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methods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Tour. </w:t>
      </w:r>
      <w:proofErr w:type="spellStart"/>
      <w:r w:rsidRPr="00A44DA6">
        <w:rPr>
          <w:rFonts w:asciiTheme="majorBidi" w:hAnsiTheme="majorBidi" w:cstheme="majorBidi"/>
          <w:i/>
          <w:iCs/>
          <w:sz w:val="24"/>
          <w:szCs w:val="24"/>
        </w:rPr>
        <w:t>Manag</w:t>
      </w:r>
      <w:proofErr w:type="spellEnd"/>
      <w:r w:rsidRPr="00A44DA6">
        <w:rPr>
          <w:rFonts w:asciiTheme="majorBidi" w:hAnsiTheme="majorBidi" w:cstheme="majorBidi"/>
          <w:i/>
          <w:iCs/>
          <w:sz w:val="24"/>
          <w:szCs w:val="24"/>
        </w:rPr>
        <w:t>. 69,</w:t>
      </w:r>
      <w:r w:rsidRPr="00A44DA6">
        <w:rPr>
          <w:rFonts w:asciiTheme="majorBidi" w:hAnsiTheme="majorBidi" w:cstheme="majorBidi"/>
          <w:sz w:val="24"/>
          <w:szCs w:val="24"/>
        </w:rPr>
        <w:t xml:space="preserve"> 201–213.  </w:t>
      </w:r>
    </w:p>
    <w:p w14:paraId="2DE53E10" w14:textId="5AFA6971"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Alegre</w:t>
      </w:r>
      <w:proofErr w:type="spellEnd"/>
      <w:r w:rsidRPr="00A44DA6">
        <w:rPr>
          <w:rFonts w:asciiTheme="majorBidi" w:hAnsiTheme="majorBidi" w:cstheme="majorBidi"/>
          <w:sz w:val="24"/>
          <w:szCs w:val="24"/>
        </w:rPr>
        <w:t xml:space="preserve"> J. &amp; </w:t>
      </w:r>
      <w:proofErr w:type="spellStart"/>
      <w:r w:rsidRPr="00A44DA6">
        <w:rPr>
          <w:rFonts w:asciiTheme="majorBidi" w:hAnsiTheme="majorBidi" w:cstheme="majorBidi"/>
          <w:sz w:val="24"/>
          <w:szCs w:val="24"/>
        </w:rPr>
        <w:t>Garau</w:t>
      </w:r>
      <w:proofErr w:type="spellEnd"/>
      <w:r w:rsidRPr="00A44DA6">
        <w:rPr>
          <w:rFonts w:asciiTheme="majorBidi" w:hAnsiTheme="majorBidi" w:cstheme="majorBidi"/>
          <w:sz w:val="24"/>
          <w:szCs w:val="24"/>
        </w:rPr>
        <w:t xml:space="preserve">, J. (2011). The factor structure of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satisfaction at </w:t>
      </w:r>
      <w:proofErr w:type="spellStart"/>
      <w:r w:rsidRPr="00A44DA6">
        <w:rPr>
          <w:rFonts w:asciiTheme="majorBidi" w:hAnsiTheme="majorBidi" w:cstheme="majorBidi"/>
          <w:sz w:val="24"/>
          <w:szCs w:val="24"/>
        </w:rPr>
        <w:t>sun</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sand</w:t>
      </w:r>
      <w:proofErr w:type="spellEnd"/>
      <w:r w:rsidRPr="00A44DA6">
        <w:rPr>
          <w:rFonts w:asciiTheme="majorBidi" w:hAnsiTheme="majorBidi" w:cstheme="majorBidi"/>
          <w:sz w:val="24"/>
          <w:szCs w:val="24"/>
        </w:rPr>
        <w:t xml:space="preserve"> destinations.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 50</w:t>
      </w:r>
      <w:r w:rsidRPr="00A44DA6">
        <w:rPr>
          <w:rFonts w:asciiTheme="majorBidi" w:hAnsiTheme="majorBidi" w:cstheme="majorBidi"/>
          <w:sz w:val="24"/>
          <w:szCs w:val="24"/>
        </w:rPr>
        <w:t>(1), pp. 78-86</w:t>
      </w:r>
    </w:p>
    <w:p w14:paraId="127F01E0" w14:textId="1767B1EA" w:rsidR="00F335AC" w:rsidRPr="00A44DA6" w:rsidRDefault="00F335AC"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Ali, F., Hussain, K., &amp; </w:t>
      </w:r>
      <w:proofErr w:type="spellStart"/>
      <w:r w:rsidRPr="00A44DA6">
        <w:rPr>
          <w:rFonts w:asciiTheme="majorBidi" w:hAnsiTheme="majorBidi" w:cstheme="majorBidi"/>
          <w:sz w:val="24"/>
          <w:szCs w:val="24"/>
        </w:rPr>
        <w:t>Ragavan</w:t>
      </w:r>
      <w:proofErr w:type="spellEnd"/>
      <w:r w:rsidRPr="00A44DA6">
        <w:rPr>
          <w:rFonts w:asciiTheme="majorBidi" w:hAnsiTheme="majorBidi" w:cstheme="majorBidi"/>
          <w:sz w:val="24"/>
          <w:szCs w:val="24"/>
        </w:rPr>
        <w:t xml:space="preserve">, N. A. (2014). </w:t>
      </w:r>
      <w:proofErr w:type="spellStart"/>
      <w:r w:rsidRPr="00A44DA6">
        <w:rPr>
          <w:rFonts w:asciiTheme="majorBidi" w:hAnsiTheme="majorBidi" w:cstheme="majorBidi"/>
          <w:sz w:val="24"/>
          <w:szCs w:val="24"/>
        </w:rPr>
        <w:t>Memorable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Examining</w:t>
      </w:r>
      <w:proofErr w:type="spellEnd"/>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the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customers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memories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in </w:t>
      </w:r>
      <w:proofErr w:type="spellStart"/>
      <w:r w:rsidRPr="00A44DA6">
        <w:rPr>
          <w:rFonts w:asciiTheme="majorBidi" w:hAnsiTheme="majorBidi" w:cstheme="majorBidi"/>
          <w:sz w:val="24"/>
          <w:szCs w:val="24"/>
        </w:rPr>
        <w:t>Malaysian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resort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hotels</w:t>
      </w:r>
      <w:proofErr w:type="spellEnd"/>
      <w:r w:rsidRPr="00A44DA6">
        <w:rPr>
          <w:rFonts w:asciiTheme="majorBidi" w:hAnsiTheme="majorBidi" w:cstheme="majorBidi"/>
          <w:sz w:val="24"/>
          <w:szCs w:val="24"/>
        </w:rPr>
        <w:t>.</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Procedia</w:t>
      </w:r>
      <w:proofErr w:type="spellEnd"/>
      <w:r w:rsidRPr="00A44DA6">
        <w:rPr>
          <w:rFonts w:asciiTheme="majorBidi" w:hAnsiTheme="majorBidi" w:cstheme="majorBidi"/>
          <w:i/>
          <w:iCs/>
          <w:sz w:val="24"/>
          <w:szCs w:val="24"/>
        </w:rPr>
        <w:t xml:space="preserve">-Social and </w:t>
      </w:r>
      <w:proofErr w:type="spellStart"/>
      <w:r w:rsidRPr="00A44DA6">
        <w:rPr>
          <w:rFonts w:asciiTheme="majorBidi" w:hAnsiTheme="majorBidi" w:cstheme="majorBidi"/>
          <w:i/>
          <w:iCs/>
          <w:sz w:val="24"/>
          <w:szCs w:val="24"/>
        </w:rPr>
        <w:t>Behavioral</w:t>
      </w:r>
      <w:proofErr w:type="spellEnd"/>
      <w:r w:rsidRPr="00A44DA6">
        <w:rPr>
          <w:rFonts w:asciiTheme="majorBidi" w:hAnsiTheme="majorBidi" w:cstheme="majorBidi"/>
          <w:i/>
          <w:iCs/>
          <w:sz w:val="24"/>
          <w:szCs w:val="24"/>
        </w:rPr>
        <w:t xml:space="preserve"> Sciences, 144,</w:t>
      </w:r>
      <w:r w:rsidRPr="00A44DA6">
        <w:rPr>
          <w:rFonts w:asciiTheme="majorBidi" w:hAnsiTheme="majorBidi" w:cstheme="majorBidi"/>
          <w:sz w:val="24"/>
          <w:szCs w:val="24"/>
        </w:rPr>
        <w:t xml:space="preserve"> 273-279.</w:t>
      </w:r>
    </w:p>
    <w:p w14:paraId="04E6C8FA" w14:textId="4B629F8A" w:rsidR="00A467CD" w:rsidRPr="00A44DA6" w:rsidRDefault="00A467CD"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Allameh</w:t>
      </w:r>
      <w:proofErr w:type="spellEnd"/>
      <w:r w:rsidRPr="00A44DA6">
        <w:rPr>
          <w:rFonts w:asciiTheme="majorBidi" w:hAnsiTheme="majorBidi" w:cstheme="majorBidi"/>
          <w:sz w:val="24"/>
          <w:szCs w:val="24"/>
        </w:rPr>
        <w:t xml:space="preserve">, S.M., Pool, J.K., </w:t>
      </w:r>
      <w:proofErr w:type="spellStart"/>
      <w:r w:rsidRPr="00A44DA6">
        <w:rPr>
          <w:rFonts w:asciiTheme="majorBidi" w:hAnsiTheme="majorBidi" w:cstheme="majorBidi"/>
          <w:sz w:val="24"/>
          <w:szCs w:val="24"/>
        </w:rPr>
        <w:t>Jaberi</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Salehzadeh</w:t>
      </w:r>
      <w:proofErr w:type="spellEnd"/>
      <w:r w:rsidRPr="00A44DA6">
        <w:rPr>
          <w:rFonts w:asciiTheme="majorBidi" w:hAnsiTheme="majorBidi" w:cstheme="majorBidi"/>
          <w:sz w:val="24"/>
          <w:szCs w:val="24"/>
        </w:rPr>
        <w:t xml:space="preserve">, R.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Asadi</w:t>
      </w:r>
      <w:proofErr w:type="spellEnd"/>
      <w:r w:rsidRPr="00A44DA6">
        <w:rPr>
          <w:rFonts w:asciiTheme="majorBidi" w:hAnsiTheme="majorBidi" w:cstheme="majorBidi"/>
          <w:sz w:val="24"/>
          <w:szCs w:val="24"/>
        </w:rPr>
        <w:t>, H. (2015)</w:t>
      </w:r>
      <w:r w:rsidR="00095937" w:rsidRPr="00A44DA6">
        <w:rPr>
          <w:rFonts w:asciiTheme="majorBidi" w:hAnsiTheme="majorBidi" w:cstheme="majorBidi"/>
          <w:sz w:val="24"/>
          <w:szCs w:val="24"/>
        </w:rPr>
        <w:t>.</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influencing</w:t>
      </w:r>
      <w:proofErr w:type="spellEnd"/>
      <w:r w:rsidRPr="00A44DA6">
        <w:rPr>
          <w:rFonts w:asciiTheme="majorBidi" w:hAnsiTheme="majorBidi" w:cstheme="majorBidi"/>
          <w:sz w:val="24"/>
          <w:szCs w:val="24"/>
        </w:rPr>
        <w:t xml:space="preserve"> sport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intentions</w:t>
      </w:r>
      <w:r w:rsidR="00A32E82"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Asia Pacific Journal of Marketing and </w:t>
      </w:r>
      <w:proofErr w:type="spellStart"/>
      <w:r w:rsidRPr="00A44DA6">
        <w:rPr>
          <w:rFonts w:asciiTheme="majorBidi" w:hAnsiTheme="majorBidi" w:cstheme="majorBidi"/>
          <w:i/>
          <w:iCs/>
          <w:sz w:val="24"/>
          <w:szCs w:val="24"/>
        </w:rPr>
        <w:t>Logistics</w:t>
      </w:r>
      <w:proofErr w:type="spellEnd"/>
      <w:r w:rsidRPr="00A44DA6">
        <w:rPr>
          <w:rFonts w:asciiTheme="majorBidi" w:hAnsiTheme="majorBidi" w:cstheme="majorBidi"/>
          <w:i/>
          <w:iCs/>
          <w:sz w:val="24"/>
          <w:szCs w:val="24"/>
        </w:rPr>
        <w:t>, 27</w:t>
      </w:r>
      <w:r w:rsidR="00095937" w:rsidRPr="00A44DA6">
        <w:rPr>
          <w:rFonts w:asciiTheme="majorBidi" w:hAnsiTheme="majorBidi" w:cstheme="majorBidi"/>
          <w:sz w:val="24"/>
          <w:szCs w:val="24"/>
        </w:rPr>
        <w:t>(</w:t>
      </w:r>
      <w:r w:rsidRPr="00A44DA6">
        <w:rPr>
          <w:rFonts w:asciiTheme="majorBidi" w:hAnsiTheme="majorBidi" w:cstheme="majorBidi"/>
          <w:sz w:val="24"/>
          <w:szCs w:val="24"/>
        </w:rPr>
        <w:t>2</w:t>
      </w:r>
      <w:r w:rsidR="00095937" w:rsidRPr="00A44DA6">
        <w:rPr>
          <w:rFonts w:asciiTheme="majorBidi" w:hAnsiTheme="majorBidi" w:cstheme="majorBidi"/>
          <w:sz w:val="24"/>
          <w:szCs w:val="24"/>
        </w:rPr>
        <w:t>)</w:t>
      </w:r>
      <w:r w:rsidRPr="00A44DA6">
        <w:rPr>
          <w:rFonts w:asciiTheme="majorBidi" w:hAnsiTheme="majorBidi" w:cstheme="majorBidi"/>
          <w:sz w:val="24"/>
          <w:szCs w:val="24"/>
        </w:rPr>
        <w:t>, pp. 191-207.</w:t>
      </w:r>
    </w:p>
    <w:p w14:paraId="24B8CFFA" w14:textId="7DD88A97" w:rsidR="00A467CD" w:rsidRPr="00A44DA6" w:rsidRDefault="00A467C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Alves, H., </w:t>
      </w:r>
      <w:proofErr w:type="spellStart"/>
      <w:r w:rsidRPr="00A44DA6">
        <w:rPr>
          <w:rFonts w:asciiTheme="majorBidi" w:hAnsiTheme="majorBidi" w:cstheme="majorBidi"/>
          <w:sz w:val="24"/>
          <w:szCs w:val="24"/>
        </w:rPr>
        <w:t>Camp_on</w:t>
      </w:r>
      <w:proofErr w:type="spellEnd"/>
      <w:r w:rsidRPr="00A44DA6">
        <w:rPr>
          <w:rFonts w:asciiTheme="majorBidi" w:hAnsiTheme="majorBidi" w:cstheme="majorBidi"/>
          <w:sz w:val="24"/>
          <w:szCs w:val="24"/>
        </w:rPr>
        <w:t xml:space="preserve">-Cerro, A.M.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Hern_andez-Mogoll_on</w:t>
      </w:r>
      <w:proofErr w:type="spellEnd"/>
      <w:r w:rsidRPr="00A44DA6">
        <w:rPr>
          <w:rFonts w:asciiTheme="majorBidi" w:hAnsiTheme="majorBidi" w:cstheme="majorBidi"/>
          <w:sz w:val="24"/>
          <w:szCs w:val="24"/>
        </w:rPr>
        <w:t>, J.M. (2019)</w:t>
      </w:r>
      <w:r w:rsidR="00095937" w:rsidRPr="00A44DA6">
        <w:rPr>
          <w:rFonts w:asciiTheme="majorBidi" w:hAnsiTheme="majorBidi" w:cstheme="majorBidi"/>
          <w:sz w:val="24"/>
          <w:szCs w:val="24"/>
        </w:rPr>
        <w:t>.</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Enhancing</w:t>
      </w:r>
      <w:proofErr w:type="spellEnd"/>
      <w:r w:rsidRPr="00A44DA6">
        <w:rPr>
          <w:rFonts w:asciiTheme="majorBidi" w:hAnsiTheme="majorBidi" w:cstheme="majorBidi"/>
          <w:sz w:val="24"/>
          <w:szCs w:val="24"/>
        </w:rPr>
        <w:t xml:space="preserve"> rural destinations’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through</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Spanish</w:t>
      </w:r>
      <w:proofErr w:type="spellEnd"/>
      <w:r w:rsidRPr="00A44DA6">
        <w:rPr>
          <w:rFonts w:asciiTheme="majorBidi" w:hAnsiTheme="majorBidi" w:cstheme="majorBidi"/>
          <w:i/>
          <w:iCs/>
          <w:sz w:val="24"/>
          <w:szCs w:val="24"/>
        </w:rPr>
        <w:t xml:space="preserve"> Journal of Marketing - ESIC, 23</w:t>
      </w:r>
      <w:r w:rsidR="00095937" w:rsidRPr="00A44DA6">
        <w:rPr>
          <w:rFonts w:asciiTheme="majorBidi" w:hAnsiTheme="majorBidi" w:cstheme="majorBidi"/>
          <w:sz w:val="24"/>
          <w:szCs w:val="24"/>
        </w:rPr>
        <w:t>(</w:t>
      </w:r>
      <w:r w:rsidRPr="00A44DA6">
        <w:rPr>
          <w:rFonts w:asciiTheme="majorBidi" w:hAnsiTheme="majorBidi" w:cstheme="majorBidi"/>
          <w:sz w:val="24"/>
          <w:szCs w:val="24"/>
        </w:rPr>
        <w:t>2</w:t>
      </w:r>
      <w:r w:rsidR="00095937" w:rsidRPr="00A44DA6">
        <w:rPr>
          <w:rFonts w:asciiTheme="majorBidi" w:hAnsiTheme="majorBidi" w:cstheme="majorBidi"/>
          <w:sz w:val="24"/>
          <w:szCs w:val="24"/>
        </w:rPr>
        <w:t>)</w:t>
      </w:r>
      <w:r w:rsidRPr="00A44DA6">
        <w:rPr>
          <w:rFonts w:asciiTheme="majorBidi" w:hAnsiTheme="majorBidi" w:cstheme="majorBidi"/>
          <w:sz w:val="24"/>
          <w:szCs w:val="24"/>
        </w:rPr>
        <w:t>, pp. 185-204.</w:t>
      </w:r>
    </w:p>
    <w:p w14:paraId="610F634A" w14:textId="00CAC447" w:rsidR="00A467CD" w:rsidRPr="00A44DA6" w:rsidRDefault="00A467C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An, S., </w:t>
      </w:r>
      <w:proofErr w:type="spellStart"/>
      <w:r w:rsidRPr="00A44DA6">
        <w:rPr>
          <w:rFonts w:asciiTheme="majorBidi" w:hAnsiTheme="majorBidi" w:cstheme="majorBidi"/>
          <w:sz w:val="24"/>
          <w:szCs w:val="24"/>
        </w:rPr>
        <w:t>Suh</w:t>
      </w:r>
      <w:proofErr w:type="spellEnd"/>
      <w:r w:rsidRPr="00A44DA6">
        <w:rPr>
          <w:rFonts w:asciiTheme="majorBidi" w:hAnsiTheme="majorBidi" w:cstheme="majorBidi"/>
          <w:sz w:val="24"/>
          <w:szCs w:val="24"/>
        </w:rPr>
        <w:t xml:space="preserve">, J.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Eck, T. (2019)</w:t>
      </w:r>
      <w:r w:rsidR="00095937"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Examining</w:t>
      </w:r>
      <w:proofErr w:type="spellEnd"/>
      <w:r w:rsidRPr="00A44DA6">
        <w:rPr>
          <w:rFonts w:asciiTheme="majorBidi" w:hAnsiTheme="majorBidi" w:cstheme="majorBidi"/>
          <w:sz w:val="24"/>
          <w:szCs w:val="24"/>
        </w:rPr>
        <w:t xml:space="preserve"> structural </w:t>
      </w:r>
      <w:proofErr w:type="spellStart"/>
      <w:r w:rsidRPr="00A44DA6">
        <w:rPr>
          <w:rFonts w:asciiTheme="majorBidi" w:hAnsiTheme="majorBidi" w:cstheme="majorBidi"/>
          <w:sz w:val="24"/>
          <w:szCs w:val="24"/>
        </w:rPr>
        <w:t>relationships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among</w:t>
      </w:r>
      <w:proofErr w:type="spellEnd"/>
      <w:r w:rsidRPr="00A44DA6">
        <w:rPr>
          <w:rFonts w:asciiTheme="majorBidi" w:hAnsiTheme="majorBidi" w:cstheme="majorBidi"/>
          <w:sz w:val="24"/>
          <w:szCs w:val="24"/>
        </w:rPr>
        <w:t xml:space="preserve"> service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value, satisfaction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for Airbnb </w:t>
      </w:r>
      <w:proofErr w:type="spellStart"/>
      <w:r w:rsidRPr="00A44DA6">
        <w:rPr>
          <w:rFonts w:asciiTheme="majorBidi" w:hAnsiTheme="majorBidi" w:cstheme="majorBidi"/>
          <w:sz w:val="24"/>
          <w:szCs w:val="24"/>
        </w:rPr>
        <w:t>guests</w:t>
      </w:r>
      <w:proofErr w:type="spellEnd"/>
      <w:r w:rsidR="008D1C27"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Sciences</w:t>
      </w:r>
      <w:r w:rsidR="008D1C27"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19</w:t>
      </w:r>
      <w:r w:rsidR="008D1C27" w:rsidRPr="00A44DA6">
        <w:rPr>
          <w:rFonts w:asciiTheme="majorBidi" w:hAnsiTheme="majorBidi" w:cstheme="majorBidi"/>
          <w:sz w:val="24"/>
          <w:szCs w:val="24"/>
        </w:rPr>
        <w:t>(</w:t>
      </w:r>
      <w:r w:rsidRPr="00A44DA6">
        <w:rPr>
          <w:rFonts w:asciiTheme="majorBidi" w:hAnsiTheme="majorBidi" w:cstheme="majorBidi"/>
          <w:sz w:val="24"/>
          <w:szCs w:val="24"/>
        </w:rPr>
        <w:t>3</w:t>
      </w:r>
      <w:r w:rsidR="008D1C27" w:rsidRPr="00A44DA6">
        <w:rPr>
          <w:rFonts w:asciiTheme="majorBidi" w:hAnsiTheme="majorBidi" w:cstheme="majorBidi"/>
          <w:sz w:val="24"/>
          <w:szCs w:val="24"/>
        </w:rPr>
        <w:t>)</w:t>
      </w:r>
      <w:r w:rsidRPr="00A44DA6">
        <w:rPr>
          <w:rFonts w:asciiTheme="majorBidi" w:hAnsiTheme="majorBidi" w:cstheme="majorBidi"/>
          <w:sz w:val="24"/>
          <w:szCs w:val="24"/>
        </w:rPr>
        <w:t>, pp. 145-165.</w:t>
      </w:r>
    </w:p>
    <w:p w14:paraId="6C7309BE" w14:textId="77777777"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Anshori</w:t>
      </w:r>
      <w:proofErr w:type="spellEnd"/>
      <w:r w:rsidRPr="00A44DA6">
        <w:rPr>
          <w:rFonts w:asciiTheme="majorBidi" w:hAnsiTheme="majorBidi" w:cstheme="majorBidi"/>
          <w:sz w:val="24"/>
          <w:szCs w:val="24"/>
        </w:rPr>
        <w:t xml:space="preserve">, M. Y., </w:t>
      </w:r>
      <w:proofErr w:type="spellStart"/>
      <w:r w:rsidRPr="00A44DA6">
        <w:rPr>
          <w:rFonts w:asciiTheme="majorBidi" w:hAnsiTheme="majorBidi" w:cstheme="majorBidi"/>
          <w:sz w:val="24"/>
          <w:szCs w:val="24"/>
        </w:rPr>
        <w:t>Karya</w:t>
      </w:r>
      <w:proofErr w:type="spellEnd"/>
      <w:r w:rsidRPr="00A44DA6">
        <w:rPr>
          <w:rFonts w:asciiTheme="majorBidi" w:hAnsiTheme="majorBidi" w:cstheme="majorBidi"/>
          <w:sz w:val="24"/>
          <w:szCs w:val="24"/>
        </w:rPr>
        <w:t xml:space="preserve">, D. F., </w:t>
      </w:r>
      <w:proofErr w:type="spellStart"/>
      <w:r w:rsidRPr="00A44DA6">
        <w:rPr>
          <w:rFonts w:asciiTheme="majorBidi" w:hAnsiTheme="majorBidi" w:cstheme="majorBidi"/>
          <w:sz w:val="24"/>
          <w:szCs w:val="24"/>
        </w:rPr>
        <w:t>Fatmasari</w:t>
      </w:r>
      <w:proofErr w:type="spellEnd"/>
      <w:r w:rsidRPr="00A44DA6">
        <w:rPr>
          <w:rFonts w:asciiTheme="majorBidi" w:hAnsiTheme="majorBidi" w:cstheme="majorBidi"/>
          <w:sz w:val="24"/>
          <w:szCs w:val="24"/>
        </w:rPr>
        <w:t xml:space="preserve">, D., &amp; </w:t>
      </w:r>
      <w:proofErr w:type="spellStart"/>
      <w:r w:rsidRPr="00A44DA6">
        <w:rPr>
          <w:rFonts w:asciiTheme="majorBidi" w:hAnsiTheme="majorBidi" w:cstheme="majorBidi"/>
          <w:sz w:val="24"/>
          <w:szCs w:val="24"/>
        </w:rPr>
        <w:t>Herlambang</w:t>
      </w:r>
      <w:proofErr w:type="spellEnd"/>
      <w:r w:rsidRPr="00A44DA6">
        <w:rPr>
          <w:rFonts w:asciiTheme="majorBidi" w:hAnsiTheme="majorBidi" w:cstheme="majorBidi"/>
          <w:sz w:val="24"/>
          <w:szCs w:val="24"/>
        </w:rPr>
        <w:t xml:space="preserve">, T. (2020). A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Beach Image, Beach </w:t>
      </w:r>
      <w:proofErr w:type="spellStart"/>
      <w:r w:rsidRPr="00A44DA6">
        <w:rPr>
          <w:rFonts w:asciiTheme="majorBidi" w:hAnsiTheme="majorBidi" w:cstheme="majorBidi"/>
          <w:sz w:val="24"/>
          <w:szCs w:val="24"/>
        </w:rPr>
        <w:t>Uniqueness</w:t>
      </w:r>
      <w:proofErr w:type="spellEnd"/>
      <w:r w:rsidRPr="00A44DA6">
        <w:rPr>
          <w:rFonts w:asciiTheme="majorBidi" w:hAnsiTheme="majorBidi" w:cstheme="majorBidi"/>
          <w:sz w:val="24"/>
          <w:szCs w:val="24"/>
        </w:rPr>
        <w:t xml:space="preserve">, Beach </w:t>
      </w:r>
      <w:proofErr w:type="spellStart"/>
      <w:r w:rsidRPr="00A44DA6">
        <w:rPr>
          <w:rFonts w:asciiTheme="majorBidi" w:hAnsiTheme="majorBidi" w:cstheme="majorBidi"/>
          <w:sz w:val="24"/>
          <w:szCs w:val="24"/>
        </w:rPr>
        <w:t>Authenticity</w:t>
      </w:r>
      <w:proofErr w:type="spellEnd"/>
      <w:r w:rsidRPr="00A44DA6">
        <w:rPr>
          <w:rFonts w:asciiTheme="majorBidi" w:hAnsiTheme="majorBidi" w:cstheme="majorBidi"/>
          <w:sz w:val="24"/>
          <w:szCs w:val="24"/>
        </w:rPr>
        <w:t xml:space="preserve">, Attraction and Satisfaction in Lombok Beach </w:t>
      </w:r>
      <w:proofErr w:type="spellStart"/>
      <w:r w:rsidRPr="00A44DA6">
        <w:rPr>
          <w:rFonts w:asciiTheme="majorBidi" w:hAnsiTheme="majorBidi" w:cstheme="majorBidi"/>
          <w:sz w:val="24"/>
          <w:szCs w:val="24"/>
        </w:rPr>
        <w:t>Nusa</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Tenggara</w:t>
      </w:r>
      <w:proofErr w:type="spellEnd"/>
      <w:r w:rsidRPr="00A44DA6">
        <w:rPr>
          <w:rFonts w:asciiTheme="majorBidi" w:hAnsiTheme="majorBidi" w:cstheme="majorBidi"/>
          <w:sz w:val="24"/>
          <w:szCs w:val="24"/>
        </w:rPr>
        <w:t xml:space="preserve"> Barat. </w:t>
      </w:r>
      <w:proofErr w:type="gramStart"/>
      <w:r w:rsidRPr="00A44DA6">
        <w:rPr>
          <w:rFonts w:asciiTheme="majorBidi" w:hAnsiTheme="majorBidi" w:cstheme="majorBidi"/>
          <w:i/>
          <w:iCs/>
          <w:sz w:val="24"/>
          <w:szCs w:val="24"/>
        </w:rPr>
        <w:t>TEST:</w:t>
      </w:r>
      <w:proofErr w:type="gramEnd"/>
      <w:r w:rsidRPr="00A44DA6">
        <w:rPr>
          <w:rFonts w:asciiTheme="majorBidi" w:hAnsiTheme="majorBidi" w:cstheme="majorBidi"/>
          <w:i/>
          <w:iCs/>
          <w:sz w:val="24"/>
          <w:szCs w:val="24"/>
        </w:rPr>
        <w:t xml:space="preserve"> Engineering &amp; Management, 83</w:t>
      </w:r>
      <w:r w:rsidRPr="00A44DA6">
        <w:rPr>
          <w:rFonts w:asciiTheme="majorBidi" w:hAnsiTheme="majorBidi" w:cstheme="majorBidi"/>
          <w:sz w:val="24"/>
          <w:szCs w:val="24"/>
        </w:rPr>
        <w:t>(1), 2988-2996.</w:t>
      </w:r>
    </w:p>
    <w:p w14:paraId="2AD29A37" w14:textId="69CEE2F0" w:rsidR="00236893" w:rsidRPr="00A44DA6" w:rsidRDefault="00236893" w:rsidP="00CC5CB5">
      <w:pPr>
        <w:spacing w:after="120" w:line="240" w:lineRule="auto"/>
        <w:jc w:val="both"/>
        <w:rPr>
          <w:rFonts w:asciiTheme="majorBidi" w:hAnsiTheme="majorBidi" w:cstheme="majorBidi"/>
          <w:color w:val="000000" w:themeColor="text1"/>
          <w:sz w:val="24"/>
          <w:szCs w:val="24"/>
          <w:lang w:val="en-029"/>
        </w:rPr>
      </w:pPr>
      <w:proofErr w:type="spellStart"/>
      <w:r w:rsidRPr="00A44DA6">
        <w:rPr>
          <w:rFonts w:asciiTheme="majorBidi" w:hAnsiTheme="majorBidi" w:cstheme="majorBidi"/>
          <w:color w:val="000000" w:themeColor="text1"/>
          <w:sz w:val="24"/>
          <w:szCs w:val="24"/>
          <w:lang w:val="en-029"/>
        </w:rPr>
        <w:t>Arowosafe</w:t>
      </w:r>
      <w:proofErr w:type="spellEnd"/>
      <w:r w:rsidRPr="00A44DA6">
        <w:rPr>
          <w:rFonts w:asciiTheme="majorBidi" w:hAnsiTheme="majorBidi" w:cstheme="majorBidi"/>
          <w:color w:val="000000" w:themeColor="text1"/>
          <w:sz w:val="24"/>
          <w:szCs w:val="24"/>
          <w:lang w:val="en-029"/>
        </w:rPr>
        <w:t xml:space="preserve">, F.C., </w:t>
      </w:r>
      <w:proofErr w:type="spellStart"/>
      <w:r w:rsidRPr="00A44DA6">
        <w:rPr>
          <w:rFonts w:asciiTheme="majorBidi" w:hAnsiTheme="majorBidi" w:cstheme="majorBidi"/>
          <w:color w:val="000000" w:themeColor="text1"/>
          <w:sz w:val="24"/>
          <w:szCs w:val="24"/>
          <w:lang w:val="en-029"/>
        </w:rPr>
        <w:t>Kudder</w:t>
      </w:r>
      <w:proofErr w:type="spellEnd"/>
      <w:r w:rsidRPr="00A44DA6">
        <w:rPr>
          <w:rFonts w:asciiTheme="majorBidi" w:hAnsiTheme="majorBidi" w:cstheme="majorBidi"/>
          <w:color w:val="000000" w:themeColor="text1"/>
          <w:sz w:val="24"/>
          <w:szCs w:val="24"/>
          <w:lang w:val="en-029"/>
        </w:rPr>
        <w:t>, C.-J.W. &amp; Rose Emma, E.-M.M. (2019).</w:t>
      </w:r>
      <w:r w:rsidRPr="00A44DA6">
        <w:rPr>
          <w:rFonts w:asciiTheme="majorBidi" w:hAnsiTheme="majorBidi" w:cstheme="majorBidi"/>
          <w:b/>
          <w:bCs/>
          <w:color w:val="000000" w:themeColor="text1"/>
          <w:sz w:val="24"/>
          <w:szCs w:val="24"/>
          <w:lang w:val="en-029"/>
        </w:rPr>
        <w:t xml:space="preserve"> </w:t>
      </w:r>
      <w:r w:rsidRPr="00A44DA6">
        <w:rPr>
          <w:rFonts w:asciiTheme="majorBidi" w:hAnsiTheme="majorBidi" w:cstheme="majorBidi"/>
          <w:color w:val="000000" w:themeColor="text1"/>
          <w:sz w:val="24"/>
          <w:szCs w:val="24"/>
          <w:lang w:val="en-029"/>
        </w:rPr>
        <w:t xml:space="preserve">Perceptions on benefits of ecotourism development by residents of fringe communities to two national parks in West Africa. </w:t>
      </w:r>
      <w:r w:rsidRPr="00A44DA6">
        <w:rPr>
          <w:rFonts w:asciiTheme="majorBidi" w:hAnsiTheme="majorBidi" w:cstheme="majorBidi"/>
          <w:i/>
          <w:iCs/>
          <w:color w:val="000000" w:themeColor="text1"/>
          <w:sz w:val="24"/>
          <w:szCs w:val="24"/>
          <w:lang w:val="en-029"/>
        </w:rPr>
        <w:t>American Journal of Tourism Management, 8</w:t>
      </w:r>
      <w:r w:rsidRPr="00A44DA6">
        <w:rPr>
          <w:rFonts w:asciiTheme="majorBidi" w:hAnsiTheme="majorBidi" w:cstheme="majorBidi"/>
          <w:color w:val="000000" w:themeColor="text1"/>
          <w:sz w:val="24"/>
          <w:szCs w:val="24"/>
          <w:lang w:val="en-029"/>
        </w:rPr>
        <w:t>(1), 8–18</w:t>
      </w:r>
    </w:p>
    <w:p w14:paraId="559EF5CF" w14:textId="6BD874B8" w:rsidR="00310AED" w:rsidRPr="00A44DA6" w:rsidRDefault="00310AED"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Baghirov</w:t>
      </w:r>
      <w:proofErr w:type="spellEnd"/>
      <w:r w:rsidRPr="00A44DA6">
        <w:rPr>
          <w:rFonts w:asciiTheme="majorBidi" w:hAnsiTheme="majorBidi" w:cstheme="majorBidi"/>
          <w:sz w:val="24"/>
          <w:szCs w:val="24"/>
        </w:rPr>
        <w:t xml:space="preserve">, F., </w:t>
      </w:r>
      <w:proofErr w:type="spellStart"/>
      <w:r w:rsidRPr="00A44DA6">
        <w:rPr>
          <w:rFonts w:asciiTheme="majorBidi" w:hAnsiTheme="majorBidi" w:cstheme="majorBidi"/>
          <w:sz w:val="24"/>
          <w:szCs w:val="24"/>
        </w:rPr>
        <w:t>Bozbay</w:t>
      </w:r>
      <w:proofErr w:type="spellEnd"/>
      <w:r w:rsidRPr="00A44DA6">
        <w:rPr>
          <w:rFonts w:asciiTheme="majorBidi" w:hAnsiTheme="majorBidi" w:cstheme="majorBidi"/>
          <w:sz w:val="24"/>
          <w:szCs w:val="24"/>
        </w:rPr>
        <w:t xml:space="preserve">, Z., &amp; Zhang, Y. (2023). </w:t>
      </w:r>
      <w:proofErr w:type="spellStart"/>
      <w:r w:rsidRPr="00A44DA6">
        <w:rPr>
          <w:rFonts w:asciiTheme="majorBidi" w:hAnsiTheme="majorBidi" w:cstheme="majorBidi"/>
          <w:sz w:val="24"/>
          <w:szCs w:val="24"/>
        </w:rPr>
        <w:t>Individual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impacting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satisfaction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in slow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cities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an </w:t>
      </w:r>
      <w:proofErr w:type="spellStart"/>
      <w:r w:rsidRPr="00A44DA6">
        <w:rPr>
          <w:rFonts w:asciiTheme="majorBidi" w:hAnsiTheme="majorBidi" w:cstheme="majorBidi"/>
          <w:sz w:val="24"/>
          <w:szCs w:val="24"/>
        </w:rPr>
        <w:t>extended</w:t>
      </w:r>
      <w:proofErr w:type="spellEnd"/>
      <w:r w:rsidRPr="00A44DA6">
        <w:rPr>
          <w:rFonts w:asciiTheme="majorBidi" w:hAnsiTheme="majorBidi" w:cstheme="majorBidi"/>
          <w:sz w:val="24"/>
          <w:szCs w:val="24"/>
        </w:rPr>
        <w:t xml:space="preserve"> model.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Cities</w:t>
      </w:r>
    </w:p>
    <w:p w14:paraId="4A805FBF" w14:textId="53B7E21D" w:rsidR="00F335AC" w:rsidRPr="00A44DA6" w:rsidRDefault="00F335AC"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Baruca</w:t>
      </w:r>
      <w:proofErr w:type="spellEnd"/>
      <w:r w:rsidRPr="00A44DA6">
        <w:rPr>
          <w:rFonts w:asciiTheme="majorBidi" w:hAnsiTheme="majorBidi" w:cstheme="majorBidi"/>
          <w:sz w:val="24"/>
          <w:szCs w:val="24"/>
        </w:rPr>
        <w:t xml:space="preserve">, P. Z., &amp; </w:t>
      </w:r>
      <w:proofErr w:type="spellStart"/>
      <w:r w:rsidRPr="00A44DA6">
        <w:rPr>
          <w:rFonts w:asciiTheme="majorBidi" w:hAnsiTheme="majorBidi" w:cstheme="majorBidi"/>
          <w:sz w:val="24"/>
          <w:szCs w:val="24"/>
        </w:rPr>
        <w:t>Čivre</w:t>
      </w:r>
      <w:proofErr w:type="spellEnd"/>
      <w:r w:rsidRPr="00A44DA6">
        <w:rPr>
          <w:rFonts w:asciiTheme="majorBidi" w:hAnsiTheme="majorBidi" w:cstheme="majorBidi"/>
          <w:sz w:val="24"/>
          <w:szCs w:val="24"/>
        </w:rPr>
        <w:t xml:space="preserve">, Ž. (2023). Unique Destination </w:t>
      </w:r>
      <w:proofErr w:type="spellStart"/>
      <w:r w:rsidRPr="00A44DA6">
        <w:rPr>
          <w:rFonts w:asciiTheme="majorBidi" w:hAnsiTheme="majorBidi" w:cstheme="majorBidi"/>
          <w:sz w:val="24"/>
          <w:szCs w:val="24"/>
        </w:rPr>
        <w:t>Attributes</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as</w:t>
      </w:r>
      <w:proofErr w:type="gram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a</w:t>
      </w:r>
      <w:proofErr w:type="gramEnd"/>
      <w:r w:rsidRPr="00A44DA6">
        <w:rPr>
          <w:rFonts w:asciiTheme="majorBidi" w:hAnsiTheme="majorBidi" w:cstheme="majorBidi"/>
          <w:sz w:val="24"/>
          <w:szCs w:val="24"/>
        </w:rPr>
        <w:t xml:space="preserve"> Basis of </w:t>
      </w:r>
      <w:proofErr w:type="spellStart"/>
      <w:r w:rsidRPr="00A44DA6">
        <w:rPr>
          <w:rFonts w:asciiTheme="majorBidi" w:hAnsiTheme="majorBidi" w:cstheme="majorBidi"/>
          <w:sz w:val="24"/>
          <w:szCs w:val="24"/>
        </w:rPr>
        <w:t>Tourism</w:t>
      </w:r>
      <w:proofErr w:type="spellEnd"/>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Academica</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Turistica-Tourism</w:t>
      </w:r>
      <w:proofErr w:type="spellEnd"/>
      <w:r w:rsidRPr="00A44DA6">
        <w:rPr>
          <w:rFonts w:asciiTheme="majorBidi" w:hAnsiTheme="majorBidi" w:cstheme="majorBidi"/>
          <w:i/>
          <w:iCs/>
          <w:sz w:val="24"/>
          <w:szCs w:val="24"/>
        </w:rPr>
        <w:t xml:space="preserve"> and Innovation Journal, 15</w:t>
      </w:r>
      <w:r w:rsidRPr="00A44DA6">
        <w:rPr>
          <w:rFonts w:asciiTheme="majorBidi" w:hAnsiTheme="majorBidi" w:cstheme="majorBidi"/>
          <w:sz w:val="24"/>
          <w:szCs w:val="24"/>
        </w:rPr>
        <w:t>(3).</w:t>
      </w:r>
    </w:p>
    <w:p w14:paraId="531BC842" w14:textId="1CED4B44"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Bayih</w:t>
      </w:r>
      <w:proofErr w:type="spellEnd"/>
      <w:r w:rsidRPr="00A44DA6">
        <w:rPr>
          <w:rFonts w:asciiTheme="majorBidi" w:hAnsiTheme="majorBidi" w:cstheme="majorBidi"/>
          <w:sz w:val="24"/>
          <w:szCs w:val="24"/>
        </w:rPr>
        <w:t xml:space="preserve">, B.E. &amp; Singh, A. (2020). Modeling </w:t>
      </w:r>
      <w:proofErr w:type="spellStart"/>
      <w:r w:rsidRPr="00A44DA6">
        <w:rPr>
          <w:rFonts w:asciiTheme="majorBidi" w:hAnsiTheme="majorBidi" w:cstheme="majorBidi"/>
          <w:sz w:val="24"/>
          <w:szCs w:val="24"/>
        </w:rPr>
        <w:t>domestic</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Motivations, satisfaction and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intentions. </w:t>
      </w:r>
      <w:proofErr w:type="spellStart"/>
      <w:r w:rsidRPr="00A44DA6">
        <w:rPr>
          <w:rFonts w:asciiTheme="majorBidi" w:hAnsiTheme="majorBidi" w:cstheme="majorBidi"/>
          <w:i/>
          <w:iCs/>
          <w:sz w:val="24"/>
          <w:szCs w:val="24"/>
        </w:rPr>
        <w:t>Heliyon</w:t>
      </w:r>
      <w:proofErr w:type="spellEnd"/>
      <w:r w:rsidRPr="00A44DA6">
        <w:rPr>
          <w:rFonts w:asciiTheme="majorBidi" w:hAnsiTheme="majorBidi" w:cstheme="majorBidi"/>
          <w:i/>
          <w:iCs/>
          <w:sz w:val="24"/>
          <w:szCs w:val="24"/>
        </w:rPr>
        <w:t>, 6,</w:t>
      </w:r>
      <w:r w:rsidRPr="00A44DA6">
        <w:rPr>
          <w:rFonts w:asciiTheme="majorBidi" w:hAnsiTheme="majorBidi" w:cstheme="majorBidi"/>
          <w:sz w:val="24"/>
          <w:szCs w:val="24"/>
        </w:rPr>
        <w:t xml:space="preserve"> e04839.</w:t>
      </w:r>
    </w:p>
    <w:p w14:paraId="78B451B6" w14:textId="47BE5FB1"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Beerli</w:t>
      </w:r>
      <w:proofErr w:type="spellEnd"/>
      <w:r w:rsidRPr="00A44DA6">
        <w:rPr>
          <w:rFonts w:asciiTheme="majorBidi" w:hAnsiTheme="majorBidi" w:cstheme="majorBidi"/>
          <w:sz w:val="24"/>
          <w:szCs w:val="24"/>
        </w:rPr>
        <w:t xml:space="preserve">-Palacio, A. &amp; Martín-Santana, J.D. (2018). Cultural </w:t>
      </w:r>
      <w:proofErr w:type="spellStart"/>
      <w:proofErr w:type="gramStart"/>
      <w:r w:rsidRPr="00A44DA6">
        <w:rPr>
          <w:rFonts w:asciiTheme="majorBidi" w:hAnsiTheme="majorBidi" w:cstheme="majorBidi"/>
          <w:sz w:val="24"/>
          <w:szCs w:val="24"/>
        </w:rPr>
        <w:t>sensitivity</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an </w:t>
      </w:r>
      <w:proofErr w:type="spellStart"/>
      <w:r w:rsidRPr="00A44DA6">
        <w:rPr>
          <w:rFonts w:asciiTheme="majorBidi" w:hAnsiTheme="majorBidi" w:cstheme="majorBidi"/>
          <w:sz w:val="24"/>
          <w:szCs w:val="24"/>
        </w:rPr>
        <w:t>antecedent</w:t>
      </w:r>
      <w:proofErr w:type="spellEnd"/>
      <w:r w:rsidRPr="00A44DA6">
        <w:rPr>
          <w:rFonts w:asciiTheme="majorBidi" w:hAnsiTheme="majorBidi" w:cstheme="majorBidi"/>
          <w:sz w:val="24"/>
          <w:szCs w:val="24"/>
        </w:rPr>
        <w:t xml:space="preserve"> of the image gap of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destinations </w:t>
      </w:r>
      <w:proofErr w:type="spellStart"/>
      <w:r w:rsidRPr="00A44DA6">
        <w:rPr>
          <w:rFonts w:asciiTheme="majorBidi" w:hAnsiTheme="majorBidi" w:cstheme="majorBidi"/>
          <w:i/>
          <w:iCs/>
          <w:sz w:val="24"/>
          <w:szCs w:val="24"/>
        </w:rPr>
        <w:t>Spanish</w:t>
      </w:r>
      <w:proofErr w:type="spellEnd"/>
      <w:r w:rsidRPr="00A44DA6">
        <w:rPr>
          <w:rFonts w:asciiTheme="majorBidi" w:hAnsiTheme="majorBidi" w:cstheme="majorBidi"/>
          <w:i/>
          <w:iCs/>
          <w:sz w:val="24"/>
          <w:szCs w:val="24"/>
        </w:rPr>
        <w:t xml:space="preserve"> Journal of Marketing</w:t>
      </w:r>
      <w:r w:rsidRPr="00A44DA6">
        <w:rPr>
          <w:rFonts w:asciiTheme="majorBidi" w:hAnsiTheme="majorBidi" w:cstheme="majorBidi"/>
          <w:sz w:val="24"/>
          <w:szCs w:val="24"/>
        </w:rPr>
        <w:t xml:space="preserve"> - ESIC,</w:t>
      </w:r>
      <w:r w:rsidRPr="00A44DA6">
        <w:rPr>
          <w:rFonts w:asciiTheme="majorBidi" w:hAnsiTheme="majorBidi" w:cstheme="majorBidi"/>
          <w:i/>
          <w:iCs/>
          <w:sz w:val="24"/>
          <w:szCs w:val="24"/>
        </w:rPr>
        <w:t xml:space="preserve"> 22</w:t>
      </w:r>
      <w:r w:rsidRPr="00A44DA6">
        <w:rPr>
          <w:rFonts w:asciiTheme="majorBidi" w:hAnsiTheme="majorBidi" w:cstheme="majorBidi"/>
          <w:sz w:val="24"/>
          <w:szCs w:val="24"/>
        </w:rPr>
        <w:t>(1), pp. 103-118.</w:t>
      </w:r>
    </w:p>
    <w:p w14:paraId="1632DF91" w14:textId="500930BC"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lastRenderedPageBreak/>
        <w:t>Bigné</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J.E.;</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Sánchez</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M.I.;</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Sánchez</w:t>
      </w:r>
      <w:proofErr w:type="spellEnd"/>
      <w:r w:rsidRPr="00A44DA6">
        <w:rPr>
          <w:rFonts w:asciiTheme="majorBidi" w:hAnsiTheme="majorBidi" w:cstheme="majorBidi"/>
          <w:sz w:val="24"/>
          <w:szCs w:val="24"/>
        </w:rPr>
        <w:t xml:space="preserve">, (2001). J.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image, </w:t>
      </w:r>
      <w:proofErr w:type="spellStart"/>
      <w:r w:rsidRPr="00A44DA6">
        <w:rPr>
          <w:rFonts w:asciiTheme="majorBidi" w:hAnsiTheme="majorBidi" w:cstheme="majorBidi"/>
          <w:sz w:val="24"/>
          <w:szCs w:val="24"/>
        </w:rPr>
        <w:t>evaluation</w:t>
      </w:r>
      <w:proofErr w:type="spellEnd"/>
      <w:r w:rsidRPr="00A44DA6">
        <w:rPr>
          <w:rFonts w:asciiTheme="majorBidi" w:hAnsiTheme="majorBidi" w:cstheme="majorBidi"/>
          <w:sz w:val="24"/>
          <w:szCs w:val="24"/>
        </w:rPr>
        <w:t xml:space="preserve"> variables and </w:t>
      </w:r>
      <w:proofErr w:type="spellStart"/>
      <w:r w:rsidRPr="00A44DA6">
        <w:rPr>
          <w:rFonts w:asciiTheme="majorBidi" w:hAnsiTheme="majorBidi" w:cstheme="majorBidi"/>
          <w:sz w:val="24"/>
          <w:szCs w:val="24"/>
        </w:rPr>
        <w:t>after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purhase</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behaviour</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Inter-</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Tour. </w:t>
      </w:r>
      <w:proofErr w:type="spellStart"/>
      <w:r w:rsidRPr="00A44DA6">
        <w:rPr>
          <w:rFonts w:asciiTheme="majorBidi" w:hAnsiTheme="majorBidi" w:cstheme="majorBidi"/>
          <w:i/>
          <w:iCs/>
          <w:sz w:val="24"/>
          <w:szCs w:val="24"/>
        </w:rPr>
        <w:t>Manag</w:t>
      </w:r>
      <w:proofErr w:type="spellEnd"/>
      <w:r w:rsidRPr="00A44DA6">
        <w:rPr>
          <w:rFonts w:asciiTheme="majorBidi" w:hAnsiTheme="majorBidi" w:cstheme="majorBidi"/>
          <w:i/>
          <w:iCs/>
          <w:sz w:val="24"/>
          <w:szCs w:val="24"/>
        </w:rPr>
        <w:t>., 22,</w:t>
      </w:r>
      <w:r w:rsidRPr="00A44DA6">
        <w:rPr>
          <w:rFonts w:asciiTheme="majorBidi" w:hAnsiTheme="majorBidi" w:cstheme="majorBidi"/>
          <w:sz w:val="24"/>
          <w:szCs w:val="24"/>
        </w:rPr>
        <w:t xml:space="preserve"> 607–616.</w:t>
      </w:r>
    </w:p>
    <w:p w14:paraId="75EF5380" w14:textId="3180E211" w:rsidR="00F335AC" w:rsidRPr="00A44DA6" w:rsidRDefault="00F335AC"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Blasi</w:t>
      </w:r>
      <w:proofErr w:type="spellEnd"/>
      <w:r w:rsidRPr="00A44DA6">
        <w:rPr>
          <w:rFonts w:asciiTheme="majorBidi" w:hAnsiTheme="majorBidi" w:cstheme="majorBidi"/>
          <w:sz w:val="24"/>
          <w:szCs w:val="24"/>
        </w:rPr>
        <w:t xml:space="preserve">, S., Fano, S., </w:t>
      </w:r>
      <w:proofErr w:type="spellStart"/>
      <w:r w:rsidRPr="00A44DA6">
        <w:rPr>
          <w:rFonts w:asciiTheme="majorBidi" w:hAnsiTheme="majorBidi" w:cstheme="majorBidi"/>
          <w:sz w:val="24"/>
          <w:szCs w:val="24"/>
        </w:rPr>
        <w:t>Sedita</w:t>
      </w:r>
      <w:proofErr w:type="spellEnd"/>
      <w:r w:rsidRPr="00A44DA6">
        <w:rPr>
          <w:rFonts w:asciiTheme="majorBidi" w:hAnsiTheme="majorBidi" w:cstheme="majorBidi"/>
          <w:sz w:val="24"/>
          <w:szCs w:val="24"/>
        </w:rPr>
        <w:t xml:space="preserve">, S. R., &amp; </w:t>
      </w:r>
      <w:proofErr w:type="spellStart"/>
      <w:r w:rsidRPr="00A44DA6">
        <w:rPr>
          <w:rFonts w:asciiTheme="majorBidi" w:hAnsiTheme="majorBidi" w:cstheme="majorBidi"/>
          <w:sz w:val="24"/>
          <w:szCs w:val="24"/>
        </w:rPr>
        <w:t>Toschi</w:t>
      </w:r>
      <w:proofErr w:type="spellEnd"/>
      <w:r w:rsidRPr="00A44DA6">
        <w:rPr>
          <w:rFonts w:asciiTheme="majorBidi" w:hAnsiTheme="majorBidi" w:cstheme="majorBidi"/>
          <w:sz w:val="24"/>
          <w:szCs w:val="24"/>
        </w:rPr>
        <w:t>, G. (2022). A network perspective of cognitive and</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geographical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proximity</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sustainable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organizations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evidence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from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Italy</w:t>
      </w:r>
      <w:proofErr w:type="spellEnd"/>
      <w:r w:rsidRPr="00A44DA6">
        <w:rPr>
          <w:rFonts w:asciiTheme="majorBidi" w:hAnsiTheme="majorBidi" w:cstheme="majorBidi"/>
          <w:sz w:val="24"/>
          <w:szCs w:val="24"/>
        </w:rPr>
        <w:t>.</w:t>
      </w:r>
      <w:r w:rsidR="00FB0BA9"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Contemporary</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Management,</w:t>
      </w:r>
      <w:r w:rsidR="00A910ED" w:rsidRPr="00A44DA6">
        <w:rPr>
          <w:rFonts w:asciiTheme="majorBidi" w:hAnsiTheme="majorBidi" w:cstheme="majorBidi"/>
          <w:i/>
          <w:iCs/>
          <w:sz w:val="24"/>
          <w:szCs w:val="24"/>
        </w:rPr>
        <w:t>36</w:t>
      </w:r>
      <w:r w:rsidR="00A910ED" w:rsidRPr="00A44DA6">
        <w:rPr>
          <w:rFonts w:asciiTheme="majorBidi" w:hAnsiTheme="majorBidi" w:cstheme="majorBidi"/>
          <w:sz w:val="24"/>
          <w:szCs w:val="24"/>
        </w:rPr>
        <w:t>(1).</w:t>
      </w:r>
    </w:p>
    <w:p w14:paraId="1EA6EF5C" w14:textId="4FDF6A17"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Boit, J. C. (2013). The </w:t>
      </w:r>
      <w:proofErr w:type="spellStart"/>
      <w:r w:rsidRPr="00A44DA6">
        <w:rPr>
          <w:rFonts w:asciiTheme="majorBidi" w:hAnsiTheme="majorBidi" w:cstheme="majorBidi"/>
          <w:sz w:val="24"/>
          <w:szCs w:val="24"/>
        </w:rPr>
        <w:t>role</w:t>
      </w:r>
      <w:proofErr w:type="spellEnd"/>
      <w:r w:rsidRPr="00A44DA6">
        <w:rPr>
          <w:rFonts w:asciiTheme="majorBidi" w:hAnsiTheme="majorBidi" w:cstheme="majorBidi"/>
          <w:sz w:val="24"/>
          <w:szCs w:val="24"/>
        </w:rPr>
        <w:t xml:space="preserve"> of destination </w:t>
      </w:r>
      <w:proofErr w:type="spellStart"/>
      <w:r w:rsidRPr="00A44DA6">
        <w:rPr>
          <w:rFonts w:asciiTheme="majorBidi" w:hAnsiTheme="majorBidi" w:cstheme="majorBidi"/>
          <w:sz w:val="24"/>
          <w:szCs w:val="24"/>
        </w:rPr>
        <w:t>attributes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visitor</w:t>
      </w:r>
      <w:proofErr w:type="spellEnd"/>
      <w:r w:rsidRPr="00A44DA6">
        <w:rPr>
          <w:rFonts w:asciiTheme="majorBidi" w:hAnsiTheme="majorBidi" w:cstheme="majorBidi"/>
          <w:sz w:val="24"/>
          <w:szCs w:val="24"/>
        </w:rPr>
        <w:t xml:space="preserve"> satisfaction on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repeat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visit</w:t>
      </w:r>
      <w:proofErr w:type="spellEnd"/>
      <w:r w:rsidRPr="00A44DA6">
        <w:rPr>
          <w:rFonts w:asciiTheme="majorBidi" w:hAnsiTheme="majorBidi" w:cstheme="majorBidi"/>
          <w:sz w:val="24"/>
          <w:szCs w:val="24"/>
        </w:rPr>
        <w:t xml:space="preserve"> intentions to Lake Nakuru National Park, Kenya. Western Illinois </w:t>
      </w:r>
      <w:proofErr w:type="spellStart"/>
      <w:r w:rsidRPr="00A44DA6">
        <w:rPr>
          <w:rFonts w:asciiTheme="majorBidi" w:hAnsiTheme="majorBidi" w:cstheme="majorBidi"/>
          <w:sz w:val="24"/>
          <w:szCs w:val="24"/>
        </w:rPr>
        <w:t>University</w:t>
      </w:r>
      <w:proofErr w:type="spellEnd"/>
      <w:r w:rsidRPr="00A44DA6">
        <w:rPr>
          <w:rFonts w:asciiTheme="majorBidi" w:hAnsiTheme="majorBidi" w:cstheme="majorBidi"/>
          <w:sz w:val="24"/>
          <w:szCs w:val="24"/>
        </w:rPr>
        <w:t>.</w:t>
      </w:r>
    </w:p>
    <w:p w14:paraId="714A8509" w14:textId="42BD5B99"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Breiby</w:t>
      </w:r>
      <w:proofErr w:type="spellEnd"/>
      <w:r w:rsidRPr="00A44DA6">
        <w:rPr>
          <w:rFonts w:asciiTheme="majorBidi" w:hAnsiTheme="majorBidi" w:cstheme="majorBidi"/>
          <w:sz w:val="24"/>
          <w:szCs w:val="24"/>
        </w:rPr>
        <w:t xml:space="preserve">, M.A. &amp; </w:t>
      </w:r>
      <w:proofErr w:type="spellStart"/>
      <w:r w:rsidRPr="00A44DA6">
        <w:rPr>
          <w:rFonts w:asciiTheme="majorBidi" w:hAnsiTheme="majorBidi" w:cstheme="majorBidi"/>
          <w:sz w:val="24"/>
          <w:szCs w:val="24"/>
        </w:rPr>
        <w:t>Slåtten</w:t>
      </w:r>
      <w:proofErr w:type="spellEnd"/>
      <w:r w:rsidRPr="00A44DA6">
        <w:rPr>
          <w:rFonts w:asciiTheme="majorBidi" w:hAnsiTheme="majorBidi" w:cstheme="majorBidi"/>
          <w:sz w:val="24"/>
          <w:szCs w:val="24"/>
        </w:rPr>
        <w:t xml:space="preserve">, T. (2018). The </w:t>
      </w:r>
      <w:proofErr w:type="spellStart"/>
      <w:r w:rsidRPr="00A44DA6">
        <w:rPr>
          <w:rFonts w:asciiTheme="majorBidi" w:hAnsiTheme="majorBidi" w:cstheme="majorBidi"/>
          <w:sz w:val="24"/>
          <w:szCs w:val="24"/>
        </w:rPr>
        <w:t>role</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aesthetic</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experiential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qualities</w:t>
      </w:r>
      <w:proofErr w:type="spellEnd"/>
      <w:r w:rsidRPr="00A44DA6">
        <w:rPr>
          <w:rFonts w:asciiTheme="majorBidi" w:hAnsiTheme="majorBidi" w:cstheme="majorBidi"/>
          <w:sz w:val="24"/>
          <w:szCs w:val="24"/>
        </w:rPr>
        <w:t xml:space="preserve"> for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satisfaction and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International Journal of Culture.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 12</w:t>
      </w:r>
      <w:r w:rsidRPr="00A44DA6">
        <w:rPr>
          <w:rFonts w:asciiTheme="majorBidi" w:hAnsiTheme="majorBidi" w:cstheme="majorBidi"/>
          <w:sz w:val="24"/>
          <w:szCs w:val="24"/>
        </w:rPr>
        <w:t>(1), pp. 1-14.</w:t>
      </w:r>
    </w:p>
    <w:p w14:paraId="6F1E7746" w14:textId="73510A00" w:rsidR="00F335AC" w:rsidRPr="00A44DA6" w:rsidRDefault="00F335AC"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Breiby</w:t>
      </w:r>
      <w:proofErr w:type="spellEnd"/>
      <w:r w:rsidRPr="00A44DA6">
        <w:rPr>
          <w:rFonts w:asciiTheme="majorBidi" w:hAnsiTheme="majorBidi" w:cstheme="majorBidi"/>
          <w:sz w:val="24"/>
          <w:szCs w:val="24"/>
        </w:rPr>
        <w:t xml:space="preserve">, M. A., </w:t>
      </w:r>
      <w:proofErr w:type="spellStart"/>
      <w:r w:rsidRPr="00A44DA6">
        <w:rPr>
          <w:rFonts w:asciiTheme="majorBidi" w:hAnsiTheme="majorBidi" w:cstheme="majorBidi"/>
          <w:sz w:val="24"/>
          <w:szCs w:val="24"/>
        </w:rPr>
        <w:t>Duedahl</w:t>
      </w:r>
      <w:proofErr w:type="spellEnd"/>
      <w:r w:rsidRPr="00A44DA6">
        <w:rPr>
          <w:rFonts w:asciiTheme="majorBidi" w:hAnsiTheme="majorBidi" w:cstheme="majorBidi"/>
          <w:sz w:val="24"/>
          <w:szCs w:val="24"/>
        </w:rPr>
        <w:t xml:space="preserve">, E., </w:t>
      </w:r>
      <w:proofErr w:type="spellStart"/>
      <w:r w:rsidRPr="00A44DA6">
        <w:rPr>
          <w:rFonts w:asciiTheme="majorBidi" w:hAnsiTheme="majorBidi" w:cstheme="majorBidi"/>
          <w:sz w:val="24"/>
          <w:szCs w:val="24"/>
        </w:rPr>
        <w:t>Øian</w:t>
      </w:r>
      <w:proofErr w:type="spellEnd"/>
      <w:r w:rsidRPr="00A44DA6">
        <w:rPr>
          <w:rFonts w:asciiTheme="majorBidi" w:hAnsiTheme="majorBidi" w:cstheme="majorBidi"/>
          <w:sz w:val="24"/>
          <w:szCs w:val="24"/>
        </w:rPr>
        <w:t xml:space="preserve">, H., &amp; Ericsson, B. (2020). </w:t>
      </w:r>
      <w:proofErr w:type="spellStart"/>
      <w:r w:rsidRPr="00A44DA6">
        <w:rPr>
          <w:rFonts w:asciiTheme="majorBidi" w:hAnsiTheme="majorBidi" w:cstheme="majorBidi"/>
          <w:sz w:val="24"/>
          <w:szCs w:val="24"/>
        </w:rPr>
        <w:t>Exploring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sustainable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experiences</w:t>
      </w:r>
      <w:proofErr w:type="spellEnd"/>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in </w:t>
      </w:r>
      <w:proofErr w:type="spellStart"/>
      <w:r w:rsidRPr="00A44DA6">
        <w:rPr>
          <w:rFonts w:asciiTheme="majorBidi" w:hAnsiTheme="majorBidi" w:cstheme="majorBidi"/>
          <w:sz w:val="24"/>
          <w:szCs w:val="24"/>
        </w:rPr>
        <w:t>tourism</w:t>
      </w:r>
      <w:proofErr w:type="spellEnd"/>
      <w:r w:rsidR="008D1C27" w:rsidRPr="00A44DA6">
        <w:rPr>
          <w:rFonts w:asciiTheme="majorBidi" w:hAnsiTheme="majorBidi" w:cstheme="majorBidi"/>
          <w:sz w:val="24"/>
          <w:szCs w:val="24"/>
        </w:rPr>
        <w:t>.</w:t>
      </w:r>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Scandinavian</w:t>
      </w:r>
      <w:proofErr w:type="spellEnd"/>
      <w:r w:rsidRPr="00A44DA6">
        <w:rPr>
          <w:rFonts w:asciiTheme="majorBidi" w:hAnsiTheme="majorBidi" w:cstheme="majorBidi"/>
          <w:i/>
          <w:iCs/>
          <w:sz w:val="24"/>
          <w:szCs w:val="24"/>
        </w:rPr>
        <w:t xml:space="preserve"> Journal of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20</w:t>
      </w:r>
      <w:r w:rsidRPr="00A44DA6">
        <w:rPr>
          <w:rFonts w:asciiTheme="majorBidi" w:hAnsiTheme="majorBidi" w:cstheme="majorBidi"/>
          <w:sz w:val="24"/>
          <w:szCs w:val="24"/>
        </w:rPr>
        <w:t>(4), 335-351.</w:t>
      </w:r>
    </w:p>
    <w:p w14:paraId="6E852CB3" w14:textId="05129AA9" w:rsidR="00310AED" w:rsidRPr="00A44DA6" w:rsidRDefault="00310AE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Brida, J. G., </w:t>
      </w:r>
      <w:proofErr w:type="spellStart"/>
      <w:r w:rsidRPr="00A44DA6">
        <w:rPr>
          <w:rFonts w:asciiTheme="majorBidi" w:hAnsiTheme="majorBidi" w:cstheme="majorBidi"/>
          <w:sz w:val="24"/>
          <w:szCs w:val="24"/>
        </w:rPr>
        <w:t>Meleddu</w:t>
      </w:r>
      <w:proofErr w:type="spellEnd"/>
      <w:r w:rsidRPr="00A44DA6">
        <w:rPr>
          <w:rFonts w:asciiTheme="majorBidi" w:hAnsiTheme="majorBidi" w:cstheme="majorBidi"/>
          <w:sz w:val="24"/>
          <w:szCs w:val="24"/>
        </w:rPr>
        <w:t xml:space="preserve">, M., &amp; </w:t>
      </w:r>
      <w:proofErr w:type="spellStart"/>
      <w:r w:rsidRPr="00A44DA6">
        <w:rPr>
          <w:rFonts w:asciiTheme="majorBidi" w:hAnsiTheme="majorBidi" w:cstheme="majorBidi"/>
          <w:sz w:val="24"/>
          <w:szCs w:val="24"/>
        </w:rPr>
        <w:t>Pulina</w:t>
      </w:r>
      <w:proofErr w:type="spellEnd"/>
      <w:r w:rsidRPr="00A44DA6">
        <w:rPr>
          <w:rFonts w:asciiTheme="majorBidi" w:hAnsiTheme="majorBidi" w:cstheme="majorBidi"/>
          <w:sz w:val="24"/>
          <w:szCs w:val="24"/>
        </w:rPr>
        <w:t xml:space="preserve">, M. (2012). </w:t>
      </w:r>
      <w:proofErr w:type="spellStart"/>
      <w:r w:rsidRPr="00A44DA6">
        <w:rPr>
          <w:rFonts w:asciiTheme="majorBidi" w:hAnsiTheme="majorBidi" w:cstheme="majorBidi"/>
          <w:sz w:val="24"/>
          <w:szCs w:val="24"/>
        </w:rPr>
        <w:t>Understanding</w:t>
      </w:r>
      <w:proofErr w:type="spellEnd"/>
      <w:r w:rsidRPr="00A44DA6">
        <w:rPr>
          <w:rFonts w:asciiTheme="majorBidi" w:hAnsiTheme="majorBidi" w:cstheme="majorBidi"/>
          <w:sz w:val="24"/>
          <w:szCs w:val="24"/>
        </w:rPr>
        <w:t xml:space="preserve"> Urban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Attractiveness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The Case of the </w:t>
      </w:r>
      <w:proofErr w:type="spellStart"/>
      <w:r w:rsidRPr="00A44DA6">
        <w:rPr>
          <w:rFonts w:asciiTheme="majorBidi" w:hAnsiTheme="majorBidi" w:cstheme="majorBidi"/>
          <w:sz w:val="24"/>
          <w:szCs w:val="24"/>
        </w:rPr>
        <w:t>Archaeological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Ötzi</w:t>
      </w:r>
      <w:proofErr w:type="spellEnd"/>
      <w:r w:rsidRPr="00A44DA6">
        <w:rPr>
          <w:rFonts w:asciiTheme="majorBidi" w:hAnsiTheme="majorBidi" w:cstheme="majorBidi"/>
          <w:sz w:val="24"/>
          <w:szCs w:val="24"/>
        </w:rPr>
        <w:t xml:space="preserve"> Museum in Bolzano.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51</w:t>
      </w:r>
      <w:r w:rsidRPr="00A44DA6">
        <w:rPr>
          <w:rFonts w:asciiTheme="majorBidi" w:hAnsiTheme="majorBidi" w:cstheme="majorBidi"/>
          <w:sz w:val="24"/>
          <w:szCs w:val="24"/>
        </w:rPr>
        <w:t>(6), 730-741.</w:t>
      </w:r>
    </w:p>
    <w:p w14:paraId="17BA168A" w14:textId="0348AA8D" w:rsidR="00F56712" w:rsidRPr="00A44DA6" w:rsidRDefault="00F335AC"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Brun, I., </w:t>
      </w:r>
      <w:proofErr w:type="spellStart"/>
      <w:r w:rsidRPr="00A44DA6">
        <w:rPr>
          <w:rFonts w:asciiTheme="majorBidi" w:hAnsiTheme="majorBidi" w:cstheme="majorBidi"/>
          <w:sz w:val="24"/>
          <w:szCs w:val="24"/>
        </w:rPr>
        <w:t>Rajaobelina</w:t>
      </w:r>
      <w:proofErr w:type="spellEnd"/>
      <w:r w:rsidRPr="00A44DA6">
        <w:rPr>
          <w:rFonts w:asciiTheme="majorBidi" w:hAnsiTheme="majorBidi" w:cstheme="majorBidi"/>
          <w:sz w:val="24"/>
          <w:szCs w:val="24"/>
        </w:rPr>
        <w:t xml:space="preserve">, L., Ricard, L., &amp; Berthiaume, B. (2017). Impact of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on </w:t>
      </w:r>
      <w:proofErr w:type="spellStart"/>
      <w:proofErr w:type="gram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multichannel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examination</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The Service Industries Journal</w:t>
      </w:r>
      <w:r w:rsidRPr="00A44DA6">
        <w:rPr>
          <w:rFonts w:asciiTheme="majorBidi" w:hAnsiTheme="majorBidi" w:cstheme="majorBidi"/>
          <w:sz w:val="24"/>
          <w:szCs w:val="24"/>
        </w:rPr>
        <w:t>, 37(5–6), 317–</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340.</w:t>
      </w:r>
    </w:p>
    <w:p w14:paraId="5F6D84B5" w14:textId="2C8857F4" w:rsidR="00236893" w:rsidRPr="00A44DA6" w:rsidRDefault="00236893" w:rsidP="00CC5CB5">
      <w:pPr>
        <w:spacing w:after="120" w:line="240" w:lineRule="auto"/>
        <w:jc w:val="both"/>
        <w:rPr>
          <w:rFonts w:asciiTheme="majorBidi" w:hAnsiTheme="majorBidi" w:cstheme="majorBidi"/>
          <w:color w:val="000000" w:themeColor="text1"/>
          <w:sz w:val="24"/>
          <w:szCs w:val="24"/>
          <w:lang w:val="en-029"/>
        </w:rPr>
      </w:pPr>
      <w:r w:rsidRPr="00A44DA6">
        <w:rPr>
          <w:rFonts w:asciiTheme="majorBidi" w:hAnsiTheme="majorBidi" w:cstheme="majorBidi"/>
          <w:color w:val="000000" w:themeColor="text1"/>
          <w:sz w:val="24"/>
          <w:szCs w:val="24"/>
          <w:lang w:val="en-029"/>
        </w:rPr>
        <w:t xml:space="preserve">Cabral, C. et Dhar, R.L. (2020). Ecotourism research in India: from an integrative literature review to a future research framework. </w:t>
      </w:r>
      <w:r w:rsidRPr="00A44DA6">
        <w:rPr>
          <w:rFonts w:asciiTheme="majorBidi" w:hAnsiTheme="majorBidi" w:cstheme="majorBidi"/>
          <w:i/>
          <w:iCs/>
          <w:color w:val="000000" w:themeColor="text1"/>
          <w:sz w:val="24"/>
          <w:szCs w:val="24"/>
          <w:lang w:val="en-029"/>
        </w:rPr>
        <w:t>Journal of Ecotourism, 19</w:t>
      </w:r>
      <w:r w:rsidRPr="00A44DA6">
        <w:rPr>
          <w:rFonts w:asciiTheme="majorBidi" w:hAnsiTheme="majorBidi" w:cstheme="majorBidi"/>
          <w:color w:val="000000" w:themeColor="text1"/>
          <w:sz w:val="24"/>
          <w:szCs w:val="24"/>
          <w:lang w:val="en-029"/>
        </w:rPr>
        <w:t>(1), 23–49</w:t>
      </w:r>
    </w:p>
    <w:p w14:paraId="3E3120CA" w14:textId="77777777"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Campo-</w:t>
      </w:r>
      <w:proofErr w:type="spellStart"/>
      <w:r w:rsidRPr="00A44DA6">
        <w:rPr>
          <w:rFonts w:asciiTheme="majorBidi" w:hAnsiTheme="majorBidi" w:cstheme="majorBidi"/>
          <w:sz w:val="24"/>
          <w:szCs w:val="24"/>
        </w:rPr>
        <w:t>Martínez</w:t>
      </w:r>
      <w:proofErr w:type="spellEnd"/>
      <w:r w:rsidRPr="00A44DA6">
        <w:rPr>
          <w:rFonts w:asciiTheme="majorBidi" w:hAnsiTheme="majorBidi" w:cstheme="majorBidi"/>
          <w:sz w:val="24"/>
          <w:szCs w:val="24"/>
        </w:rPr>
        <w:t xml:space="preserve">, S., </w:t>
      </w:r>
      <w:proofErr w:type="spellStart"/>
      <w:r w:rsidRPr="00A44DA6">
        <w:rPr>
          <w:rFonts w:asciiTheme="majorBidi" w:hAnsiTheme="majorBidi" w:cstheme="majorBidi"/>
          <w:sz w:val="24"/>
          <w:szCs w:val="24"/>
        </w:rPr>
        <w:t>Garau-Vadell</w:t>
      </w:r>
      <w:proofErr w:type="spellEnd"/>
      <w:r w:rsidRPr="00A44DA6">
        <w:rPr>
          <w:rFonts w:asciiTheme="majorBidi" w:hAnsiTheme="majorBidi" w:cstheme="majorBidi"/>
          <w:sz w:val="24"/>
          <w:szCs w:val="24"/>
        </w:rPr>
        <w:t xml:space="preserve">, J.B., &amp; </w:t>
      </w:r>
      <w:proofErr w:type="spellStart"/>
      <w:r w:rsidRPr="00A44DA6">
        <w:rPr>
          <w:rFonts w:asciiTheme="majorBidi" w:hAnsiTheme="majorBidi" w:cstheme="majorBidi"/>
          <w:sz w:val="24"/>
          <w:szCs w:val="24"/>
        </w:rPr>
        <w:t>Martínez</w:t>
      </w:r>
      <w:proofErr w:type="spellEnd"/>
      <w:r w:rsidRPr="00A44DA6">
        <w:rPr>
          <w:rFonts w:asciiTheme="majorBidi" w:hAnsiTheme="majorBidi" w:cstheme="majorBidi"/>
          <w:sz w:val="24"/>
          <w:szCs w:val="24"/>
        </w:rPr>
        <w:t xml:space="preserve">-Ruiz, M.P. (2010).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influencing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repeat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visits</w:t>
      </w:r>
      <w:proofErr w:type="spellEnd"/>
      <w:r w:rsidRPr="00A44DA6">
        <w:rPr>
          <w:rFonts w:asciiTheme="majorBidi" w:hAnsiTheme="majorBidi" w:cstheme="majorBidi"/>
          <w:sz w:val="24"/>
          <w:szCs w:val="24"/>
        </w:rPr>
        <w:t xml:space="preserve"> to a </w:t>
      </w:r>
      <w:proofErr w:type="gramStart"/>
      <w:r w:rsidRPr="00A44DA6">
        <w:rPr>
          <w:rFonts w:asciiTheme="majorBidi" w:hAnsiTheme="majorBidi" w:cstheme="majorBidi"/>
          <w:sz w:val="24"/>
          <w:szCs w:val="24"/>
        </w:rPr>
        <w:t>destination:</w:t>
      </w:r>
      <w:proofErr w:type="gramEnd"/>
      <w:r w:rsidRPr="00A44DA6">
        <w:rPr>
          <w:rFonts w:asciiTheme="majorBidi" w:hAnsiTheme="majorBidi" w:cstheme="majorBidi"/>
          <w:sz w:val="24"/>
          <w:szCs w:val="24"/>
        </w:rPr>
        <w:t xml:space="preserve"> The influence of group composition.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Management, 31</w:t>
      </w:r>
      <w:r w:rsidRPr="00A44DA6">
        <w:rPr>
          <w:rFonts w:asciiTheme="majorBidi" w:hAnsiTheme="majorBidi" w:cstheme="majorBidi"/>
          <w:sz w:val="24"/>
          <w:szCs w:val="24"/>
        </w:rPr>
        <w:t>(6), 862–870.</w:t>
      </w:r>
    </w:p>
    <w:p w14:paraId="084445A9" w14:textId="561C26F4"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Carvache</w:t>
      </w:r>
      <w:proofErr w:type="spellEnd"/>
      <w:r w:rsidRPr="00A44DA6">
        <w:rPr>
          <w:rFonts w:asciiTheme="majorBidi" w:hAnsiTheme="majorBidi" w:cstheme="majorBidi"/>
          <w:sz w:val="24"/>
          <w:szCs w:val="24"/>
        </w:rPr>
        <w:t xml:space="preserve">-Franco, W., </w:t>
      </w:r>
      <w:proofErr w:type="spellStart"/>
      <w:r w:rsidRPr="00A44DA6">
        <w:rPr>
          <w:rFonts w:asciiTheme="majorBidi" w:hAnsiTheme="majorBidi" w:cstheme="majorBidi"/>
          <w:sz w:val="24"/>
          <w:szCs w:val="24"/>
        </w:rPr>
        <w:t>Carvache</w:t>
      </w:r>
      <w:proofErr w:type="spellEnd"/>
      <w:r w:rsidRPr="00A44DA6">
        <w:rPr>
          <w:rFonts w:asciiTheme="majorBidi" w:hAnsiTheme="majorBidi" w:cstheme="majorBidi"/>
          <w:sz w:val="24"/>
          <w:szCs w:val="24"/>
        </w:rPr>
        <w:t xml:space="preserve">-Franco, M., &amp; Hernández-Lara, A.B. (2020). </w:t>
      </w:r>
      <w:proofErr w:type="spellStart"/>
      <w:r w:rsidRPr="00A44DA6">
        <w:rPr>
          <w:rFonts w:asciiTheme="majorBidi" w:hAnsiTheme="majorBidi" w:cstheme="majorBidi"/>
          <w:sz w:val="24"/>
          <w:szCs w:val="24"/>
        </w:rPr>
        <w:t>From</w:t>
      </w:r>
      <w:proofErr w:type="spellEnd"/>
      <w:r w:rsidRPr="00A44DA6">
        <w:rPr>
          <w:rFonts w:asciiTheme="majorBidi" w:hAnsiTheme="majorBidi" w:cstheme="majorBidi"/>
          <w:sz w:val="24"/>
          <w:szCs w:val="24"/>
        </w:rPr>
        <w:t xml:space="preserve"> motivation to segmentation in </w:t>
      </w:r>
      <w:proofErr w:type="spellStart"/>
      <w:r w:rsidRPr="00A44DA6">
        <w:rPr>
          <w:rFonts w:asciiTheme="majorBidi" w:hAnsiTheme="majorBidi" w:cstheme="majorBidi"/>
          <w:sz w:val="24"/>
          <w:szCs w:val="24"/>
        </w:rPr>
        <w:t>coastal</w:t>
      </w:r>
      <w:proofErr w:type="spellEnd"/>
      <w:r w:rsidRPr="00A44DA6">
        <w:rPr>
          <w:rFonts w:asciiTheme="majorBidi" w:hAnsiTheme="majorBidi" w:cstheme="majorBidi"/>
          <w:sz w:val="24"/>
          <w:szCs w:val="24"/>
        </w:rPr>
        <w:t xml:space="preserve"> and marine </w:t>
      </w:r>
      <w:proofErr w:type="gramStart"/>
      <w:r w:rsidRPr="00A44DA6">
        <w:rPr>
          <w:rFonts w:asciiTheme="majorBidi" w:hAnsiTheme="majorBidi" w:cstheme="majorBidi"/>
          <w:sz w:val="24"/>
          <w:szCs w:val="24"/>
        </w:rPr>
        <w:t>destinations:</w:t>
      </w:r>
      <w:proofErr w:type="gram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from</w:t>
      </w:r>
      <w:proofErr w:type="spellEnd"/>
      <w:r w:rsidRPr="00A44DA6">
        <w:rPr>
          <w:rFonts w:asciiTheme="majorBidi" w:hAnsiTheme="majorBidi" w:cstheme="majorBidi"/>
          <w:sz w:val="24"/>
          <w:szCs w:val="24"/>
        </w:rPr>
        <w:t xml:space="preserve"> the Galapagos </w:t>
      </w:r>
      <w:proofErr w:type="spellStart"/>
      <w:r w:rsidRPr="00A44DA6">
        <w:rPr>
          <w:rFonts w:asciiTheme="majorBidi" w:hAnsiTheme="majorBidi" w:cstheme="majorBidi"/>
          <w:sz w:val="24"/>
          <w:szCs w:val="24"/>
        </w:rPr>
        <w:t>Islands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Ecuador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Current</w:t>
      </w:r>
      <w:proofErr w:type="spellEnd"/>
      <w:r w:rsidRPr="00A44DA6">
        <w:rPr>
          <w:rFonts w:asciiTheme="majorBidi" w:hAnsiTheme="majorBidi" w:cstheme="majorBidi"/>
          <w:i/>
          <w:iCs/>
          <w:sz w:val="24"/>
          <w:szCs w:val="24"/>
        </w:rPr>
        <w:t xml:space="preserve"> Issues in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0</w:t>
      </w:r>
      <w:r w:rsidRPr="00A44DA6">
        <w:rPr>
          <w:rFonts w:asciiTheme="majorBidi" w:hAnsiTheme="majorBidi" w:cstheme="majorBidi"/>
          <w:sz w:val="24"/>
          <w:szCs w:val="24"/>
        </w:rPr>
        <w:t>(0), 1–17.</w:t>
      </w:r>
    </w:p>
    <w:p w14:paraId="251E558D" w14:textId="4EEE6EE6"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Chaowu</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X.;</w:t>
      </w:r>
      <w:proofErr w:type="gramEnd"/>
      <w:r w:rsidRPr="00A44DA6">
        <w:rPr>
          <w:rFonts w:asciiTheme="majorBidi" w:hAnsiTheme="majorBidi" w:cstheme="majorBidi"/>
          <w:sz w:val="24"/>
          <w:szCs w:val="24"/>
        </w:rPr>
        <w:t xml:space="preserve"> Qian, </w:t>
      </w:r>
      <w:proofErr w:type="gramStart"/>
      <w:r w:rsidRPr="00A44DA6">
        <w:rPr>
          <w:rFonts w:asciiTheme="majorBidi" w:hAnsiTheme="majorBidi" w:cstheme="majorBidi"/>
          <w:sz w:val="24"/>
          <w:szCs w:val="24"/>
        </w:rPr>
        <w:t>H.;</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Zhibin</w:t>
      </w:r>
      <w:proofErr w:type="spellEnd"/>
      <w:r w:rsidRPr="00A44DA6">
        <w:rPr>
          <w:rFonts w:asciiTheme="majorBidi" w:hAnsiTheme="majorBidi" w:cstheme="majorBidi"/>
          <w:sz w:val="24"/>
          <w:szCs w:val="24"/>
        </w:rPr>
        <w:t>, L.</w:t>
      </w:r>
      <w:r w:rsidR="00771FF9" w:rsidRPr="00A44DA6">
        <w:rPr>
          <w:rFonts w:asciiTheme="majorBidi" w:hAnsiTheme="majorBidi" w:cstheme="majorBidi"/>
          <w:sz w:val="24"/>
          <w:szCs w:val="24"/>
        </w:rPr>
        <w:t xml:space="preserve"> &amp;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Yanying</w:t>
      </w:r>
      <w:proofErr w:type="spellEnd"/>
      <w:r w:rsidRPr="00A44DA6">
        <w:rPr>
          <w:rFonts w:asciiTheme="majorBidi" w:hAnsiTheme="majorBidi" w:cstheme="majorBidi"/>
          <w:sz w:val="24"/>
          <w:szCs w:val="24"/>
        </w:rPr>
        <w:t xml:space="preserve">, C. (2020). Destination </w:t>
      </w:r>
      <w:proofErr w:type="spellStart"/>
      <w:r w:rsidRPr="00A44DA6">
        <w:rPr>
          <w:rFonts w:asciiTheme="majorBidi" w:hAnsiTheme="majorBidi" w:cstheme="majorBidi"/>
          <w:sz w:val="24"/>
          <w:szCs w:val="24"/>
        </w:rPr>
        <w:t>risk</w:t>
      </w:r>
      <w:proofErr w:type="spellEnd"/>
      <w:r w:rsidRPr="00A44DA6">
        <w:rPr>
          <w:rFonts w:asciiTheme="majorBidi" w:hAnsiTheme="majorBidi" w:cstheme="majorBidi"/>
          <w:sz w:val="24"/>
          <w:szCs w:val="24"/>
        </w:rPr>
        <w:t xml:space="preserve"> perception, image and </w:t>
      </w:r>
      <w:proofErr w:type="gramStart"/>
      <w:r w:rsidRPr="00A44DA6">
        <w:rPr>
          <w:rFonts w:asciiTheme="majorBidi" w:hAnsiTheme="majorBidi" w:cstheme="majorBidi"/>
          <w:sz w:val="24"/>
          <w:szCs w:val="24"/>
        </w:rPr>
        <w:t>satisfaction:</w:t>
      </w:r>
      <w:proofErr w:type="gram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moderating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public opinion </w:t>
      </w:r>
      <w:proofErr w:type="spellStart"/>
      <w:r w:rsidRPr="00A44DA6">
        <w:rPr>
          <w:rFonts w:asciiTheme="majorBidi" w:hAnsiTheme="majorBidi" w:cstheme="majorBidi"/>
          <w:sz w:val="24"/>
          <w:szCs w:val="24"/>
        </w:rPr>
        <w:t>climate</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risk</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 </w:t>
      </w:r>
      <w:proofErr w:type="spellStart"/>
      <w:r w:rsidRPr="00A44DA6">
        <w:rPr>
          <w:rFonts w:asciiTheme="majorBidi" w:hAnsiTheme="majorBidi" w:cstheme="majorBidi"/>
          <w:i/>
          <w:iCs/>
          <w:sz w:val="24"/>
          <w:szCs w:val="24"/>
        </w:rPr>
        <w:t>Hosp</w:t>
      </w:r>
      <w:proofErr w:type="spellEnd"/>
      <w:r w:rsidRPr="00A44DA6">
        <w:rPr>
          <w:rFonts w:asciiTheme="majorBidi" w:hAnsiTheme="majorBidi" w:cstheme="majorBidi"/>
          <w:i/>
          <w:iCs/>
          <w:sz w:val="24"/>
          <w:szCs w:val="24"/>
        </w:rPr>
        <w:t xml:space="preserve">. Tour. </w:t>
      </w:r>
      <w:proofErr w:type="spellStart"/>
      <w:r w:rsidRPr="00A44DA6">
        <w:rPr>
          <w:rFonts w:asciiTheme="majorBidi" w:hAnsiTheme="majorBidi" w:cstheme="majorBidi"/>
          <w:i/>
          <w:iCs/>
          <w:sz w:val="24"/>
          <w:szCs w:val="24"/>
        </w:rPr>
        <w:t>Manag</w:t>
      </w:r>
      <w:proofErr w:type="spellEnd"/>
      <w:r w:rsidRPr="00A44DA6">
        <w:rPr>
          <w:rFonts w:asciiTheme="majorBidi" w:hAnsiTheme="majorBidi" w:cstheme="majorBidi"/>
          <w:i/>
          <w:iCs/>
          <w:sz w:val="24"/>
          <w:szCs w:val="24"/>
        </w:rPr>
        <w:t>., 44,</w:t>
      </w:r>
      <w:r w:rsidRPr="00A44DA6">
        <w:rPr>
          <w:rFonts w:asciiTheme="majorBidi" w:hAnsiTheme="majorBidi" w:cstheme="majorBidi"/>
          <w:sz w:val="24"/>
          <w:szCs w:val="24"/>
        </w:rPr>
        <w:t xml:space="preserve"> 122–130.  </w:t>
      </w:r>
    </w:p>
    <w:p w14:paraId="67BC37FF" w14:textId="0353E324"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Chang, L.-L., &amp; </w:t>
      </w:r>
      <w:proofErr w:type="spellStart"/>
      <w:r w:rsidRPr="00A44DA6">
        <w:rPr>
          <w:rFonts w:asciiTheme="majorBidi" w:hAnsiTheme="majorBidi" w:cstheme="majorBidi"/>
          <w:sz w:val="24"/>
          <w:szCs w:val="24"/>
        </w:rPr>
        <w:t>Backman</w:t>
      </w:r>
      <w:proofErr w:type="spellEnd"/>
      <w:r w:rsidRPr="00A44DA6">
        <w:rPr>
          <w:rFonts w:asciiTheme="majorBidi" w:hAnsiTheme="majorBidi" w:cstheme="majorBidi"/>
          <w:sz w:val="24"/>
          <w:szCs w:val="24"/>
        </w:rPr>
        <w:t xml:space="preserve">, K. F. (2013). </w:t>
      </w:r>
      <w:proofErr w:type="spellStart"/>
      <w:r w:rsidRPr="00A44DA6">
        <w:rPr>
          <w:rFonts w:asciiTheme="majorBidi" w:hAnsiTheme="majorBidi" w:cstheme="majorBidi"/>
          <w:sz w:val="24"/>
          <w:szCs w:val="24"/>
        </w:rPr>
        <w:t>Influencing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creative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revisiting</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intentions:</w:t>
      </w:r>
      <w:proofErr w:type="gram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roles</w:t>
      </w:r>
      <w:proofErr w:type="spellEnd"/>
      <w:r w:rsidRPr="00A44DA6">
        <w:rPr>
          <w:rFonts w:asciiTheme="majorBidi" w:hAnsiTheme="majorBidi" w:cstheme="majorBidi"/>
          <w:sz w:val="24"/>
          <w:szCs w:val="24"/>
        </w:rPr>
        <w:t xml:space="preserve"> of motivation,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value. Clemson </w:t>
      </w:r>
      <w:proofErr w:type="spellStart"/>
      <w:r w:rsidRPr="00A44DA6">
        <w:rPr>
          <w:rFonts w:asciiTheme="majorBidi" w:hAnsiTheme="majorBidi" w:cstheme="majorBidi"/>
          <w:sz w:val="24"/>
          <w:szCs w:val="24"/>
        </w:rPr>
        <w:t>University</w:t>
      </w:r>
      <w:proofErr w:type="spellEnd"/>
      <w:r w:rsidRPr="00A44DA6">
        <w:rPr>
          <w:rFonts w:asciiTheme="majorBidi" w:hAnsiTheme="majorBidi" w:cstheme="majorBidi"/>
          <w:sz w:val="24"/>
          <w:szCs w:val="24"/>
        </w:rPr>
        <w:t>.</w:t>
      </w:r>
    </w:p>
    <w:p w14:paraId="623BE787" w14:textId="77777777"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Chang, L. L., F. </w:t>
      </w:r>
      <w:proofErr w:type="spellStart"/>
      <w:r w:rsidRPr="00A44DA6">
        <w:rPr>
          <w:rFonts w:asciiTheme="majorBidi" w:hAnsiTheme="majorBidi" w:cstheme="majorBidi"/>
          <w:sz w:val="24"/>
          <w:szCs w:val="24"/>
        </w:rPr>
        <w:t>Backman</w:t>
      </w:r>
      <w:proofErr w:type="spellEnd"/>
      <w:r w:rsidRPr="00A44DA6">
        <w:rPr>
          <w:rFonts w:asciiTheme="majorBidi" w:hAnsiTheme="majorBidi" w:cstheme="majorBidi"/>
          <w:sz w:val="24"/>
          <w:szCs w:val="24"/>
        </w:rPr>
        <w:t xml:space="preserve">, K., &amp; Chih Huang, Y. (2014). Creative </w:t>
      </w:r>
      <w:proofErr w:type="spellStart"/>
      <w:proofErr w:type="gram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preliminary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examination</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creative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motivation,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value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International Journal of Culture.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 8</w:t>
      </w:r>
      <w:r w:rsidRPr="00A44DA6">
        <w:rPr>
          <w:rFonts w:asciiTheme="majorBidi" w:hAnsiTheme="majorBidi" w:cstheme="majorBidi"/>
          <w:sz w:val="24"/>
          <w:szCs w:val="24"/>
        </w:rPr>
        <w:t>(4), 401-419.</w:t>
      </w:r>
    </w:p>
    <w:p w14:paraId="2F2E1C6E" w14:textId="77777777"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Chen, C.-F., &amp; </w:t>
      </w:r>
      <w:proofErr w:type="spellStart"/>
      <w:r w:rsidRPr="00A44DA6">
        <w:rPr>
          <w:rFonts w:asciiTheme="majorBidi" w:hAnsiTheme="majorBidi" w:cstheme="majorBidi"/>
          <w:sz w:val="24"/>
          <w:szCs w:val="24"/>
        </w:rPr>
        <w:t>Tsai</w:t>
      </w:r>
      <w:proofErr w:type="spellEnd"/>
      <w:r w:rsidRPr="00A44DA6">
        <w:rPr>
          <w:rFonts w:asciiTheme="majorBidi" w:hAnsiTheme="majorBidi" w:cstheme="majorBidi"/>
          <w:sz w:val="24"/>
          <w:szCs w:val="24"/>
        </w:rPr>
        <w:t xml:space="preserve">, D. (2007). How Destination Image and Evaluative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Affect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Intentions?</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Management, 28,</w:t>
      </w:r>
      <w:r w:rsidRPr="00A44DA6">
        <w:rPr>
          <w:rFonts w:asciiTheme="majorBidi" w:hAnsiTheme="majorBidi" w:cstheme="majorBidi"/>
          <w:sz w:val="24"/>
          <w:szCs w:val="24"/>
        </w:rPr>
        <w:t xml:space="preserve"> 1115–1122.</w:t>
      </w:r>
    </w:p>
    <w:p w14:paraId="7688D360" w14:textId="07764C9B"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Chen, N., &amp; Funk, D. C. (2010). </w:t>
      </w:r>
      <w:proofErr w:type="spellStart"/>
      <w:r w:rsidRPr="00A44DA6">
        <w:rPr>
          <w:rFonts w:asciiTheme="majorBidi" w:hAnsiTheme="majorBidi" w:cstheme="majorBidi"/>
          <w:sz w:val="24"/>
          <w:szCs w:val="24"/>
        </w:rPr>
        <w:t>Exploring</w:t>
      </w:r>
      <w:proofErr w:type="spellEnd"/>
      <w:r w:rsidRPr="00A44DA6">
        <w:rPr>
          <w:rFonts w:asciiTheme="majorBidi" w:hAnsiTheme="majorBidi" w:cstheme="majorBidi"/>
          <w:sz w:val="24"/>
          <w:szCs w:val="24"/>
        </w:rPr>
        <w:t xml:space="preserve"> destination image,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comparison</w:t>
      </w:r>
      <w:proofErr w:type="spellEnd"/>
      <w:r w:rsidRPr="00A44DA6">
        <w:rPr>
          <w:rFonts w:asciiTheme="majorBidi" w:hAnsiTheme="majorBidi" w:cstheme="majorBidi"/>
          <w:sz w:val="24"/>
          <w:szCs w:val="24"/>
        </w:rPr>
        <w:t xml:space="preserve"> of sport and non-sport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perceptions. </w:t>
      </w:r>
      <w:r w:rsidRPr="00A44DA6">
        <w:rPr>
          <w:rFonts w:asciiTheme="majorBidi" w:hAnsiTheme="majorBidi" w:cstheme="majorBidi"/>
          <w:i/>
          <w:iCs/>
          <w:sz w:val="24"/>
          <w:szCs w:val="24"/>
        </w:rPr>
        <w:t xml:space="preserve">Journal of Sport &amp;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15</w:t>
      </w:r>
      <w:r w:rsidRPr="00A44DA6">
        <w:rPr>
          <w:rFonts w:asciiTheme="majorBidi" w:hAnsiTheme="majorBidi" w:cstheme="majorBidi"/>
          <w:sz w:val="24"/>
          <w:szCs w:val="24"/>
        </w:rPr>
        <w:t>(3), 239-259.</w:t>
      </w:r>
    </w:p>
    <w:p w14:paraId="5B8104D0" w14:textId="048AC21B"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Chen, </w:t>
      </w:r>
      <w:proofErr w:type="gramStart"/>
      <w:r w:rsidRPr="00A44DA6">
        <w:rPr>
          <w:rFonts w:asciiTheme="majorBidi" w:hAnsiTheme="majorBidi" w:cstheme="majorBidi"/>
          <w:sz w:val="24"/>
          <w:szCs w:val="24"/>
        </w:rPr>
        <w:t>C.F.;</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Phou</w:t>
      </w:r>
      <w:proofErr w:type="spellEnd"/>
      <w:r w:rsidRPr="00A44DA6">
        <w:rPr>
          <w:rFonts w:asciiTheme="majorBidi" w:hAnsiTheme="majorBidi" w:cstheme="majorBidi"/>
          <w:sz w:val="24"/>
          <w:szCs w:val="24"/>
        </w:rPr>
        <w:t xml:space="preserve">, S. (2013). A </w:t>
      </w:r>
      <w:proofErr w:type="spellStart"/>
      <w:r w:rsidRPr="00A44DA6">
        <w:rPr>
          <w:rFonts w:asciiTheme="majorBidi" w:hAnsiTheme="majorBidi" w:cstheme="majorBidi"/>
          <w:sz w:val="24"/>
          <w:szCs w:val="24"/>
        </w:rPr>
        <w:t>closer</w:t>
      </w:r>
      <w:proofErr w:type="spellEnd"/>
      <w:r w:rsidRPr="00A44DA6">
        <w:rPr>
          <w:rFonts w:asciiTheme="majorBidi" w:hAnsiTheme="majorBidi" w:cstheme="majorBidi"/>
          <w:sz w:val="24"/>
          <w:szCs w:val="24"/>
        </w:rPr>
        <w:t xml:space="preserve"> look at </w:t>
      </w:r>
      <w:proofErr w:type="gramStart"/>
      <w:r w:rsidRPr="00A44DA6">
        <w:rPr>
          <w:rFonts w:asciiTheme="majorBidi" w:hAnsiTheme="majorBidi" w:cstheme="majorBidi"/>
          <w:sz w:val="24"/>
          <w:szCs w:val="24"/>
        </w:rPr>
        <w:t>destination:</w:t>
      </w:r>
      <w:proofErr w:type="gramEnd"/>
      <w:r w:rsidRPr="00A44DA6">
        <w:rPr>
          <w:rFonts w:asciiTheme="majorBidi" w:hAnsiTheme="majorBidi" w:cstheme="majorBidi"/>
          <w:sz w:val="24"/>
          <w:szCs w:val="24"/>
        </w:rPr>
        <w:t xml:space="preserve"> Image, </w:t>
      </w:r>
      <w:proofErr w:type="spellStart"/>
      <w:r w:rsidRPr="00A44DA6">
        <w:rPr>
          <w:rFonts w:asciiTheme="majorBidi" w:hAnsiTheme="majorBidi" w:cstheme="majorBidi"/>
          <w:sz w:val="24"/>
          <w:szCs w:val="24"/>
        </w:rPr>
        <w:t>personality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Tour. </w:t>
      </w:r>
      <w:proofErr w:type="spellStart"/>
      <w:r w:rsidRPr="00A44DA6">
        <w:rPr>
          <w:rFonts w:asciiTheme="majorBidi" w:hAnsiTheme="majorBidi" w:cstheme="majorBidi"/>
          <w:i/>
          <w:iCs/>
          <w:sz w:val="24"/>
          <w:szCs w:val="24"/>
        </w:rPr>
        <w:t>Manag</w:t>
      </w:r>
      <w:proofErr w:type="spellEnd"/>
      <w:r w:rsidRPr="00A44DA6">
        <w:rPr>
          <w:rFonts w:asciiTheme="majorBidi" w:hAnsiTheme="majorBidi" w:cstheme="majorBidi"/>
          <w:i/>
          <w:iCs/>
          <w:sz w:val="24"/>
          <w:szCs w:val="24"/>
        </w:rPr>
        <w:t>., 36,</w:t>
      </w:r>
      <w:r w:rsidRPr="00A44DA6">
        <w:rPr>
          <w:rFonts w:asciiTheme="majorBidi" w:hAnsiTheme="majorBidi" w:cstheme="majorBidi"/>
          <w:sz w:val="24"/>
          <w:szCs w:val="24"/>
        </w:rPr>
        <w:t xml:space="preserve"> 269–278.</w:t>
      </w:r>
    </w:p>
    <w:p w14:paraId="60A96495" w14:textId="2420594A"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Chen, S. C., &amp; Lin, C. P. (2015). The impact of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value on </w:t>
      </w:r>
      <w:proofErr w:type="spellStart"/>
      <w:r w:rsidRPr="00A44DA6">
        <w:rPr>
          <w:rFonts w:asciiTheme="majorBidi" w:hAnsiTheme="majorBidi" w:cstheme="majorBidi"/>
          <w:sz w:val="24"/>
          <w:szCs w:val="24"/>
        </w:rPr>
        <w:t>sustainable</w:t>
      </w:r>
      <w:proofErr w:type="spellEnd"/>
      <w:r w:rsidRPr="00A44DA6">
        <w:rPr>
          <w:rFonts w:asciiTheme="majorBidi" w:hAnsiTheme="majorBidi" w:cstheme="majorBidi"/>
          <w:sz w:val="24"/>
          <w:szCs w:val="24"/>
        </w:rPr>
        <w:t xml:space="preserve"> social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in </w:t>
      </w:r>
      <w:proofErr w:type="gramStart"/>
      <w:r w:rsidRPr="00A44DA6">
        <w:rPr>
          <w:rFonts w:asciiTheme="majorBidi" w:hAnsiTheme="majorBidi" w:cstheme="majorBidi"/>
          <w:sz w:val="24"/>
          <w:szCs w:val="24"/>
        </w:rPr>
        <w:t>blogs:</w:t>
      </w:r>
      <w:proofErr w:type="gramEnd"/>
      <w:r w:rsidRPr="00A44DA6">
        <w:rPr>
          <w:rFonts w:asciiTheme="majorBidi" w:hAnsiTheme="majorBidi" w:cstheme="majorBidi"/>
          <w:sz w:val="24"/>
          <w:szCs w:val="24"/>
        </w:rPr>
        <w:t xml:space="preserve"> An </w:t>
      </w:r>
      <w:proofErr w:type="spellStart"/>
      <w:r w:rsidRPr="00A44DA6">
        <w:rPr>
          <w:rFonts w:asciiTheme="majorBidi" w:hAnsiTheme="majorBidi" w:cstheme="majorBidi"/>
          <w:sz w:val="24"/>
          <w:szCs w:val="24"/>
        </w:rPr>
        <w:t>empirical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Technological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Forecasting</w:t>
      </w:r>
      <w:proofErr w:type="spellEnd"/>
      <w:r w:rsidRPr="00A44DA6">
        <w:rPr>
          <w:rFonts w:asciiTheme="majorBidi" w:hAnsiTheme="majorBidi" w:cstheme="majorBidi"/>
          <w:i/>
          <w:iCs/>
          <w:sz w:val="24"/>
          <w:szCs w:val="24"/>
        </w:rPr>
        <w:t xml:space="preserve"> and Social Change, 96,</w:t>
      </w:r>
      <w:r w:rsidRPr="00A44DA6">
        <w:rPr>
          <w:rFonts w:asciiTheme="majorBidi" w:hAnsiTheme="majorBidi" w:cstheme="majorBidi"/>
          <w:sz w:val="24"/>
          <w:szCs w:val="24"/>
        </w:rPr>
        <w:t xml:space="preserve"> 40-50.</w:t>
      </w:r>
    </w:p>
    <w:p w14:paraId="77C3592B" w14:textId="7AA59CF1"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lastRenderedPageBreak/>
        <w:t xml:space="preserve">Cheng, P.F. (2017). </w:t>
      </w:r>
      <w:proofErr w:type="spellStart"/>
      <w:r w:rsidRPr="00A44DA6">
        <w:rPr>
          <w:rFonts w:asciiTheme="majorBidi" w:hAnsiTheme="majorBidi" w:cstheme="majorBidi"/>
          <w:sz w:val="24"/>
          <w:szCs w:val="24"/>
        </w:rPr>
        <w:t>Effect</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pre-visit</w:t>
      </w:r>
      <w:proofErr w:type="spellEnd"/>
      <w:r w:rsidRPr="00A44DA6">
        <w:rPr>
          <w:rFonts w:asciiTheme="majorBidi" w:hAnsiTheme="majorBidi" w:cstheme="majorBidi"/>
          <w:sz w:val="24"/>
          <w:szCs w:val="24"/>
        </w:rPr>
        <w:t xml:space="preserve"> destination image on </w:t>
      </w:r>
      <w:proofErr w:type="spellStart"/>
      <w:r w:rsidRPr="00A44DA6">
        <w:rPr>
          <w:rFonts w:asciiTheme="majorBidi" w:hAnsiTheme="majorBidi" w:cstheme="majorBidi"/>
          <w:sz w:val="24"/>
          <w:szCs w:val="24"/>
        </w:rPr>
        <w:t>their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service </w:t>
      </w:r>
      <w:proofErr w:type="spellStart"/>
      <w:proofErr w:type="gram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moderating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effect</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expertise. </w:t>
      </w:r>
      <w:r w:rsidRPr="00A44DA6">
        <w:rPr>
          <w:rFonts w:asciiTheme="majorBidi" w:hAnsiTheme="majorBidi" w:cstheme="majorBidi"/>
          <w:i/>
          <w:iCs/>
          <w:sz w:val="24"/>
          <w:szCs w:val="24"/>
        </w:rPr>
        <w:t>Tour. Trib., 33,</w:t>
      </w:r>
      <w:r w:rsidRPr="00A44DA6">
        <w:rPr>
          <w:rFonts w:asciiTheme="majorBidi" w:hAnsiTheme="majorBidi" w:cstheme="majorBidi"/>
          <w:sz w:val="24"/>
          <w:szCs w:val="24"/>
        </w:rPr>
        <w:t xml:space="preserve"> 57–66.</w:t>
      </w:r>
    </w:p>
    <w:p w14:paraId="28ADD070" w14:textId="2C3DE644"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Cho, H., </w:t>
      </w:r>
      <w:proofErr w:type="spellStart"/>
      <w:r w:rsidRPr="00A44DA6">
        <w:rPr>
          <w:rFonts w:asciiTheme="majorBidi" w:hAnsiTheme="majorBidi" w:cstheme="majorBidi"/>
          <w:sz w:val="24"/>
          <w:szCs w:val="24"/>
        </w:rPr>
        <w:t>Joo</w:t>
      </w:r>
      <w:proofErr w:type="spellEnd"/>
      <w:r w:rsidRPr="00A44DA6">
        <w:rPr>
          <w:rFonts w:asciiTheme="majorBidi" w:hAnsiTheme="majorBidi" w:cstheme="majorBidi"/>
          <w:sz w:val="24"/>
          <w:szCs w:val="24"/>
        </w:rPr>
        <w:t xml:space="preserve">, D. &amp; </w:t>
      </w:r>
      <w:proofErr w:type="spellStart"/>
      <w:r w:rsidRPr="00A44DA6">
        <w:rPr>
          <w:rFonts w:asciiTheme="majorBidi" w:hAnsiTheme="majorBidi" w:cstheme="majorBidi"/>
          <w:sz w:val="24"/>
          <w:szCs w:val="24"/>
        </w:rPr>
        <w:t>Woosnam</w:t>
      </w:r>
      <w:proofErr w:type="spellEnd"/>
      <w:r w:rsidRPr="00A44DA6">
        <w:rPr>
          <w:rFonts w:asciiTheme="majorBidi" w:hAnsiTheme="majorBidi" w:cstheme="majorBidi"/>
          <w:sz w:val="24"/>
          <w:szCs w:val="24"/>
        </w:rPr>
        <w:t xml:space="preserve">, K.M. (2020). Sport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team</w:t>
      </w:r>
      <w:proofErr w:type="gramEnd"/>
      <w:r w:rsidRPr="00A44DA6">
        <w:rPr>
          <w:rFonts w:asciiTheme="majorBidi" w:hAnsiTheme="majorBidi" w:cstheme="majorBidi"/>
          <w:sz w:val="24"/>
          <w:szCs w:val="24"/>
        </w:rPr>
        <w:t xml:space="preserve"> identification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looking</w:t>
      </w:r>
      <w:proofErr w:type="spellEnd"/>
      <w:r w:rsidRPr="00A44DA6">
        <w:rPr>
          <w:rFonts w:asciiTheme="majorBidi" w:hAnsiTheme="majorBidi" w:cstheme="majorBidi"/>
          <w:sz w:val="24"/>
          <w:szCs w:val="24"/>
        </w:rPr>
        <w:t xml:space="preserve"> at the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through</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nostalgic</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lens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w:t>
      </w:r>
      <w:r w:rsidRPr="00A44DA6">
        <w:rPr>
          <w:rFonts w:asciiTheme="majorBidi" w:hAnsiTheme="majorBidi" w:cstheme="majorBidi"/>
          <w:sz w:val="24"/>
          <w:szCs w:val="24"/>
        </w:rPr>
        <w:t xml:space="preserve"> p. 1096348020926550.</w:t>
      </w:r>
    </w:p>
    <w:p w14:paraId="2516A86F" w14:textId="77777777" w:rsidR="00310AED" w:rsidRPr="00A44DA6" w:rsidRDefault="00310AE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Chou, H.-J. (2013). Impact of </w:t>
      </w:r>
      <w:proofErr w:type="spellStart"/>
      <w:r w:rsidRPr="00A44DA6">
        <w:rPr>
          <w:rFonts w:asciiTheme="majorBidi" w:hAnsiTheme="majorBidi" w:cstheme="majorBidi"/>
          <w:sz w:val="24"/>
          <w:szCs w:val="24"/>
        </w:rPr>
        <w:t>recreation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attractiveness</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satisfaction and intention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 An </w:t>
      </w:r>
      <w:proofErr w:type="spellStart"/>
      <w:r w:rsidRPr="00A44DA6">
        <w:rPr>
          <w:rFonts w:asciiTheme="majorBidi" w:hAnsiTheme="majorBidi" w:cstheme="majorBidi"/>
          <w:sz w:val="24"/>
          <w:szCs w:val="24"/>
        </w:rPr>
        <w:t>example</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Kenting</w:t>
      </w:r>
      <w:proofErr w:type="spellEnd"/>
      <w:r w:rsidRPr="00A44DA6">
        <w:rPr>
          <w:rFonts w:asciiTheme="majorBidi" w:hAnsiTheme="majorBidi" w:cstheme="majorBidi"/>
          <w:sz w:val="24"/>
          <w:szCs w:val="24"/>
        </w:rPr>
        <w:t xml:space="preserve"> National Park in Taiwan. </w:t>
      </w:r>
      <w:r w:rsidRPr="00A44DA6">
        <w:rPr>
          <w:rFonts w:asciiTheme="majorBidi" w:hAnsiTheme="majorBidi" w:cstheme="majorBidi"/>
          <w:i/>
          <w:iCs/>
          <w:sz w:val="24"/>
          <w:szCs w:val="24"/>
        </w:rPr>
        <w:t xml:space="preserve">International Journal of Business and </w:t>
      </w:r>
      <w:proofErr w:type="spellStart"/>
      <w:r w:rsidRPr="00A44DA6">
        <w:rPr>
          <w:rFonts w:asciiTheme="majorBidi" w:hAnsiTheme="majorBidi" w:cstheme="majorBidi"/>
          <w:i/>
          <w:iCs/>
          <w:sz w:val="24"/>
          <w:szCs w:val="24"/>
        </w:rPr>
        <w:t>Behavioral</w:t>
      </w:r>
      <w:proofErr w:type="spellEnd"/>
      <w:r w:rsidRPr="00A44DA6">
        <w:rPr>
          <w:rFonts w:asciiTheme="majorBidi" w:hAnsiTheme="majorBidi" w:cstheme="majorBidi"/>
          <w:i/>
          <w:iCs/>
          <w:sz w:val="24"/>
          <w:szCs w:val="24"/>
        </w:rPr>
        <w:t xml:space="preserve"> Sciences 3</w:t>
      </w:r>
      <w:r w:rsidRPr="00A44DA6">
        <w:rPr>
          <w:rFonts w:asciiTheme="majorBidi" w:hAnsiTheme="majorBidi" w:cstheme="majorBidi"/>
          <w:sz w:val="24"/>
          <w:szCs w:val="24"/>
        </w:rPr>
        <w:t>(11), 36-56.</w:t>
      </w:r>
    </w:p>
    <w:p w14:paraId="4BED9FA4" w14:textId="34C6B44D"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Chung-</w:t>
      </w:r>
      <w:proofErr w:type="spellStart"/>
      <w:r w:rsidRPr="00A44DA6">
        <w:rPr>
          <w:rFonts w:asciiTheme="majorBidi" w:hAnsiTheme="majorBidi" w:cstheme="majorBidi"/>
          <w:sz w:val="24"/>
          <w:szCs w:val="24"/>
        </w:rPr>
        <w:t>Hsien</w:t>
      </w:r>
      <w:proofErr w:type="spellEnd"/>
      <w:r w:rsidRPr="00A44DA6">
        <w:rPr>
          <w:rFonts w:asciiTheme="majorBidi" w:hAnsiTheme="majorBidi" w:cstheme="majorBidi"/>
          <w:sz w:val="24"/>
          <w:szCs w:val="24"/>
        </w:rPr>
        <w:t xml:space="preserve">, L. (2013). </w:t>
      </w:r>
      <w:proofErr w:type="spellStart"/>
      <w:r w:rsidRPr="00A44DA6">
        <w:rPr>
          <w:rFonts w:asciiTheme="majorBidi" w:hAnsiTheme="majorBidi" w:cstheme="majorBidi"/>
          <w:sz w:val="24"/>
          <w:szCs w:val="24"/>
        </w:rPr>
        <w:t>Determinants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to </w:t>
      </w:r>
      <w:proofErr w:type="gramStart"/>
      <w:r w:rsidRPr="00A44DA6">
        <w:rPr>
          <w:rFonts w:asciiTheme="majorBidi" w:hAnsiTheme="majorBidi" w:cstheme="majorBidi"/>
          <w:sz w:val="24"/>
          <w:szCs w:val="24"/>
        </w:rPr>
        <w:t>a</w:t>
      </w:r>
      <w:proofErr w:type="gramEnd"/>
      <w:r w:rsidRPr="00A44DA6">
        <w:rPr>
          <w:rFonts w:asciiTheme="majorBidi" w:hAnsiTheme="majorBidi" w:cstheme="majorBidi"/>
          <w:sz w:val="24"/>
          <w:szCs w:val="24"/>
        </w:rPr>
        <w:t xml:space="preserve"> Hot Springs </w:t>
      </w:r>
      <w:proofErr w:type="gramStart"/>
      <w:r w:rsidRPr="00A44DA6">
        <w:rPr>
          <w:rFonts w:asciiTheme="majorBidi" w:hAnsiTheme="majorBidi" w:cstheme="majorBidi"/>
          <w:sz w:val="24"/>
          <w:szCs w:val="24"/>
        </w:rPr>
        <w:t>Destination:</w:t>
      </w:r>
      <w:proofErr w:type="gramEnd"/>
      <w:r w:rsidRPr="00A44DA6">
        <w:rPr>
          <w:rFonts w:asciiTheme="majorBidi" w:hAnsiTheme="majorBidi" w:cstheme="majorBidi"/>
          <w:sz w:val="24"/>
          <w:szCs w:val="24"/>
        </w:rPr>
        <w:t xml:space="preserve"> Evidence </w:t>
      </w:r>
      <w:proofErr w:type="spellStart"/>
      <w:r w:rsidRPr="00A44DA6">
        <w:rPr>
          <w:rFonts w:asciiTheme="majorBidi" w:hAnsiTheme="majorBidi" w:cstheme="majorBidi"/>
          <w:sz w:val="24"/>
          <w:szCs w:val="24"/>
        </w:rPr>
        <w:t>from</w:t>
      </w:r>
      <w:proofErr w:type="spellEnd"/>
      <w:r w:rsidRPr="00A44DA6">
        <w:rPr>
          <w:rFonts w:asciiTheme="majorBidi" w:hAnsiTheme="majorBidi" w:cstheme="majorBidi"/>
          <w:sz w:val="24"/>
          <w:szCs w:val="24"/>
        </w:rPr>
        <w:t xml:space="preserve"> Taiwan. </w:t>
      </w:r>
      <w:r w:rsidRPr="00A44DA6">
        <w:rPr>
          <w:rFonts w:asciiTheme="majorBidi" w:hAnsiTheme="majorBidi" w:cstheme="majorBidi"/>
          <w:i/>
          <w:iCs/>
          <w:sz w:val="24"/>
          <w:szCs w:val="24"/>
        </w:rPr>
        <w:t xml:space="preserve">Asia </w:t>
      </w:r>
      <w:proofErr w:type="spellStart"/>
      <w:r w:rsidRPr="00A44DA6">
        <w:rPr>
          <w:rFonts w:asciiTheme="majorBidi" w:hAnsiTheme="majorBidi" w:cstheme="majorBidi"/>
          <w:i/>
          <w:iCs/>
          <w:sz w:val="24"/>
          <w:szCs w:val="24"/>
        </w:rPr>
        <w:t>Pac</w:t>
      </w:r>
      <w:proofErr w:type="spellEnd"/>
      <w:r w:rsidRPr="00A44DA6">
        <w:rPr>
          <w:rFonts w:asciiTheme="majorBidi" w:hAnsiTheme="majorBidi" w:cstheme="majorBidi"/>
          <w:i/>
          <w:iCs/>
          <w:sz w:val="24"/>
          <w:szCs w:val="24"/>
        </w:rPr>
        <w:t xml:space="preserve">. J. Tour. </w:t>
      </w:r>
      <w:proofErr w:type="spellStart"/>
      <w:r w:rsidRPr="00A44DA6">
        <w:rPr>
          <w:rFonts w:asciiTheme="majorBidi" w:hAnsiTheme="majorBidi" w:cstheme="majorBidi"/>
          <w:i/>
          <w:iCs/>
          <w:sz w:val="24"/>
          <w:szCs w:val="24"/>
        </w:rPr>
        <w:t>Res</w:t>
      </w:r>
      <w:proofErr w:type="spellEnd"/>
      <w:r w:rsidRPr="00A44DA6">
        <w:rPr>
          <w:rFonts w:asciiTheme="majorBidi" w:hAnsiTheme="majorBidi" w:cstheme="majorBidi"/>
          <w:i/>
          <w:iCs/>
          <w:sz w:val="24"/>
          <w:szCs w:val="24"/>
        </w:rPr>
        <w:t>., 18,</w:t>
      </w:r>
      <w:r w:rsidRPr="00A44DA6">
        <w:rPr>
          <w:rFonts w:asciiTheme="majorBidi" w:hAnsiTheme="majorBidi" w:cstheme="majorBidi"/>
          <w:sz w:val="24"/>
          <w:szCs w:val="24"/>
        </w:rPr>
        <w:t xml:space="preserve"> 183–204.</w:t>
      </w:r>
    </w:p>
    <w:p w14:paraId="57699B66" w14:textId="1923B7C3" w:rsidR="00310AED" w:rsidRPr="00A44DA6" w:rsidRDefault="00310AE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Cronin, J.J., Jr, Brady, M.K.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Hult</w:t>
      </w:r>
      <w:proofErr w:type="spellEnd"/>
      <w:r w:rsidRPr="00A44DA6">
        <w:rPr>
          <w:rFonts w:asciiTheme="majorBidi" w:hAnsiTheme="majorBidi" w:cstheme="majorBidi"/>
          <w:sz w:val="24"/>
          <w:szCs w:val="24"/>
        </w:rPr>
        <w:t>, G.T.M. (2000)</w:t>
      </w:r>
      <w:r w:rsidR="006F5CD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Assessing</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value, and</w:t>
      </w:r>
      <w:r w:rsidR="006F5CD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satisfaction on consumer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intentions in service </w:t>
      </w:r>
      <w:proofErr w:type="spellStart"/>
      <w:r w:rsidRPr="00A44DA6">
        <w:rPr>
          <w:rFonts w:asciiTheme="majorBidi" w:hAnsiTheme="majorBidi" w:cstheme="majorBidi"/>
          <w:sz w:val="24"/>
          <w:szCs w:val="24"/>
        </w:rPr>
        <w:t>environments</w:t>
      </w:r>
      <w:proofErr w:type="spellEnd"/>
      <w:r w:rsidR="00883088"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Retailing</w:t>
      </w:r>
      <w:proofErr w:type="spellEnd"/>
      <w:r w:rsidRPr="00A44DA6">
        <w:rPr>
          <w:rFonts w:asciiTheme="majorBidi" w:hAnsiTheme="majorBidi" w:cstheme="majorBidi"/>
          <w:i/>
          <w:iCs/>
          <w:sz w:val="24"/>
          <w:szCs w:val="24"/>
        </w:rPr>
        <w:t>, 76</w:t>
      </w:r>
      <w:r w:rsidR="006F5CD9" w:rsidRPr="00A44DA6">
        <w:rPr>
          <w:rFonts w:asciiTheme="majorBidi" w:hAnsiTheme="majorBidi" w:cstheme="majorBidi"/>
          <w:sz w:val="24"/>
          <w:szCs w:val="24"/>
        </w:rPr>
        <w:t>(</w:t>
      </w:r>
      <w:r w:rsidRPr="00A44DA6">
        <w:rPr>
          <w:rFonts w:asciiTheme="majorBidi" w:hAnsiTheme="majorBidi" w:cstheme="majorBidi"/>
          <w:sz w:val="24"/>
          <w:szCs w:val="24"/>
        </w:rPr>
        <w:t>2</w:t>
      </w:r>
      <w:r w:rsidR="006F5CD9" w:rsidRPr="00A44DA6">
        <w:rPr>
          <w:rFonts w:asciiTheme="majorBidi" w:hAnsiTheme="majorBidi" w:cstheme="majorBidi"/>
          <w:sz w:val="24"/>
          <w:szCs w:val="24"/>
        </w:rPr>
        <w:t>)</w:t>
      </w:r>
      <w:r w:rsidRPr="00A44DA6">
        <w:rPr>
          <w:rFonts w:asciiTheme="majorBidi" w:hAnsiTheme="majorBidi" w:cstheme="majorBidi"/>
          <w:sz w:val="24"/>
          <w:szCs w:val="24"/>
        </w:rPr>
        <w:t>, pp. 193-218.</w:t>
      </w:r>
    </w:p>
    <w:p w14:paraId="5F09E45D" w14:textId="5CA1B228" w:rsidR="009D5CE1" w:rsidRPr="00A44DA6" w:rsidRDefault="009D5CE1"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Crouch</w:t>
      </w:r>
      <w:proofErr w:type="spellEnd"/>
      <w:r w:rsidRPr="00A44DA6">
        <w:rPr>
          <w:rFonts w:asciiTheme="majorBidi" w:hAnsiTheme="majorBidi" w:cstheme="majorBidi"/>
          <w:sz w:val="24"/>
          <w:szCs w:val="24"/>
        </w:rPr>
        <w:t>, G.I</w:t>
      </w:r>
      <w:r w:rsidR="006F5CD9" w:rsidRPr="00A44DA6">
        <w:rPr>
          <w:rFonts w:asciiTheme="majorBidi" w:hAnsiTheme="majorBidi" w:cstheme="majorBidi"/>
          <w:sz w:val="24"/>
          <w:szCs w:val="24"/>
        </w:rPr>
        <w:t xml:space="preserve"> (2011)</w:t>
      </w:r>
      <w:r w:rsidRPr="00A44DA6">
        <w:rPr>
          <w:rFonts w:asciiTheme="majorBidi" w:hAnsiTheme="majorBidi" w:cstheme="majorBidi"/>
          <w:sz w:val="24"/>
          <w:szCs w:val="24"/>
        </w:rPr>
        <w:t xml:space="preserve">. Destination </w:t>
      </w:r>
      <w:proofErr w:type="spellStart"/>
      <w:proofErr w:type="gramStart"/>
      <w:r w:rsidRPr="00A44DA6">
        <w:rPr>
          <w:rFonts w:asciiTheme="majorBidi" w:hAnsiTheme="majorBidi" w:cstheme="majorBidi"/>
          <w:sz w:val="24"/>
          <w:szCs w:val="24"/>
        </w:rPr>
        <w:t>competitiveness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An </w:t>
      </w:r>
      <w:proofErr w:type="spellStart"/>
      <w:r w:rsidRPr="00A44DA6">
        <w:rPr>
          <w:rFonts w:asciiTheme="majorBidi" w:hAnsiTheme="majorBidi" w:cstheme="majorBidi"/>
          <w:sz w:val="24"/>
          <w:szCs w:val="24"/>
        </w:rPr>
        <w:t>analysis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determinant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attributes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w:t>
      </w:r>
      <w:proofErr w:type="spellEnd"/>
      <w:r w:rsidRPr="00A44DA6">
        <w:rPr>
          <w:rFonts w:asciiTheme="majorBidi" w:hAnsiTheme="majorBidi" w:cstheme="majorBidi"/>
          <w:i/>
          <w:iCs/>
          <w:sz w:val="24"/>
          <w:szCs w:val="24"/>
        </w:rPr>
        <w:t>., 50,</w:t>
      </w:r>
      <w:r w:rsidRPr="00A44DA6">
        <w:rPr>
          <w:rFonts w:asciiTheme="majorBidi" w:hAnsiTheme="majorBidi" w:cstheme="majorBidi"/>
          <w:sz w:val="24"/>
          <w:szCs w:val="24"/>
        </w:rPr>
        <w:t xml:space="preserve"> 27–45.</w:t>
      </w:r>
    </w:p>
    <w:p w14:paraId="12CD0B7E" w14:textId="7F40DA99" w:rsidR="00936C1B" w:rsidRPr="00A44DA6" w:rsidRDefault="00936C1B"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De Keyser, A., Lemon, K. N., Klaus, P., &amp; </w:t>
      </w:r>
      <w:proofErr w:type="spellStart"/>
      <w:r w:rsidRPr="00A44DA6">
        <w:rPr>
          <w:rFonts w:asciiTheme="majorBidi" w:hAnsiTheme="majorBidi" w:cstheme="majorBidi"/>
          <w:sz w:val="24"/>
          <w:szCs w:val="24"/>
        </w:rPr>
        <w:t>Keiningham</w:t>
      </w:r>
      <w:proofErr w:type="spellEnd"/>
      <w:r w:rsidRPr="00A44DA6">
        <w:rPr>
          <w:rFonts w:asciiTheme="majorBidi" w:hAnsiTheme="majorBidi" w:cstheme="majorBidi"/>
          <w:sz w:val="24"/>
          <w:szCs w:val="24"/>
        </w:rPr>
        <w:t xml:space="preserve">, T. L. (2015). A </w:t>
      </w:r>
      <w:proofErr w:type="spellStart"/>
      <w:r w:rsidRPr="00A44DA6">
        <w:rPr>
          <w:rFonts w:asciiTheme="majorBidi" w:hAnsiTheme="majorBidi" w:cstheme="majorBidi"/>
          <w:sz w:val="24"/>
          <w:szCs w:val="24"/>
        </w:rPr>
        <w:t>framework</w:t>
      </w:r>
      <w:proofErr w:type="spellEnd"/>
      <w:r w:rsidRPr="00A44DA6">
        <w:rPr>
          <w:rFonts w:asciiTheme="majorBidi" w:hAnsiTheme="majorBidi" w:cstheme="majorBidi"/>
          <w:sz w:val="24"/>
          <w:szCs w:val="24"/>
        </w:rPr>
        <w:t xml:space="preserve"> for</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understanding</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managing</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Marketing Science Institute</w:t>
      </w:r>
      <w:r w:rsidR="00FB0BA9"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working</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paper</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series</w:t>
      </w:r>
      <w:proofErr w:type="spellEnd"/>
      <w:r w:rsidRPr="00A44DA6">
        <w:rPr>
          <w:rFonts w:asciiTheme="majorBidi" w:hAnsiTheme="majorBidi" w:cstheme="majorBidi"/>
          <w:i/>
          <w:iCs/>
          <w:sz w:val="24"/>
          <w:szCs w:val="24"/>
        </w:rPr>
        <w:t>, 85</w:t>
      </w:r>
      <w:r w:rsidRPr="00A44DA6">
        <w:rPr>
          <w:rFonts w:asciiTheme="majorBidi" w:hAnsiTheme="majorBidi" w:cstheme="majorBidi"/>
          <w:sz w:val="24"/>
          <w:szCs w:val="24"/>
        </w:rPr>
        <w:t>(1), 15-121.</w:t>
      </w:r>
    </w:p>
    <w:p w14:paraId="530F368B" w14:textId="11E02CCF" w:rsidR="00F56712" w:rsidRPr="00A44DA6" w:rsidRDefault="00F56712"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Denver, </w:t>
      </w:r>
      <w:proofErr w:type="gramStart"/>
      <w:r w:rsidRPr="00A44DA6">
        <w:rPr>
          <w:rFonts w:asciiTheme="majorBidi" w:hAnsiTheme="majorBidi" w:cstheme="majorBidi"/>
          <w:sz w:val="24"/>
          <w:szCs w:val="24"/>
        </w:rPr>
        <w:t>S.;</w:t>
      </w:r>
      <w:proofErr w:type="gram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Youcheng,W</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Ju, C.P.</w:t>
      </w:r>
      <w:r w:rsidR="004D4132" w:rsidRPr="00A44DA6">
        <w:rPr>
          <w:rFonts w:asciiTheme="majorBidi" w:hAnsiTheme="majorBidi" w:cstheme="majorBidi"/>
          <w:sz w:val="24"/>
          <w:szCs w:val="24"/>
        </w:rPr>
        <w:t xml:space="preserve"> &amp; </w:t>
      </w:r>
      <w:r w:rsidRPr="00A44DA6">
        <w:rPr>
          <w:rFonts w:asciiTheme="majorBidi" w:hAnsiTheme="majorBidi" w:cstheme="majorBidi"/>
          <w:sz w:val="24"/>
          <w:szCs w:val="24"/>
        </w:rPr>
        <w:t>Deborah, B.</w:t>
      </w:r>
      <w:r w:rsidR="004D4132" w:rsidRPr="00A44DA6">
        <w:rPr>
          <w:rFonts w:asciiTheme="majorBidi" w:hAnsiTheme="majorBidi" w:cstheme="majorBidi"/>
          <w:sz w:val="24"/>
          <w:szCs w:val="24"/>
        </w:rPr>
        <w:t xml:space="preserve"> (2006).</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Examining</w:t>
      </w:r>
      <w:proofErr w:type="spellEnd"/>
      <w:r w:rsidRPr="00A44DA6">
        <w:rPr>
          <w:rFonts w:asciiTheme="majorBidi" w:hAnsiTheme="majorBidi" w:cstheme="majorBidi"/>
          <w:sz w:val="24"/>
          <w:szCs w:val="24"/>
        </w:rPr>
        <w:t xml:space="preserve"> the motivation,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performance, and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intentions of convention </w:t>
      </w:r>
      <w:proofErr w:type="spellStart"/>
      <w:proofErr w:type="gramStart"/>
      <w:r w:rsidRPr="00A44DA6">
        <w:rPr>
          <w:rFonts w:asciiTheme="majorBidi" w:hAnsiTheme="majorBidi" w:cstheme="majorBidi"/>
          <w:sz w:val="24"/>
          <w:szCs w:val="24"/>
        </w:rPr>
        <w:t>attendees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Evidence </w:t>
      </w:r>
      <w:proofErr w:type="spellStart"/>
      <w:r w:rsidRPr="00A44DA6">
        <w:rPr>
          <w:rFonts w:asciiTheme="majorBidi" w:hAnsiTheme="majorBidi" w:cstheme="majorBidi"/>
          <w:sz w:val="24"/>
          <w:szCs w:val="24"/>
        </w:rPr>
        <w:t>from</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regional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conference</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Tour. </w:t>
      </w:r>
      <w:proofErr w:type="spellStart"/>
      <w:r w:rsidRPr="00A44DA6">
        <w:rPr>
          <w:rFonts w:asciiTheme="majorBidi" w:hAnsiTheme="majorBidi" w:cstheme="majorBidi"/>
          <w:i/>
          <w:iCs/>
          <w:sz w:val="24"/>
          <w:szCs w:val="24"/>
        </w:rPr>
        <w:t>Manag</w:t>
      </w:r>
      <w:proofErr w:type="spellEnd"/>
      <w:r w:rsidRPr="00A44DA6">
        <w:rPr>
          <w:rFonts w:asciiTheme="majorBidi" w:hAnsiTheme="majorBidi" w:cstheme="majorBidi"/>
          <w:i/>
          <w:iCs/>
          <w:sz w:val="24"/>
          <w:szCs w:val="24"/>
        </w:rPr>
        <w:t>., 28</w:t>
      </w:r>
      <w:r w:rsidRPr="00A44DA6">
        <w:rPr>
          <w:rFonts w:asciiTheme="majorBidi" w:hAnsiTheme="majorBidi" w:cstheme="majorBidi"/>
          <w:sz w:val="24"/>
          <w:szCs w:val="24"/>
        </w:rPr>
        <w:t xml:space="preserve">, 399–408. </w:t>
      </w:r>
    </w:p>
    <w:p w14:paraId="46C8F074" w14:textId="18AF1F59"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Gani</w:t>
      </w:r>
      <w:proofErr w:type="spellEnd"/>
      <w:r w:rsidRPr="00A44DA6">
        <w:rPr>
          <w:rFonts w:asciiTheme="majorBidi" w:hAnsiTheme="majorBidi" w:cstheme="majorBidi"/>
          <w:sz w:val="24"/>
          <w:szCs w:val="24"/>
        </w:rPr>
        <w:t xml:space="preserve">, A.A., </w:t>
      </w:r>
      <w:proofErr w:type="spellStart"/>
      <w:r w:rsidRPr="00A44DA6">
        <w:rPr>
          <w:rFonts w:asciiTheme="majorBidi" w:hAnsiTheme="majorBidi" w:cstheme="majorBidi"/>
          <w:sz w:val="24"/>
          <w:szCs w:val="24"/>
        </w:rPr>
        <w:t>Mahdzar</w:t>
      </w:r>
      <w:proofErr w:type="spellEnd"/>
      <w:r w:rsidRPr="00A44DA6">
        <w:rPr>
          <w:rFonts w:asciiTheme="majorBidi" w:hAnsiTheme="majorBidi" w:cstheme="majorBidi"/>
          <w:sz w:val="24"/>
          <w:szCs w:val="24"/>
        </w:rPr>
        <w:t xml:space="preserve">, M. &amp; </w:t>
      </w:r>
      <w:proofErr w:type="spellStart"/>
      <w:r w:rsidRPr="00A44DA6">
        <w:rPr>
          <w:rFonts w:asciiTheme="majorBidi" w:hAnsiTheme="majorBidi" w:cstheme="majorBidi"/>
          <w:sz w:val="24"/>
          <w:szCs w:val="24"/>
        </w:rPr>
        <w:t>Anuar</w:t>
      </w:r>
      <w:proofErr w:type="spellEnd"/>
      <w:r w:rsidRPr="00A44DA6">
        <w:rPr>
          <w:rFonts w:asciiTheme="majorBidi" w:hAnsiTheme="majorBidi" w:cstheme="majorBidi"/>
          <w:sz w:val="24"/>
          <w:szCs w:val="24"/>
        </w:rPr>
        <w:t xml:space="preserve">, N.A.M. (2019). </w:t>
      </w:r>
      <w:proofErr w:type="spellStart"/>
      <w:r w:rsidRPr="00A44DA6">
        <w:rPr>
          <w:rFonts w:asciiTheme="majorBidi" w:hAnsiTheme="majorBidi" w:cstheme="majorBidi"/>
          <w:sz w:val="24"/>
          <w:szCs w:val="24"/>
        </w:rPr>
        <w:t>Visitor’s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experiential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attributes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to </w:t>
      </w:r>
      <w:proofErr w:type="spellStart"/>
      <w:r w:rsidRPr="00A44DA6">
        <w:rPr>
          <w:rFonts w:asciiTheme="majorBidi" w:hAnsiTheme="majorBidi" w:cstheme="majorBidi"/>
          <w:sz w:val="24"/>
          <w:szCs w:val="24"/>
        </w:rPr>
        <w:t>Islamic</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attractions in Malaysia.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Culinary</w:t>
      </w:r>
      <w:proofErr w:type="spellEnd"/>
      <w:r w:rsidRPr="00A44DA6">
        <w:rPr>
          <w:rFonts w:asciiTheme="majorBidi" w:hAnsiTheme="majorBidi" w:cstheme="majorBidi"/>
          <w:i/>
          <w:iCs/>
          <w:sz w:val="24"/>
          <w:szCs w:val="24"/>
        </w:rPr>
        <w:t xml:space="preserve"> Arts, 11</w:t>
      </w:r>
      <w:r w:rsidRPr="00A44DA6">
        <w:rPr>
          <w:rFonts w:asciiTheme="majorBidi" w:hAnsiTheme="majorBidi" w:cstheme="majorBidi"/>
          <w:sz w:val="24"/>
          <w:szCs w:val="24"/>
        </w:rPr>
        <w:t>(1), pp. 1-13.</w:t>
      </w:r>
    </w:p>
    <w:p w14:paraId="72266A4D" w14:textId="3F43CD25" w:rsidR="00236893" w:rsidRPr="00A44DA6" w:rsidRDefault="00783215"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Giao</w:t>
      </w:r>
      <w:proofErr w:type="spellEnd"/>
      <w:r w:rsidRPr="00A44DA6">
        <w:rPr>
          <w:rFonts w:asciiTheme="majorBidi" w:hAnsiTheme="majorBidi" w:cstheme="majorBidi"/>
          <w:sz w:val="24"/>
          <w:szCs w:val="24"/>
        </w:rPr>
        <w:t xml:space="preserve">, H.N.K., </w:t>
      </w:r>
      <w:proofErr w:type="spellStart"/>
      <w:r w:rsidRPr="00A44DA6">
        <w:rPr>
          <w:rFonts w:asciiTheme="majorBidi" w:hAnsiTheme="majorBidi" w:cstheme="majorBidi"/>
          <w:sz w:val="24"/>
          <w:szCs w:val="24"/>
        </w:rPr>
        <w:t>Ngan</w:t>
      </w:r>
      <w:proofErr w:type="spellEnd"/>
      <w:r w:rsidRPr="00A44DA6">
        <w:rPr>
          <w:rFonts w:asciiTheme="majorBidi" w:hAnsiTheme="majorBidi" w:cstheme="majorBidi"/>
          <w:sz w:val="24"/>
          <w:szCs w:val="24"/>
        </w:rPr>
        <w:t xml:space="preserve">, N.T.K., </w:t>
      </w:r>
      <w:proofErr w:type="spellStart"/>
      <w:r w:rsidRPr="00A44DA6">
        <w:rPr>
          <w:rFonts w:asciiTheme="majorBidi" w:hAnsiTheme="majorBidi" w:cstheme="majorBidi"/>
          <w:sz w:val="24"/>
          <w:szCs w:val="24"/>
        </w:rPr>
        <w:t>Phuc</w:t>
      </w:r>
      <w:proofErr w:type="spellEnd"/>
      <w:r w:rsidRPr="00A44DA6">
        <w:rPr>
          <w:rFonts w:asciiTheme="majorBidi" w:hAnsiTheme="majorBidi" w:cstheme="majorBidi"/>
          <w:sz w:val="24"/>
          <w:szCs w:val="24"/>
        </w:rPr>
        <w:t xml:space="preserve">, N.P.H., Tuan, H.Q., Hong, H.K., Anh, H.D.T., &amp; Lan, N.T. (2020). How destination image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affect </w:t>
      </w:r>
      <w:proofErr w:type="spellStart"/>
      <w:r w:rsidRPr="00A44DA6">
        <w:rPr>
          <w:rFonts w:asciiTheme="majorBidi" w:hAnsiTheme="majorBidi" w:cstheme="majorBidi"/>
          <w:sz w:val="24"/>
          <w:szCs w:val="24"/>
        </w:rPr>
        <w:t>domestic</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to </w:t>
      </w:r>
      <w:proofErr w:type="spellStart"/>
      <w:r w:rsidRPr="00A44DA6">
        <w:rPr>
          <w:rFonts w:asciiTheme="majorBidi" w:hAnsiTheme="majorBidi" w:cstheme="majorBidi"/>
          <w:sz w:val="24"/>
          <w:szCs w:val="24"/>
        </w:rPr>
        <w:t>ba</w:t>
      </w:r>
      <w:proofErr w:type="spellEnd"/>
      <w:r w:rsidRPr="00A44DA6">
        <w:rPr>
          <w:rFonts w:asciiTheme="majorBidi" w:hAnsiTheme="majorBidi" w:cstheme="majorBidi"/>
          <w:sz w:val="24"/>
          <w:szCs w:val="24"/>
        </w:rPr>
        <w:t xml:space="preserve"> ria-</w:t>
      </w:r>
      <w:proofErr w:type="spellStart"/>
      <w:r w:rsidRPr="00A44DA6">
        <w:rPr>
          <w:rFonts w:asciiTheme="majorBidi" w:hAnsiTheme="majorBidi" w:cstheme="majorBidi"/>
          <w:sz w:val="24"/>
          <w:szCs w:val="24"/>
        </w:rPr>
        <w:t>vung</w:t>
      </w:r>
      <w:proofErr w:type="spellEnd"/>
      <w:r w:rsidRPr="00A44DA6">
        <w:rPr>
          <w:rFonts w:asciiTheme="majorBidi" w:hAnsiTheme="majorBidi" w:cstheme="majorBidi"/>
          <w:sz w:val="24"/>
          <w:szCs w:val="24"/>
        </w:rPr>
        <w:t xml:space="preserve"> tau province, </w:t>
      </w:r>
      <w:proofErr w:type="spellStart"/>
      <w:r w:rsidRPr="00A44DA6">
        <w:rPr>
          <w:rFonts w:asciiTheme="majorBidi" w:hAnsiTheme="majorBidi" w:cstheme="majorBidi"/>
          <w:sz w:val="24"/>
          <w:szCs w:val="24"/>
        </w:rPr>
        <w:t>vietnam</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The Journal of Asian Finance, </w:t>
      </w:r>
      <w:proofErr w:type="spellStart"/>
      <w:r w:rsidRPr="00A44DA6">
        <w:rPr>
          <w:rFonts w:asciiTheme="majorBidi" w:hAnsiTheme="majorBidi" w:cstheme="majorBidi"/>
          <w:i/>
          <w:iCs/>
          <w:sz w:val="24"/>
          <w:szCs w:val="24"/>
        </w:rPr>
        <w:t>Economics</w:t>
      </w:r>
      <w:proofErr w:type="spellEnd"/>
      <w:r w:rsidRPr="00A44DA6">
        <w:rPr>
          <w:rFonts w:asciiTheme="majorBidi" w:hAnsiTheme="majorBidi" w:cstheme="majorBidi"/>
          <w:i/>
          <w:iCs/>
          <w:sz w:val="24"/>
          <w:szCs w:val="24"/>
        </w:rPr>
        <w:t xml:space="preserve"> and Business, 7</w:t>
      </w:r>
      <w:r w:rsidRPr="00A44DA6">
        <w:rPr>
          <w:rFonts w:asciiTheme="majorBidi" w:hAnsiTheme="majorBidi" w:cstheme="majorBidi"/>
          <w:sz w:val="24"/>
          <w:szCs w:val="24"/>
        </w:rPr>
        <w:t>(6), 209–220.</w:t>
      </w:r>
    </w:p>
    <w:p w14:paraId="34FB7813" w14:textId="0CBF934B" w:rsidR="00783215" w:rsidRPr="00A44DA6" w:rsidRDefault="00783215" w:rsidP="00CC5CB5">
      <w:pPr>
        <w:spacing w:after="120" w:line="240" w:lineRule="auto"/>
        <w:jc w:val="both"/>
        <w:rPr>
          <w:rFonts w:asciiTheme="majorBidi" w:hAnsiTheme="majorBidi" w:cstheme="majorBidi"/>
          <w:sz w:val="24"/>
          <w:szCs w:val="24"/>
          <w:lang w:val="en-029"/>
        </w:rPr>
      </w:pPr>
      <w:r w:rsidRPr="00A44DA6">
        <w:rPr>
          <w:rFonts w:asciiTheme="majorBidi" w:hAnsiTheme="majorBidi" w:cstheme="majorBidi"/>
          <w:sz w:val="24"/>
          <w:szCs w:val="24"/>
          <w:lang w:val="en-029"/>
        </w:rPr>
        <w:t xml:space="preserve">Hair, J.F., Ringle, C.M. &amp; Sarstedt, M. (2011). PLS-SEM: indeed, a silver bullet.  </w:t>
      </w:r>
      <w:r w:rsidRPr="00A44DA6">
        <w:rPr>
          <w:rFonts w:asciiTheme="majorBidi" w:hAnsiTheme="majorBidi" w:cstheme="majorBidi"/>
          <w:i/>
          <w:iCs/>
          <w:sz w:val="24"/>
          <w:szCs w:val="24"/>
          <w:lang w:val="en-029"/>
        </w:rPr>
        <w:t>Journal of Marketing Theory and Practice, 19</w:t>
      </w:r>
      <w:r w:rsidRPr="00A44DA6">
        <w:rPr>
          <w:rFonts w:asciiTheme="majorBidi" w:hAnsiTheme="majorBidi" w:cstheme="majorBidi"/>
          <w:sz w:val="24"/>
          <w:szCs w:val="24"/>
          <w:lang w:val="en-029"/>
        </w:rPr>
        <w:t xml:space="preserve"> (2), pp. 139-151.</w:t>
      </w:r>
    </w:p>
    <w:p w14:paraId="7AA97DE9" w14:textId="77777777" w:rsidR="00783215" w:rsidRPr="00A44DA6" w:rsidRDefault="00783215" w:rsidP="00CC5CB5">
      <w:pPr>
        <w:spacing w:after="120" w:line="240" w:lineRule="auto"/>
        <w:jc w:val="both"/>
        <w:rPr>
          <w:rFonts w:asciiTheme="majorBidi" w:hAnsiTheme="majorBidi" w:cstheme="majorBidi"/>
          <w:sz w:val="24"/>
          <w:szCs w:val="24"/>
          <w:lang w:val="en-029"/>
        </w:rPr>
      </w:pPr>
      <w:r w:rsidRPr="00A44DA6">
        <w:rPr>
          <w:rFonts w:asciiTheme="majorBidi" w:hAnsiTheme="majorBidi" w:cstheme="majorBidi"/>
          <w:sz w:val="24"/>
          <w:szCs w:val="24"/>
          <w:lang w:val="en-029"/>
        </w:rPr>
        <w:t xml:space="preserve">Hair, J.F., Hult, G.T.M., Ringle, C.M. &amp; Sarstedt, M. (2017). </w:t>
      </w:r>
      <w:r w:rsidRPr="00A44DA6">
        <w:rPr>
          <w:rFonts w:asciiTheme="majorBidi" w:hAnsiTheme="majorBidi" w:cstheme="majorBidi"/>
          <w:i/>
          <w:iCs/>
          <w:sz w:val="24"/>
          <w:szCs w:val="24"/>
          <w:lang w:val="en-029"/>
        </w:rPr>
        <w:t xml:space="preserve">A Primer on Partial Least Squares Structural Equation </w:t>
      </w:r>
      <w:proofErr w:type="spellStart"/>
      <w:r w:rsidRPr="00A44DA6">
        <w:rPr>
          <w:rFonts w:asciiTheme="majorBidi" w:hAnsiTheme="majorBidi" w:cstheme="majorBidi"/>
          <w:i/>
          <w:iCs/>
          <w:sz w:val="24"/>
          <w:szCs w:val="24"/>
          <w:lang w:val="en-029"/>
        </w:rPr>
        <w:t>Modeling</w:t>
      </w:r>
      <w:proofErr w:type="spellEnd"/>
      <w:r w:rsidRPr="00A44DA6">
        <w:rPr>
          <w:rFonts w:asciiTheme="majorBidi" w:hAnsiTheme="majorBidi" w:cstheme="majorBidi"/>
          <w:sz w:val="24"/>
          <w:szCs w:val="24"/>
          <w:lang w:val="en-029"/>
        </w:rPr>
        <w:t>. 2nd ed., Sage Publication, Thousand Oaks, Los Angeles</w:t>
      </w:r>
    </w:p>
    <w:p w14:paraId="16FB5AAD" w14:textId="5CD556EA" w:rsidR="00783215" w:rsidRPr="00A44DA6" w:rsidRDefault="00783215"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Harun</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Obong</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Kassim</w:t>
      </w:r>
      <w:proofErr w:type="spellEnd"/>
      <w:r w:rsidRPr="00A44DA6">
        <w:rPr>
          <w:rFonts w:asciiTheme="majorBidi" w:hAnsiTheme="majorBidi" w:cstheme="majorBidi"/>
          <w:sz w:val="24"/>
          <w:szCs w:val="24"/>
        </w:rPr>
        <w:t xml:space="preserve">, A.W.M., &amp; Lily, J. (2018). The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destination image and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risk</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in the South </w:t>
      </w:r>
      <w:proofErr w:type="spellStart"/>
      <w:r w:rsidRPr="00A44DA6">
        <w:rPr>
          <w:rFonts w:asciiTheme="majorBidi" w:hAnsiTheme="majorBidi" w:cstheme="majorBidi"/>
          <w:sz w:val="24"/>
          <w:szCs w:val="24"/>
        </w:rPr>
        <w:t>Eastern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Coast</w:t>
      </w:r>
      <w:proofErr w:type="spellEnd"/>
      <w:r w:rsidRPr="00A44DA6">
        <w:rPr>
          <w:rFonts w:asciiTheme="majorBidi" w:hAnsiTheme="majorBidi" w:cstheme="majorBidi"/>
          <w:sz w:val="24"/>
          <w:szCs w:val="24"/>
        </w:rPr>
        <w:t xml:space="preserve"> of Sabah, Malaysia. </w:t>
      </w:r>
      <w:r w:rsidRPr="00A44DA6">
        <w:rPr>
          <w:rFonts w:asciiTheme="majorBidi" w:hAnsiTheme="majorBidi" w:cstheme="majorBidi"/>
          <w:i/>
          <w:iCs/>
          <w:sz w:val="24"/>
          <w:szCs w:val="24"/>
        </w:rPr>
        <w:t>E-</w:t>
      </w:r>
      <w:proofErr w:type="spellStart"/>
      <w:r w:rsidRPr="00A44DA6">
        <w:rPr>
          <w:rFonts w:asciiTheme="majorBidi" w:hAnsiTheme="majorBidi" w:cstheme="majorBidi"/>
          <w:i/>
          <w:iCs/>
          <w:sz w:val="24"/>
          <w:szCs w:val="24"/>
        </w:rPr>
        <w:t>Review</w:t>
      </w:r>
      <w:proofErr w:type="spellEnd"/>
      <w:r w:rsidRPr="00A44DA6">
        <w:rPr>
          <w:rFonts w:asciiTheme="majorBidi" w:hAnsiTheme="majorBidi" w:cstheme="majorBidi"/>
          <w:i/>
          <w:iCs/>
          <w:sz w:val="24"/>
          <w:szCs w:val="24"/>
        </w:rPr>
        <w:t xml:space="preserve">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15</w:t>
      </w:r>
      <w:r w:rsidRPr="00A44DA6">
        <w:rPr>
          <w:rFonts w:asciiTheme="majorBidi" w:hAnsiTheme="majorBidi" w:cstheme="majorBidi"/>
          <w:sz w:val="24"/>
          <w:szCs w:val="24"/>
        </w:rPr>
        <w:t>(6), 540–559.</w:t>
      </w:r>
    </w:p>
    <w:p w14:paraId="1BABBAAA" w14:textId="4E33D191" w:rsidR="00310AED" w:rsidRPr="00A44DA6" w:rsidRDefault="00310AE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Hasan, M.K., Abdullah, S.K., </w:t>
      </w:r>
      <w:proofErr w:type="spellStart"/>
      <w:r w:rsidRPr="00A44DA6">
        <w:rPr>
          <w:rFonts w:asciiTheme="majorBidi" w:hAnsiTheme="majorBidi" w:cstheme="majorBidi"/>
          <w:sz w:val="24"/>
          <w:szCs w:val="24"/>
        </w:rPr>
        <w:t>Lew</w:t>
      </w:r>
      <w:proofErr w:type="spellEnd"/>
      <w:r w:rsidRPr="00A44DA6">
        <w:rPr>
          <w:rFonts w:asciiTheme="majorBidi" w:hAnsiTheme="majorBidi" w:cstheme="majorBidi"/>
          <w:sz w:val="24"/>
          <w:szCs w:val="24"/>
        </w:rPr>
        <w:t xml:space="preserve">, T.Y.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Islam, M.F. (2019)</w:t>
      </w:r>
      <w:r w:rsidR="008A1BF0" w:rsidRPr="00A44DA6">
        <w:rPr>
          <w:rFonts w:asciiTheme="majorBidi" w:hAnsiTheme="majorBidi" w:cstheme="majorBidi"/>
          <w:sz w:val="24"/>
          <w:szCs w:val="24"/>
        </w:rPr>
        <w:t>.</w:t>
      </w:r>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antecedents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attitudes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intentions for </w:t>
      </w:r>
      <w:proofErr w:type="spellStart"/>
      <w:r w:rsidRPr="00A44DA6">
        <w:rPr>
          <w:rFonts w:asciiTheme="majorBidi" w:hAnsiTheme="majorBidi" w:cstheme="majorBidi"/>
          <w:sz w:val="24"/>
          <w:szCs w:val="24"/>
        </w:rPr>
        <w:t>coastal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008A1BF0"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International Journal of Culture,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sz w:val="24"/>
          <w:szCs w:val="24"/>
        </w:rPr>
        <w:t>, 3</w:t>
      </w:r>
      <w:r w:rsidR="008A1BF0" w:rsidRPr="00A44DA6">
        <w:rPr>
          <w:rFonts w:asciiTheme="majorBidi" w:hAnsiTheme="majorBidi" w:cstheme="majorBidi"/>
          <w:sz w:val="24"/>
          <w:szCs w:val="24"/>
        </w:rPr>
        <w:t>(</w:t>
      </w:r>
      <w:r w:rsidRPr="00A44DA6">
        <w:rPr>
          <w:rFonts w:asciiTheme="majorBidi" w:hAnsiTheme="majorBidi" w:cstheme="majorBidi"/>
          <w:sz w:val="24"/>
          <w:szCs w:val="24"/>
        </w:rPr>
        <w:t>2</w:t>
      </w:r>
      <w:r w:rsidR="008A1BF0" w:rsidRPr="00A44DA6">
        <w:rPr>
          <w:rFonts w:asciiTheme="majorBidi" w:hAnsiTheme="majorBidi" w:cstheme="majorBidi"/>
          <w:sz w:val="24"/>
          <w:szCs w:val="24"/>
        </w:rPr>
        <w:t>)</w:t>
      </w:r>
      <w:r w:rsidRPr="00A44DA6">
        <w:rPr>
          <w:rFonts w:asciiTheme="majorBidi" w:hAnsiTheme="majorBidi" w:cstheme="majorBidi"/>
          <w:sz w:val="24"/>
          <w:szCs w:val="24"/>
        </w:rPr>
        <w:t>, pp. 218-234.</w:t>
      </w:r>
    </w:p>
    <w:p w14:paraId="2B6C3E90" w14:textId="77777777" w:rsidR="009D5CE1" w:rsidRPr="00A44DA6" w:rsidRDefault="005A48B4"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Henseler, J., </w:t>
      </w:r>
      <w:proofErr w:type="spellStart"/>
      <w:r w:rsidRPr="00A44DA6">
        <w:rPr>
          <w:rFonts w:asciiTheme="majorBidi" w:hAnsiTheme="majorBidi" w:cstheme="majorBidi"/>
          <w:sz w:val="24"/>
          <w:szCs w:val="24"/>
        </w:rPr>
        <w:t>Hubona</w:t>
      </w:r>
      <w:proofErr w:type="spellEnd"/>
      <w:r w:rsidRPr="00A44DA6">
        <w:rPr>
          <w:rFonts w:asciiTheme="majorBidi" w:hAnsiTheme="majorBidi" w:cstheme="majorBidi"/>
          <w:sz w:val="24"/>
          <w:szCs w:val="24"/>
        </w:rPr>
        <w:t xml:space="preserve">, G., &amp; Ray P. A. (2016). </w:t>
      </w:r>
      <w:proofErr w:type="spellStart"/>
      <w:r w:rsidRPr="00A44DA6">
        <w:rPr>
          <w:rFonts w:asciiTheme="majorBidi" w:hAnsiTheme="majorBidi" w:cstheme="majorBidi"/>
          <w:sz w:val="24"/>
          <w:szCs w:val="24"/>
        </w:rPr>
        <w:t>Using</w:t>
      </w:r>
      <w:proofErr w:type="spellEnd"/>
      <w:r w:rsidRPr="00A44DA6">
        <w:rPr>
          <w:rFonts w:asciiTheme="majorBidi" w:hAnsiTheme="majorBidi" w:cstheme="majorBidi"/>
          <w:sz w:val="24"/>
          <w:szCs w:val="24"/>
        </w:rPr>
        <w:t xml:space="preserve"> PLS </w:t>
      </w:r>
      <w:proofErr w:type="spellStart"/>
      <w:r w:rsidRPr="00A44DA6">
        <w:rPr>
          <w:rFonts w:asciiTheme="majorBidi" w:hAnsiTheme="majorBidi" w:cstheme="majorBidi"/>
          <w:sz w:val="24"/>
          <w:szCs w:val="24"/>
        </w:rPr>
        <w:t>path</w:t>
      </w:r>
      <w:proofErr w:type="spellEnd"/>
      <w:r w:rsidRPr="00A44DA6">
        <w:rPr>
          <w:rFonts w:asciiTheme="majorBidi" w:hAnsiTheme="majorBidi" w:cstheme="majorBidi"/>
          <w:sz w:val="24"/>
          <w:szCs w:val="24"/>
        </w:rPr>
        <w:t xml:space="preserve"> modeling in new </w:t>
      </w:r>
      <w:proofErr w:type="spellStart"/>
      <w:r w:rsidRPr="00A44DA6">
        <w:rPr>
          <w:rFonts w:asciiTheme="majorBidi" w:hAnsiTheme="majorBidi" w:cstheme="majorBidi"/>
          <w:sz w:val="24"/>
          <w:szCs w:val="24"/>
        </w:rPr>
        <w:t>technology</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research</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updated</w:t>
      </w:r>
      <w:proofErr w:type="spellEnd"/>
      <w:r w:rsidRPr="00A44DA6">
        <w:rPr>
          <w:rFonts w:asciiTheme="majorBidi" w:hAnsiTheme="majorBidi" w:cstheme="majorBidi"/>
          <w:sz w:val="24"/>
          <w:szCs w:val="24"/>
        </w:rPr>
        <w:t xml:space="preserve"> guidelines. </w:t>
      </w:r>
      <w:proofErr w:type="spellStart"/>
      <w:r w:rsidRPr="00A44DA6">
        <w:rPr>
          <w:rFonts w:asciiTheme="majorBidi" w:hAnsiTheme="majorBidi" w:cstheme="majorBidi"/>
          <w:i/>
          <w:iCs/>
          <w:sz w:val="24"/>
          <w:szCs w:val="24"/>
        </w:rPr>
        <w:t>Industrial</w:t>
      </w:r>
      <w:proofErr w:type="spellEnd"/>
      <w:r w:rsidRPr="00A44DA6">
        <w:rPr>
          <w:rFonts w:asciiTheme="majorBidi" w:hAnsiTheme="majorBidi" w:cstheme="majorBidi"/>
          <w:i/>
          <w:iCs/>
          <w:sz w:val="24"/>
          <w:szCs w:val="24"/>
        </w:rPr>
        <w:t xml:space="preserve"> Management &amp; Data </w:t>
      </w:r>
      <w:proofErr w:type="spellStart"/>
      <w:r w:rsidRPr="00A44DA6">
        <w:rPr>
          <w:rFonts w:asciiTheme="majorBidi" w:hAnsiTheme="majorBidi" w:cstheme="majorBidi"/>
          <w:i/>
          <w:iCs/>
          <w:sz w:val="24"/>
          <w:szCs w:val="24"/>
        </w:rPr>
        <w:t>Systems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116</w:t>
      </w:r>
      <w:r w:rsidRPr="00A44DA6">
        <w:rPr>
          <w:rFonts w:asciiTheme="majorBidi" w:hAnsiTheme="majorBidi" w:cstheme="majorBidi"/>
          <w:sz w:val="24"/>
          <w:szCs w:val="24"/>
        </w:rPr>
        <w:t xml:space="preserve"> (1), 2–20. </w:t>
      </w:r>
    </w:p>
    <w:p w14:paraId="50831410" w14:textId="339625FC" w:rsidR="009D5CE1" w:rsidRPr="00A44DA6" w:rsidRDefault="009D5CE1"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Hsieh</w:t>
      </w:r>
      <w:proofErr w:type="spellEnd"/>
      <w:r w:rsidRPr="00A44DA6">
        <w:rPr>
          <w:rFonts w:asciiTheme="majorBidi" w:hAnsiTheme="majorBidi" w:cstheme="majorBidi"/>
          <w:sz w:val="24"/>
          <w:szCs w:val="24"/>
        </w:rPr>
        <w:t xml:space="preserve">, W.C. </w:t>
      </w:r>
      <w:r w:rsidR="00C067CA" w:rsidRPr="00A44DA6">
        <w:rPr>
          <w:rFonts w:asciiTheme="majorBidi" w:hAnsiTheme="majorBidi" w:cstheme="majorBidi"/>
          <w:sz w:val="24"/>
          <w:szCs w:val="24"/>
        </w:rPr>
        <w:t xml:space="preserve">(2012).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on Attraction, Service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Value and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Intention in the </w:t>
      </w:r>
      <w:proofErr w:type="spellStart"/>
      <w:r w:rsidRPr="00A44DA6">
        <w:rPr>
          <w:rFonts w:asciiTheme="majorBidi" w:hAnsiTheme="majorBidi" w:cstheme="majorBidi"/>
          <w:sz w:val="24"/>
          <w:szCs w:val="24"/>
        </w:rPr>
        <w:t>Penghu</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Ocean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Firework</w:t>
      </w:r>
      <w:proofErr w:type="spellEnd"/>
      <w:r w:rsidRPr="00A44DA6">
        <w:rPr>
          <w:rFonts w:asciiTheme="majorBidi" w:hAnsiTheme="majorBidi" w:cstheme="majorBidi"/>
          <w:sz w:val="24"/>
          <w:szCs w:val="24"/>
        </w:rPr>
        <w:t xml:space="preserve"> Festival. </w:t>
      </w:r>
      <w:r w:rsidRPr="00A44DA6">
        <w:rPr>
          <w:rFonts w:asciiTheme="majorBidi" w:hAnsiTheme="majorBidi" w:cstheme="majorBidi"/>
          <w:i/>
          <w:iCs/>
          <w:sz w:val="24"/>
          <w:szCs w:val="24"/>
        </w:rPr>
        <w:t xml:space="preserve">J. Int. </w:t>
      </w:r>
      <w:proofErr w:type="spellStart"/>
      <w:r w:rsidRPr="00A44DA6">
        <w:rPr>
          <w:rFonts w:asciiTheme="majorBidi" w:hAnsiTheme="majorBidi" w:cstheme="majorBidi"/>
          <w:i/>
          <w:iCs/>
          <w:sz w:val="24"/>
          <w:szCs w:val="24"/>
        </w:rPr>
        <w:t>Manag</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Stud</w:t>
      </w:r>
      <w:proofErr w:type="spellEnd"/>
      <w:r w:rsidR="00C067CA" w:rsidRPr="00A44DA6">
        <w:rPr>
          <w:rFonts w:asciiTheme="majorBidi" w:hAnsiTheme="majorBidi" w:cstheme="majorBidi"/>
          <w:i/>
          <w:iCs/>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7</w:t>
      </w:r>
      <w:r w:rsidRPr="00A44DA6">
        <w:rPr>
          <w:rFonts w:asciiTheme="majorBidi" w:hAnsiTheme="majorBidi" w:cstheme="majorBidi"/>
          <w:sz w:val="24"/>
          <w:szCs w:val="24"/>
        </w:rPr>
        <w:t>, 79–92.</w:t>
      </w:r>
    </w:p>
    <w:p w14:paraId="16074FDF" w14:textId="780ADB8F" w:rsidR="00783215" w:rsidRPr="00A44DA6" w:rsidRDefault="00783215"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Hsieh</w:t>
      </w:r>
      <w:proofErr w:type="spellEnd"/>
      <w:r w:rsidRPr="00A44DA6">
        <w:rPr>
          <w:rFonts w:asciiTheme="majorBidi" w:hAnsiTheme="majorBidi" w:cstheme="majorBidi"/>
          <w:sz w:val="24"/>
          <w:szCs w:val="24"/>
        </w:rPr>
        <w:t xml:space="preserve">, C. M.  Park, S. H.  &amp; </w:t>
      </w:r>
      <w:proofErr w:type="spellStart"/>
      <w:r w:rsidRPr="00A44DA6">
        <w:rPr>
          <w:rFonts w:asciiTheme="majorBidi" w:hAnsiTheme="majorBidi" w:cstheme="majorBidi"/>
          <w:sz w:val="24"/>
          <w:szCs w:val="24"/>
        </w:rPr>
        <w:t>McNally</w:t>
      </w:r>
      <w:proofErr w:type="spellEnd"/>
      <w:r w:rsidRPr="00A44DA6">
        <w:rPr>
          <w:rFonts w:asciiTheme="majorBidi" w:hAnsiTheme="majorBidi" w:cstheme="majorBidi"/>
          <w:sz w:val="24"/>
          <w:szCs w:val="24"/>
        </w:rPr>
        <w:t xml:space="preserve"> R., (2016). Application of the </w:t>
      </w:r>
      <w:proofErr w:type="spellStart"/>
      <w:r w:rsidRPr="00A44DA6">
        <w:rPr>
          <w:rFonts w:asciiTheme="majorBidi" w:hAnsiTheme="majorBidi" w:cstheme="majorBidi"/>
          <w:sz w:val="24"/>
          <w:szCs w:val="24"/>
        </w:rPr>
        <w:t>extended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theory</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planned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behavior</w:t>
      </w:r>
      <w:proofErr w:type="spellEnd"/>
      <w:r w:rsidRPr="00A44DA6">
        <w:rPr>
          <w:rFonts w:asciiTheme="majorBidi" w:hAnsiTheme="majorBidi" w:cstheme="majorBidi"/>
          <w:sz w:val="24"/>
          <w:szCs w:val="24"/>
        </w:rPr>
        <w:t xml:space="preserve"> to intention to </w:t>
      </w:r>
      <w:proofErr w:type="spellStart"/>
      <w:r w:rsidRPr="00A44DA6">
        <w:rPr>
          <w:rFonts w:asciiTheme="majorBidi" w:hAnsiTheme="majorBidi" w:cstheme="majorBidi"/>
          <w:sz w:val="24"/>
          <w:szCs w:val="24"/>
        </w:rPr>
        <w:t>travel</w:t>
      </w:r>
      <w:proofErr w:type="spellEnd"/>
      <w:r w:rsidRPr="00A44DA6">
        <w:rPr>
          <w:rFonts w:asciiTheme="majorBidi" w:hAnsiTheme="majorBidi" w:cstheme="majorBidi"/>
          <w:sz w:val="24"/>
          <w:szCs w:val="24"/>
        </w:rPr>
        <w:t xml:space="preserve"> to Japan </w:t>
      </w:r>
      <w:proofErr w:type="spellStart"/>
      <w:r w:rsidRPr="00A44DA6">
        <w:rPr>
          <w:rFonts w:asciiTheme="majorBidi" w:hAnsiTheme="majorBidi" w:cstheme="majorBidi"/>
          <w:sz w:val="24"/>
          <w:szCs w:val="24"/>
        </w:rPr>
        <w:t>among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Taiwanese</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youth</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Investigating</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moderating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lastRenderedPageBreak/>
        <w:t>effect</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past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visit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&amp;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Marketing</w:t>
      </w:r>
      <w:r w:rsidRPr="00A44DA6">
        <w:rPr>
          <w:rFonts w:asciiTheme="majorBidi" w:hAnsiTheme="majorBidi" w:cstheme="majorBidi"/>
          <w:sz w:val="24"/>
          <w:szCs w:val="24"/>
        </w:rPr>
        <w:t>, vol. 33, no. 5, pp. 717-729, 2016.</w:t>
      </w:r>
    </w:p>
    <w:p w14:paraId="76F8F912" w14:textId="40D0C16E"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Huang S.  &amp; Hsu, C. H.  (2009).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travel</w:t>
      </w:r>
      <w:proofErr w:type="spellEnd"/>
      <w:r w:rsidRPr="00A44DA6">
        <w:rPr>
          <w:rFonts w:asciiTheme="majorBidi" w:hAnsiTheme="majorBidi" w:cstheme="majorBidi"/>
          <w:sz w:val="24"/>
          <w:szCs w:val="24"/>
        </w:rPr>
        <w:t xml:space="preserve"> motivation, </w:t>
      </w:r>
      <w:proofErr w:type="spellStart"/>
      <w:r w:rsidRPr="00A44DA6">
        <w:rPr>
          <w:rFonts w:asciiTheme="majorBidi" w:hAnsiTheme="majorBidi" w:cstheme="majorBidi"/>
          <w:sz w:val="24"/>
          <w:szCs w:val="24"/>
        </w:rPr>
        <w:t>past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constraint</w:t>
      </w:r>
      <w:proofErr w:type="spellEnd"/>
      <w:r w:rsidRPr="00A44DA6">
        <w:rPr>
          <w:rFonts w:asciiTheme="majorBidi" w:hAnsiTheme="majorBidi" w:cstheme="majorBidi"/>
          <w:sz w:val="24"/>
          <w:szCs w:val="24"/>
        </w:rPr>
        <w:t xml:space="preserve">, and attitude on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sz w:val="24"/>
          <w:szCs w:val="24"/>
        </w:rPr>
        <w:t>, 48(1), pp. 29-44</w:t>
      </w:r>
    </w:p>
    <w:p w14:paraId="5564D254" w14:textId="25F9A1E9" w:rsidR="00F56712" w:rsidRPr="00A44DA6" w:rsidRDefault="00F56712" w:rsidP="00CC5CB5">
      <w:pPr>
        <w:spacing w:after="120" w:line="240" w:lineRule="auto"/>
        <w:jc w:val="both"/>
        <w:rPr>
          <w:rFonts w:asciiTheme="majorBidi" w:hAnsiTheme="majorBidi" w:cstheme="majorBidi"/>
          <w:i/>
          <w:iCs/>
          <w:sz w:val="24"/>
          <w:szCs w:val="24"/>
        </w:rPr>
      </w:pPr>
      <w:r w:rsidRPr="00A44DA6">
        <w:rPr>
          <w:rFonts w:asciiTheme="majorBidi" w:hAnsiTheme="majorBidi" w:cstheme="majorBidi"/>
          <w:sz w:val="24"/>
          <w:szCs w:val="24"/>
        </w:rPr>
        <w:t xml:space="preserve">Huang, Y.-C., &amp; Liu, C.-H. S. (2017). </w:t>
      </w:r>
      <w:proofErr w:type="spellStart"/>
      <w:r w:rsidRPr="00A44DA6">
        <w:rPr>
          <w:rFonts w:asciiTheme="majorBidi" w:hAnsiTheme="majorBidi" w:cstheme="majorBidi"/>
          <w:sz w:val="24"/>
          <w:szCs w:val="24"/>
        </w:rPr>
        <w:t>Moderating</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mediating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roles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environmental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concern</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for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Contemporary</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Management</w:t>
      </w:r>
      <w:r w:rsidR="00C067CA" w:rsidRPr="00A44DA6">
        <w:rPr>
          <w:rFonts w:asciiTheme="majorBidi" w:hAnsiTheme="majorBidi" w:cstheme="majorBidi"/>
          <w:i/>
          <w:iCs/>
          <w:sz w:val="24"/>
          <w:szCs w:val="24"/>
        </w:rPr>
        <w:t>, 29(7)</w:t>
      </w:r>
    </w:p>
    <w:p w14:paraId="0C573A20" w14:textId="77777777"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Hui, T. K., Wan, D., &amp; Ho, A. (2007).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satisfaction, </w:t>
      </w:r>
      <w:proofErr w:type="spellStart"/>
      <w:r w:rsidRPr="00A44DA6">
        <w:rPr>
          <w:rFonts w:asciiTheme="majorBidi" w:hAnsiTheme="majorBidi" w:cstheme="majorBidi"/>
          <w:sz w:val="24"/>
          <w:szCs w:val="24"/>
        </w:rPr>
        <w:t>recommendation</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revisiting</w:t>
      </w:r>
      <w:proofErr w:type="spellEnd"/>
      <w:r w:rsidRPr="00A44DA6">
        <w:rPr>
          <w:rFonts w:asciiTheme="majorBidi" w:hAnsiTheme="majorBidi" w:cstheme="majorBidi"/>
          <w:sz w:val="24"/>
          <w:szCs w:val="24"/>
        </w:rPr>
        <w:t xml:space="preserve"> Singapore.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Management</w:t>
      </w:r>
      <w:r w:rsidRPr="00A44DA6">
        <w:rPr>
          <w:rFonts w:asciiTheme="majorBidi" w:hAnsiTheme="majorBidi" w:cstheme="majorBidi"/>
          <w:sz w:val="24"/>
          <w:szCs w:val="24"/>
        </w:rPr>
        <w:t>, 28(4), 965-975.</w:t>
      </w:r>
    </w:p>
    <w:p w14:paraId="2549DE9C" w14:textId="1545D962" w:rsidR="00310AED" w:rsidRPr="00A44DA6" w:rsidRDefault="00310AED"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Iniesta-Bonillo</w:t>
      </w:r>
      <w:proofErr w:type="spellEnd"/>
      <w:r w:rsidRPr="00A44DA6">
        <w:rPr>
          <w:rFonts w:asciiTheme="majorBidi" w:hAnsiTheme="majorBidi" w:cstheme="majorBidi"/>
          <w:sz w:val="24"/>
          <w:szCs w:val="24"/>
        </w:rPr>
        <w:t>, M.A., S</w:t>
      </w:r>
      <w:r w:rsidR="001365BE">
        <w:rPr>
          <w:rFonts w:asciiTheme="majorBidi" w:hAnsiTheme="majorBidi" w:cstheme="majorBidi"/>
          <w:sz w:val="24"/>
          <w:szCs w:val="24"/>
        </w:rPr>
        <w:t>a</w:t>
      </w:r>
      <w:r w:rsidRPr="00A44DA6">
        <w:rPr>
          <w:rFonts w:asciiTheme="majorBidi" w:hAnsiTheme="majorBidi" w:cstheme="majorBidi"/>
          <w:sz w:val="24"/>
          <w:szCs w:val="24"/>
        </w:rPr>
        <w:t xml:space="preserve">nchez-Fernandez, R.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Jiménez-Castillo, D. (2016)</w:t>
      </w:r>
      <w:r w:rsidR="00A453B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Sustainability</w:t>
      </w:r>
      <w:proofErr w:type="spellEnd"/>
      <w:r w:rsidRPr="00A44DA6">
        <w:rPr>
          <w:rFonts w:asciiTheme="majorBidi" w:hAnsiTheme="majorBidi" w:cstheme="majorBidi"/>
          <w:sz w:val="24"/>
          <w:szCs w:val="24"/>
        </w:rPr>
        <w:t xml:space="preserve">, value, and </w:t>
      </w:r>
      <w:proofErr w:type="gramStart"/>
      <w:r w:rsidRPr="00A44DA6">
        <w:rPr>
          <w:rFonts w:asciiTheme="majorBidi" w:hAnsiTheme="majorBidi" w:cstheme="majorBidi"/>
          <w:sz w:val="24"/>
          <w:szCs w:val="24"/>
        </w:rPr>
        <w:t>satisfaction:</w:t>
      </w:r>
      <w:proofErr w:type="gramEnd"/>
      <w:r w:rsidRPr="00A44DA6">
        <w:rPr>
          <w:rFonts w:asciiTheme="majorBidi" w:hAnsiTheme="majorBidi" w:cstheme="majorBidi"/>
          <w:sz w:val="24"/>
          <w:szCs w:val="24"/>
        </w:rPr>
        <w:t xml:space="preserve"> model </w:t>
      </w:r>
      <w:proofErr w:type="spellStart"/>
      <w:r w:rsidRPr="00A44DA6">
        <w:rPr>
          <w:rFonts w:asciiTheme="majorBidi" w:hAnsiTheme="majorBidi" w:cstheme="majorBidi"/>
          <w:sz w:val="24"/>
          <w:szCs w:val="24"/>
        </w:rPr>
        <w:t>testing</w:t>
      </w:r>
      <w:proofErr w:type="spellEnd"/>
      <w:r w:rsidRPr="00A44DA6">
        <w:rPr>
          <w:rFonts w:asciiTheme="majorBidi" w:hAnsiTheme="majorBidi" w:cstheme="majorBidi"/>
          <w:sz w:val="24"/>
          <w:szCs w:val="24"/>
        </w:rPr>
        <w:t xml:space="preserve"> and cross-validation in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destinations</w:t>
      </w:r>
      <w:r w:rsidR="00A453B9"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Business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w:t>
      </w:r>
      <w:r w:rsidR="00A453B9"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69</w:t>
      </w:r>
      <w:r w:rsidR="00A453B9" w:rsidRPr="00A44DA6">
        <w:rPr>
          <w:rFonts w:asciiTheme="majorBidi" w:hAnsiTheme="majorBidi" w:cstheme="majorBidi"/>
          <w:sz w:val="24"/>
          <w:szCs w:val="24"/>
        </w:rPr>
        <w:t>(</w:t>
      </w:r>
      <w:r w:rsidRPr="00A44DA6">
        <w:rPr>
          <w:rFonts w:asciiTheme="majorBidi" w:hAnsiTheme="majorBidi" w:cstheme="majorBidi"/>
          <w:sz w:val="24"/>
          <w:szCs w:val="24"/>
        </w:rPr>
        <w:t>11</w:t>
      </w:r>
      <w:r w:rsidR="00A453B9" w:rsidRPr="00A44DA6">
        <w:rPr>
          <w:rFonts w:asciiTheme="majorBidi" w:hAnsiTheme="majorBidi" w:cstheme="majorBidi"/>
          <w:sz w:val="24"/>
          <w:szCs w:val="24"/>
        </w:rPr>
        <w:t>)</w:t>
      </w:r>
      <w:r w:rsidRPr="00A44DA6">
        <w:rPr>
          <w:rFonts w:asciiTheme="majorBidi" w:hAnsiTheme="majorBidi" w:cstheme="majorBidi"/>
          <w:sz w:val="24"/>
          <w:szCs w:val="24"/>
        </w:rPr>
        <w:t>, pp. 5002-5007.</w:t>
      </w:r>
    </w:p>
    <w:p w14:paraId="012937AF" w14:textId="3C965666" w:rsidR="00310AED" w:rsidRPr="00A44DA6" w:rsidRDefault="00310AED"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Jalilvand</w:t>
      </w:r>
      <w:proofErr w:type="spellEnd"/>
      <w:r w:rsidRPr="00A44DA6">
        <w:rPr>
          <w:rFonts w:asciiTheme="majorBidi" w:hAnsiTheme="majorBidi" w:cstheme="majorBidi"/>
          <w:sz w:val="24"/>
          <w:szCs w:val="24"/>
        </w:rPr>
        <w:t xml:space="preserve">, M.R., </w:t>
      </w:r>
      <w:proofErr w:type="spellStart"/>
      <w:r w:rsidRPr="00A44DA6">
        <w:rPr>
          <w:rFonts w:asciiTheme="majorBidi" w:hAnsiTheme="majorBidi" w:cstheme="majorBidi"/>
          <w:sz w:val="24"/>
          <w:szCs w:val="24"/>
        </w:rPr>
        <w:t>Samiei</w:t>
      </w:r>
      <w:proofErr w:type="spellEnd"/>
      <w:r w:rsidRPr="00A44DA6">
        <w:rPr>
          <w:rFonts w:asciiTheme="majorBidi" w:hAnsiTheme="majorBidi" w:cstheme="majorBidi"/>
          <w:sz w:val="24"/>
          <w:szCs w:val="24"/>
        </w:rPr>
        <w:t xml:space="preserve">, N., Dini, B.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Manzari</w:t>
      </w:r>
      <w:proofErr w:type="spellEnd"/>
      <w:r w:rsidRPr="00A44DA6">
        <w:rPr>
          <w:rFonts w:asciiTheme="majorBidi" w:hAnsiTheme="majorBidi" w:cstheme="majorBidi"/>
          <w:sz w:val="24"/>
          <w:szCs w:val="24"/>
        </w:rPr>
        <w:t>, P.Y. (2012)</w:t>
      </w:r>
      <w:r w:rsidR="00A453B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Examining</w:t>
      </w:r>
      <w:proofErr w:type="spellEnd"/>
      <w:r w:rsidRPr="00A44DA6">
        <w:rPr>
          <w:rFonts w:asciiTheme="majorBidi" w:hAnsiTheme="majorBidi" w:cstheme="majorBidi"/>
          <w:sz w:val="24"/>
          <w:szCs w:val="24"/>
        </w:rPr>
        <w:t xml:space="preserve"> the structural </w:t>
      </w:r>
      <w:proofErr w:type="spellStart"/>
      <w:r w:rsidRPr="00A44DA6">
        <w:rPr>
          <w:rFonts w:asciiTheme="majorBidi" w:hAnsiTheme="majorBidi" w:cstheme="majorBidi"/>
          <w:sz w:val="24"/>
          <w:szCs w:val="24"/>
        </w:rPr>
        <w:t>relationships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electronic</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word</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mouth</w:t>
      </w:r>
      <w:proofErr w:type="spellEnd"/>
      <w:r w:rsidRPr="00A44DA6">
        <w:rPr>
          <w:rFonts w:asciiTheme="majorBidi" w:hAnsiTheme="majorBidi" w:cstheme="majorBidi"/>
          <w:sz w:val="24"/>
          <w:szCs w:val="24"/>
        </w:rPr>
        <w:t xml:space="preserve">, destination image,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attitude </w:t>
      </w:r>
      <w:proofErr w:type="spellStart"/>
      <w:r w:rsidRPr="00A44DA6">
        <w:rPr>
          <w:rFonts w:asciiTheme="majorBidi" w:hAnsiTheme="majorBidi" w:cstheme="majorBidi"/>
          <w:sz w:val="24"/>
          <w:szCs w:val="24"/>
        </w:rPr>
        <w:t>toward</w:t>
      </w:r>
      <w:proofErr w:type="spellEnd"/>
      <w:r w:rsidRPr="00A44DA6">
        <w:rPr>
          <w:rFonts w:asciiTheme="majorBidi" w:hAnsiTheme="majorBidi" w:cstheme="majorBidi"/>
          <w:sz w:val="24"/>
          <w:szCs w:val="24"/>
        </w:rPr>
        <w:t xml:space="preserve"> destination and </w:t>
      </w:r>
      <w:proofErr w:type="spellStart"/>
      <w:r w:rsidRPr="00A44DA6">
        <w:rPr>
          <w:rFonts w:asciiTheme="majorBidi" w:hAnsiTheme="majorBidi" w:cstheme="majorBidi"/>
          <w:sz w:val="24"/>
          <w:szCs w:val="24"/>
        </w:rPr>
        <w:t>travel</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an </w:t>
      </w:r>
      <w:proofErr w:type="spellStart"/>
      <w:r w:rsidRPr="00A44DA6">
        <w:rPr>
          <w:rFonts w:asciiTheme="majorBidi" w:hAnsiTheme="majorBidi" w:cstheme="majorBidi"/>
          <w:sz w:val="24"/>
          <w:szCs w:val="24"/>
        </w:rPr>
        <w:t>integrated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approach</w:t>
      </w:r>
      <w:proofErr w:type="spellEnd"/>
      <w:r w:rsidR="00A453B9"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Journal of Destination Marketing and Management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1</w:t>
      </w:r>
      <w:r w:rsidR="00A453B9" w:rsidRPr="00A44DA6">
        <w:rPr>
          <w:rFonts w:asciiTheme="majorBidi" w:hAnsiTheme="majorBidi" w:cstheme="majorBidi"/>
          <w:sz w:val="24"/>
          <w:szCs w:val="24"/>
        </w:rPr>
        <w:t>(</w:t>
      </w:r>
      <w:r w:rsidRPr="00A44DA6">
        <w:rPr>
          <w:rFonts w:asciiTheme="majorBidi" w:hAnsiTheme="majorBidi" w:cstheme="majorBidi"/>
          <w:sz w:val="24"/>
          <w:szCs w:val="24"/>
        </w:rPr>
        <w:t>1-2</w:t>
      </w:r>
      <w:r w:rsidR="00A453B9" w:rsidRPr="00A44DA6">
        <w:rPr>
          <w:rFonts w:asciiTheme="majorBidi" w:hAnsiTheme="majorBidi" w:cstheme="majorBidi"/>
          <w:sz w:val="24"/>
          <w:szCs w:val="24"/>
        </w:rPr>
        <w:t>)</w:t>
      </w:r>
      <w:r w:rsidRPr="00A44DA6">
        <w:rPr>
          <w:rFonts w:asciiTheme="majorBidi" w:hAnsiTheme="majorBidi" w:cstheme="majorBidi"/>
          <w:sz w:val="24"/>
          <w:szCs w:val="24"/>
        </w:rPr>
        <w:t>, pp. 134-143.</w:t>
      </w:r>
    </w:p>
    <w:p w14:paraId="539BEED3" w14:textId="7FDAA4B9" w:rsidR="00443BF3" w:rsidRPr="00A44DA6" w:rsidRDefault="00443BF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Jun, K. S. (2016). The structural </w:t>
      </w:r>
      <w:proofErr w:type="spellStart"/>
      <w:r w:rsidRPr="00A44DA6">
        <w:rPr>
          <w:rFonts w:asciiTheme="majorBidi" w:hAnsiTheme="majorBidi" w:cstheme="majorBidi"/>
          <w:sz w:val="24"/>
          <w:szCs w:val="24"/>
        </w:rPr>
        <w:t>relationships</w:t>
      </w:r>
      <w:proofErr w:type="spellEnd"/>
      <w:r w:rsidRPr="00A44DA6">
        <w:rPr>
          <w:rFonts w:asciiTheme="majorBidi" w:hAnsiTheme="majorBidi" w:cstheme="majorBidi"/>
          <w:sz w:val="24"/>
          <w:szCs w:val="24"/>
        </w:rPr>
        <w:t xml:space="preserve"> of destination image, </w:t>
      </w:r>
      <w:proofErr w:type="spellStart"/>
      <w:r w:rsidRPr="00A44DA6">
        <w:rPr>
          <w:rFonts w:asciiTheme="majorBidi" w:hAnsiTheme="majorBidi" w:cstheme="majorBidi"/>
          <w:sz w:val="24"/>
          <w:szCs w:val="24"/>
        </w:rPr>
        <w:t>awareness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uniqueness</w:t>
      </w:r>
      <w:proofErr w:type="spellEnd"/>
      <w:r w:rsidRPr="00A44DA6">
        <w:rPr>
          <w:rFonts w:asciiTheme="majorBidi" w:hAnsiTheme="majorBidi" w:cstheme="majorBidi"/>
          <w:sz w:val="24"/>
          <w:szCs w:val="24"/>
        </w:rPr>
        <w:t xml:space="preserve"> and</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destination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in </w:t>
      </w:r>
      <w:proofErr w:type="spellStart"/>
      <w:r w:rsidRPr="00A44DA6">
        <w:rPr>
          <w:rFonts w:asciiTheme="majorBidi" w:hAnsiTheme="majorBidi" w:cstheme="majorBidi"/>
          <w:sz w:val="24"/>
          <w:szCs w:val="24"/>
        </w:rPr>
        <w:t>periurban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destination. </w:t>
      </w:r>
      <w:proofErr w:type="spellStart"/>
      <w:r w:rsidRPr="00A44DA6">
        <w:rPr>
          <w:rFonts w:asciiTheme="majorBidi" w:hAnsiTheme="majorBidi" w:cstheme="majorBidi"/>
          <w:i/>
          <w:iCs/>
          <w:sz w:val="24"/>
          <w:szCs w:val="24"/>
        </w:rPr>
        <w:t>European</w:t>
      </w:r>
      <w:proofErr w:type="spellEnd"/>
      <w:r w:rsidRPr="00A44DA6">
        <w:rPr>
          <w:rFonts w:asciiTheme="majorBidi" w:hAnsiTheme="majorBidi" w:cstheme="majorBidi"/>
          <w:i/>
          <w:iCs/>
          <w:sz w:val="24"/>
          <w:szCs w:val="24"/>
        </w:rPr>
        <w:t xml:space="preserve"> Journal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w:t>
      </w:r>
      <w:r w:rsidR="00FB0BA9"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Recreation</w:t>
      </w:r>
      <w:proofErr w:type="spellEnd"/>
      <w:r w:rsidRPr="00A44DA6">
        <w:rPr>
          <w:rFonts w:asciiTheme="majorBidi" w:hAnsiTheme="majorBidi" w:cstheme="majorBidi"/>
          <w:i/>
          <w:iCs/>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7</w:t>
      </w:r>
      <w:r w:rsidRPr="00A44DA6">
        <w:rPr>
          <w:rFonts w:asciiTheme="majorBidi" w:hAnsiTheme="majorBidi" w:cstheme="majorBidi"/>
          <w:sz w:val="24"/>
          <w:szCs w:val="24"/>
        </w:rPr>
        <w:t>(3), 212-225.</w:t>
      </w:r>
    </w:p>
    <w:p w14:paraId="68D3D99C" w14:textId="08DA9EE6" w:rsidR="00443BF3" w:rsidRPr="00A44DA6" w:rsidRDefault="00443BF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Karagöz</w:t>
      </w:r>
      <w:proofErr w:type="spellEnd"/>
      <w:r w:rsidRPr="00A44DA6">
        <w:rPr>
          <w:rFonts w:asciiTheme="majorBidi" w:hAnsiTheme="majorBidi" w:cstheme="majorBidi"/>
          <w:sz w:val="24"/>
          <w:szCs w:val="24"/>
        </w:rPr>
        <w:t xml:space="preserve">, D., &amp; </w:t>
      </w:r>
      <w:proofErr w:type="spellStart"/>
      <w:r w:rsidRPr="00A44DA6">
        <w:rPr>
          <w:rFonts w:asciiTheme="majorBidi" w:hAnsiTheme="majorBidi" w:cstheme="majorBidi"/>
          <w:sz w:val="24"/>
          <w:szCs w:val="24"/>
        </w:rPr>
        <w:t>Uysal</w:t>
      </w:r>
      <w:proofErr w:type="spellEnd"/>
      <w:r w:rsidRPr="00A44DA6">
        <w:rPr>
          <w:rFonts w:asciiTheme="majorBidi" w:hAnsiTheme="majorBidi" w:cstheme="majorBidi"/>
          <w:sz w:val="24"/>
          <w:szCs w:val="24"/>
        </w:rPr>
        <w:t xml:space="preserve">, M. (2022).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need</w:t>
      </w:r>
      <w:proofErr w:type="spellEnd"/>
      <w:r w:rsidRPr="00A44DA6">
        <w:rPr>
          <w:rFonts w:asciiTheme="majorBidi" w:hAnsiTheme="majorBidi" w:cstheme="majorBidi"/>
          <w:sz w:val="24"/>
          <w:szCs w:val="24"/>
        </w:rPr>
        <w:t xml:space="preserve"> for </w:t>
      </w:r>
      <w:proofErr w:type="spellStart"/>
      <w:r w:rsidRPr="00A44DA6">
        <w:rPr>
          <w:rFonts w:asciiTheme="majorBidi" w:hAnsiTheme="majorBidi" w:cstheme="majorBidi"/>
          <w:sz w:val="24"/>
          <w:szCs w:val="24"/>
        </w:rPr>
        <w:t>uniqueness</w:t>
      </w:r>
      <w:proofErr w:type="spellEnd"/>
      <w:r w:rsidRPr="00A44DA6">
        <w:rPr>
          <w:rFonts w:asciiTheme="majorBidi" w:hAnsiTheme="majorBidi" w:cstheme="majorBidi"/>
          <w:sz w:val="24"/>
          <w:szCs w:val="24"/>
        </w:rPr>
        <w:t xml:space="preserve"> as a </w:t>
      </w:r>
      <w:proofErr w:type="spellStart"/>
      <w:r w:rsidRPr="00A44DA6">
        <w:rPr>
          <w:rFonts w:asciiTheme="majorBidi" w:hAnsiTheme="majorBidi" w:cstheme="majorBidi"/>
          <w:sz w:val="24"/>
          <w:szCs w:val="24"/>
        </w:rPr>
        <w:t>representation</w:t>
      </w:r>
      <w:proofErr w:type="spellEnd"/>
      <w:r w:rsidRPr="00A44DA6">
        <w:rPr>
          <w:rFonts w:asciiTheme="majorBidi" w:hAnsiTheme="majorBidi" w:cstheme="majorBidi"/>
          <w:sz w:val="24"/>
          <w:szCs w:val="24"/>
        </w:rPr>
        <w:t xml:space="preserve"> of</w:t>
      </w:r>
      <w:r w:rsidR="00285A90"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differentiated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identity</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 61</w:t>
      </w:r>
      <w:r w:rsidRPr="00A44DA6">
        <w:rPr>
          <w:rFonts w:asciiTheme="majorBidi" w:hAnsiTheme="majorBidi" w:cstheme="majorBidi"/>
          <w:sz w:val="24"/>
          <w:szCs w:val="24"/>
        </w:rPr>
        <w:t>(1), 76-92.</w:t>
      </w:r>
    </w:p>
    <w:p w14:paraId="29DAC98A" w14:textId="77777777"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Kim, H.J., Park, J., Kim, M. &amp; </w:t>
      </w:r>
      <w:proofErr w:type="spellStart"/>
      <w:r w:rsidRPr="00A44DA6">
        <w:rPr>
          <w:rFonts w:asciiTheme="majorBidi" w:hAnsiTheme="majorBidi" w:cstheme="majorBidi"/>
          <w:sz w:val="24"/>
          <w:szCs w:val="24"/>
        </w:rPr>
        <w:t>Ryu</w:t>
      </w:r>
      <w:proofErr w:type="spellEnd"/>
      <w:r w:rsidRPr="00A44DA6">
        <w:rPr>
          <w:rFonts w:asciiTheme="majorBidi" w:hAnsiTheme="majorBidi" w:cstheme="majorBidi"/>
          <w:sz w:val="24"/>
          <w:szCs w:val="24"/>
        </w:rPr>
        <w:t xml:space="preserve">, K. (2013). </w:t>
      </w:r>
      <w:proofErr w:type="spellStart"/>
      <w:r w:rsidRPr="00A44DA6">
        <w:rPr>
          <w:rFonts w:asciiTheme="majorBidi" w:hAnsiTheme="majorBidi" w:cstheme="majorBidi"/>
          <w:sz w:val="24"/>
          <w:szCs w:val="24"/>
        </w:rPr>
        <w:t>Does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restaurant </w:t>
      </w:r>
      <w:proofErr w:type="spellStart"/>
      <w:r w:rsidRPr="00A44DA6">
        <w:rPr>
          <w:rFonts w:asciiTheme="majorBidi" w:hAnsiTheme="majorBidi" w:cstheme="majorBidi"/>
          <w:sz w:val="24"/>
          <w:szCs w:val="24"/>
        </w:rPr>
        <w:t>food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healthiness</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matter</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Its</w:t>
      </w:r>
      <w:proofErr w:type="spellEnd"/>
      <w:r w:rsidRPr="00A44DA6">
        <w:rPr>
          <w:rFonts w:asciiTheme="majorBidi" w:hAnsiTheme="majorBidi" w:cstheme="majorBidi"/>
          <w:sz w:val="24"/>
          <w:szCs w:val="24"/>
        </w:rPr>
        <w:t xml:space="preserve"> influence </w:t>
      </w:r>
      <w:proofErr w:type="gramStart"/>
      <w:r w:rsidRPr="00A44DA6">
        <w:rPr>
          <w:rFonts w:asciiTheme="majorBidi" w:hAnsiTheme="majorBidi" w:cstheme="majorBidi"/>
          <w:sz w:val="24"/>
          <w:szCs w:val="24"/>
        </w:rPr>
        <w:t>on</w:t>
      </w:r>
      <w:proofErr w:type="gramEnd"/>
      <w:r w:rsidRPr="00A44DA6">
        <w:rPr>
          <w:rFonts w:asciiTheme="majorBidi" w:hAnsiTheme="majorBidi" w:cstheme="majorBidi"/>
          <w:sz w:val="24"/>
          <w:szCs w:val="24"/>
        </w:rPr>
        <w:t xml:space="preserve"> value, satisfaction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intentions in restaurant </w:t>
      </w:r>
      <w:proofErr w:type="spellStart"/>
      <w:r w:rsidRPr="00A44DA6">
        <w:rPr>
          <w:rFonts w:asciiTheme="majorBidi" w:hAnsiTheme="majorBidi" w:cstheme="majorBidi"/>
          <w:sz w:val="24"/>
          <w:szCs w:val="24"/>
        </w:rPr>
        <w:t>operations</w:t>
      </w:r>
      <w:proofErr w:type="spellEnd"/>
      <w:r w:rsidRPr="00A44DA6">
        <w:rPr>
          <w:rFonts w:asciiTheme="majorBidi" w:hAnsiTheme="majorBidi" w:cstheme="majorBidi"/>
          <w:sz w:val="24"/>
          <w:szCs w:val="24"/>
        </w:rPr>
        <w:t xml:space="preserve"> in South </w:t>
      </w:r>
      <w:proofErr w:type="spellStart"/>
      <w:r w:rsidRPr="00A44DA6">
        <w:rPr>
          <w:rFonts w:asciiTheme="majorBidi" w:hAnsiTheme="majorBidi" w:cstheme="majorBidi"/>
          <w:sz w:val="24"/>
          <w:szCs w:val="24"/>
        </w:rPr>
        <w:t>Korea</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Management, 33,</w:t>
      </w:r>
      <w:r w:rsidRPr="00A44DA6">
        <w:rPr>
          <w:rFonts w:asciiTheme="majorBidi" w:hAnsiTheme="majorBidi" w:cstheme="majorBidi"/>
          <w:sz w:val="24"/>
          <w:szCs w:val="24"/>
        </w:rPr>
        <w:t xml:space="preserve"> pp. 397-405.</w:t>
      </w:r>
    </w:p>
    <w:p w14:paraId="36710BB4" w14:textId="6017987A"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Kim, J. H. (2014). The </w:t>
      </w:r>
      <w:proofErr w:type="spellStart"/>
      <w:r w:rsidRPr="00A44DA6">
        <w:rPr>
          <w:rFonts w:asciiTheme="majorBidi" w:hAnsiTheme="majorBidi" w:cstheme="majorBidi"/>
          <w:sz w:val="24"/>
          <w:szCs w:val="24"/>
        </w:rPr>
        <w:t>antecedents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memorable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experiences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development</w:t>
      </w:r>
      <w:proofErr w:type="spellEnd"/>
      <w:r w:rsidRPr="00A44DA6">
        <w:rPr>
          <w:rFonts w:asciiTheme="majorBidi" w:hAnsiTheme="majorBidi" w:cstheme="majorBidi"/>
          <w:sz w:val="24"/>
          <w:szCs w:val="24"/>
        </w:rPr>
        <w:t xml:space="preserve"> of a </w:t>
      </w:r>
      <w:proofErr w:type="spellStart"/>
      <w:r w:rsidRPr="00A44DA6">
        <w:rPr>
          <w:rFonts w:asciiTheme="majorBidi" w:hAnsiTheme="majorBidi" w:cstheme="majorBidi"/>
          <w:sz w:val="24"/>
          <w:szCs w:val="24"/>
        </w:rPr>
        <w:t>scale</w:t>
      </w:r>
      <w:proofErr w:type="spellEnd"/>
      <w:r w:rsidRPr="00A44DA6">
        <w:rPr>
          <w:rFonts w:asciiTheme="majorBidi" w:hAnsiTheme="majorBidi" w:cstheme="majorBidi"/>
          <w:sz w:val="24"/>
          <w:szCs w:val="24"/>
        </w:rPr>
        <w:t xml:space="preserve"> to </w:t>
      </w:r>
      <w:proofErr w:type="spellStart"/>
      <w:r w:rsidRPr="00A44DA6">
        <w:rPr>
          <w:rFonts w:asciiTheme="majorBidi" w:hAnsiTheme="majorBidi" w:cstheme="majorBidi"/>
          <w:sz w:val="24"/>
          <w:szCs w:val="24"/>
        </w:rPr>
        <w:t>measure</w:t>
      </w:r>
      <w:proofErr w:type="spellEnd"/>
      <w:r w:rsidRPr="00A44DA6">
        <w:rPr>
          <w:rFonts w:asciiTheme="majorBidi" w:hAnsiTheme="majorBidi" w:cstheme="majorBidi"/>
          <w:sz w:val="24"/>
          <w:szCs w:val="24"/>
        </w:rPr>
        <w:t xml:space="preserve"> the destination </w:t>
      </w:r>
      <w:proofErr w:type="spellStart"/>
      <w:r w:rsidRPr="00A44DA6">
        <w:rPr>
          <w:rFonts w:asciiTheme="majorBidi" w:hAnsiTheme="majorBidi" w:cstheme="majorBidi"/>
          <w:sz w:val="24"/>
          <w:szCs w:val="24"/>
        </w:rPr>
        <w:t>attributes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associated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with</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memorable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Management,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44</w:t>
      </w:r>
      <w:r w:rsidRPr="00A44DA6">
        <w:rPr>
          <w:rFonts w:asciiTheme="majorBidi" w:hAnsiTheme="majorBidi" w:cstheme="majorBidi"/>
          <w:sz w:val="24"/>
          <w:szCs w:val="24"/>
        </w:rPr>
        <w:t>, 34–45.</w:t>
      </w:r>
    </w:p>
    <w:p w14:paraId="72DEE142" w14:textId="2ED47E9E" w:rsidR="00443BF3" w:rsidRPr="00A44DA6" w:rsidRDefault="00443BF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Kim, H. B., &amp; Lee, S. (2015). Impacts of city </w:t>
      </w:r>
      <w:proofErr w:type="spellStart"/>
      <w:r w:rsidRPr="00A44DA6">
        <w:rPr>
          <w:rFonts w:asciiTheme="majorBidi" w:hAnsiTheme="majorBidi" w:cstheme="majorBidi"/>
          <w:sz w:val="24"/>
          <w:szCs w:val="24"/>
        </w:rPr>
        <w:t>personality</w:t>
      </w:r>
      <w:proofErr w:type="spellEnd"/>
      <w:r w:rsidRPr="00A44DA6">
        <w:rPr>
          <w:rFonts w:asciiTheme="majorBidi" w:hAnsiTheme="majorBidi" w:cstheme="majorBidi"/>
          <w:sz w:val="24"/>
          <w:szCs w:val="24"/>
        </w:rPr>
        <w:t xml:space="preserve"> and image on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w:t>
      </w:r>
      <w:r w:rsidR="00FB0BA9"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Cities, 1</w:t>
      </w:r>
      <w:r w:rsidRPr="00A44DA6">
        <w:rPr>
          <w:rFonts w:asciiTheme="majorBidi" w:hAnsiTheme="majorBidi" w:cstheme="majorBidi"/>
          <w:sz w:val="24"/>
          <w:szCs w:val="24"/>
        </w:rPr>
        <w:t>(1), 50-69.</w:t>
      </w:r>
    </w:p>
    <w:p w14:paraId="48BD5E2C" w14:textId="04416E18" w:rsidR="00310AED" w:rsidRPr="00A44DA6" w:rsidRDefault="00310AE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Kim, M.J., Jung, T., Kim, W.G.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Fountoulaki</w:t>
      </w:r>
      <w:proofErr w:type="spellEnd"/>
      <w:r w:rsidRPr="00A44DA6">
        <w:rPr>
          <w:rFonts w:asciiTheme="majorBidi" w:hAnsiTheme="majorBidi" w:cstheme="majorBidi"/>
          <w:sz w:val="24"/>
          <w:szCs w:val="24"/>
        </w:rPr>
        <w:t>, P. (2015)</w:t>
      </w:r>
      <w:r w:rsidR="002C414F"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affecting</w:t>
      </w:r>
      <w:proofErr w:type="spellEnd"/>
      <w:r w:rsidRPr="00A44DA6">
        <w:rPr>
          <w:rFonts w:asciiTheme="majorBidi" w:hAnsiTheme="majorBidi" w:cstheme="majorBidi"/>
          <w:sz w:val="24"/>
          <w:szCs w:val="24"/>
        </w:rPr>
        <w:t xml:space="preserve"> British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to </w:t>
      </w:r>
      <w:proofErr w:type="spellStart"/>
      <w:r w:rsidRPr="00A44DA6">
        <w:rPr>
          <w:rFonts w:asciiTheme="majorBidi" w:hAnsiTheme="majorBidi" w:cstheme="majorBidi"/>
          <w:sz w:val="24"/>
          <w:szCs w:val="24"/>
        </w:rPr>
        <w:t>Crete</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Greece</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high vs. </w:t>
      </w:r>
      <w:proofErr w:type="spellStart"/>
      <w:proofErr w:type="gramStart"/>
      <w:r w:rsidRPr="00A44DA6">
        <w:rPr>
          <w:rFonts w:asciiTheme="majorBidi" w:hAnsiTheme="majorBidi" w:cstheme="majorBidi"/>
          <w:sz w:val="24"/>
          <w:szCs w:val="24"/>
        </w:rPr>
        <w:t>low</w:t>
      </w:r>
      <w:proofErr w:type="spellEnd"/>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spending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002C414F" w:rsidRPr="00A44DA6">
        <w:rPr>
          <w:rFonts w:asciiTheme="majorBidi" w:hAnsiTheme="majorBidi" w:cstheme="majorBidi"/>
          <w:sz w:val="24"/>
          <w:szCs w:val="24"/>
        </w:rPr>
        <w:t>.</w:t>
      </w:r>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Geographies</w:t>
      </w:r>
      <w:proofErr w:type="spellEnd"/>
      <w:r w:rsidRPr="00A44DA6">
        <w:rPr>
          <w:rFonts w:asciiTheme="majorBidi" w:hAnsiTheme="majorBidi" w:cstheme="majorBidi"/>
          <w:i/>
          <w:iCs/>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17</w:t>
      </w:r>
      <w:r w:rsidR="002C414F" w:rsidRPr="00A44DA6">
        <w:rPr>
          <w:rFonts w:asciiTheme="majorBidi" w:hAnsiTheme="majorBidi" w:cstheme="majorBidi"/>
          <w:sz w:val="24"/>
          <w:szCs w:val="24"/>
        </w:rPr>
        <w:t>(</w:t>
      </w:r>
      <w:r w:rsidRPr="00A44DA6">
        <w:rPr>
          <w:rFonts w:asciiTheme="majorBidi" w:hAnsiTheme="majorBidi" w:cstheme="majorBidi"/>
          <w:sz w:val="24"/>
          <w:szCs w:val="24"/>
        </w:rPr>
        <w:t>5</w:t>
      </w:r>
      <w:r w:rsidR="002C414F" w:rsidRPr="00A44DA6">
        <w:rPr>
          <w:rFonts w:asciiTheme="majorBidi" w:hAnsiTheme="majorBidi" w:cstheme="majorBidi"/>
          <w:sz w:val="24"/>
          <w:szCs w:val="24"/>
        </w:rPr>
        <w:t>)</w:t>
      </w:r>
      <w:r w:rsidRPr="00A44DA6">
        <w:rPr>
          <w:rFonts w:asciiTheme="majorBidi" w:hAnsiTheme="majorBidi" w:cstheme="majorBidi"/>
          <w:sz w:val="24"/>
          <w:szCs w:val="24"/>
        </w:rPr>
        <w:t>, pp. 815-841.</w:t>
      </w:r>
    </w:p>
    <w:p w14:paraId="497D2F27" w14:textId="07345487" w:rsidR="00443BF3" w:rsidRPr="00A44DA6" w:rsidRDefault="00443BF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Kirillova</w:t>
      </w:r>
      <w:proofErr w:type="spellEnd"/>
      <w:r w:rsidRPr="00A44DA6">
        <w:rPr>
          <w:rFonts w:asciiTheme="majorBidi" w:hAnsiTheme="majorBidi" w:cstheme="majorBidi"/>
          <w:sz w:val="24"/>
          <w:szCs w:val="24"/>
        </w:rPr>
        <w:t xml:space="preserve">, K., Fu, X., </w:t>
      </w:r>
      <w:proofErr w:type="spellStart"/>
      <w:r w:rsidRPr="00A44DA6">
        <w:rPr>
          <w:rFonts w:asciiTheme="majorBidi" w:hAnsiTheme="majorBidi" w:cstheme="majorBidi"/>
          <w:sz w:val="24"/>
          <w:szCs w:val="24"/>
        </w:rPr>
        <w:t>Lehto</w:t>
      </w:r>
      <w:proofErr w:type="spellEnd"/>
      <w:r w:rsidRPr="00A44DA6">
        <w:rPr>
          <w:rFonts w:asciiTheme="majorBidi" w:hAnsiTheme="majorBidi" w:cstheme="majorBidi"/>
          <w:sz w:val="24"/>
          <w:szCs w:val="24"/>
        </w:rPr>
        <w:t xml:space="preserve">, X., &amp; Cai, L. (2014). </w:t>
      </w:r>
      <w:proofErr w:type="spellStart"/>
      <w:r w:rsidRPr="00A44DA6">
        <w:rPr>
          <w:rFonts w:asciiTheme="majorBidi" w:hAnsiTheme="majorBidi" w:cstheme="majorBidi"/>
          <w:sz w:val="24"/>
          <w:szCs w:val="24"/>
        </w:rPr>
        <w:t>What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makes</w:t>
      </w:r>
      <w:proofErr w:type="spellEnd"/>
      <w:r w:rsidRPr="00A44DA6">
        <w:rPr>
          <w:rFonts w:asciiTheme="majorBidi" w:hAnsiTheme="majorBidi" w:cstheme="majorBidi"/>
          <w:sz w:val="24"/>
          <w:szCs w:val="24"/>
        </w:rPr>
        <w:t xml:space="preserve"> a destination </w:t>
      </w:r>
      <w:proofErr w:type="spellStart"/>
      <w:proofErr w:type="gramStart"/>
      <w:r w:rsidRPr="00A44DA6">
        <w:rPr>
          <w:rFonts w:asciiTheme="majorBidi" w:hAnsiTheme="majorBidi" w:cstheme="majorBidi"/>
          <w:sz w:val="24"/>
          <w:szCs w:val="24"/>
        </w:rPr>
        <w:t>beautiful</w:t>
      </w:r>
      <w:proofErr w:type="spellEnd"/>
      <w:r w:rsidRPr="00A44DA6">
        <w:rPr>
          <w:rFonts w:asciiTheme="majorBidi" w:hAnsiTheme="majorBidi" w:cstheme="majorBidi"/>
          <w:sz w:val="24"/>
          <w:szCs w:val="24"/>
        </w:rPr>
        <w:t>?</w:t>
      </w:r>
      <w:proofErr w:type="gramEnd"/>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Dimensions of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aesthetic</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judgment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management, 42,</w:t>
      </w:r>
      <w:r w:rsidRPr="00A44DA6">
        <w:rPr>
          <w:rFonts w:asciiTheme="majorBidi" w:hAnsiTheme="majorBidi" w:cstheme="majorBidi"/>
          <w:sz w:val="24"/>
          <w:szCs w:val="24"/>
        </w:rPr>
        <w:t xml:space="preserve"> 282-293.</w:t>
      </w:r>
    </w:p>
    <w:p w14:paraId="6286C9E0" w14:textId="50ECF12D" w:rsidR="00443BF3" w:rsidRPr="00A44DA6" w:rsidRDefault="00443BF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Kotler</w:t>
      </w:r>
      <w:proofErr w:type="spellEnd"/>
      <w:r w:rsidRPr="00A44DA6">
        <w:rPr>
          <w:rFonts w:asciiTheme="majorBidi" w:hAnsiTheme="majorBidi" w:cstheme="majorBidi"/>
          <w:sz w:val="24"/>
          <w:szCs w:val="24"/>
        </w:rPr>
        <w:t xml:space="preserve">, P., &amp; Keller, K. L. (2016). </w:t>
      </w:r>
      <w:r w:rsidRPr="00A44DA6">
        <w:rPr>
          <w:rFonts w:asciiTheme="majorBidi" w:hAnsiTheme="majorBidi" w:cstheme="majorBidi"/>
          <w:i/>
          <w:iCs/>
          <w:sz w:val="24"/>
          <w:szCs w:val="24"/>
        </w:rPr>
        <w:t>Marketing Management</w:t>
      </w:r>
      <w:r w:rsidR="002C414F" w:rsidRPr="00A44DA6">
        <w:rPr>
          <w:rFonts w:asciiTheme="majorBidi" w:hAnsiTheme="majorBidi" w:cstheme="majorBidi"/>
          <w:i/>
          <w:iCs/>
          <w:sz w:val="24"/>
          <w:szCs w:val="24"/>
        </w:rPr>
        <w:t>,</w:t>
      </w:r>
      <w:r w:rsidRPr="00A44DA6">
        <w:rPr>
          <w:rFonts w:asciiTheme="majorBidi" w:hAnsiTheme="majorBidi" w:cstheme="majorBidi"/>
          <w:sz w:val="24"/>
          <w:szCs w:val="24"/>
        </w:rPr>
        <w:t xml:space="preserve"> 15th </w:t>
      </w:r>
      <w:proofErr w:type="spellStart"/>
      <w:r w:rsidRPr="00A44DA6">
        <w:rPr>
          <w:rFonts w:asciiTheme="majorBidi" w:hAnsiTheme="majorBidi" w:cstheme="majorBidi"/>
          <w:sz w:val="24"/>
          <w:szCs w:val="24"/>
        </w:rPr>
        <w:t>ed</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S.l</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Pearson Education.</w:t>
      </w:r>
    </w:p>
    <w:p w14:paraId="37769857" w14:textId="4CD34907" w:rsidR="00443BF3" w:rsidRPr="00A44DA6" w:rsidRDefault="00443BF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Le, D., Scott, N., &amp; </w:t>
      </w:r>
      <w:proofErr w:type="spellStart"/>
      <w:r w:rsidRPr="00A44DA6">
        <w:rPr>
          <w:rFonts w:asciiTheme="majorBidi" w:hAnsiTheme="majorBidi" w:cstheme="majorBidi"/>
          <w:sz w:val="24"/>
          <w:szCs w:val="24"/>
        </w:rPr>
        <w:t>Lohmann</w:t>
      </w:r>
      <w:proofErr w:type="spellEnd"/>
      <w:r w:rsidRPr="00A44DA6">
        <w:rPr>
          <w:rFonts w:asciiTheme="majorBidi" w:hAnsiTheme="majorBidi" w:cstheme="majorBidi"/>
          <w:sz w:val="24"/>
          <w:szCs w:val="24"/>
        </w:rPr>
        <w:t xml:space="preserve">, G. (2019). </w:t>
      </w:r>
      <w:proofErr w:type="spellStart"/>
      <w:r w:rsidRPr="00A44DA6">
        <w:rPr>
          <w:rFonts w:asciiTheme="majorBidi" w:hAnsiTheme="majorBidi" w:cstheme="majorBidi"/>
          <w:sz w:val="24"/>
          <w:szCs w:val="24"/>
        </w:rPr>
        <w:t>Applying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experiential</w:t>
      </w:r>
      <w:proofErr w:type="spellEnd"/>
      <w:r w:rsidRPr="00A44DA6">
        <w:rPr>
          <w:rFonts w:asciiTheme="majorBidi" w:hAnsiTheme="majorBidi" w:cstheme="majorBidi"/>
          <w:sz w:val="24"/>
          <w:szCs w:val="24"/>
        </w:rPr>
        <w:t xml:space="preserve"> marketing in </w:t>
      </w:r>
      <w:proofErr w:type="spellStart"/>
      <w:r w:rsidRPr="00A44DA6">
        <w:rPr>
          <w:rFonts w:asciiTheme="majorBidi" w:hAnsiTheme="majorBidi" w:cstheme="majorBidi"/>
          <w:sz w:val="24"/>
          <w:szCs w:val="24"/>
        </w:rPr>
        <w:t>selling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dreams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&amp;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Marketing, 1</w:t>
      </w:r>
      <w:r w:rsidRPr="00A44DA6">
        <w:rPr>
          <w:rFonts w:asciiTheme="majorBidi" w:hAnsiTheme="majorBidi" w:cstheme="majorBidi"/>
          <w:sz w:val="24"/>
          <w:szCs w:val="24"/>
        </w:rPr>
        <w:t>(16), 220–235.</w:t>
      </w:r>
    </w:p>
    <w:p w14:paraId="6BD75E4C" w14:textId="6E7D55F4" w:rsidR="00783215" w:rsidRPr="00A44DA6" w:rsidRDefault="00443BF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Lee, S., Jeong, E., &amp; </w:t>
      </w:r>
      <w:proofErr w:type="spellStart"/>
      <w:r w:rsidRPr="00A44DA6">
        <w:rPr>
          <w:rFonts w:asciiTheme="majorBidi" w:hAnsiTheme="majorBidi" w:cstheme="majorBidi"/>
          <w:sz w:val="24"/>
          <w:szCs w:val="24"/>
        </w:rPr>
        <w:t>Qu</w:t>
      </w:r>
      <w:proofErr w:type="spellEnd"/>
      <w:r w:rsidRPr="00A44DA6">
        <w:rPr>
          <w:rFonts w:asciiTheme="majorBidi" w:hAnsiTheme="majorBidi" w:cstheme="majorBidi"/>
          <w:sz w:val="24"/>
          <w:szCs w:val="24"/>
        </w:rPr>
        <w:t xml:space="preserve">, K. (2020). </w:t>
      </w:r>
      <w:proofErr w:type="spellStart"/>
      <w:r w:rsidRPr="00A44DA6">
        <w:rPr>
          <w:rFonts w:asciiTheme="majorBidi" w:hAnsiTheme="majorBidi" w:cstheme="majorBidi"/>
          <w:sz w:val="24"/>
          <w:szCs w:val="24"/>
        </w:rPr>
        <w:t>Exploring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theme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park</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visitors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on satisfaction</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utilization</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economy</w:t>
      </w:r>
      <w:proofErr w:type="spellEnd"/>
      <w:r w:rsidRPr="00A44DA6">
        <w:rPr>
          <w:rFonts w:asciiTheme="majorBidi" w:hAnsiTheme="majorBidi" w:cstheme="majorBidi"/>
          <w:sz w:val="24"/>
          <w:szCs w:val="24"/>
        </w:rPr>
        <w:t xml:space="preserve"> model</w:t>
      </w:r>
      <w:r w:rsidRPr="00A44DA6">
        <w:rPr>
          <w:rFonts w:asciiTheme="majorBidi" w:hAnsiTheme="majorBidi" w:cstheme="majorBidi"/>
          <w:i/>
          <w:iCs/>
          <w:sz w:val="24"/>
          <w:szCs w:val="24"/>
        </w:rPr>
        <w:t xml:space="preserve">. Journal of </w:t>
      </w:r>
      <w:proofErr w:type="spellStart"/>
      <w:r w:rsidRPr="00A44DA6">
        <w:rPr>
          <w:rFonts w:asciiTheme="majorBidi" w:hAnsiTheme="majorBidi" w:cstheme="majorBidi"/>
          <w:i/>
          <w:iCs/>
          <w:sz w:val="24"/>
          <w:szCs w:val="24"/>
        </w:rPr>
        <w:t>Quality</w:t>
      </w:r>
      <w:proofErr w:type="spellEnd"/>
      <w:r w:rsidR="00FB0BA9"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 xml:space="preserve">Assurance in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&amp;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21</w:t>
      </w:r>
      <w:r w:rsidRPr="00A44DA6">
        <w:rPr>
          <w:rFonts w:asciiTheme="majorBidi" w:hAnsiTheme="majorBidi" w:cstheme="majorBidi"/>
          <w:sz w:val="24"/>
          <w:szCs w:val="24"/>
        </w:rPr>
        <w:t>(4), 474-497.</w:t>
      </w:r>
    </w:p>
    <w:p w14:paraId="30368877" w14:textId="4FC34C61" w:rsidR="00443BF3" w:rsidRPr="00A44DA6" w:rsidRDefault="00443BF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Li, S. (2020). The impact of service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self-service </w:t>
      </w:r>
      <w:proofErr w:type="spellStart"/>
      <w:r w:rsidRPr="00A44DA6">
        <w:rPr>
          <w:rFonts w:asciiTheme="majorBidi" w:hAnsiTheme="majorBidi" w:cstheme="majorBidi"/>
          <w:sz w:val="24"/>
          <w:szCs w:val="24"/>
        </w:rPr>
        <w:t>technology</w:t>
      </w:r>
      <w:proofErr w:type="spellEnd"/>
      <w:r w:rsidRPr="00A44DA6">
        <w:rPr>
          <w:rFonts w:asciiTheme="majorBidi" w:hAnsiTheme="majorBidi" w:cstheme="majorBidi"/>
          <w:sz w:val="24"/>
          <w:szCs w:val="24"/>
        </w:rPr>
        <w:t xml:space="preserve">, and the </w:t>
      </w:r>
      <w:proofErr w:type="spellStart"/>
      <w:r w:rsidRPr="00A44DA6">
        <w:rPr>
          <w:rFonts w:asciiTheme="majorBidi" w:hAnsiTheme="majorBidi" w:cstheme="majorBidi"/>
          <w:sz w:val="24"/>
          <w:szCs w:val="24"/>
        </w:rPr>
        <w:t>corporate</w:t>
      </w:r>
      <w:proofErr w:type="spellEnd"/>
      <w:r w:rsidRPr="00A44DA6">
        <w:rPr>
          <w:rFonts w:asciiTheme="majorBidi" w:hAnsiTheme="majorBidi" w:cstheme="majorBidi"/>
          <w:sz w:val="24"/>
          <w:szCs w:val="24"/>
        </w:rPr>
        <w:t xml:space="preserve"> image</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on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satisfaction and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w:t>
      </w:r>
      <w:proofErr w:type="spellStart"/>
      <w:r w:rsidRPr="00A44DA6">
        <w:rPr>
          <w:rFonts w:asciiTheme="majorBidi" w:hAnsiTheme="majorBidi" w:cstheme="majorBidi"/>
          <w:sz w:val="24"/>
          <w:szCs w:val="24"/>
        </w:rPr>
        <w:t>among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luxury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hotels</w:t>
      </w:r>
      <w:proofErr w:type="spellEnd"/>
      <w:r w:rsidRPr="00A44DA6">
        <w:rPr>
          <w:rFonts w:asciiTheme="majorBidi" w:hAnsiTheme="majorBidi" w:cstheme="majorBidi"/>
          <w:sz w:val="24"/>
          <w:szCs w:val="24"/>
        </w:rPr>
        <w:t xml:space="preserve"> in Kuala</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Lumpur, Malaysia. </w:t>
      </w:r>
      <w:r w:rsidRPr="00A44DA6">
        <w:rPr>
          <w:rFonts w:asciiTheme="majorBidi" w:hAnsiTheme="majorBidi" w:cstheme="majorBidi"/>
          <w:i/>
          <w:iCs/>
          <w:sz w:val="24"/>
          <w:szCs w:val="24"/>
        </w:rPr>
        <w:t xml:space="preserve">International Journal of Services, </w:t>
      </w:r>
      <w:proofErr w:type="spellStart"/>
      <w:r w:rsidRPr="00A44DA6">
        <w:rPr>
          <w:rFonts w:asciiTheme="majorBidi" w:hAnsiTheme="majorBidi" w:cstheme="majorBidi"/>
          <w:i/>
          <w:iCs/>
          <w:sz w:val="24"/>
          <w:szCs w:val="24"/>
        </w:rPr>
        <w:t>Economics</w:t>
      </w:r>
      <w:proofErr w:type="spellEnd"/>
      <w:r w:rsidRPr="00A44DA6">
        <w:rPr>
          <w:rFonts w:asciiTheme="majorBidi" w:hAnsiTheme="majorBidi" w:cstheme="majorBidi"/>
          <w:i/>
          <w:iCs/>
          <w:sz w:val="24"/>
          <w:szCs w:val="24"/>
        </w:rPr>
        <w:t xml:space="preserve"> and Management</w:t>
      </w:r>
      <w:r w:rsidRPr="00A44DA6">
        <w:rPr>
          <w:rFonts w:asciiTheme="majorBidi" w:hAnsiTheme="majorBidi" w:cstheme="majorBidi"/>
          <w:sz w:val="24"/>
          <w:szCs w:val="24"/>
        </w:rPr>
        <w:t>,</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11(1), 48-70.</w:t>
      </w:r>
    </w:p>
    <w:p w14:paraId="5EFED66E" w14:textId="5D51CC91"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lastRenderedPageBreak/>
        <w:t xml:space="preserve">Lin, C.T. &amp; Huang, Y.L., (2009). Mining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imagery</w:t>
      </w:r>
      <w:proofErr w:type="spellEnd"/>
      <w:r w:rsidRPr="00A44DA6">
        <w:rPr>
          <w:rFonts w:asciiTheme="majorBidi" w:hAnsiTheme="majorBidi" w:cstheme="majorBidi"/>
          <w:sz w:val="24"/>
          <w:szCs w:val="24"/>
        </w:rPr>
        <w:t xml:space="preserve"> to </w:t>
      </w:r>
      <w:proofErr w:type="spellStart"/>
      <w:r w:rsidRPr="00A44DA6">
        <w:rPr>
          <w:rFonts w:asciiTheme="majorBidi" w:hAnsiTheme="majorBidi" w:cstheme="majorBidi"/>
          <w:sz w:val="24"/>
          <w:szCs w:val="24"/>
        </w:rPr>
        <w:t>construct</w:t>
      </w:r>
      <w:proofErr w:type="spellEnd"/>
      <w:r w:rsidRPr="00A44DA6">
        <w:rPr>
          <w:rFonts w:asciiTheme="majorBidi" w:hAnsiTheme="majorBidi" w:cstheme="majorBidi"/>
          <w:sz w:val="24"/>
          <w:szCs w:val="24"/>
        </w:rPr>
        <w:t xml:space="preserve"> destination image position model. Expert </w:t>
      </w:r>
      <w:proofErr w:type="spellStart"/>
      <w:r w:rsidRPr="00A44DA6">
        <w:rPr>
          <w:rFonts w:asciiTheme="majorBidi" w:hAnsiTheme="majorBidi" w:cstheme="majorBidi"/>
          <w:sz w:val="24"/>
          <w:szCs w:val="24"/>
        </w:rPr>
        <w:t>Syst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Appl</w:t>
      </w:r>
      <w:proofErr w:type="spellEnd"/>
      <w:r w:rsidRPr="00A44DA6">
        <w:rPr>
          <w:rFonts w:asciiTheme="majorBidi" w:hAnsiTheme="majorBidi" w:cstheme="majorBidi"/>
          <w:sz w:val="24"/>
          <w:szCs w:val="24"/>
        </w:rPr>
        <w:t>., 36, 2513–2524.</w:t>
      </w:r>
    </w:p>
    <w:p w14:paraId="48519242" w14:textId="0001EDB4" w:rsidR="00443BF3" w:rsidRPr="00A44DA6" w:rsidRDefault="00443BF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Lin, C. H., &amp; Wang, W. C. (2012).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authenticity</w:t>
      </w:r>
      <w:proofErr w:type="spellEnd"/>
      <w:r w:rsidRPr="00A44DA6">
        <w:rPr>
          <w:rFonts w:asciiTheme="majorBidi" w:hAnsiTheme="majorBidi" w:cstheme="majorBidi"/>
          <w:sz w:val="24"/>
          <w:szCs w:val="24"/>
        </w:rPr>
        <w:t xml:space="preserve"> perception, </w:t>
      </w:r>
      <w:proofErr w:type="spellStart"/>
      <w:r w:rsidRPr="00A44DA6">
        <w:rPr>
          <w:rFonts w:asciiTheme="majorBidi" w:hAnsiTheme="majorBidi" w:cstheme="majorBidi"/>
          <w:sz w:val="24"/>
          <w:szCs w:val="24"/>
        </w:rPr>
        <w:t>hedonics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perceived</w:t>
      </w:r>
      <w:proofErr w:type="spellEnd"/>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value on </w:t>
      </w:r>
      <w:proofErr w:type="spellStart"/>
      <w:r w:rsidRPr="00A44DA6">
        <w:rPr>
          <w:rFonts w:asciiTheme="majorBidi" w:hAnsiTheme="majorBidi" w:cstheme="majorBidi"/>
          <w:sz w:val="24"/>
          <w:szCs w:val="24"/>
        </w:rPr>
        <w:t>ceramic</w:t>
      </w:r>
      <w:proofErr w:type="spellEnd"/>
      <w:r w:rsidRPr="00A44DA6">
        <w:rPr>
          <w:rFonts w:asciiTheme="majorBidi" w:hAnsiTheme="majorBidi" w:cstheme="majorBidi"/>
          <w:sz w:val="24"/>
          <w:szCs w:val="24"/>
        </w:rPr>
        <w:t xml:space="preserve"> souvenir-</w:t>
      </w:r>
      <w:proofErr w:type="spellStart"/>
      <w:r w:rsidRPr="00A44DA6">
        <w:rPr>
          <w:rFonts w:asciiTheme="majorBidi" w:hAnsiTheme="majorBidi" w:cstheme="majorBidi"/>
          <w:sz w:val="24"/>
          <w:szCs w:val="24"/>
        </w:rPr>
        <w:t>repurchasing</w:t>
      </w:r>
      <w:proofErr w:type="spellEnd"/>
      <w:r w:rsidRPr="00A44DA6">
        <w:rPr>
          <w:rFonts w:asciiTheme="majorBidi" w:hAnsiTheme="majorBidi" w:cstheme="majorBidi"/>
          <w:sz w:val="24"/>
          <w:szCs w:val="24"/>
        </w:rPr>
        <w:t xml:space="preserve"> intention.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&amp; </w:t>
      </w:r>
      <w:proofErr w:type="spellStart"/>
      <w:r w:rsidRPr="00A44DA6">
        <w:rPr>
          <w:rFonts w:asciiTheme="majorBidi" w:hAnsiTheme="majorBidi" w:cstheme="majorBidi"/>
          <w:i/>
          <w:iCs/>
          <w:sz w:val="24"/>
          <w:szCs w:val="24"/>
        </w:rPr>
        <w:t>Tourism</w:t>
      </w:r>
      <w:proofErr w:type="spellEnd"/>
      <w:r w:rsidR="00FB0BA9"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Marketing, 29</w:t>
      </w:r>
      <w:r w:rsidRPr="00A44DA6">
        <w:rPr>
          <w:rFonts w:asciiTheme="majorBidi" w:hAnsiTheme="majorBidi" w:cstheme="majorBidi"/>
          <w:sz w:val="24"/>
          <w:szCs w:val="24"/>
        </w:rPr>
        <w:t>(8), 779-795.</w:t>
      </w:r>
    </w:p>
    <w:p w14:paraId="22FA5C57" w14:textId="37320E13"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Lin, C. H. (2014).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Cuisine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Psychological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Well-Being</w:t>
      </w:r>
      <w:proofErr w:type="spellEnd"/>
      <w:r w:rsidRPr="00A44DA6">
        <w:rPr>
          <w:rFonts w:asciiTheme="majorBidi" w:hAnsiTheme="majorBidi" w:cstheme="majorBidi"/>
          <w:sz w:val="24"/>
          <w:szCs w:val="24"/>
        </w:rPr>
        <w:t>, and Self-</w:t>
      </w:r>
      <w:proofErr w:type="spellStart"/>
      <w:r w:rsidRPr="00A44DA6">
        <w:rPr>
          <w:rFonts w:asciiTheme="majorBidi" w:hAnsiTheme="majorBidi" w:cstheme="majorBidi"/>
          <w:sz w:val="24"/>
          <w:szCs w:val="24"/>
        </w:rPr>
        <w:t>Health</w:t>
      </w:r>
      <w:proofErr w:type="spellEnd"/>
      <w:r w:rsidRPr="00A44DA6">
        <w:rPr>
          <w:rFonts w:asciiTheme="majorBidi" w:hAnsiTheme="majorBidi" w:cstheme="majorBidi"/>
          <w:sz w:val="24"/>
          <w:szCs w:val="24"/>
        </w:rPr>
        <w:t xml:space="preserve"> Perception on the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of Hot Springs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 38</w:t>
      </w:r>
      <w:r w:rsidRPr="00A44DA6">
        <w:rPr>
          <w:rFonts w:asciiTheme="majorBidi" w:hAnsiTheme="majorBidi" w:cstheme="majorBidi"/>
          <w:sz w:val="24"/>
          <w:szCs w:val="24"/>
        </w:rPr>
        <w:t>(2), 243–265.</w:t>
      </w:r>
    </w:p>
    <w:p w14:paraId="1B38D350" w14:textId="6E0F5BCF" w:rsidR="00783215" w:rsidRPr="00A44DA6" w:rsidRDefault="00F56712"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Lee, </w:t>
      </w:r>
      <w:proofErr w:type="gramStart"/>
      <w:r w:rsidRPr="00A44DA6">
        <w:rPr>
          <w:rFonts w:asciiTheme="majorBidi" w:hAnsiTheme="majorBidi" w:cstheme="majorBidi"/>
          <w:sz w:val="24"/>
          <w:szCs w:val="24"/>
        </w:rPr>
        <w:t>J.J.;</w:t>
      </w:r>
      <w:proofErr w:type="gramEnd"/>
      <w:r w:rsidRPr="00A44DA6">
        <w:rPr>
          <w:rFonts w:asciiTheme="majorBidi" w:hAnsiTheme="majorBidi" w:cstheme="majorBidi"/>
          <w:sz w:val="24"/>
          <w:szCs w:val="24"/>
        </w:rPr>
        <w:t xml:space="preserve"> Kyle, G.</w:t>
      </w:r>
      <w:r w:rsidR="00396FCD" w:rsidRPr="00A44DA6">
        <w:rPr>
          <w:rFonts w:asciiTheme="majorBidi" w:hAnsiTheme="majorBidi" w:cstheme="majorBidi"/>
          <w:sz w:val="24"/>
          <w:szCs w:val="24"/>
        </w:rPr>
        <w:t xml:space="preserve"> &amp;</w:t>
      </w:r>
      <w:r w:rsidRPr="00A44DA6">
        <w:rPr>
          <w:rFonts w:asciiTheme="majorBidi" w:hAnsiTheme="majorBidi" w:cstheme="majorBidi"/>
          <w:sz w:val="24"/>
          <w:szCs w:val="24"/>
        </w:rPr>
        <w:t xml:space="preserve"> Scott, D.</w:t>
      </w:r>
      <w:r w:rsidR="00396FCD" w:rsidRPr="00A44DA6">
        <w:rPr>
          <w:rFonts w:asciiTheme="majorBidi" w:hAnsiTheme="majorBidi" w:cstheme="majorBidi"/>
          <w:sz w:val="24"/>
          <w:szCs w:val="24"/>
        </w:rPr>
        <w:t>, (2012).</w:t>
      </w:r>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mediating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effect</w:t>
      </w:r>
      <w:proofErr w:type="spellEnd"/>
      <w:r w:rsidRPr="00A44DA6">
        <w:rPr>
          <w:rFonts w:asciiTheme="majorBidi" w:hAnsiTheme="majorBidi" w:cstheme="majorBidi"/>
          <w:sz w:val="24"/>
          <w:szCs w:val="24"/>
        </w:rPr>
        <w:t xml:space="preserve"> of place </w:t>
      </w:r>
      <w:proofErr w:type="spellStart"/>
      <w:r w:rsidRPr="00A44DA6">
        <w:rPr>
          <w:rFonts w:asciiTheme="majorBidi" w:hAnsiTheme="majorBidi" w:cstheme="majorBidi"/>
          <w:sz w:val="24"/>
          <w:szCs w:val="24"/>
        </w:rPr>
        <w:t>attachment</w:t>
      </w:r>
      <w:proofErr w:type="spellEnd"/>
      <w:r w:rsidRPr="00A44DA6">
        <w:rPr>
          <w:rFonts w:asciiTheme="majorBidi" w:hAnsiTheme="majorBidi" w:cstheme="majorBidi"/>
          <w:sz w:val="24"/>
          <w:szCs w:val="24"/>
        </w:rPr>
        <w:t xml:space="preserve"> on the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between</w:t>
      </w:r>
      <w:proofErr w:type="spellEnd"/>
      <w:r w:rsidRPr="00A44DA6">
        <w:rPr>
          <w:rFonts w:asciiTheme="majorBidi" w:hAnsiTheme="majorBidi" w:cstheme="majorBidi"/>
          <w:sz w:val="24"/>
          <w:szCs w:val="24"/>
        </w:rPr>
        <w:t xml:space="preserve"> festival satisfaction and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to the festival </w:t>
      </w:r>
      <w:proofErr w:type="spellStart"/>
      <w:r w:rsidRPr="00A44DA6">
        <w:rPr>
          <w:rFonts w:asciiTheme="majorBidi" w:hAnsiTheme="majorBidi" w:cstheme="majorBidi"/>
          <w:sz w:val="24"/>
          <w:szCs w:val="24"/>
        </w:rPr>
        <w:t>hosting</w:t>
      </w:r>
      <w:proofErr w:type="spellEnd"/>
      <w:r w:rsidRPr="00A44DA6">
        <w:rPr>
          <w:rFonts w:asciiTheme="majorBidi" w:hAnsiTheme="majorBidi" w:cstheme="majorBidi"/>
          <w:sz w:val="24"/>
          <w:szCs w:val="24"/>
        </w:rPr>
        <w:t xml:space="preserve"> destination. </w:t>
      </w:r>
      <w:r w:rsidRPr="00A44DA6">
        <w:rPr>
          <w:rFonts w:asciiTheme="majorBidi" w:hAnsiTheme="majorBidi" w:cstheme="majorBidi"/>
          <w:i/>
          <w:iCs/>
          <w:sz w:val="24"/>
          <w:szCs w:val="24"/>
        </w:rPr>
        <w:t xml:space="preserve">J.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w:t>
      </w:r>
      <w:proofErr w:type="spellEnd"/>
      <w:r w:rsidRPr="00A44DA6">
        <w:rPr>
          <w:rFonts w:asciiTheme="majorBidi" w:hAnsiTheme="majorBidi" w:cstheme="majorBidi"/>
          <w:i/>
          <w:iCs/>
          <w:sz w:val="24"/>
          <w:szCs w:val="24"/>
        </w:rPr>
        <w:t>., 51,</w:t>
      </w:r>
      <w:r w:rsidRPr="00A44DA6">
        <w:rPr>
          <w:rFonts w:asciiTheme="majorBidi" w:hAnsiTheme="majorBidi" w:cstheme="majorBidi"/>
          <w:sz w:val="24"/>
          <w:szCs w:val="24"/>
        </w:rPr>
        <w:t xml:space="preserve"> 754–767.  </w:t>
      </w:r>
    </w:p>
    <w:p w14:paraId="4D67A521" w14:textId="50E6B3EF" w:rsidR="00F56712" w:rsidRPr="00A44DA6" w:rsidRDefault="00F56712"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Liu, C.-H., &amp; Huang, Y.-C. (2017). A </w:t>
      </w:r>
      <w:proofErr w:type="spellStart"/>
      <w:r w:rsidRPr="00A44DA6">
        <w:rPr>
          <w:rFonts w:asciiTheme="majorBidi" w:hAnsiTheme="majorBidi" w:cstheme="majorBidi"/>
          <w:sz w:val="24"/>
          <w:szCs w:val="24"/>
        </w:rPr>
        <w:t>natural</w:t>
      </w:r>
      <w:proofErr w:type="spellEnd"/>
      <w:r w:rsidRPr="00A44DA6">
        <w:rPr>
          <w:rFonts w:asciiTheme="majorBidi" w:hAnsiTheme="majorBidi" w:cstheme="majorBidi"/>
          <w:sz w:val="24"/>
          <w:szCs w:val="24"/>
        </w:rPr>
        <w:t xml:space="preserve"> capital model of influences for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intentions and the </w:t>
      </w:r>
      <w:proofErr w:type="spellStart"/>
      <w:r w:rsidRPr="00A44DA6">
        <w:rPr>
          <w:rFonts w:asciiTheme="majorBidi" w:hAnsiTheme="majorBidi" w:cstheme="majorBidi"/>
          <w:sz w:val="24"/>
          <w:szCs w:val="24"/>
        </w:rPr>
        <w:t>buffering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emotional</w:t>
      </w:r>
      <w:proofErr w:type="spellEnd"/>
      <w:r w:rsidRPr="00A44DA6">
        <w:rPr>
          <w:rFonts w:asciiTheme="majorBidi" w:hAnsiTheme="majorBidi" w:cstheme="majorBidi"/>
          <w:sz w:val="24"/>
          <w:szCs w:val="24"/>
        </w:rPr>
        <w:t xml:space="preserve"> values.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&amp;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Marketing, 34</w:t>
      </w:r>
      <w:r w:rsidRPr="00A44DA6">
        <w:rPr>
          <w:rFonts w:asciiTheme="majorBidi" w:hAnsiTheme="majorBidi" w:cstheme="majorBidi"/>
          <w:sz w:val="24"/>
          <w:szCs w:val="24"/>
        </w:rPr>
        <w:t>(7), 919-934.</w:t>
      </w:r>
    </w:p>
    <w:p w14:paraId="539C7CB9" w14:textId="77777777"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Loi, L.T.I., So, A.S.I., Lo, I.S. &amp; </w:t>
      </w:r>
      <w:proofErr w:type="spellStart"/>
      <w:r w:rsidRPr="00A44DA6">
        <w:rPr>
          <w:rFonts w:asciiTheme="majorBidi" w:hAnsiTheme="majorBidi" w:cstheme="majorBidi"/>
          <w:sz w:val="24"/>
          <w:szCs w:val="24"/>
        </w:rPr>
        <w:t>Fong</w:t>
      </w:r>
      <w:proofErr w:type="spellEnd"/>
      <w:r w:rsidRPr="00A44DA6">
        <w:rPr>
          <w:rFonts w:asciiTheme="majorBidi" w:hAnsiTheme="majorBidi" w:cstheme="majorBidi"/>
          <w:sz w:val="24"/>
          <w:szCs w:val="24"/>
        </w:rPr>
        <w:t xml:space="preserve">, L.H.N. (2017). </w:t>
      </w:r>
      <w:proofErr w:type="spellStart"/>
      <w:r w:rsidRPr="00A44DA6">
        <w:rPr>
          <w:rFonts w:asciiTheme="majorBidi" w:hAnsiTheme="majorBidi" w:cstheme="majorBidi"/>
          <w:sz w:val="24"/>
          <w:szCs w:val="24"/>
        </w:rPr>
        <w:t>Does</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shuttles</w:t>
      </w:r>
      <w:proofErr w:type="spellEnd"/>
      <w:r w:rsidRPr="00A44DA6">
        <w:rPr>
          <w:rFonts w:asciiTheme="majorBidi" w:hAnsiTheme="majorBidi" w:cstheme="majorBidi"/>
          <w:sz w:val="24"/>
          <w:szCs w:val="24"/>
        </w:rPr>
        <w:t xml:space="preserve"> influence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w:t>
      </w:r>
      <w:proofErr w:type="spellStart"/>
      <w:r w:rsidRPr="00A44DA6">
        <w:rPr>
          <w:rFonts w:asciiTheme="majorBidi" w:hAnsiTheme="majorBidi" w:cstheme="majorBidi"/>
          <w:sz w:val="24"/>
          <w:szCs w:val="24"/>
        </w:rPr>
        <w:t>through</w:t>
      </w:r>
      <w:proofErr w:type="spellEnd"/>
      <w:r w:rsidRPr="00A44DA6">
        <w:rPr>
          <w:rFonts w:asciiTheme="majorBidi" w:hAnsiTheme="majorBidi" w:cstheme="majorBidi"/>
          <w:sz w:val="24"/>
          <w:szCs w:val="24"/>
        </w:rPr>
        <w:t xml:space="preserve"> destination image and </w:t>
      </w:r>
      <w:proofErr w:type="gramStart"/>
      <w:r w:rsidRPr="00A44DA6">
        <w:rPr>
          <w:rFonts w:asciiTheme="majorBidi" w:hAnsiTheme="majorBidi" w:cstheme="majorBidi"/>
          <w:sz w:val="24"/>
          <w:szCs w:val="24"/>
        </w:rPr>
        <w:t>satisfaction?</w:t>
      </w:r>
      <w:proofErr w:type="gramEnd"/>
      <w:r w:rsidRPr="00A44DA6">
        <w:rPr>
          <w:rFonts w:asciiTheme="majorBidi" w:hAnsiTheme="majorBidi" w:cstheme="majorBidi"/>
          <w:sz w:val="24"/>
          <w:szCs w:val="24"/>
        </w:rPr>
        <w:t xml:space="preserve"> The case of Macao.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TourismManagement</w:t>
      </w:r>
      <w:proofErr w:type="spellEnd"/>
      <w:r w:rsidRPr="00A44DA6">
        <w:rPr>
          <w:rFonts w:asciiTheme="majorBidi" w:hAnsiTheme="majorBidi" w:cstheme="majorBidi"/>
          <w:i/>
          <w:iCs/>
          <w:sz w:val="24"/>
          <w:szCs w:val="24"/>
        </w:rPr>
        <w:t>, 32,</w:t>
      </w:r>
      <w:r w:rsidRPr="00A44DA6">
        <w:rPr>
          <w:rFonts w:asciiTheme="majorBidi" w:hAnsiTheme="majorBidi" w:cstheme="majorBidi"/>
          <w:sz w:val="24"/>
          <w:szCs w:val="24"/>
        </w:rPr>
        <w:t xml:space="preserve"> pp. 115-123.</w:t>
      </w:r>
    </w:p>
    <w:p w14:paraId="244B2CD9" w14:textId="77777777"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Mansfeld, Y. (2006). </w:t>
      </w:r>
      <w:r w:rsidRPr="00A44DA6">
        <w:rPr>
          <w:rFonts w:asciiTheme="majorBidi" w:hAnsiTheme="majorBidi" w:cstheme="majorBidi"/>
          <w:i/>
          <w:iCs/>
          <w:sz w:val="24"/>
          <w:szCs w:val="24"/>
        </w:rPr>
        <w:t xml:space="preserve">The </w:t>
      </w:r>
      <w:proofErr w:type="spellStart"/>
      <w:r w:rsidRPr="00A44DA6">
        <w:rPr>
          <w:rFonts w:asciiTheme="majorBidi" w:hAnsiTheme="majorBidi" w:cstheme="majorBidi"/>
          <w:i/>
          <w:iCs/>
          <w:sz w:val="24"/>
          <w:szCs w:val="24"/>
        </w:rPr>
        <w:t>role</w:t>
      </w:r>
      <w:proofErr w:type="spellEnd"/>
      <w:r w:rsidRPr="00A44DA6">
        <w:rPr>
          <w:rFonts w:asciiTheme="majorBidi" w:hAnsiTheme="majorBidi" w:cstheme="majorBidi"/>
          <w:i/>
          <w:iCs/>
          <w:sz w:val="24"/>
          <w:szCs w:val="24"/>
        </w:rPr>
        <w:t xml:space="preserve"> of </w:t>
      </w:r>
      <w:proofErr w:type="spellStart"/>
      <w:r w:rsidRPr="00A44DA6">
        <w:rPr>
          <w:rFonts w:asciiTheme="majorBidi" w:hAnsiTheme="majorBidi" w:cstheme="majorBidi"/>
          <w:i/>
          <w:iCs/>
          <w:sz w:val="24"/>
          <w:szCs w:val="24"/>
        </w:rPr>
        <w:t>security</w:t>
      </w:r>
      <w:proofErr w:type="spellEnd"/>
      <w:r w:rsidRPr="00A44DA6">
        <w:rPr>
          <w:rFonts w:asciiTheme="majorBidi" w:hAnsiTheme="majorBidi" w:cstheme="majorBidi"/>
          <w:i/>
          <w:iCs/>
          <w:sz w:val="24"/>
          <w:szCs w:val="24"/>
        </w:rPr>
        <w:t xml:space="preserve"> information in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crisis</w:t>
      </w:r>
      <w:proofErr w:type="spellEnd"/>
      <w:r w:rsidRPr="00A44DA6">
        <w:rPr>
          <w:rFonts w:asciiTheme="majorBidi" w:hAnsiTheme="majorBidi" w:cstheme="majorBidi"/>
          <w:i/>
          <w:iCs/>
          <w:sz w:val="24"/>
          <w:szCs w:val="24"/>
        </w:rPr>
        <w:t xml:space="preserve"> </w:t>
      </w:r>
      <w:proofErr w:type="gramStart"/>
      <w:r w:rsidRPr="00A44DA6">
        <w:rPr>
          <w:rFonts w:asciiTheme="majorBidi" w:hAnsiTheme="majorBidi" w:cstheme="majorBidi"/>
          <w:i/>
          <w:iCs/>
          <w:sz w:val="24"/>
          <w:szCs w:val="24"/>
        </w:rPr>
        <w:t>management:</w:t>
      </w:r>
      <w:proofErr w:type="gramEnd"/>
      <w:r w:rsidRPr="00A44DA6">
        <w:rPr>
          <w:rFonts w:asciiTheme="majorBidi" w:hAnsiTheme="majorBidi" w:cstheme="majorBidi"/>
          <w:i/>
          <w:iCs/>
          <w:sz w:val="24"/>
          <w:szCs w:val="24"/>
        </w:rPr>
        <w:t xml:space="preserve"> The </w:t>
      </w:r>
      <w:proofErr w:type="spellStart"/>
      <w:r w:rsidRPr="00A44DA6">
        <w:rPr>
          <w:rFonts w:asciiTheme="majorBidi" w:hAnsiTheme="majorBidi" w:cstheme="majorBidi"/>
          <w:i/>
          <w:iCs/>
          <w:sz w:val="24"/>
          <w:szCs w:val="24"/>
        </w:rPr>
        <w:t>missing</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link</w:t>
      </w:r>
      <w:proofErr w:type="spellEnd"/>
      <w:r w:rsidRPr="00A44DA6">
        <w:rPr>
          <w:rFonts w:asciiTheme="majorBidi" w:hAnsiTheme="majorBidi" w:cstheme="majorBidi"/>
          <w:i/>
          <w:iCs/>
          <w:sz w:val="24"/>
          <w:szCs w:val="24"/>
        </w:rPr>
        <w:t xml:space="preserve">. In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Security and </w:t>
      </w:r>
      <w:proofErr w:type="spellStart"/>
      <w:r w:rsidRPr="00A44DA6">
        <w:rPr>
          <w:rFonts w:asciiTheme="majorBidi" w:hAnsiTheme="majorBidi" w:cstheme="majorBidi"/>
          <w:i/>
          <w:iCs/>
          <w:sz w:val="24"/>
          <w:szCs w:val="24"/>
        </w:rPr>
        <w:t>Safety</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from</w:t>
      </w:r>
      <w:proofErr w:type="spellEnd"/>
      <w:r w:rsidRPr="00A44DA6">
        <w:rPr>
          <w:rFonts w:asciiTheme="majorBidi" w:hAnsiTheme="majorBidi" w:cstheme="majorBidi"/>
          <w:i/>
          <w:iCs/>
          <w:sz w:val="24"/>
          <w:szCs w:val="24"/>
        </w:rPr>
        <w:t xml:space="preserve"> Theory to </w:t>
      </w:r>
      <w:proofErr w:type="gramStart"/>
      <w:r w:rsidRPr="00A44DA6">
        <w:rPr>
          <w:rFonts w:asciiTheme="majorBidi" w:hAnsiTheme="majorBidi" w:cstheme="majorBidi"/>
          <w:i/>
          <w:iCs/>
          <w:sz w:val="24"/>
          <w:szCs w:val="24"/>
        </w:rPr>
        <w:t>Practice</w:t>
      </w:r>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Mansfeld, Y., </w:t>
      </w:r>
      <w:proofErr w:type="spellStart"/>
      <w:r w:rsidRPr="00A44DA6">
        <w:rPr>
          <w:rFonts w:asciiTheme="majorBidi" w:hAnsiTheme="majorBidi" w:cstheme="majorBidi"/>
          <w:sz w:val="24"/>
          <w:szCs w:val="24"/>
        </w:rPr>
        <w:t>Pizam</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Eds</w:t>
      </w:r>
      <w:proofErr w:type="spellEnd"/>
      <w:proofErr w:type="gramStart"/>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Elsevier:</w:t>
      </w:r>
      <w:proofErr w:type="gramEnd"/>
      <w:r w:rsidRPr="00A44DA6">
        <w:rPr>
          <w:rFonts w:asciiTheme="majorBidi" w:hAnsiTheme="majorBidi" w:cstheme="majorBidi"/>
          <w:sz w:val="24"/>
          <w:szCs w:val="24"/>
        </w:rPr>
        <w:t xml:space="preserve"> Amsterdam, The </w:t>
      </w:r>
      <w:proofErr w:type="spellStart"/>
      <w:proofErr w:type="gramStart"/>
      <w:r w:rsidRPr="00A44DA6">
        <w:rPr>
          <w:rFonts w:asciiTheme="majorBidi" w:hAnsiTheme="majorBidi" w:cstheme="majorBidi"/>
          <w:sz w:val="24"/>
          <w:szCs w:val="24"/>
        </w:rPr>
        <w:t>Netherlands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pp. 271–290.</w:t>
      </w:r>
    </w:p>
    <w:p w14:paraId="7B19B53F" w14:textId="03C4C776"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Marques, </w:t>
      </w:r>
      <w:proofErr w:type="gramStart"/>
      <w:r w:rsidRPr="00A44DA6">
        <w:rPr>
          <w:rFonts w:asciiTheme="majorBidi" w:hAnsiTheme="majorBidi" w:cstheme="majorBidi"/>
          <w:sz w:val="24"/>
          <w:szCs w:val="24"/>
        </w:rPr>
        <w:t>C.;</w:t>
      </w:r>
      <w:proofErr w:type="gramEnd"/>
      <w:r w:rsidRPr="00A44DA6">
        <w:rPr>
          <w:rFonts w:asciiTheme="majorBidi" w:hAnsiTheme="majorBidi" w:cstheme="majorBidi"/>
          <w:sz w:val="24"/>
          <w:szCs w:val="24"/>
        </w:rPr>
        <w:t xml:space="preserve"> Rui, </w:t>
      </w:r>
      <w:proofErr w:type="gramStart"/>
      <w:r w:rsidRPr="00A44DA6">
        <w:rPr>
          <w:rFonts w:asciiTheme="majorBidi" w:hAnsiTheme="majorBidi" w:cstheme="majorBidi"/>
          <w:sz w:val="24"/>
          <w:szCs w:val="24"/>
        </w:rPr>
        <w:t>V.;</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Antova</w:t>
      </w:r>
      <w:proofErr w:type="spellEnd"/>
      <w:r w:rsidRPr="00A44DA6">
        <w:rPr>
          <w:rFonts w:asciiTheme="majorBidi" w:hAnsiTheme="majorBidi" w:cstheme="majorBidi"/>
          <w:sz w:val="24"/>
          <w:szCs w:val="24"/>
        </w:rPr>
        <w:t xml:space="preserve">, S. (2021). Image, satisfaction, destination and </w:t>
      </w:r>
      <w:proofErr w:type="spellStart"/>
      <w:r w:rsidRPr="00A44DA6">
        <w:rPr>
          <w:rFonts w:asciiTheme="majorBidi" w:hAnsiTheme="majorBidi" w:cstheme="majorBidi"/>
          <w:sz w:val="24"/>
          <w:szCs w:val="24"/>
        </w:rPr>
        <w:t>product</w:t>
      </w:r>
      <w:proofErr w:type="spellEnd"/>
      <w:r w:rsidRPr="00A44DA6">
        <w:rPr>
          <w:rFonts w:asciiTheme="majorBidi" w:hAnsiTheme="majorBidi" w:cstheme="majorBidi"/>
          <w:sz w:val="24"/>
          <w:szCs w:val="24"/>
        </w:rPr>
        <w:t xml:space="preserve"> post-</w:t>
      </w:r>
      <w:proofErr w:type="spellStart"/>
      <w:r w:rsidRPr="00A44DA6">
        <w:rPr>
          <w:rFonts w:asciiTheme="majorBidi" w:hAnsiTheme="majorBidi" w:cstheme="majorBidi"/>
          <w:sz w:val="24"/>
          <w:szCs w:val="24"/>
        </w:rPr>
        <w:t>visit</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behaviours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How do </w:t>
      </w:r>
      <w:proofErr w:type="spellStart"/>
      <w:r w:rsidRPr="00A44DA6">
        <w:rPr>
          <w:rFonts w:asciiTheme="majorBidi" w:hAnsiTheme="majorBidi" w:cstheme="majorBidi"/>
          <w:sz w:val="24"/>
          <w:szCs w:val="24"/>
        </w:rPr>
        <w:t>they</w:t>
      </w:r>
      <w:proofErr w:type="spellEnd"/>
      <w:r w:rsidRPr="00A44DA6">
        <w:rPr>
          <w:rFonts w:asciiTheme="majorBidi" w:hAnsiTheme="majorBidi" w:cstheme="majorBidi"/>
          <w:sz w:val="24"/>
          <w:szCs w:val="24"/>
        </w:rPr>
        <w:t xml:space="preserve"> relate in </w:t>
      </w:r>
      <w:proofErr w:type="spellStart"/>
      <w:r w:rsidRPr="00A44DA6">
        <w:rPr>
          <w:rFonts w:asciiTheme="majorBidi" w:hAnsiTheme="majorBidi" w:cstheme="majorBidi"/>
          <w:sz w:val="24"/>
          <w:szCs w:val="24"/>
        </w:rPr>
        <w:t>emerging</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destinations?</w:t>
      </w:r>
      <w:proofErr w:type="gram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Tour. </w:t>
      </w:r>
      <w:proofErr w:type="spellStart"/>
      <w:r w:rsidRPr="00A44DA6">
        <w:rPr>
          <w:rFonts w:asciiTheme="majorBidi" w:hAnsiTheme="majorBidi" w:cstheme="majorBidi"/>
          <w:i/>
          <w:iCs/>
          <w:sz w:val="24"/>
          <w:szCs w:val="24"/>
        </w:rPr>
        <w:t>Manag</w:t>
      </w:r>
      <w:proofErr w:type="spellEnd"/>
      <w:r w:rsidRPr="00A44DA6">
        <w:rPr>
          <w:rFonts w:asciiTheme="majorBidi" w:hAnsiTheme="majorBidi" w:cstheme="majorBidi"/>
          <w:i/>
          <w:iCs/>
          <w:sz w:val="24"/>
          <w:szCs w:val="24"/>
        </w:rPr>
        <w:t>., 85,</w:t>
      </w:r>
      <w:r w:rsidRPr="00A44DA6">
        <w:rPr>
          <w:rFonts w:asciiTheme="majorBidi" w:hAnsiTheme="majorBidi" w:cstheme="majorBidi"/>
          <w:sz w:val="24"/>
          <w:szCs w:val="24"/>
        </w:rPr>
        <w:t xml:space="preserve"> 104293.  </w:t>
      </w:r>
    </w:p>
    <w:p w14:paraId="4D0EC437" w14:textId="37DBD9D5"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Morais, D.B. (2004). Can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Providers </w:t>
      </w:r>
      <w:proofErr w:type="spellStart"/>
      <w:r w:rsidRPr="00A44DA6">
        <w:rPr>
          <w:rFonts w:asciiTheme="majorBidi" w:hAnsiTheme="majorBidi" w:cstheme="majorBidi"/>
          <w:sz w:val="24"/>
          <w:szCs w:val="24"/>
        </w:rPr>
        <w:t>Buy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their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Customers</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Examining</w:t>
      </w:r>
      <w:proofErr w:type="spellEnd"/>
      <w:r w:rsidRPr="00A44DA6">
        <w:rPr>
          <w:rFonts w:asciiTheme="majorBidi" w:hAnsiTheme="majorBidi" w:cstheme="majorBidi"/>
          <w:sz w:val="24"/>
          <w:szCs w:val="24"/>
        </w:rPr>
        <w:t xml:space="preserve"> the Influence of Customer-Provider Investments on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w:t>
      </w:r>
      <w:proofErr w:type="spellEnd"/>
      <w:r w:rsidRPr="00A44DA6">
        <w:rPr>
          <w:rFonts w:asciiTheme="majorBidi" w:hAnsiTheme="majorBidi" w:cstheme="majorBidi"/>
          <w:i/>
          <w:iCs/>
          <w:sz w:val="24"/>
          <w:szCs w:val="24"/>
        </w:rPr>
        <w:t>., 42,</w:t>
      </w:r>
      <w:r w:rsidRPr="00A44DA6">
        <w:rPr>
          <w:rFonts w:asciiTheme="majorBidi" w:hAnsiTheme="majorBidi" w:cstheme="majorBidi"/>
          <w:sz w:val="24"/>
          <w:szCs w:val="24"/>
        </w:rPr>
        <w:t xml:space="preserve"> 235–243.  </w:t>
      </w:r>
    </w:p>
    <w:p w14:paraId="508B342F" w14:textId="7BA4B581" w:rsidR="00443BF3" w:rsidRPr="00A44DA6" w:rsidRDefault="00443BF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Munawar</w:t>
      </w:r>
      <w:proofErr w:type="spellEnd"/>
      <w:r w:rsidRPr="00A44DA6">
        <w:rPr>
          <w:rFonts w:asciiTheme="majorBidi" w:hAnsiTheme="majorBidi" w:cstheme="majorBidi"/>
          <w:sz w:val="24"/>
          <w:szCs w:val="24"/>
        </w:rPr>
        <w:t xml:space="preserve">, F., </w:t>
      </w:r>
      <w:proofErr w:type="spellStart"/>
      <w:r w:rsidRPr="00A44DA6">
        <w:rPr>
          <w:rFonts w:asciiTheme="majorBidi" w:hAnsiTheme="majorBidi" w:cstheme="majorBidi"/>
          <w:sz w:val="24"/>
          <w:szCs w:val="24"/>
        </w:rPr>
        <w:t>Munawar</w:t>
      </w:r>
      <w:proofErr w:type="spellEnd"/>
      <w:r w:rsidRPr="00A44DA6">
        <w:rPr>
          <w:rFonts w:asciiTheme="majorBidi" w:hAnsiTheme="majorBidi" w:cstheme="majorBidi"/>
          <w:sz w:val="24"/>
          <w:szCs w:val="24"/>
        </w:rPr>
        <w:t xml:space="preserve">, R., &amp; </w:t>
      </w:r>
      <w:proofErr w:type="spellStart"/>
      <w:r w:rsidRPr="00A44DA6">
        <w:rPr>
          <w:rFonts w:asciiTheme="majorBidi" w:hAnsiTheme="majorBidi" w:cstheme="majorBidi"/>
          <w:sz w:val="24"/>
          <w:szCs w:val="24"/>
        </w:rPr>
        <w:t>Tarmidi</w:t>
      </w:r>
      <w:proofErr w:type="spellEnd"/>
      <w:r w:rsidRPr="00A44DA6">
        <w:rPr>
          <w:rFonts w:asciiTheme="majorBidi" w:hAnsiTheme="majorBidi" w:cstheme="majorBidi"/>
          <w:sz w:val="24"/>
          <w:szCs w:val="24"/>
        </w:rPr>
        <w:t xml:space="preserve">, D. (2021). The Impact of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Coolness</w:t>
      </w:r>
      <w:proofErr w:type="spellEnd"/>
      <w:r w:rsidRPr="00A44DA6">
        <w:rPr>
          <w:rFonts w:asciiTheme="majorBidi" w:hAnsiTheme="majorBidi" w:cstheme="majorBidi"/>
          <w:sz w:val="24"/>
          <w:szCs w:val="24"/>
        </w:rPr>
        <w:t>,</w:t>
      </w:r>
      <w:r w:rsidR="00285A90" w:rsidRPr="00A44DA6">
        <w:rPr>
          <w:rFonts w:asciiTheme="majorBidi" w:hAnsiTheme="majorBidi" w:cstheme="majorBidi"/>
          <w:sz w:val="24"/>
          <w:szCs w:val="24"/>
        </w:rPr>
        <w:t xml:space="preserve"> </w:t>
      </w:r>
      <w:r w:rsidRPr="00A44DA6">
        <w:rPr>
          <w:rFonts w:asciiTheme="majorBidi" w:hAnsiTheme="majorBidi" w:cstheme="majorBidi"/>
          <w:sz w:val="24"/>
          <w:szCs w:val="24"/>
        </w:rPr>
        <w:t>Destination</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Uniqueness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Geographical</w:t>
      </w:r>
      <w:proofErr w:type="spellEnd"/>
      <w:r w:rsidR="00285A90"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on Cultural</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in </w:t>
      </w:r>
      <w:proofErr w:type="spellStart"/>
      <w:r w:rsidRPr="00A44DA6">
        <w:rPr>
          <w:rFonts w:asciiTheme="majorBidi" w:hAnsiTheme="majorBidi" w:cstheme="majorBidi"/>
          <w:sz w:val="24"/>
          <w:szCs w:val="24"/>
        </w:rPr>
        <w:t>Indonesia</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Review</w:t>
      </w:r>
      <w:proofErr w:type="spellEnd"/>
      <w:r w:rsidRPr="00A44DA6">
        <w:rPr>
          <w:rFonts w:asciiTheme="majorBidi" w:hAnsiTheme="majorBidi" w:cstheme="majorBidi"/>
          <w:i/>
          <w:iCs/>
          <w:sz w:val="24"/>
          <w:szCs w:val="24"/>
        </w:rPr>
        <w:t xml:space="preserve"> of International </w:t>
      </w:r>
      <w:proofErr w:type="spellStart"/>
      <w:r w:rsidRPr="00A44DA6">
        <w:rPr>
          <w:rFonts w:asciiTheme="majorBidi" w:hAnsiTheme="majorBidi" w:cstheme="majorBidi"/>
          <w:i/>
          <w:iCs/>
          <w:sz w:val="24"/>
          <w:szCs w:val="24"/>
        </w:rPr>
        <w:t>Geographical</w:t>
      </w:r>
      <w:proofErr w:type="spellEnd"/>
      <w:r w:rsidR="00285A90"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Education Online, 11</w:t>
      </w:r>
      <w:r w:rsidRPr="00A44DA6">
        <w:rPr>
          <w:rFonts w:asciiTheme="majorBidi" w:hAnsiTheme="majorBidi" w:cstheme="majorBidi"/>
          <w:sz w:val="24"/>
          <w:szCs w:val="24"/>
        </w:rPr>
        <w:t>(1), 400-411.</w:t>
      </w:r>
    </w:p>
    <w:p w14:paraId="6DEA58DC" w14:textId="6F25D7D7" w:rsidR="00310AED" w:rsidRPr="00A44DA6" w:rsidRDefault="00310AE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Ngoc, K.M.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Trinh, N.T. (2015)</w:t>
      </w:r>
      <w:r w:rsidR="00DA51B3"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affecting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return intention </w:t>
      </w:r>
      <w:proofErr w:type="spellStart"/>
      <w:r w:rsidRPr="00A44DA6">
        <w:rPr>
          <w:rFonts w:asciiTheme="majorBidi" w:hAnsiTheme="majorBidi" w:cstheme="majorBidi"/>
          <w:sz w:val="24"/>
          <w:szCs w:val="24"/>
        </w:rPr>
        <w:t>towards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vung</w:t>
      </w:r>
      <w:proofErr w:type="spellEnd"/>
      <w:r w:rsidRPr="00A44DA6">
        <w:rPr>
          <w:rFonts w:asciiTheme="majorBidi" w:hAnsiTheme="majorBidi" w:cstheme="majorBidi"/>
          <w:sz w:val="24"/>
          <w:szCs w:val="24"/>
        </w:rPr>
        <w:t xml:space="preserve"> tau city, Vietnam-a </w:t>
      </w:r>
      <w:proofErr w:type="spellStart"/>
      <w:r w:rsidRPr="00A44DA6">
        <w:rPr>
          <w:rFonts w:asciiTheme="majorBidi" w:hAnsiTheme="majorBidi" w:cstheme="majorBidi"/>
          <w:sz w:val="24"/>
          <w:szCs w:val="24"/>
        </w:rPr>
        <w:t>mediation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analysis</w:t>
      </w:r>
      <w:proofErr w:type="spellEnd"/>
      <w:r w:rsidRPr="00A44DA6">
        <w:rPr>
          <w:rFonts w:asciiTheme="majorBidi" w:hAnsiTheme="majorBidi" w:cstheme="majorBidi"/>
          <w:sz w:val="24"/>
          <w:szCs w:val="24"/>
        </w:rPr>
        <w:t xml:space="preserve"> of destination satisfaction</w:t>
      </w:r>
      <w:r w:rsidR="00DA51B3"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Journal of Advanced Management Science, 3</w:t>
      </w:r>
      <w:r w:rsidR="00DA51B3" w:rsidRPr="00A44DA6">
        <w:rPr>
          <w:rFonts w:asciiTheme="majorBidi" w:hAnsiTheme="majorBidi" w:cstheme="majorBidi"/>
          <w:sz w:val="24"/>
          <w:szCs w:val="24"/>
        </w:rPr>
        <w:t>(</w:t>
      </w:r>
      <w:r w:rsidRPr="00A44DA6">
        <w:rPr>
          <w:rFonts w:asciiTheme="majorBidi" w:hAnsiTheme="majorBidi" w:cstheme="majorBidi"/>
          <w:sz w:val="24"/>
          <w:szCs w:val="24"/>
        </w:rPr>
        <w:t>4</w:t>
      </w:r>
      <w:r w:rsidR="00DA51B3" w:rsidRPr="00A44DA6">
        <w:rPr>
          <w:rFonts w:asciiTheme="majorBidi" w:hAnsiTheme="majorBidi" w:cstheme="majorBidi"/>
          <w:sz w:val="24"/>
          <w:szCs w:val="24"/>
        </w:rPr>
        <w:t>)</w:t>
      </w:r>
      <w:r w:rsidRPr="00A44DA6">
        <w:rPr>
          <w:rFonts w:asciiTheme="majorBidi" w:hAnsiTheme="majorBidi" w:cstheme="majorBidi"/>
          <w:sz w:val="24"/>
          <w:szCs w:val="24"/>
        </w:rPr>
        <w:t>, pp. 1-7.</w:t>
      </w:r>
    </w:p>
    <w:p w14:paraId="7AAEAAE4" w14:textId="49C79F38" w:rsidR="00310AED" w:rsidRPr="00A44DA6" w:rsidRDefault="00310AED" w:rsidP="00CC5CB5">
      <w:pPr>
        <w:spacing w:after="120" w:line="240" w:lineRule="auto"/>
        <w:jc w:val="both"/>
        <w:rPr>
          <w:rFonts w:asciiTheme="majorBidi" w:hAnsiTheme="majorBidi" w:cstheme="majorBidi"/>
          <w:i/>
          <w:iCs/>
          <w:sz w:val="24"/>
          <w:szCs w:val="24"/>
        </w:rPr>
      </w:pPr>
      <w:r w:rsidRPr="00A44DA6">
        <w:rPr>
          <w:rFonts w:asciiTheme="majorBidi" w:hAnsiTheme="majorBidi" w:cstheme="majorBidi"/>
          <w:sz w:val="24"/>
          <w:szCs w:val="24"/>
        </w:rPr>
        <w:t>Nguyen</w:t>
      </w:r>
      <w:r w:rsidR="008A516B" w:rsidRPr="00A44DA6">
        <w:rPr>
          <w:rFonts w:asciiTheme="majorBidi" w:hAnsiTheme="majorBidi" w:cstheme="majorBidi"/>
          <w:sz w:val="24"/>
          <w:szCs w:val="24"/>
        </w:rPr>
        <w:t xml:space="preserve"> T. K. C. (2021). </w:t>
      </w:r>
      <w:proofErr w:type="spellStart"/>
      <w:r w:rsidRPr="00A44DA6">
        <w:rPr>
          <w:rFonts w:asciiTheme="majorBidi" w:hAnsiTheme="majorBidi" w:cstheme="majorBidi"/>
          <w:sz w:val="24"/>
          <w:szCs w:val="24"/>
        </w:rPr>
        <w:t>Understanding</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eco</w:t>
      </w:r>
      <w:proofErr w:type="spellEnd"/>
      <w:r w:rsidRPr="00A44DA6">
        <w:rPr>
          <w:rFonts w:asciiTheme="majorBidi" w:hAnsiTheme="majorBidi" w:cstheme="majorBidi"/>
          <w:sz w:val="24"/>
          <w:szCs w:val="24"/>
        </w:rPr>
        <w:t xml:space="preserve">-label, </w:t>
      </w:r>
      <w:proofErr w:type="spellStart"/>
      <w:r w:rsidRPr="00A44DA6">
        <w:rPr>
          <w:rFonts w:asciiTheme="majorBidi" w:hAnsiTheme="majorBidi" w:cstheme="majorBidi"/>
          <w:sz w:val="24"/>
          <w:szCs w:val="24"/>
        </w:rPr>
        <w:t>eco</w:t>
      </w:r>
      <w:proofErr w:type="spellEnd"/>
      <w:r w:rsidRPr="00A44DA6">
        <w:rPr>
          <w:rFonts w:asciiTheme="majorBidi" w:hAnsiTheme="majorBidi" w:cstheme="majorBidi"/>
          <w:sz w:val="24"/>
          <w:szCs w:val="24"/>
        </w:rPr>
        <w:t xml:space="preserve">-brand, and social media on </w:t>
      </w:r>
      <w:proofErr w:type="spellStart"/>
      <w:r w:rsidRPr="00A44DA6">
        <w:rPr>
          <w:rFonts w:asciiTheme="majorBidi" w:hAnsiTheme="majorBidi" w:cstheme="majorBidi"/>
          <w:sz w:val="24"/>
          <w:szCs w:val="24"/>
        </w:rPr>
        <w:t>greenconsumption</w:t>
      </w:r>
      <w:proofErr w:type="spellEnd"/>
      <w:r w:rsidRPr="00A44DA6">
        <w:rPr>
          <w:rFonts w:asciiTheme="majorBidi" w:hAnsiTheme="majorBidi" w:cstheme="majorBidi"/>
          <w:sz w:val="24"/>
          <w:szCs w:val="24"/>
        </w:rPr>
        <w:t xml:space="preserve"> intention in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destinations</w:t>
      </w:r>
      <w:r w:rsidR="008A516B" w:rsidRPr="00A44DA6">
        <w:rPr>
          <w:rFonts w:asciiTheme="majorBidi" w:hAnsiTheme="majorBidi" w:cstheme="majorBidi"/>
          <w:sz w:val="24"/>
          <w:szCs w:val="24"/>
        </w:rPr>
        <w:t xml:space="preserve">. </w:t>
      </w:r>
      <w:r w:rsidRPr="00A44DA6">
        <w:rPr>
          <w:rFonts w:asciiTheme="majorBidi" w:hAnsiTheme="majorBidi" w:cstheme="majorBidi"/>
          <w:i/>
          <w:iCs/>
          <w:sz w:val="24"/>
          <w:szCs w:val="24"/>
        </w:rPr>
        <w:t>Journal of Cleaner Production, 321</w:t>
      </w:r>
    </w:p>
    <w:p w14:paraId="3A802151" w14:textId="4D84E1D3"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Nguyen, T. K. C. &amp; </w:t>
      </w:r>
      <w:proofErr w:type="spellStart"/>
      <w:r w:rsidRPr="00A44DA6">
        <w:rPr>
          <w:rFonts w:asciiTheme="majorBidi" w:hAnsiTheme="majorBidi" w:cstheme="majorBidi"/>
          <w:sz w:val="24"/>
          <w:szCs w:val="24"/>
        </w:rPr>
        <w:t>Phuong</w:t>
      </w:r>
      <w:proofErr w:type="spellEnd"/>
      <w:r w:rsidRPr="00A44DA6">
        <w:rPr>
          <w:rFonts w:asciiTheme="majorBidi" w:hAnsiTheme="majorBidi" w:cstheme="majorBidi"/>
          <w:sz w:val="24"/>
          <w:szCs w:val="24"/>
        </w:rPr>
        <w:t xml:space="preserve">, V. H. (2021). </w:t>
      </w:r>
      <w:proofErr w:type="spellStart"/>
      <w:r w:rsidRPr="00A44DA6">
        <w:rPr>
          <w:rFonts w:asciiTheme="majorBidi" w:hAnsiTheme="majorBidi" w:cstheme="majorBidi"/>
          <w:sz w:val="24"/>
          <w:szCs w:val="24"/>
        </w:rPr>
        <w:t>Studying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intention on city </w:t>
      </w:r>
      <w:proofErr w:type="spellStart"/>
      <w:proofErr w:type="gram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role</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travel</w:t>
      </w:r>
      <w:proofErr w:type="spellEnd"/>
      <w:r w:rsidRPr="00A44DA6">
        <w:rPr>
          <w:rFonts w:asciiTheme="majorBidi" w:hAnsiTheme="majorBidi" w:cstheme="majorBidi"/>
          <w:sz w:val="24"/>
          <w:szCs w:val="24"/>
        </w:rPr>
        <w:t xml:space="preserve"> motivation. International Journal of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Cities. </w:t>
      </w:r>
      <w:proofErr w:type="spellStart"/>
      <w:proofErr w:type="gramStart"/>
      <w:r w:rsidRPr="00A44DA6">
        <w:rPr>
          <w:rFonts w:asciiTheme="majorBidi" w:hAnsiTheme="majorBidi" w:cstheme="majorBidi"/>
          <w:sz w:val="24"/>
          <w:szCs w:val="24"/>
        </w:rPr>
        <w:t>doi</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10.1108/IJTC-03-2021-0042.</w:t>
      </w:r>
    </w:p>
    <w:p w14:paraId="19DED3DB" w14:textId="63B54528" w:rsidR="00310AED" w:rsidRPr="00A44DA6" w:rsidRDefault="00310AE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Nguyen,</w:t>
      </w:r>
      <w:r w:rsidR="00DD3334" w:rsidRPr="00A44DA6">
        <w:rPr>
          <w:rFonts w:asciiTheme="majorBidi" w:hAnsiTheme="majorBidi" w:cstheme="majorBidi"/>
          <w:sz w:val="24"/>
          <w:szCs w:val="24"/>
        </w:rPr>
        <w:t xml:space="preserve"> T. K. C. (2022).</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Environmentally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responsible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behaviour</w:t>
      </w:r>
      <w:proofErr w:type="spellEnd"/>
      <w:r w:rsidRPr="00A44DA6">
        <w:rPr>
          <w:rFonts w:asciiTheme="majorBidi" w:hAnsiTheme="majorBidi" w:cstheme="majorBidi"/>
          <w:sz w:val="24"/>
          <w:szCs w:val="24"/>
        </w:rPr>
        <w:t xml:space="preserve"> in </w:t>
      </w:r>
      <w:proofErr w:type="spellStart"/>
      <w:r w:rsidRPr="00A44DA6">
        <w:rPr>
          <w:rFonts w:asciiTheme="majorBidi" w:hAnsiTheme="majorBidi" w:cstheme="majorBidi"/>
          <w:sz w:val="24"/>
          <w:szCs w:val="24"/>
        </w:rPr>
        <w:t>outdoor</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recreation</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moderating</w:t>
      </w:r>
      <w:proofErr w:type="spellEnd"/>
      <w:r w:rsidRPr="00A44DA6">
        <w:rPr>
          <w:rFonts w:asciiTheme="majorBidi" w:hAnsiTheme="majorBidi" w:cstheme="majorBidi"/>
          <w:sz w:val="24"/>
          <w:szCs w:val="24"/>
        </w:rPr>
        <w:t xml:space="preserve"> impact of COVID-19 </w:t>
      </w:r>
      <w:proofErr w:type="spellStart"/>
      <w:r w:rsidRPr="00A44DA6">
        <w:rPr>
          <w:rFonts w:asciiTheme="majorBidi" w:hAnsiTheme="majorBidi" w:cstheme="majorBidi"/>
          <w:sz w:val="24"/>
          <w:szCs w:val="24"/>
        </w:rPr>
        <w:t>related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risk</w:t>
      </w:r>
      <w:proofErr w:type="spellEnd"/>
      <w:r w:rsidRPr="00A44DA6">
        <w:rPr>
          <w:rFonts w:asciiTheme="majorBidi" w:hAnsiTheme="majorBidi" w:cstheme="majorBidi"/>
          <w:sz w:val="24"/>
          <w:szCs w:val="24"/>
        </w:rPr>
        <w:t xml:space="preserve"> perception</w:t>
      </w:r>
      <w:r w:rsidR="00DD3334"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Futures,</w:t>
      </w:r>
      <w:r w:rsidR="00A910ED" w:rsidRPr="00A44DA6">
        <w:rPr>
          <w:rFonts w:asciiTheme="majorBidi" w:hAnsiTheme="majorBidi" w:cstheme="majorBidi"/>
          <w:i/>
          <w:iCs/>
          <w:sz w:val="24"/>
          <w:szCs w:val="24"/>
        </w:rPr>
        <w:t xml:space="preserve"> 1</w:t>
      </w:r>
    </w:p>
    <w:p w14:paraId="4C127CD6" w14:textId="07A57F2E" w:rsidR="006C545B" w:rsidRPr="00A44DA6" w:rsidRDefault="006C545B"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Nguyen Viet, B., Dang, H. P., &amp; Nguyen, H. H. (2020).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and </w:t>
      </w:r>
      <w:proofErr w:type="gramStart"/>
      <w:r w:rsidRPr="00A44DA6">
        <w:rPr>
          <w:rFonts w:asciiTheme="majorBidi" w:hAnsiTheme="majorBidi" w:cstheme="majorBidi"/>
          <w:sz w:val="24"/>
          <w:szCs w:val="24"/>
        </w:rPr>
        <w:t>satisfaction:</w:t>
      </w:r>
      <w:proofErr w:type="gram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role</w:t>
      </w:r>
      <w:proofErr w:type="spellEnd"/>
      <w:r w:rsidRPr="00A44DA6">
        <w:rPr>
          <w:rFonts w:asciiTheme="majorBidi" w:hAnsiTheme="majorBidi" w:cstheme="majorBidi"/>
          <w:sz w:val="24"/>
          <w:szCs w:val="24"/>
        </w:rPr>
        <w:t xml:space="preserve"> of destination image,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risk</w:t>
      </w:r>
      <w:proofErr w:type="spellEnd"/>
      <w:r w:rsidRPr="00A44DA6">
        <w:rPr>
          <w:rFonts w:asciiTheme="majorBidi" w:hAnsiTheme="majorBidi" w:cstheme="majorBidi"/>
          <w:sz w:val="24"/>
          <w:szCs w:val="24"/>
        </w:rPr>
        <w:t xml:space="preserve">, and cultural contact. </w:t>
      </w:r>
      <w:proofErr w:type="spellStart"/>
      <w:r w:rsidRPr="00A44DA6">
        <w:rPr>
          <w:rFonts w:asciiTheme="majorBidi" w:hAnsiTheme="majorBidi" w:cstheme="majorBidi"/>
          <w:i/>
          <w:iCs/>
          <w:sz w:val="24"/>
          <w:szCs w:val="24"/>
        </w:rPr>
        <w:t>Cogent</w:t>
      </w:r>
      <w:proofErr w:type="spellEnd"/>
      <w:r w:rsidRPr="00A44DA6">
        <w:rPr>
          <w:rFonts w:asciiTheme="majorBidi" w:hAnsiTheme="majorBidi" w:cstheme="majorBidi"/>
          <w:i/>
          <w:iCs/>
          <w:sz w:val="24"/>
          <w:szCs w:val="24"/>
        </w:rPr>
        <w:t xml:space="preserve"> Business and Management, 7</w:t>
      </w:r>
      <w:r w:rsidRPr="00A44DA6">
        <w:rPr>
          <w:rFonts w:asciiTheme="majorBidi" w:hAnsiTheme="majorBidi" w:cstheme="majorBidi"/>
          <w:sz w:val="24"/>
          <w:szCs w:val="24"/>
        </w:rPr>
        <w:t>(1).</w:t>
      </w:r>
    </w:p>
    <w:p w14:paraId="3E7F574D" w14:textId="78E19D97" w:rsidR="005A48B4" w:rsidRPr="00A44DA6" w:rsidRDefault="005A48B4"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Pantas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Andri</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Octoyuda</w:t>
      </w:r>
      <w:proofErr w:type="spellEnd"/>
      <w:r w:rsidRPr="00A44DA6">
        <w:rPr>
          <w:rFonts w:asciiTheme="majorBidi" w:hAnsiTheme="majorBidi" w:cstheme="majorBidi"/>
          <w:sz w:val="24"/>
          <w:szCs w:val="24"/>
        </w:rPr>
        <w:t xml:space="preserve">, E. &amp; </w:t>
      </w:r>
      <w:proofErr w:type="spellStart"/>
      <w:r w:rsidRPr="00A44DA6">
        <w:rPr>
          <w:rFonts w:asciiTheme="majorBidi" w:hAnsiTheme="majorBidi" w:cstheme="majorBidi"/>
          <w:sz w:val="24"/>
          <w:szCs w:val="24"/>
        </w:rPr>
        <w:t>Panjaitan</w:t>
      </w:r>
      <w:proofErr w:type="spellEnd"/>
      <w:r w:rsidRPr="00A44DA6">
        <w:rPr>
          <w:rFonts w:asciiTheme="majorBidi" w:hAnsiTheme="majorBidi" w:cstheme="majorBidi"/>
          <w:sz w:val="24"/>
          <w:szCs w:val="24"/>
        </w:rPr>
        <w:t xml:space="preserve">, D. (2020). The </w:t>
      </w:r>
      <w:proofErr w:type="spellStart"/>
      <w:r w:rsidRPr="00A44DA6">
        <w:rPr>
          <w:rFonts w:asciiTheme="majorBidi" w:hAnsiTheme="majorBidi" w:cstheme="majorBidi"/>
          <w:sz w:val="24"/>
          <w:szCs w:val="24"/>
        </w:rPr>
        <w:t>Role</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Authenticity</w:t>
      </w:r>
      <w:proofErr w:type="spellEnd"/>
      <w:r w:rsidRPr="00A44DA6">
        <w:rPr>
          <w:rFonts w:asciiTheme="majorBidi" w:hAnsiTheme="majorBidi" w:cstheme="majorBidi"/>
          <w:sz w:val="24"/>
          <w:szCs w:val="24"/>
        </w:rPr>
        <w:t xml:space="preserve"> and Satisfaction on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at Air Soda Destination.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Economics</w:t>
      </w:r>
      <w:proofErr w:type="spellEnd"/>
      <w:r w:rsidRPr="00A44DA6">
        <w:rPr>
          <w:rFonts w:asciiTheme="majorBidi" w:hAnsiTheme="majorBidi" w:cstheme="majorBidi"/>
          <w:i/>
          <w:iCs/>
          <w:sz w:val="24"/>
          <w:szCs w:val="24"/>
        </w:rPr>
        <w:t xml:space="preserve"> and Business Administration, </w:t>
      </w:r>
      <w:proofErr w:type="gramStart"/>
      <w:r w:rsidRPr="00A44DA6">
        <w:rPr>
          <w:rFonts w:asciiTheme="majorBidi" w:hAnsiTheme="majorBidi" w:cstheme="majorBidi"/>
          <w:i/>
          <w:iCs/>
          <w:sz w:val="24"/>
          <w:szCs w:val="24"/>
        </w:rPr>
        <w:t>VIII(</w:t>
      </w:r>
      <w:proofErr w:type="gramEnd"/>
      <w:r w:rsidRPr="00A44DA6">
        <w:rPr>
          <w:rFonts w:asciiTheme="majorBidi" w:hAnsiTheme="majorBidi" w:cstheme="majorBidi"/>
          <w:i/>
          <w:iCs/>
          <w:sz w:val="24"/>
          <w:szCs w:val="24"/>
        </w:rPr>
        <w:t>Issue 4),</w:t>
      </w:r>
      <w:r w:rsidRPr="00A44DA6">
        <w:rPr>
          <w:rFonts w:asciiTheme="majorBidi" w:hAnsiTheme="majorBidi" w:cstheme="majorBidi"/>
          <w:sz w:val="24"/>
          <w:szCs w:val="24"/>
        </w:rPr>
        <w:t xml:space="preserve"> 365–376.</w:t>
      </w:r>
    </w:p>
    <w:p w14:paraId="3214E84F" w14:textId="5A6A5BDB"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lastRenderedPageBreak/>
        <w:t xml:space="preserve">Pham, H.S.T., &amp; </w:t>
      </w:r>
      <w:proofErr w:type="spellStart"/>
      <w:r w:rsidRPr="00A44DA6">
        <w:rPr>
          <w:rFonts w:asciiTheme="majorBidi" w:hAnsiTheme="majorBidi" w:cstheme="majorBidi"/>
          <w:sz w:val="24"/>
          <w:szCs w:val="24"/>
        </w:rPr>
        <w:t>Khanh</w:t>
      </w:r>
      <w:proofErr w:type="spellEnd"/>
      <w:r w:rsidRPr="00A44DA6">
        <w:rPr>
          <w:rFonts w:asciiTheme="majorBidi" w:hAnsiTheme="majorBidi" w:cstheme="majorBidi"/>
          <w:sz w:val="24"/>
          <w:szCs w:val="24"/>
        </w:rPr>
        <w:t xml:space="preserve">, C.N.T. (2020).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intention:The</w:t>
      </w:r>
      <w:proofErr w:type="spellEnd"/>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roles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environmental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concern</w:t>
      </w:r>
      <w:proofErr w:type="spellEnd"/>
      <w:r w:rsidRPr="00A44DA6">
        <w:rPr>
          <w:rFonts w:asciiTheme="majorBidi" w:hAnsiTheme="majorBidi" w:cstheme="majorBidi"/>
          <w:sz w:val="24"/>
          <w:szCs w:val="24"/>
        </w:rPr>
        <w:t xml:space="preserve">, time perspective and destination image.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Review</w:t>
      </w:r>
      <w:proofErr w:type="spellEnd"/>
      <w:r w:rsidRPr="00A44DA6">
        <w:rPr>
          <w:rFonts w:asciiTheme="majorBidi" w:hAnsiTheme="majorBidi" w:cstheme="majorBidi"/>
          <w:i/>
          <w:iCs/>
          <w:sz w:val="24"/>
          <w:szCs w:val="24"/>
        </w:rPr>
        <w:t>, 76</w:t>
      </w:r>
      <w:r w:rsidRPr="00A44DA6">
        <w:rPr>
          <w:rFonts w:asciiTheme="majorBidi" w:hAnsiTheme="majorBidi" w:cstheme="majorBidi"/>
          <w:sz w:val="24"/>
          <w:szCs w:val="24"/>
        </w:rPr>
        <w:t>(5), 1141–1153.</w:t>
      </w:r>
    </w:p>
    <w:p w14:paraId="75A47DD6" w14:textId="393FC53F" w:rsidR="00783215" w:rsidRPr="00A44DA6" w:rsidRDefault="00783215"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Pratminingsih</w:t>
      </w:r>
      <w:proofErr w:type="spellEnd"/>
      <w:r w:rsidRPr="00A44DA6">
        <w:rPr>
          <w:rFonts w:asciiTheme="majorBidi" w:hAnsiTheme="majorBidi" w:cstheme="majorBidi"/>
          <w:sz w:val="24"/>
          <w:szCs w:val="24"/>
        </w:rPr>
        <w:t xml:space="preserve">, S.A., </w:t>
      </w:r>
      <w:proofErr w:type="spellStart"/>
      <w:r w:rsidRPr="00A44DA6">
        <w:rPr>
          <w:rFonts w:asciiTheme="majorBidi" w:hAnsiTheme="majorBidi" w:cstheme="majorBidi"/>
          <w:sz w:val="24"/>
          <w:szCs w:val="24"/>
        </w:rPr>
        <w:t>Rudatin</w:t>
      </w:r>
      <w:proofErr w:type="spellEnd"/>
      <w:r w:rsidRPr="00A44DA6">
        <w:rPr>
          <w:rFonts w:asciiTheme="majorBidi" w:hAnsiTheme="majorBidi" w:cstheme="majorBidi"/>
          <w:sz w:val="24"/>
          <w:szCs w:val="24"/>
        </w:rPr>
        <w:t xml:space="preserve">, C.L. &amp; </w:t>
      </w:r>
      <w:proofErr w:type="spellStart"/>
      <w:r w:rsidRPr="00A44DA6">
        <w:rPr>
          <w:rFonts w:asciiTheme="majorBidi" w:hAnsiTheme="majorBidi" w:cstheme="majorBidi"/>
          <w:sz w:val="24"/>
          <w:szCs w:val="24"/>
        </w:rPr>
        <w:t>Rimenta</w:t>
      </w:r>
      <w:proofErr w:type="spellEnd"/>
      <w:r w:rsidRPr="00A44DA6">
        <w:rPr>
          <w:rFonts w:asciiTheme="majorBidi" w:hAnsiTheme="majorBidi" w:cstheme="majorBidi"/>
          <w:sz w:val="24"/>
          <w:szCs w:val="24"/>
        </w:rPr>
        <w:t xml:space="preserve">, T. (2014). </w:t>
      </w:r>
      <w:proofErr w:type="spellStart"/>
      <w:r w:rsidRPr="00A44DA6">
        <w:rPr>
          <w:rFonts w:asciiTheme="majorBidi" w:hAnsiTheme="majorBidi" w:cstheme="majorBidi"/>
          <w:sz w:val="24"/>
          <w:szCs w:val="24"/>
        </w:rPr>
        <w:t>Roles</w:t>
      </w:r>
      <w:proofErr w:type="spellEnd"/>
      <w:r w:rsidRPr="00A44DA6">
        <w:rPr>
          <w:rFonts w:asciiTheme="majorBidi" w:hAnsiTheme="majorBidi" w:cstheme="majorBidi"/>
          <w:sz w:val="24"/>
          <w:szCs w:val="24"/>
        </w:rPr>
        <w:t xml:space="preserve"> of motivation and destination image in </w:t>
      </w:r>
      <w:proofErr w:type="spellStart"/>
      <w:r w:rsidRPr="00A44DA6">
        <w:rPr>
          <w:rFonts w:asciiTheme="majorBidi" w:hAnsiTheme="majorBidi" w:cstheme="majorBidi"/>
          <w:sz w:val="24"/>
          <w:szCs w:val="24"/>
        </w:rPr>
        <w:t>predicting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a case of Bandung-</w:t>
      </w:r>
      <w:proofErr w:type="spellStart"/>
      <w:r w:rsidRPr="00A44DA6">
        <w:rPr>
          <w:rFonts w:asciiTheme="majorBidi" w:hAnsiTheme="majorBidi" w:cstheme="majorBidi"/>
          <w:sz w:val="24"/>
          <w:szCs w:val="24"/>
        </w:rPr>
        <w:t>Indonesia</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International Journal of Innovation, Management and </w:t>
      </w:r>
      <w:proofErr w:type="spellStart"/>
      <w:r w:rsidRPr="00A44DA6">
        <w:rPr>
          <w:rFonts w:asciiTheme="majorBidi" w:hAnsiTheme="majorBidi" w:cstheme="majorBidi"/>
          <w:i/>
          <w:iCs/>
          <w:sz w:val="24"/>
          <w:szCs w:val="24"/>
        </w:rPr>
        <w:t>Technology</w:t>
      </w:r>
      <w:proofErr w:type="spellEnd"/>
      <w:r w:rsidRPr="00A44DA6">
        <w:rPr>
          <w:rFonts w:asciiTheme="majorBidi" w:hAnsiTheme="majorBidi" w:cstheme="majorBidi"/>
          <w:i/>
          <w:iCs/>
          <w:sz w:val="24"/>
          <w:szCs w:val="24"/>
        </w:rPr>
        <w:t>, 5</w:t>
      </w:r>
      <w:r w:rsidRPr="00A44DA6">
        <w:rPr>
          <w:rFonts w:asciiTheme="majorBidi" w:hAnsiTheme="majorBidi" w:cstheme="majorBidi"/>
          <w:sz w:val="24"/>
          <w:szCs w:val="24"/>
        </w:rPr>
        <w:t>(1), p. 19.</w:t>
      </w:r>
    </w:p>
    <w:p w14:paraId="3474C8A1" w14:textId="6352F0E9" w:rsidR="00F56712" w:rsidRPr="00A44DA6" w:rsidRDefault="00F56712"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Prayag, G.</w:t>
      </w:r>
      <w:r w:rsidR="00E24508" w:rsidRPr="00A44DA6">
        <w:rPr>
          <w:rFonts w:asciiTheme="majorBidi" w:hAnsiTheme="majorBidi" w:cstheme="majorBidi"/>
          <w:sz w:val="24"/>
          <w:szCs w:val="24"/>
        </w:rPr>
        <w:t xml:space="preserve"> (2009).</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evaluations</w:t>
      </w:r>
      <w:proofErr w:type="spellEnd"/>
      <w:r w:rsidRPr="00A44DA6">
        <w:rPr>
          <w:rFonts w:asciiTheme="majorBidi" w:hAnsiTheme="majorBidi" w:cstheme="majorBidi"/>
          <w:sz w:val="24"/>
          <w:szCs w:val="24"/>
        </w:rPr>
        <w:t xml:space="preserve"> of destination image, satisfaction, and future </w:t>
      </w:r>
      <w:proofErr w:type="spellStart"/>
      <w:r w:rsidRPr="00A44DA6">
        <w:rPr>
          <w:rFonts w:asciiTheme="majorBidi" w:hAnsiTheme="majorBidi" w:cstheme="majorBidi"/>
          <w:sz w:val="24"/>
          <w:szCs w:val="24"/>
        </w:rPr>
        <w:t>behavior</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The case of </w:t>
      </w:r>
      <w:proofErr w:type="spellStart"/>
      <w:r w:rsidRPr="00A44DA6">
        <w:rPr>
          <w:rFonts w:asciiTheme="majorBidi" w:hAnsiTheme="majorBidi" w:cstheme="majorBidi"/>
          <w:sz w:val="24"/>
          <w:szCs w:val="24"/>
        </w:rPr>
        <w:t>Maurtius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Tour. Mark.</w:t>
      </w:r>
      <w:r w:rsidR="00E24508" w:rsidRPr="00A44DA6">
        <w:rPr>
          <w:rFonts w:asciiTheme="majorBidi" w:hAnsiTheme="majorBidi" w:cstheme="majorBidi"/>
          <w:i/>
          <w:iCs/>
          <w:sz w:val="24"/>
          <w:szCs w:val="24"/>
        </w:rPr>
        <w:t>,</w:t>
      </w:r>
      <w:r w:rsidRPr="00A44DA6">
        <w:rPr>
          <w:rFonts w:asciiTheme="majorBidi" w:hAnsiTheme="majorBidi" w:cstheme="majorBidi"/>
          <w:i/>
          <w:iCs/>
          <w:sz w:val="24"/>
          <w:szCs w:val="24"/>
        </w:rPr>
        <w:t xml:space="preserve"> 26,</w:t>
      </w:r>
      <w:r w:rsidRPr="00A44DA6">
        <w:rPr>
          <w:rFonts w:asciiTheme="majorBidi" w:hAnsiTheme="majorBidi" w:cstheme="majorBidi"/>
          <w:sz w:val="24"/>
          <w:szCs w:val="24"/>
        </w:rPr>
        <w:t xml:space="preserve"> 36–53.</w:t>
      </w:r>
    </w:p>
    <w:p w14:paraId="39539C80" w14:textId="7CBB2C32" w:rsidR="00443BF3" w:rsidRPr="00A44DA6" w:rsidRDefault="00443BF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Qu</w:t>
      </w:r>
      <w:proofErr w:type="spellEnd"/>
      <w:r w:rsidRPr="00A44DA6">
        <w:rPr>
          <w:rFonts w:asciiTheme="majorBidi" w:hAnsiTheme="majorBidi" w:cstheme="majorBidi"/>
          <w:sz w:val="24"/>
          <w:szCs w:val="24"/>
        </w:rPr>
        <w:t xml:space="preserve">, H., Kim, L. H., &amp; Im, H. H. (2011). A model of destination </w:t>
      </w:r>
      <w:proofErr w:type="spellStart"/>
      <w:proofErr w:type="gramStart"/>
      <w:r w:rsidRPr="00A44DA6">
        <w:rPr>
          <w:rFonts w:asciiTheme="majorBidi" w:hAnsiTheme="majorBidi" w:cstheme="majorBidi"/>
          <w:sz w:val="24"/>
          <w:szCs w:val="24"/>
        </w:rPr>
        <w:t>branding</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Integrating</w:t>
      </w:r>
      <w:proofErr w:type="spellEnd"/>
      <w:r w:rsidRPr="00A44DA6">
        <w:rPr>
          <w:rFonts w:asciiTheme="majorBidi" w:hAnsiTheme="majorBidi" w:cstheme="majorBidi"/>
          <w:sz w:val="24"/>
          <w:szCs w:val="24"/>
        </w:rPr>
        <w:t xml:space="preserve"> the</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concepts of the </w:t>
      </w:r>
      <w:proofErr w:type="spellStart"/>
      <w:r w:rsidRPr="00A44DA6">
        <w:rPr>
          <w:rFonts w:asciiTheme="majorBidi" w:hAnsiTheme="majorBidi" w:cstheme="majorBidi"/>
          <w:sz w:val="24"/>
          <w:szCs w:val="24"/>
        </w:rPr>
        <w:t>branding</w:t>
      </w:r>
      <w:proofErr w:type="spellEnd"/>
      <w:r w:rsidRPr="00A44DA6">
        <w:rPr>
          <w:rFonts w:asciiTheme="majorBidi" w:hAnsiTheme="majorBidi" w:cstheme="majorBidi"/>
          <w:sz w:val="24"/>
          <w:szCs w:val="24"/>
        </w:rPr>
        <w:t xml:space="preserve"> and destination image.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management, 32</w:t>
      </w:r>
      <w:r w:rsidRPr="00A44DA6">
        <w:rPr>
          <w:rFonts w:asciiTheme="majorBidi" w:hAnsiTheme="majorBidi" w:cstheme="majorBidi"/>
          <w:sz w:val="24"/>
          <w:szCs w:val="24"/>
        </w:rPr>
        <w:t>(3), 465-476.</w:t>
      </w:r>
    </w:p>
    <w:p w14:paraId="2F72FB11" w14:textId="5408BC3B" w:rsidR="00213AB8" w:rsidRPr="00A44DA6" w:rsidRDefault="005A48B4"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Quintal, Vanessa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Phau</w:t>
      </w:r>
      <w:proofErr w:type="spellEnd"/>
      <w:r w:rsidRPr="00A44DA6">
        <w:rPr>
          <w:rFonts w:asciiTheme="majorBidi" w:hAnsiTheme="majorBidi" w:cstheme="majorBidi"/>
          <w:sz w:val="24"/>
          <w:szCs w:val="24"/>
        </w:rPr>
        <w:t xml:space="preserve">, Ian. </w:t>
      </w:r>
      <w:r w:rsidR="00E24508" w:rsidRPr="00A44DA6">
        <w:rPr>
          <w:rFonts w:asciiTheme="majorBidi" w:hAnsiTheme="majorBidi" w:cstheme="majorBidi"/>
          <w:sz w:val="24"/>
          <w:szCs w:val="24"/>
        </w:rPr>
        <w:t>(</w:t>
      </w:r>
      <w:r w:rsidRPr="00A44DA6">
        <w:rPr>
          <w:rFonts w:asciiTheme="majorBidi" w:hAnsiTheme="majorBidi" w:cstheme="majorBidi"/>
          <w:sz w:val="24"/>
          <w:szCs w:val="24"/>
        </w:rPr>
        <w:t>2008</w:t>
      </w:r>
      <w:r w:rsidR="00E24508" w:rsidRPr="00A44DA6">
        <w:rPr>
          <w:rFonts w:asciiTheme="majorBidi" w:hAnsiTheme="majorBidi" w:cstheme="majorBidi"/>
          <w:sz w:val="24"/>
          <w:szCs w:val="24"/>
        </w:rPr>
        <w:t>)</w:t>
      </w:r>
      <w:r w:rsidRPr="00A44DA6">
        <w:rPr>
          <w:rFonts w:asciiTheme="majorBidi" w:hAnsiTheme="majorBidi" w:cstheme="majorBidi"/>
          <w:sz w:val="24"/>
          <w:szCs w:val="24"/>
        </w:rPr>
        <w:t xml:space="preserve">. A structural </w:t>
      </w:r>
      <w:proofErr w:type="spellStart"/>
      <w:r w:rsidRPr="00A44DA6">
        <w:rPr>
          <w:rFonts w:asciiTheme="majorBidi" w:hAnsiTheme="majorBidi" w:cstheme="majorBidi"/>
          <w:sz w:val="24"/>
          <w:szCs w:val="24"/>
        </w:rPr>
        <w:t>approach</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towards</w:t>
      </w:r>
      <w:proofErr w:type="spellEnd"/>
      <w:r w:rsidRPr="00A44DA6">
        <w:rPr>
          <w:rFonts w:asciiTheme="majorBidi" w:hAnsiTheme="majorBidi" w:cstheme="majorBidi"/>
          <w:sz w:val="24"/>
          <w:szCs w:val="24"/>
        </w:rPr>
        <w:t xml:space="preserve"> perceptions and satisfaction of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intentions, in </w:t>
      </w:r>
      <w:proofErr w:type="spellStart"/>
      <w:r w:rsidRPr="00A44DA6">
        <w:rPr>
          <w:rFonts w:asciiTheme="majorBidi" w:hAnsiTheme="majorBidi" w:cstheme="majorBidi"/>
          <w:sz w:val="24"/>
          <w:szCs w:val="24"/>
        </w:rPr>
        <w:t>Spanjaard</w:t>
      </w:r>
      <w:proofErr w:type="spellEnd"/>
      <w:r w:rsidRPr="00A44DA6">
        <w:rPr>
          <w:rFonts w:asciiTheme="majorBidi" w:hAnsiTheme="majorBidi" w:cstheme="majorBidi"/>
          <w:sz w:val="24"/>
          <w:szCs w:val="24"/>
        </w:rPr>
        <w:t xml:space="preserve">, D.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Denize</w:t>
      </w:r>
      <w:proofErr w:type="spellEnd"/>
      <w:r w:rsidRPr="00A44DA6">
        <w:rPr>
          <w:rFonts w:asciiTheme="majorBidi" w:hAnsiTheme="majorBidi" w:cstheme="majorBidi"/>
          <w:sz w:val="24"/>
          <w:szCs w:val="24"/>
        </w:rPr>
        <w:t xml:space="preserve">, S.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Sharma, N. (</w:t>
      </w:r>
      <w:proofErr w:type="spellStart"/>
      <w:r w:rsidRPr="00A44DA6">
        <w:rPr>
          <w:rFonts w:asciiTheme="majorBidi" w:hAnsiTheme="majorBidi" w:cstheme="majorBidi"/>
          <w:sz w:val="24"/>
          <w:szCs w:val="24"/>
        </w:rPr>
        <w:t>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Proceedings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Australian</w:t>
      </w:r>
      <w:proofErr w:type="spellEnd"/>
      <w:r w:rsidRPr="00A44DA6">
        <w:rPr>
          <w:rFonts w:asciiTheme="majorBidi" w:hAnsiTheme="majorBidi" w:cstheme="majorBidi"/>
          <w:sz w:val="24"/>
          <w:szCs w:val="24"/>
        </w:rPr>
        <w:t xml:space="preserve"> and New </w:t>
      </w:r>
      <w:proofErr w:type="spellStart"/>
      <w:r w:rsidRPr="00A44DA6">
        <w:rPr>
          <w:rFonts w:asciiTheme="majorBidi" w:hAnsiTheme="majorBidi" w:cstheme="majorBidi"/>
          <w:sz w:val="24"/>
          <w:szCs w:val="24"/>
        </w:rPr>
        <w:t>Zealand</w:t>
      </w:r>
      <w:proofErr w:type="spellEnd"/>
      <w:r w:rsidRPr="00A44DA6">
        <w:rPr>
          <w:rFonts w:asciiTheme="majorBidi" w:hAnsiTheme="majorBidi" w:cstheme="majorBidi"/>
          <w:sz w:val="24"/>
          <w:szCs w:val="24"/>
        </w:rPr>
        <w:t xml:space="preserve"> Marketing </w:t>
      </w:r>
      <w:proofErr w:type="spellStart"/>
      <w:r w:rsidRPr="00A44DA6">
        <w:rPr>
          <w:rFonts w:asciiTheme="majorBidi" w:hAnsiTheme="majorBidi" w:cstheme="majorBidi"/>
          <w:sz w:val="24"/>
          <w:szCs w:val="24"/>
        </w:rPr>
        <w:t>Academy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Conference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Dec</w:t>
      </w:r>
      <w:proofErr w:type="spellEnd"/>
      <w:r w:rsidRPr="00A44DA6">
        <w:rPr>
          <w:rFonts w:asciiTheme="majorBidi" w:hAnsiTheme="majorBidi" w:cstheme="majorBidi"/>
          <w:sz w:val="24"/>
          <w:szCs w:val="24"/>
        </w:rPr>
        <w:t xml:space="preserve"> 1 2008. Olympic Park, </w:t>
      </w:r>
      <w:proofErr w:type="gramStart"/>
      <w:r w:rsidRPr="00A44DA6">
        <w:rPr>
          <w:rFonts w:asciiTheme="majorBidi" w:hAnsiTheme="majorBidi" w:cstheme="majorBidi"/>
          <w:sz w:val="24"/>
          <w:szCs w:val="24"/>
        </w:rPr>
        <w:t>Sydney:</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University</w:t>
      </w:r>
      <w:proofErr w:type="spellEnd"/>
      <w:r w:rsidRPr="00A44DA6">
        <w:rPr>
          <w:rFonts w:asciiTheme="majorBidi" w:hAnsiTheme="majorBidi" w:cstheme="majorBidi"/>
          <w:sz w:val="24"/>
          <w:szCs w:val="24"/>
        </w:rPr>
        <w:t xml:space="preserve"> of Western Sydney.</w:t>
      </w:r>
    </w:p>
    <w:p w14:paraId="3F30D967" w14:textId="77777777" w:rsidR="00783215" w:rsidRPr="00A44DA6" w:rsidRDefault="00783215"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Radder</w:t>
      </w:r>
      <w:proofErr w:type="spellEnd"/>
      <w:r w:rsidRPr="00A44DA6">
        <w:rPr>
          <w:rFonts w:asciiTheme="majorBidi" w:hAnsiTheme="majorBidi" w:cstheme="majorBidi"/>
          <w:sz w:val="24"/>
          <w:szCs w:val="24"/>
        </w:rPr>
        <w:t xml:space="preserve">, L., &amp; Han, X. (2015). An </w:t>
      </w:r>
      <w:proofErr w:type="spellStart"/>
      <w:r w:rsidRPr="00A44DA6">
        <w:rPr>
          <w:rFonts w:asciiTheme="majorBidi" w:hAnsiTheme="majorBidi" w:cstheme="majorBidi"/>
          <w:sz w:val="24"/>
          <w:szCs w:val="24"/>
        </w:rPr>
        <w:t>examination</w:t>
      </w:r>
      <w:proofErr w:type="spellEnd"/>
      <w:r w:rsidRPr="00A44DA6">
        <w:rPr>
          <w:rFonts w:asciiTheme="majorBidi" w:hAnsiTheme="majorBidi" w:cstheme="majorBidi"/>
          <w:sz w:val="24"/>
          <w:szCs w:val="24"/>
        </w:rPr>
        <w:t xml:space="preserve"> of the </w:t>
      </w:r>
      <w:proofErr w:type="spellStart"/>
      <w:r w:rsidRPr="00A44DA6">
        <w:rPr>
          <w:rFonts w:asciiTheme="majorBidi" w:hAnsiTheme="majorBidi" w:cstheme="majorBidi"/>
          <w:sz w:val="24"/>
          <w:szCs w:val="24"/>
        </w:rPr>
        <w:t>museum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based</w:t>
      </w:r>
      <w:proofErr w:type="spellEnd"/>
      <w:r w:rsidRPr="00A44DA6">
        <w:rPr>
          <w:rFonts w:asciiTheme="majorBidi" w:hAnsiTheme="majorBidi" w:cstheme="majorBidi"/>
          <w:sz w:val="24"/>
          <w:szCs w:val="24"/>
        </w:rPr>
        <w:t xml:space="preserve"> on pine and </w:t>
      </w:r>
      <w:proofErr w:type="spellStart"/>
      <w:r w:rsidRPr="00A44DA6">
        <w:rPr>
          <w:rFonts w:asciiTheme="majorBidi" w:hAnsiTheme="majorBidi" w:cstheme="majorBidi"/>
          <w:sz w:val="24"/>
          <w:szCs w:val="24"/>
        </w:rPr>
        <w:t>gilmore’s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economy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realms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Applied</w:t>
      </w:r>
      <w:proofErr w:type="spellEnd"/>
      <w:r w:rsidRPr="00A44DA6">
        <w:rPr>
          <w:rFonts w:asciiTheme="majorBidi" w:hAnsiTheme="majorBidi" w:cstheme="majorBidi"/>
          <w:i/>
          <w:iCs/>
          <w:sz w:val="24"/>
          <w:szCs w:val="24"/>
        </w:rPr>
        <w:t xml:space="preserve"> Business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 31</w:t>
      </w:r>
      <w:r w:rsidRPr="00A44DA6">
        <w:rPr>
          <w:rFonts w:asciiTheme="majorBidi" w:hAnsiTheme="majorBidi" w:cstheme="majorBidi"/>
          <w:sz w:val="24"/>
          <w:szCs w:val="24"/>
        </w:rPr>
        <w:t>(2), 455.</w:t>
      </w:r>
    </w:p>
    <w:p w14:paraId="06E94CB8" w14:textId="51D0DC83" w:rsidR="00783215" w:rsidRPr="00A44DA6" w:rsidRDefault="00783215"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Ranjanthran</w:t>
      </w:r>
      <w:proofErr w:type="spellEnd"/>
      <w:r w:rsidRPr="00A44DA6">
        <w:rPr>
          <w:rFonts w:asciiTheme="majorBidi" w:hAnsiTheme="majorBidi" w:cstheme="majorBidi"/>
          <w:sz w:val="24"/>
          <w:szCs w:val="24"/>
        </w:rPr>
        <w:t>, M.</w:t>
      </w:r>
      <w:r w:rsidR="00673F8F" w:rsidRPr="00A44DA6">
        <w:rPr>
          <w:rFonts w:asciiTheme="majorBidi" w:hAnsiTheme="majorBidi" w:cstheme="majorBidi"/>
          <w:sz w:val="24"/>
          <w:szCs w:val="24"/>
        </w:rPr>
        <w:t xml:space="preserve"> &amp;</w:t>
      </w:r>
      <w:r w:rsidRPr="00A44DA6">
        <w:rPr>
          <w:rFonts w:asciiTheme="majorBidi" w:hAnsiTheme="majorBidi" w:cstheme="majorBidi"/>
          <w:sz w:val="24"/>
          <w:szCs w:val="24"/>
        </w:rPr>
        <w:t xml:space="preserve"> Mohammed, B. (2010). Domestic </w:t>
      </w:r>
      <w:proofErr w:type="spellStart"/>
      <w:proofErr w:type="gram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Perception of </w:t>
      </w:r>
      <w:proofErr w:type="spellStart"/>
      <w:r w:rsidRPr="00A44DA6">
        <w:rPr>
          <w:rFonts w:asciiTheme="majorBidi" w:hAnsiTheme="majorBidi" w:cstheme="majorBidi"/>
          <w:sz w:val="24"/>
          <w:szCs w:val="24"/>
        </w:rPr>
        <w:t>domestic</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products</w:t>
      </w:r>
      <w:proofErr w:type="spellEnd"/>
      <w:r w:rsidRPr="00A44DA6">
        <w:rPr>
          <w:rFonts w:asciiTheme="majorBidi" w:hAnsiTheme="majorBidi" w:cstheme="majorBidi"/>
          <w:sz w:val="24"/>
          <w:szCs w:val="24"/>
        </w:rPr>
        <w:t xml:space="preserve"> in Penang Island. </w:t>
      </w:r>
      <w:proofErr w:type="spellStart"/>
      <w:r w:rsidRPr="00A44DA6">
        <w:rPr>
          <w:rFonts w:asciiTheme="majorBidi" w:hAnsiTheme="majorBidi" w:cstheme="majorBidi"/>
          <w:i/>
          <w:iCs/>
          <w:sz w:val="24"/>
          <w:szCs w:val="24"/>
        </w:rPr>
        <w:t>Integr</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Publ</w:t>
      </w:r>
      <w:proofErr w:type="spellEnd"/>
      <w:r w:rsidRPr="00A44DA6">
        <w:rPr>
          <w:rFonts w:asciiTheme="majorBidi" w:hAnsiTheme="majorBidi" w:cstheme="majorBidi"/>
          <w:i/>
          <w:iCs/>
          <w:sz w:val="24"/>
          <w:szCs w:val="24"/>
        </w:rPr>
        <w:t>. Assoc., 1,</w:t>
      </w:r>
      <w:r w:rsidRPr="00A44DA6">
        <w:rPr>
          <w:rFonts w:asciiTheme="majorBidi" w:hAnsiTheme="majorBidi" w:cstheme="majorBidi"/>
          <w:sz w:val="24"/>
          <w:szCs w:val="24"/>
        </w:rPr>
        <w:t xml:space="preserve"> 795–816.</w:t>
      </w:r>
    </w:p>
    <w:p w14:paraId="3A72C380" w14:textId="7116B579" w:rsidR="00213AB8" w:rsidRPr="00A44DA6" w:rsidRDefault="00213AB8"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Rasoolimanesh</w:t>
      </w:r>
      <w:proofErr w:type="spellEnd"/>
      <w:r w:rsidRPr="00A44DA6">
        <w:rPr>
          <w:rFonts w:asciiTheme="majorBidi" w:hAnsiTheme="majorBidi" w:cstheme="majorBidi"/>
          <w:sz w:val="24"/>
          <w:szCs w:val="24"/>
        </w:rPr>
        <w:t xml:space="preserve">, S. M., </w:t>
      </w:r>
      <w:proofErr w:type="spellStart"/>
      <w:r w:rsidRPr="00A44DA6">
        <w:rPr>
          <w:rFonts w:asciiTheme="majorBidi" w:hAnsiTheme="majorBidi" w:cstheme="majorBidi"/>
          <w:sz w:val="24"/>
          <w:szCs w:val="24"/>
        </w:rPr>
        <w:t>Seyfi</w:t>
      </w:r>
      <w:proofErr w:type="spellEnd"/>
      <w:r w:rsidRPr="00A44DA6">
        <w:rPr>
          <w:rFonts w:asciiTheme="majorBidi" w:hAnsiTheme="majorBidi" w:cstheme="majorBidi"/>
          <w:sz w:val="24"/>
          <w:szCs w:val="24"/>
        </w:rPr>
        <w:t xml:space="preserve">, S., </w:t>
      </w:r>
      <w:proofErr w:type="spellStart"/>
      <w:r w:rsidRPr="00A44DA6">
        <w:rPr>
          <w:rFonts w:asciiTheme="majorBidi" w:hAnsiTheme="majorBidi" w:cstheme="majorBidi"/>
          <w:sz w:val="24"/>
          <w:szCs w:val="24"/>
        </w:rPr>
        <w:t>Rather</w:t>
      </w:r>
      <w:proofErr w:type="spellEnd"/>
      <w:r w:rsidRPr="00A44DA6">
        <w:rPr>
          <w:rFonts w:asciiTheme="majorBidi" w:hAnsiTheme="majorBidi" w:cstheme="majorBidi"/>
          <w:sz w:val="24"/>
          <w:szCs w:val="24"/>
        </w:rPr>
        <w:t xml:space="preserve">, R. A., &amp; Hall, C. M. (2022). </w:t>
      </w:r>
      <w:proofErr w:type="spellStart"/>
      <w:r w:rsidRPr="00A44DA6">
        <w:rPr>
          <w:rFonts w:asciiTheme="majorBidi" w:hAnsiTheme="majorBidi" w:cstheme="majorBidi"/>
          <w:sz w:val="24"/>
          <w:szCs w:val="24"/>
        </w:rPr>
        <w:t>Investigating</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mediating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role</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visitor</w:t>
      </w:r>
      <w:proofErr w:type="spellEnd"/>
      <w:r w:rsidRPr="00A44DA6">
        <w:rPr>
          <w:rFonts w:asciiTheme="majorBidi" w:hAnsiTheme="majorBidi" w:cstheme="majorBidi"/>
          <w:sz w:val="24"/>
          <w:szCs w:val="24"/>
        </w:rPr>
        <w:t xml:space="preserve"> satisfaction in the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between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memorable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intentions in </w:t>
      </w:r>
      <w:proofErr w:type="spellStart"/>
      <w:r w:rsidRPr="00A44DA6">
        <w:rPr>
          <w:rFonts w:asciiTheme="majorBidi" w:hAnsiTheme="majorBidi" w:cstheme="majorBidi"/>
          <w:sz w:val="24"/>
          <w:szCs w:val="24"/>
        </w:rPr>
        <w:t>heritage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context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Review</w:t>
      </w:r>
      <w:proofErr w:type="spellEnd"/>
      <w:r w:rsidRPr="00A44DA6">
        <w:rPr>
          <w:rFonts w:asciiTheme="majorBidi" w:hAnsiTheme="majorBidi" w:cstheme="majorBidi"/>
          <w:i/>
          <w:iCs/>
          <w:sz w:val="24"/>
          <w:szCs w:val="24"/>
        </w:rPr>
        <w:t>, 77</w:t>
      </w:r>
      <w:r w:rsidRPr="00A44DA6">
        <w:rPr>
          <w:rFonts w:asciiTheme="majorBidi" w:hAnsiTheme="majorBidi" w:cstheme="majorBidi"/>
          <w:sz w:val="24"/>
          <w:szCs w:val="24"/>
        </w:rPr>
        <w:t>(2), 687–709.</w:t>
      </w:r>
    </w:p>
    <w:p w14:paraId="2111CDA5" w14:textId="2A6E157A" w:rsidR="00F56712" w:rsidRPr="00A44DA6" w:rsidRDefault="00F56712"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Ren, </w:t>
      </w:r>
      <w:proofErr w:type="gramStart"/>
      <w:r w:rsidRPr="00A44DA6">
        <w:rPr>
          <w:rFonts w:asciiTheme="majorBidi" w:hAnsiTheme="majorBidi" w:cstheme="majorBidi"/>
          <w:sz w:val="24"/>
          <w:szCs w:val="24"/>
        </w:rPr>
        <w:t>J.;</w:t>
      </w:r>
      <w:proofErr w:type="gramEnd"/>
      <w:r w:rsidRPr="00A44DA6">
        <w:rPr>
          <w:rFonts w:asciiTheme="majorBidi" w:hAnsiTheme="majorBidi" w:cstheme="majorBidi"/>
          <w:sz w:val="24"/>
          <w:szCs w:val="24"/>
        </w:rPr>
        <w:t xml:space="preserve"> Su, </w:t>
      </w:r>
      <w:proofErr w:type="gramStart"/>
      <w:r w:rsidRPr="00A44DA6">
        <w:rPr>
          <w:rFonts w:asciiTheme="majorBidi" w:hAnsiTheme="majorBidi" w:cstheme="majorBidi"/>
          <w:sz w:val="24"/>
          <w:szCs w:val="24"/>
        </w:rPr>
        <w:t>K.;</w:t>
      </w:r>
      <w:proofErr w:type="gramEnd"/>
      <w:r w:rsidRPr="00A44DA6">
        <w:rPr>
          <w:rFonts w:asciiTheme="majorBidi" w:hAnsiTheme="majorBidi" w:cstheme="majorBidi"/>
          <w:sz w:val="24"/>
          <w:szCs w:val="24"/>
        </w:rPr>
        <w:t xml:space="preserve"> Zhou, </w:t>
      </w:r>
      <w:proofErr w:type="gramStart"/>
      <w:r w:rsidRPr="00A44DA6">
        <w:rPr>
          <w:rFonts w:asciiTheme="majorBidi" w:hAnsiTheme="majorBidi" w:cstheme="majorBidi"/>
          <w:sz w:val="24"/>
          <w:szCs w:val="24"/>
        </w:rPr>
        <w:t>Y.;</w:t>
      </w:r>
      <w:proofErr w:type="gramEnd"/>
      <w:r w:rsidRPr="00A44DA6">
        <w:rPr>
          <w:rFonts w:asciiTheme="majorBidi" w:hAnsiTheme="majorBidi" w:cstheme="majorBidi"/>
          <w:sz w:val="24"/>
          <w:szCs w:val="24"/>
        </w:rPr>
        <w:t xml:space="preserve"> Hou, Y.</w:t>
      </w:r>
      <w:r w:rsidR="00E24508" w:rsidRPr="00A44DA6">
        <w:rPr>
          <w:rFonts w:asciiTheme="majorBidi" w:hAnsiTheme="majorBidi" w:cstheme="majorBidi"/>
          <w:sz w:val="24"/>
          <w:szCs w:val="24"/>
        </w:rPr>
        <w:t xml:space="preserve"> &amp; </w:t>
      </w:r>
      <w:r w:rsidRPr="00A44DA6">
        <w:rPr>
          <w:rFonts w:asciiTheme="majorBidi" w:hAnsiTheme="majorBidi" w:cstheme="majorBidi"/>
          <w:sz w:val="24"/>
          <w:szCs w:val="24"/>
        </w:rPr>
        <w:t>Wen, Y.</w:t>
      </w:r>
      <w:r w:rsidR="00E24508" w:rsidRPr="00A44DA6">
        <w:rPr>
          <w:rFonts w:asciiTheme="majorBidi" w:hAnsiTheme="majorBidi" w:cstheme="majorBidi"/>
          <w:sz w:val="24"/>
          <w:szCs w:val="24"/>
        </w:rPr>
        <w:t xml:space="preserve"> (2022)</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Why</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Return?</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Birdwatching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Intentions </w:t>
      </w:r>
      <w:proofErr w:type="spellStart"/>
      <w:r w:rsidRPr="00A44DA6">
        <w:rPr>
          <w:rFonts w:asciiTheme="majorBidi" w:hAnsiTheme="majorBidi" w:cstheme="majorBidi"/>
          <w:sz w:val="24"/>
          <w:szCs w:val="24"/>
        </w:rPr>
        <w:t>Based</w:t>
      </w:r>
      <w:proofErr w:type="spellEnd"/>
      <w:r w:rsidRPr="00A44DA6">
        <w:rPr>
          <w:rFonts w:asciiTheme="majorBidi" w:hAnsiTheme="majorBidi" w:cstheme="majorBidi"/>
          <w:sz w:val="24"/>
          <w:szCs w:val="24"/>
        </w:rPr>
        <w:t xml:space="preserve"> on Structural Equation </w:t>
      </w:r>
      <w:proofErr w:type="spellStart"/>
      <w:r w:rsidRPr="00A44DA6">
        <w:rPr>
          <w:rFonts w:asciiTheme="majorBidi" w:hAnsiTheme="majorBidi" w:cstheme="majorBidi"/>
          <w:sz w:val="24"/>
          <w:szCs w:val="24"/>
        </w:rPr>
        <w:t>Modelling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Sustainability</w:t>
      </w:r>
      <w:proofErr w:type="spellEnd"/>
      <w:r w:rsidRPr="00A44DA6">
        <w:rPr>
          <w:rFonts w:asciiTheme="majorBidi" w:hAnsiTheme="majorBidi" w:cstheme="majorBidi"/>
          <w:i/>
          <w:iCs/>
          <w:sz w:val="24"/>
          <w:szCs w:val="24"/>
        </w:rPr>
        <w:t xml:space="preserve"> 14</w:t>
      </w:r>
      <w:r w:rsidRPr="00A44DA6">
        <w:rPr>
          <w:rFonts w:asciiTheme="majorBidi" w:hAnsiTheme="majorBidi" w:cstheme="majorBidi"/>
          <w:sz w:val="24"/>
          <w:szCs w:val="24"/>
        </w:rPr>
        <w:t>, 14632.</w:t>
      </w:r>
    </w:p>
    <w:p w14:paraId="70B7EF5A" w14:textId="1DA1E5B4" w:rsidR="00443BF3" w:rsidRDefault="00443BF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Richards, G. (2014). </w:t>
      </w:r>
      <w:proofErr w:type="spellStart"/>
      <w:r w:rsidRPr="00A44DA6">
        <w:rPr>
          <w:rFonts w:asciiTheme="majorBidi" w:hAnsiTheme="majorBidi" w:cstheme="majorBidi"/>
          <w:sz w:val="24"/>
          <w:szCs w:val="24"/>
        </w:rPr>
        <w:t>Creativity</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in the city. </w:t>
      </w:r>
      <w:proofErr w:type="spellStart"/>
      <w:r w:rsidRPr="00A44DA6">
        <w:rPr>
          <w:rFonts w:asciiTheme="majorBidi" w:hAnsiTheme="majorBidi" w:cstheme="majorBidi"/>
          <w:i/>
          <w:iCs/>
          <w:sz w:val="24"/>
          <w:szCs w:val="24"/>
        </w:rPr>
        <w:t>Current</w:t>
      </w:r>
      <w:proofErr w:type="spellEnd"/>
      <w:r w:rsidRPr="00A44DA6">
        <w:rPr>
          <w:rFonts w:asciiTheme="majorBidi" w:hAnsiTheme="majorBidi" w:cstheme="majorBidi"/>
          <w:i/>
          <w:iCs/>
          <w:sz w:val="24"/>
          <w:szCs w:val="24"/>
        </w:rPr>
        <w:t xml:space="preserve"> issues in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17</w:t>
      </w:r>
      <w:r w:rsidRPr="00A44DA6">
        <w:rPr>
          <w:rFonts w:asciiTheme="majorBidi" w:hAnsiTheme="majorBidi" w:cstheme="majorBidi"/>
          <w:sz w:val="24"/>
          <w:szCs w:val="24"/>
        </w:rPr>
        <w:t>(2), 119-</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144.</w:t>
      </w:r>
    </w:p>
    <w:p w14:paraId="34E0197A" w14:textId="712EFD4A" w:rsidR="001365BE" w:rsidRDefault="001365BE" w:rsidP="001365BE">
      <w:pPr>
        <w:spacing w:after="120" w:line="240" w:lineRule="auto"/>
        <w:jc w:val="both"/>
        <w:rPr>
          <w:rFonts w:asciiTheme="majorBidi" w:hAnsiTheme="majorBidi" w:cstheme="majorBidi"/>
          <w:sz w:val="24"/>
          <w:szCs w:val="24"/>
        </w:rPr>
      </w:pPr>
      <w:r>
        <w:rPr>
          <w:rFonts w:asciiTheme="majorBidi" w:hAnsiTheme="majorBidi" w:cstheme="majorBidi"/>
          <w:sz w:val="24"/>
          <w:szCs w:val="24"/>
        </w:rPr>
        <w:t>Rivera, M.</w:t>
      </w:r>
      <w:r w:rsidRPr="001365BE">
        <w:t xml:space="preserve"> </w:t>
      </w:r>
      <w:r w:rsidRPr="001365BE">
        <w:rPr>
          <w:rFonts w:ascii="Times New Roman" w:hAnsi="Times New Roman" w:cs="Times New Roman"/>
          <w:sz w:val="24"/>
          <w:szCs w:val="24"/>
        </w:rPr>
        <w:t>(2013).</w:t>
      </w:r>
      <w:r>
        <w:t xml:space="preserve"> </w:t>
      </w:r>
      <w:r w:rsidRPr="001365BE">
        <w:rPr>
          <w:rFonts w:asciiTheme="majorBidi" w:hAnsiTheme="majorBidi" w:cstheme="majorBidi"/>
          <w:sz w:val="24"/>
          <w:szCs w:val="24"/>
        </w:rPr>
        <w:t xml:space="preserve">El </w:t>
      </w:r>
      <w:proofErr w:type="spellStart"/>
      <w:r w:rsidRPr="001365BE">
        <w:rPr>
          <w:rFonts w:asciiTheme="majorBidi" w:hAnsiTheme="majorBidi" w:cstheme="majorBidi"/>
          <w:sz w:val="24"/>
          <w:szCs w:val="24"/>
        </w:rPr>
        <w:t>turismo</w:t>
      </w:r>
      <w:proofErr w:type="spellEnd"/>
      <w:r w:rsidRPr="001365BE">
        <w:rPr>
          <w:rFonts w:asciiTheme="majorBidi" w:hAnsiTheme="majorBidi" w:cstheme="majorBidi"/>
          <w:sz w:val="24"/>
          <w:szCs w:val="24"/>
        </w:rPr>
        <w:t xml:space="preserve"> </w:t>
      </w:r>
      <w:proofErr w:type="spellStart"/>
      <w:r w:rsidRPr="001365BE">
        <w:rPr>
          <w:rFonts w:asciiTheme="majorBidi" w:hAnsiTheme="majorBidi" w:cstheme="majorBidi"/>
          <w:sz w:val="24"/>
          <w:szCs w:val="24"/>
        </w:rPr>
        <w:t>experiencial</w:t>
      </w:r>
      <w:proofErr w:type="spellEnd"/>
      <w:r w:rsidRPr="001365BE">
        <w:rPr>
          <w:rFonts w:asciiTheme="majorBidi" w:hAnsiTheme="majorBidi" w:cstheme="majorBidi"/>
          <w:sz w:val="24"/>
          <w:szCs w:val="24"/>
        </w:rPr>
        <w:t xml:space="preserve"> </w:t>
      </w:r>
      <w:proofErr w:type="spellStart"/>
      <w:r w:rsidRPr="001365BE">
        <w:rPr>
          <w:rFonts w:asciiTheme="majorBidi" w:hAnsiTheme="majorBidi" w:cstheme="majorBidi"/>
          <w:sz w:val="24"/>
          <w:szCs w:val="24"/>
        </w:rPr>
        <w:t>como</w:t>
      </w:r>
      <w:proofErr w:type="spellEnd"/>
      <w:r w:rsidRPr="001365BE">
        <w:rPr>
          <w:rFonts w:asciiTheme="majorBidi" w:hAnsiTheme="majorBidi" w:cstheme="majorBidi"/>
          <w:sz w:val="24"/>
          <w:szCs w:val="24"/>
        </w:rPr>
        <w:t xml:space="preserve"> forma de </w:t>
      </w:r>
      <w:proofErr w:type="spellStart"/>
      <w:r w:rsidRPr="001365BE">
        <w:rPr>
          <w:rFonts w:asciiTheme="majorBidi" w:hAnsiTheme="majorBidi" w:cstheme="majorBidi"/>
          <w:sz w:val="24"/>
          <w:szCs w:val="24"/>
        </w:rPr>
        <w:t>turismo</w:t>
      </w:r>
      <w:proofErr w:type="spellEnd"/>
      <w:r w:rsidRPr="001365BE">
        <w:rPr>
          <w:rFonts w:asciiTheme="majorBidi" w:hAnsiTheme="majorBidi" w:cstheme="majorBidi"/>
          <w:sz w:val="24"/>
          <w:szCs w:val="24"/>
        </w:rPr>
        <w:t xml:space="preserve"> responsable e </w:t>
      </w:r>
      <w:proofErr w:type="spellStart"/>
      <w:r w:rsidRPr="001365BE">
        <w:rPr>
          <w:rFonts w:asciiTheme="majorBidi" w:hAnsiTheme="majorBidi" w:cstheme="majorBidi"/>
          <w:sz w:val="24"/>
          <w:szCs w:val="24"/>
        </w:rPr>
        <w:t>intercultural</w:t>
      </w:r>
      <w:proofErr w:type="spellEnd"/>
      <w:r>
        <w:rPr>
          <w:rFonts w:asciiTheme="majorBidi" w:hAnsiTheme="majorBidi" w:cstheme="majorBidi"/>
          <w:sz w:val="24"/>
          <w:szCs w:val="24"/>
        </w:rPr>
        <w:t xml:space="preserve">.  </w:t>
      </w:r>
      <w:proofErr w:type="spellStart"/>
      <w:r w:rsidRPr="00512878">
        <w:rPr>
          <w:rFonts w:asciiTheme="majorBidi" w:hAnsiTheme="majorBidi" w:cstheme="majorBidi"/>
          <w:i/>
          <w:iCs/>
          <w:sz w:val="24"/>
          <w:szCs w:val="24"/>
        </w:rPr>
        <w:t>Relaciones</w:t>
      </w:r>
      <w:proofErr w:type="spellEnd"/>
      <w:r w:rsidRPr="00512878">
        <w:rPr>
          <w:rFonts w:asciiTheme="majorBidi" w:hAnsiTheme="majorBidi" w:cstheme="majorBidi"/>
          <w:i/>
          <w:iCs/>
          <w:sz w:val="24"/>
          <w:szCs w:val="24"/>
        </w:rPr>
        <w:t xml:space="preserve"> </w:t>
      </w:r>
      <w:proofErr w:type="spellStart"/>
      <w:r w:rsidRPr="00512878">
        <w:rPr>
          <w:rFonts w:asciiTheme="majorBidi" w:hAnsiTheme="majorBidi" w:cstheme="majorBidi"/>
          <w:i/>
          <w:iCs/>
          <w:sz w:val="24"/>
          <w:szCs w:val="24"/>
        </w:rPr>
        <w:t>interculturales</w:t>
      </w:r>
      <w:proofErr w:type="spellEnd"/>
      <w:r w:rsidRPr="00512878">
        <w:rPr>
          <w:rFonts w:asciiTheme="majorBidi" w:hAnsiTheme="majorBidi" w:cstheme="majorBidi"/>
          <w:i/>
          <w:iCs/>
          <w:sz w:val="24"/>
          <w:szCs w:val="24"/>
        </w:rPr>
        <w:t xml:space="preserve"> en la </w:t>
      </w:r>
      <w:proofErr w:type="spellStart"/>
      <w:r w:rsidRPr="00512878">
        <w:rPr>
          <w:rFonts w:asciiTheme="majorBidi" w:hAnsiTheme="majorBidi" w:cstheme="majorBidi"/>
          <w:i/>
          <w:iCs/>
          <w:sz w:val="24"/>
          <w:szCs w:val="24"/>
        </w:rPr>
        <w:t>diversida</w:t>
      </w:r>
      <w:r w:rsidRPr="001365BE">
        <w:rPr>
          <w:rFonts w:asciiTheme="majorBidi" w:hAnsiTheme="majorBidi" w:cstheme="majorBidi"/>
          <w:sz w:val="24"/>
          <w:szCs w:val="24"/>
        </w:rPr>
        <w:t>d</w:t>
      </w:r>
      <w:proofErr w:type="spellEnd"/>
      <w:r w:rsidRPr="001365BE">
        <w:rPr>
          <w:rFonts w:asciiTheme="majorBidi" w:hAnsiTheme="majorBidi" w:cstheme="majorBidi"/>
          <w:sz w:val="24"/>
          <w:szCs w:val="24"/>
        </w:rPr>
        <w:t xml:space="preserve"> / </w:t>
      </w:r>
      <w:proofErr w:type="spellStart"/>
      <w:r w:rsidRPr="001365BE">
        <w:rPr>
          <w:rFonts w:asciiTheme="majorBidi" w:hAnsiTheme="majorBidi" w:cstheme="majorBidi"/>
          <w:sz w:val="24"/>
          <w:szCs w:val="24"/>
        </w:rPr>
        <w:t>coord</w:t>
      </w:r>
      <w:proofErr w:type="spellEnd"/>
      <w:r w:rsidRPr="001365BE">
        <w:rPr>
          <w:rFonts w:asciiTheme="majorBidi" w:hAnsiTheme="majorBidi" w:cstheme="majorBidi"/>
          <w:sz w:val="24"/>
          <w:szCs w:val="24"/>
        </w:rPr>
        <w:t xml:space="preserve">. </w:t>
      </w:r>
      <w:proofErr w:type="spellStart"/>
      <w:proofErr w:type="gramStart"/>
      <w:r w:rsidRPr="001365BE">
        <w:rPr>
          <w:rFonts w:asciiTheme="majorBidi" w:hAnsiTheme="majorBidi" w:cstheme="majorBidi"/>
          <w:sz w:val="24"/>
          <w:szCs w:val="24"/>
        </w:rPr>
        <w:t>por</w:t>
      </w:r>
      <w:proofErr w:type="spellEnd"/>
      <w:proofErr w:type="gramEnd"/>
      <w:r w:rsidRPr="001365BE">
        <w:rPr>
          <w:rFonts w:asciiTheme="majorBidi" w:hAnsiTheme="majorBidi" w:cstheme="majorBidi"/>
          <w:sz w:val="24"/>
          <w:szCs w:val="24"/>
        </w:rPr>
        <w:t xml:space="preserve"> Luis </w:t>
      </w:r>
      <w:proofErr w:type="spellStart"/>
      <w:r w:rsidRPr="001365BE">
        <w:rPr>
          <w:rFonts w:asciiTheme="majorBidi" w:hAnsiTheme="majorBidi" w:cstheme="majorBidi"/>
          <w:sz w:val="24"/>
          <w:szCs w:val="24"/>
        </w:rPr>
        <w:t>Rodríguez</w:t>
      </w:r>
      <w:proofErr w:type="spellEnd"/>
      <w:r w:rsidRPr="001365BE">
        <w:rPr>
          <w:rFonts w:asciiTheme="majorBidi" w:hAnsiTheme="majorBidi" w:cstheme="majorBidi"/>
          <w:sz w:val="24"/>
          <w:szCs w:val="24"/>
        </w:rPr>
        <w:t xml:space="preserve"> García, Antonio Rafael </w:t>
      </w:r>
      <w:proofErr w:type="spellStart"/>
      <w:r w:rsidRPr="001365BE">
        <w:rPr>
          <w:rFonts w:asciiTheme="majorBidi" w:hAnsiTheme="majorBidi" w:cstheme="majorBidi"/>
          <w:sz w:val="24"/>
          <w:szCs w:val="24"/>
        </w:rPr>
        <w:t>Roldán</w:t>
      </w:r>
      <w:proofErr w:type="spellEnd"/>
      <w:r w:rsidRPr="001365BE">
        <w:rPr>
          <w:rFonts w:asciiTheme="majorBidi" w:hAnsiTheme="majorBidi" w:cstheme="majorBidi"/>
          <w:sz w:val="24"/>
          <w:szCs w:val="24"/>
        </w:rPr>
        <w:t xml:space="preserve"> Tapia</w:t>
      </w:r>
      <w:r>
        <w:rPr>
          <w:rFonts w:asciiTheme="majorBidi" w:hAnsiTheme="majorBidi" w:cstheme="majorBidi"/>
          <w:sz w:val="24"/>
          <w:szCs w:val="24"/>
        </w:rPr>
        <w:t xml:space="preserve">. </w:t>
      </w:r>
      <w:proofErr w:type="gramStart"/>
      <w:r>
        <w:rPr>
          <w:rFonts w:asciiTheme="majorBidi" w:hAnsiTheme="majorBidi" w:cstheme="majorBidi"/>
          <w:sz w:val="24"/>
          <w:szCs w:val="24"/>
        </w:rPr>
        <w:t>Córdoba:</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Universidad</w:t>
      </w:r>
      <w:proofErr w:type="spellEnd"/>
      <w:r>
        <w:rPr>
          <w:rFonts w:asciiTheme="majorBidi" w:hAnsiTheme="majorBidi" w:cstheme="majorBidi"/>
          <w:sz w:val="24"/>
          <w:szCs w:val="24"/>
        </w:rPr>
        <w:t xml:space="preserve"> de </w:t>
      </w:r>
      <w:proofErr w:type="gramStart"/>
      <w:r>
        <w:rPr>
          <w:rFonts w:asciiTheme="majorBidi" w:hAnsiTheme="majorBidi" w:cstheme="majorBidi"/>
          <w:sz w:val="24"/>
          <w:szCs w:val="24"/>
        </w:rPr>
        <w:t xml:space="preserve">Córdoba, </w:t>
      </w:r>
      <w:r w:rsidRPr="001365BE">
        <w:rPr>
          <w:rFonts w:asciiTheme="majorBidi" w:hAnsiTheme="majorBidi" w:cstheme="majorBidi"/>
          <w:sz w:val="24"/>
          <w:szCs w:val="24"/>
        </w:rPr>
        <w:t xml:space="preserve"> </w:t>
      </w:r>
      <w:proofErr w:type="spellStart"/>
      <w:r w:rsidRPr="001365BE">
        <w:rPr>
          <w:rFonts w:asciiTheme="majorBidi" w:hAnsiTheme="majorBidi" w:cstheme="majorBidi"/>
          <w:sz w:val="24"/>
          <w:szCs w:val="24"/>
        </w:rPr>
        <w:t>págs</w:t>
      </w:r>
      <w:proofErr w:type="spellEnd"/>
      <w:proofErr w:type="gramEnd"/>
      <w:r w:rsidRPr="001365BE">
        <w:rPr>
          <w:rFonts w:asciiTheme="majorBidi" w:hAnsiTheme="majorBidi" w:cstheme="majorBidi"/>
          <w:sz w:val="24"/>
          <w:szCs w:val="24"/>
        </w:rPr>
        <w:t>. 199-217</w:t>
      </w:r>
      <w:r w:rsidR="00512878">
        <w:rPr>
          <w:rFonts w:asciiTheme="majorBidi" w:hAnsiTheme="majorBidi" w:cstheme="majorBidi"/>
          <w:sz w:val="24"/>
          <w:szCs w:val="24"/>
        </w:rPr>
        <w:t>.</w:t>
      </w:r>
    </w:p>
    <w:p w14:paraId="58B7146D" w14:textId="1AF94D65" w:rsidR="00512878" w:rsidRPr="00A44DA6" w:rsidRDefault="00512878" w:rsidP="00512878">
      <w:pPr>
        <w:spacing w:after="120" w:line="240" w:lineRule="auto"/>
        <w:jc w:val="both"/>
        <w:rPr>
          <w:rFonts w:asciiTheme="majorBidi" w:hAnsiTheme="majorBidi" w:cstheme="majorBidi"/>
          <w:sz w:val="24"/>
          <w:szCs w:val="24"/>
        </w:rPr>
      </w:pPr>
      <w:r>
        <w:rPr>
          <w:rFonts w:asciiTheme="majorBidi" w:hAnsiTheme="majorBidi" w:cstheme="majorBidi"/>
          <w:sz w:val="24"/>
          <w:szCs w:val="24"/>
        </w:rPr>
        <w:t xml:space="preserve">Rivera, M. (2019). </w:t>
      </w:r>
      <w:r w:rsidRPr="00512878">
        <w:rPr>
          <w:rFonts w:asciiTheme="majorBidi" w:hAnsiTheme="majorBidi" w:cstheme="majorBidi"/>
          <w:sz w:val="24"/>
          <w:szCs w:val="24"/>
        </w:rPr>
        <w:t xml:space="preserve">Turismo de </w:t>
      </w:r>
      <w:proofErr w:type="spellStart"/>
      <w:proofErr w:type="gramStart"/>
      <w:r w:rsidRPr="00512878">
        <w:rPr>
          <w:rFonts w:asciiTheme="majorBidi" w:hAnsiTheme="majorBidi" w:cstheme="majorBidi"/>
          <w:sz w:val="24"/>
          <w:szCs w:val="24"/>
        </w:rPr>
        <w:t>naturaleza</w:t>
      </w:r>
      <w:proofErr w:type="spellEnd"/>
      <w:r w:rsidRPr="00512878">
        <w:rPr>
          <w:rFonts w:asciiTheme="majorBidi" w:hAnsiTheme="majorBidi" w:cstheme="majorBidi"/>
          <w:sz w:val="24"/>
          <w:szCs w:val="24"/>
        </w:rPr>
        <w:t>:</w:t>
      </w:r>
      <w:proofErr w:type="gramEnd"/>
      <w:r w:rsidRPr="00512878">
        <w:rPr>
          <w:rFonts w:asciiTheme="majorBidi" w:hAnsiTheme="majorBidi" w:cstheme="majorBidi"/>
          <w:sz w:val="24"/>
          <w:szCs w:val="24"/>
        </w:rPr>
        <w:t xml:space="preserve"> </w:t>
      </w:r>
      <w:proofErr w:type="spellStart"/>
      <w:r w:rsidRPr="00512878">
        <w:rPr>
          <w:rFonts w:asciiTheme="majorBidi" w:hAnsiTheme="majorBidi" w:cstheme="majorBidi"/>
          <w:sz w:val="24"/>
          <w:szCs w:val="24"/>
        </w:rPr>
        <w:t>realidades</w:t>
      </w:r>
      <w:proofErr w:type="spellEnd"/>
      <w:r w:rsidRPr="00512878">
        <w:rPr>
          <w:rFonts w:asciiTheme="majorBidi" w:hAnsiTheme="majorBidi" w:cstheme="majorBidi"/>
          <w:sz w:val="24"/>
          <w:szCs w:val="24"/>
        </w:rPr>
        <w:t xml:space="preserve"> y </w:t>
      </w:r>
      <w:proofErr w:type="spellStart"/>
      <w:r w:rsidRPr="00512878">
        <w:rPr>
          <w:rFonts w:asciiTheme="majorBidi" w:hAnsiTheme="majorBidi" w:cstheme="majorBidi"/>
          <w:sz w:val="24"/>
          <w:szCs w:val="24"/>
        </w:rPr>
        <w:t>perspectivas</w:t>
      </w:r>
      <w:proofErr w:type="spellEnd"/>
      <w:r>
        <w:rPr>
          <w:rFonts w:asciiTheme="majorBidi" w:hAnsiTheme="majorBidi" w:cstheme="majorBidi"/>
          <w:sz w:val="24"/>
          <w:szCs w:val="24"/>
        </w:rPr>
        <w:t xml:space="preserve">. </w:t>
      </w:r>
      <w:r w:rsidRPr="00512878">
        <w:rPr>
          <w:rFonts w:asciiTheme="majorBidi" w:hAnsiTheme="majorBidi" w:cstheme="majorBidi"/>
          <w:i/>
          <w:iCs/>
          <w:sz w:val="24"/>
          <w:szCs w:val="24"/>
        </w:rPr>
        <w:t xml:space="preserve">La </w:t>
      </w:r>
      <w:proofErr w:type="spellStart"/>
      <w:r w:rsidRPr="00512878">
        <w:rPr>
          <w:rFonts w:asciiTheme="majorBidi" w:hAnsiTheme="majorBidi" w:cstheme="majorBidi"/>
          <w:i/>
          <w:iCs/>
          <w:sz w:val="24"/>
          <w:szCs w:val="24"/>
        </w:rPr>
        <w:t>actividad</w:t>
      </w:r>
      <w:proofErr w:type="spellEnd"/>
      <w:r w:rsidRPr="00512878">
        <w:rPr>
          <w:rFonts w:asciiTheme="majorBidi" w:hAnsiTheme="majorBidi" w:cstheme="majorBidi"/>
          <w:i/>
          <w:iCs/>
          <w:sz w:val="24"/>
          <w:szCs w:val="24"/>
        </w:rPr>
        <w:t xml:space="preserve"> </w:t>
      </w:r>
      <w:proofErr w:type="spellStart"/>
      <w:r w:rsidRPr="00512878">
        <w:rPr>
          <w:rFonts w:asciiTheme="majorBidi" w:hAnsiTheme="majorBidi" w:cstheme="majorBidi"/>
          <w:i/>
          <w:iCs/>
          <w:sz w:val="24"/>
          <w:szCs w:val="24"/>
        </w:rPr>
        <w:t>turística</w:t>
      </w:r>
      <w:proofErr w:type="spellEnd"/>
      <w:r w:rsidRPr="00512878">
        <w:rPr>
          <w:rFonts w:asciiTheme="majorBidi" w:hAnsiTheme="majorBidi" w:cstheme="majorBidi"/>
          <w:i/>
          <w:iCs/>
          <w:sz w:val="24"/>
          <w:szCs w:val="24"/>
        </w:rPr>
        <w:t xml:space="preserve"> </w:t>
      </w:r>
      <w:proofErr w:type="spellStart"/>
      <w:r w:rsidRPr="00512878">
        <w:rPr>
          <w:rFonts w:asciiTheme="majorBidi" w:hAnsiTheme="majorBidi" w:cstheme="majorBidi"/>
          <w:i/>
          <w:iCs/>
          <w:sz w:val="24"/>
          <w:szCs w:val="24"/>
        </w:rPr>
        <w:t>española</w:t>
      </w:r>
      <w:proofErr w:type="spellEnd"/>
      <w:r w:rsidRPr="00512878">
        <w:rPr>
          <w:rFonts w:asciiTheme="majorBidi" w:hAnsiTheme="majorBidi" w:cstheme="majorBidi"/>
          <w:i/>
          <w:iCs/>
          <w:sz w:val="24"/>
          <w:szCs w:val="24"/>
        </w:rPr>
        <w:t xml:space="preserve"> en </w:t>
      </w:r>
      <w:proofErr w:type="gramStart"/>
      <w:r w:rsidRPr="00512878">
        <w:rPr>
          <w:rFonts w:asciiTheme="majorBidi" w:hAnsiTheme="majorBidi" w:cstheme="majorBidi"/>
          <w:i/>
          <w:iCs/>
          <w:sz w:val="24"/>
          <w:szCs w:val="24"/>
        </w:rPr>
        <w:t>2018:</w:t>
      </w:r>
      <w:proofErr w:type="gramEnd"/>
      <w:r w:rsidRPr="00512878">
        <w:rPr>
          <w:rFonts w:asciiTheme="majorBidi" w:hAnsiTheme="majorBidi" w:cstheme="majorBidi"/>
          <w:i/>
          <w:iCs/>
          <w:sz w:val="24"/>
          <w:szCs w:val="24"/>
        </w:rPr>
        <w:t xml:space="preserve"> </w:t>
      </w:r>
      <w:proofErr w:type="spellStart"/>
      <w:r w:rsidRPr="00512878">
        <w:rPr>
          <w:rFonts w:asciiTheme="majorBidi" w:hAnsiTheme="majorBidi" w:cstheme="majorBidi"/>
          <w:i/>
          <w:iCs/>
          <w:sz w:val="24"/>
          <w:szCs w:val="24"/>
        </w:rPr>
        <w:t>edición</w:t>
      </w:r>
      <w:proofErr w:type="spellEnd"/>
      <w:r w:rsidRPr="00512878">
        <w:rPr>
          <w:rFonts w:asciiTheme="majorBidi" w:hAnsiTheme="majorBidi" w:cstheme="majorBidi"/>
          <w:i/>
          <w:iCs/>
          <w:sz w:val="24"/>
          <w:szCs w:val="24"/>
        </w:rPr>
        <w:t xml:space="preserve"> 2019</w:t>
      </w:r>
      <w:r w:rsidRPr="00512878">
        <w:rPr>
          <w:rFonts w:asciiTheme="majorBidi" w:hAnsiTheme="majorBidi" w:cstheme="majorBidi"/>
          <w:sz w:val="24"/>
          <w:szCs w:val="24"/>
        </w:rPr>
        <w:t xml:space="preserve"> / </w:t>
      </w:r>
      <w:proofErr w:type="spellStart"/>
      <w:r w:rsidRPr="00512878">
        <w:rPr>
          <w:rFonts w:asciiTheme="majorBidi" w:hAnsiTheme="majorBidi" w:cstheme="majorBidi"/>
          <w:sz w:val="24"/>
          <w:szCs w:val="24"/>
        </w:rPr>
        <w:t>coord</w:t>
      </w:r>
      <w:proofErr w:type="spellEnd"/>
      <w:r w:rsidRPr="00512878">
        <w:rPr>
          <w:rFonts w:asciiTheme="majorBidi" w:hAnsiTheme="majorBidi" w:cstheme="majorBidi"/>
          <w:sz w:val="24"/>
          <w:szCs w:val="24"/>
        </w:rPr>
        <w:t xml:space="preserve">. </w:t>
      </w:r>
      <w:proofErr w:type="spellStart"/>
      <w:proofErr w:type="gramStart"/>
      <w:r w:rsidRPr="00512878">
        <w:rPr>
          <w:rFonts w:asciiTheme="majorBidi" w:hAnsiTheme="majorBidi" w:cstheme="majorBidi"/>
          <w:sz w:val="24"/>
          <w:szCs w:val="24"/>
        </w:rPr>
        <w:t>por</w:t>
      </w:r>
      <w:proofErr w:type="spellEnd"/>
      <w:proofErr w:type="gramEnd"/>
      <w:r w:rsidRPr="00512878">
        <w:rPr>
          <w:rFonts w:asciiTheme="majorBidi" w:hAnsiTheme="majorBidi" w:cstheme="majorBidi"/>
          <w:sz w:val="24"/>
          <w:szCs w:val="24"/>
        </w:rPr>
        <w:t xml:space="preserve"> Josep Antoni </w:t>
      </w:r>
      <w:proofErr w:type="spellStart"/>
      <w:r w:rsidRPr="00512878">
        <w:rPr>
          <w:rFonts w:asciiTheme="majorBidi" w:hAnsiTheme="majorBidi" w:cstheme="majorBidi"/>
          <w:sz w:val="24"/>
          <w:szCs w:val="24"/>
        </w:rPr>
        <w:t>Ivars</w:t>
      </w:r>
      <w:proofErr w:type="spellEnd"/>
      <w:r w:rsidRPr="00512878">
        <w:rPr>
          <w:rFonts w:asciiTheme="majorBidi" w:hAnsiTheme="majorBidi" w:cstheme="majorBidi"/>
          <w:sz w:val="24"/>
          <w:szCs w:val="24"/>
        </w:rPr>
        <w:t xml:space="preserve"> </w:t>
      </w:r>
      <w:proofErr w:type="spellStart"/>
      <w:r w:rsidRPr="00512878">
        <w:rPr>
          <w:rFonts w:asciiTheme="majorBidi" w:hAnsiTheme="majorBidi" w:cstheme="majorBidi"/>
          <w:sz w:val="24"/>
          <w:szCs w:val="24"/>
        </w:rPr>
        <w:t>Baidal</w:t>
      </w:r>
      <w:proofErr w:type="spellEnd"/>
      <w:r w:rsidRPr="00512878">
        <w:rPr>
          <w:rFonts w:asciiTheme="majorBidi" w:hAnsiTheme="majorBidi" w:cstheme="majorBidi"/>
          <w:sz w:val="24"/>
          <w:szCs w:val="24"/>
        </w:rPr>
        <w:t xml:space="preserve">, Eduard </w:t>
      </w:r>
      <w:proofErr w:type="spellStart"/>
      <w:r w:rsidRPr="00512878">
        <w:rPr>
          <w:rFonts w:asciiTheme="majorBidi" w:hAnsiTheme="majorBidi" w:cstheme="majorBidi"/>
          <w:sz w:val="24"/>
          <w:szCs w:val="24"/>
        </w:rPr>
        <w:t>Cristóbal</w:t>
      </w:r>
      <w:proofErr w:type="spellEnd"/>
      <w:r w:rsidRPr="00512878">
        <w:rPr>
          <w:rFonts w:asciiTheme="majorBidi" w:hAnsiTheme="majorBidi" w:cstheme="majorBidi"/>
          <w:sz w:val="24"/>
          <w:szCs w:val="24"/>
        </w:rPr>
        <w:t xml:space="preserve"> </w:t>
      </w:r>
      <w:proofErr w:type="spellStart"/>
      <w:r w:rsidRPr="00512878">
        <w:rPr>
          <w:rFonts w:asciiTheme="majorBidi" w:hAnsiTheme="majorBidi" w:cstheme="majorBidi"/>
          <w:sz w:val="24"/>
          <w:szCs w:val="24"/>
        </w:rPr>
        <w:t>Fransi</w:t>
      </w:r>
      <w:proofErr w:type="spellEnd"/>
      <w:r w:rsidRPr="00512878">
        <w:rPr>
          <w:rFonts w:asciiTheme="majorBidi" w:hAnsiTheme="majorBidi" w:cstheme="majorBidi"/>
          <w:sz w:val="24"/>
          <w:szCs w:val="24"/>
        </w:rPr>
        <w:t xml:space="preserve">, Manuel de la Calle Vaquero, Diego </w:t>
      </w:r>
      <w:proofErr w:type="spellStart"/>
      <w:r w:rsidRPr="00512878">
        <w:rPr>
          <w:rFonts w:asciiTheme="majorBidi" w:hAnsiTheme="majorBidi" w:cstheme="majorBidi"/>
          <w:sz w:val="24"/>
          <w:szCs w:val="24"/>
        </w:rPr>
        <w:t>Rodríguez-Toubes</w:t>
      </w:r>
      <w:proofErr w:type="spellEnd"/>
      <w:r w:rsidRPr="00512878">
        <w:rPr>
          <w:rFonts w:asciiTheme="majorBidi" w:hAnsiTheme="majorBidi" w:cstheme="majorBidi"/>
          <w:sz w:val="24"/>
          <w:szCs w:val="24"/>
        </w:rPr>
        <w:t xml:space="preserve"> </w:t>
      </w:r>
      <w:proofErr w:type="spellStart"/>
      <w:r w:rsidRPr="00512878">
        <w:rPr>
          <w:rFonts w:asciiTheme="majorBidi" w:hAnsiTheme="majorBidi" w:cstheme="majorBidi"/>
          <w:sz w:val="24"/>
          <w:szCs w:val="24"/>
        </w:rPr>
        <w:t>Muñiz</w:t>
      </w:r>
      <w:proofErr w:type="spellEnd"/>
      <w:r w:rsidRPr="00512878">
        <w:rPr>
          <w:rFonts w:asciiTheme="majorBidi" w:hAnsiTheme="majorBidi" w:cstheme="majorBidi"/>
          <w:sz w:val="24"/>
          <w:szCs w:val="24"/>
        </w:rPr>
        <w:t xml:space="preserve">, Joan B. </w:t>
      </w:r>
      <w:proofErr w:type="spellStart"/>
      <w:r w:rsidRPr="00512878">
        <w:rPr>
          <w:rFonts w:asciiTheme="majorBidi" w:hAnsiTheme="majorBidi" w:cstheme="majorBidi"/>
          <w:sz w:val="24"/>
          <w:szCs w:val="24"/>
        </w:rPr>
        <w:t>Garau</w:t>
      </w:r>
      <w:proofErr w:type="spellEnd"/>
      <w:r w:rsidRPr="00512878">
        <w:rPr>
          <w:rFonts w:asciiTheme="majorBidi" w:hAnsiTheme="majorBidi" w:cstheme="majorBidi"/>
          <w:sz w:val="24"/>
          <w:szCs w:val="24"/>
        </w:rPr>
        <w:t xml:space="preserve"> </w:t>
      </w:r>
      <w:proofErr w:type="spellStart"/>
      <w:proofErr w:type="gramStart"/>
      <w:r w:rsidRPr="00512878">
        <w:rPr>
          <w:rFonts w:asciiTheme="majorBidi" w:hAnsiTheme="majorBidi" w:cstheme="majorBidi"/>
          <w:sz w:val="24"/>
          <w:szCs w:val="24"/>
        </w:rPr>
        <w:t>Vadell</w:t>
      </w:r>
      <w:proofErr w:type="spellEnd"/>
      <w:r w:rsidRPr="00512878">
        <w:rPr>
          <w:rFonts w:asciiTheme="majorBidi" w:hAnsiTheme="majorBidi" w:cstheme="majorBidi"/>
          <w:sz w:val="24"/>
          <w:szCs w:val="24"/>
        </w:rPr>
        <w:t>;</w:t>
      </w:r>
      <w:proofErr w:type="gramEnd"/>
      <w:r w:rsidRPr="00512878">
        <w:rPr>
          <w:rFonts w:asciiTheme="majorBidi" w:hAnsiTheme="majorBidi" w:cstheme="majorBidi"/>
          <w:sz w:val="24"/>
          <w:szCs w:val="24"/>
        </w:rPr>
        <w:t xml:space="preserve"> José Antonio </w:t>
      </w:r>
      <w:proofErr w:type="spellStart"/>
      <w:r w:rsidRPr="00512878">
        <w:rPr>
          <w:rFonts w:asciiTheme="majorBidi" w:hAnsiTheme="majorBidi" w:cstheme="majorBidi"/>
          <w:sz w:val="24"/>
          <w:szCs w:val="24"/>
        </w:rPr>
        <w:t>Fraiz</w:t>
      </w:r>
      <w:proofErr w:type="spellEnd"/>
      <w:r w:rsidRPr="00512878">
        <w:rPr>
          <w:rFonts w:asciiTheme="majorBidi" w:hAnsiTheme="majorBidi" w:cstheme="majorBidi"/>
          <w:sz w:val="24"/>
          <w:szCs w:val="24"/>
        </w:rPr>
        <w:t xml:space="preserve"> Brea (</w:t>
      </w:r>
      <w:proofErr w:type="spellStart"/>
      <w:r w:rsidRPr="00512878">
        <w:rPr>
          <w:rFonts w:asciiTheme="majorBidi" w:hAnsiTheme="majorBidi" w:cstheme="majorBidi"/>
          <w:sz w:val="24"/>
          <w:szCs w:val="24"/>
        </w:rPr>
        <w:t>dir</w:t>
      </w:r>
      <w:proofErr w:type="spellEnd"/>
      <w:r w:rsidRPr="00512878">
        <w:rPr>
          <w:rFonts w:asciiTheme="majorBidi" w:hAnsiTheme="majorBidi" w:cstheme="majorBidi"/>
          <w:sz w:val="24"/>
          <w:szCs w:val="24"/>
        </w:rPr>
        <w:t xml:space="preserve">.), Noelia </w:t>
      </w:r>
      <w:proofErr w:type="spellStart"/>
      <w:r w:rsidRPr="00512878">
        <w:rPr>
          <w:rFonts w:asciiTheme="majorBidi" w:hAnsiTheme="majorBidi" w:cstheme="majorBidi"/>
          <w:sz w:val="24"/>
          <w:szCs w:val="24"/>
        </w:rPr>
        <w:t>Araújo</w:t>
      </w:r>
      <w:proofErr w:type="spellEnd"/>
      <w:r w:rsidRPr="00512878">
        <w:rPr>
          <w:rFonts w:asciiTheme="majorBidi" w:hAnsiTheme="majorBidi" w:cstheme="majorBidi"/>
          <w:sz w:val="24"/>
          <w:szCs w:val="24"/>
        </w:rPr>
        <w:t xml:space="preserve"> Vila (</w:t>
      </w:r>
      <w:proofErr w:type="spellStart"/>
      <w:r w:rsidRPr="00512878">
        <w:rPr>
          <w:rFonts w:asciiTheme="majorBidi" w:hAnsiTheme="majorBidi" w:cstheme="majorBidi"/>
          <w:sz w:val="24"/>
          <w:szCs w:val="24"/>
        </w:rPr>
        <w:t>dir</w:t>
      </w:r>
      <w:proofErr w:type="spellEnd"/>
      <w:r w:rsidRPr="00512878">
        <w:rPr>
          <w:rFonts w:asciiTheme="majorBidi" w:hAnsiTheme="majorBidi" w:cstheme="majorBidi"/>
          <w:sz w:val="24"/>
          <w:szCs w:val="24"/>
        </w:rPr>
        <w:t>.)</w:t>
      </w:r>
      <w:r>
        <w:rPr>
          <w:rFonts w:asciiTheme="majorBidi" w:hAnsiTheme="majorBidi" w:cstheme="majorBidi"/>
          <w:sz w:val="24"/>
          <w:szCs w:val="24"/>
        </w:rPr>
        <w:t xml:space="preserve">. Madrid : Editorial </w:t>
      </w:r>
      <w:proofErr w:type="spellStart"/>
      <w:r>
        <w:rPr>
          <w:rFonts w:asciiTheme="majorBidi" w:hAnsiTheme="majorBidi" w:cstheme="majorBidi"/>
          <w:sz w:val="24"/>
          <w:szCs w:val="24"/>
        </w:rPr>
        <w:t>Síntesis</w:t>
      </w:r>
      <w:proofErr w:type="spellEnd"/>
      <w:r>
        <w:rPr>
          <w:rFonts w:asciiTheme="majorBidi" w:hAnsiTheme="majorBidi" w:cstheme="majorBidi"/>
          <w:sz w:val="24"/>
          <w:szCs w:val="24"/>
        </w:rPr>
        <w:t xml:space="preserve"> y AECIT</w:t>
      </w:r>
      <w:r w:rsidRPr="00512878">
        <w:rPr>
          <w:rFonts w:asciiTheme="majorBidi" w:hAnsiTheme="majorBidi" w:cstheme="majorBidi"/>
          <w:sz w:val="24"/>
          <w:szCs w:val="24"/>
        </w:rPr>
        <w:t>, p</w:t>
      </w:r>
      <w:r>
        <w:rPr>
          <w:rFonts w:asciiTheme="majorBidi" w:hAnsiTheme="majorBidi" w:cstheme="majorBidi"/>
          <w:sz w:val="24"/>
          <w:szCs w:val="24"/>
        </w:rPr>
        <w:t>p</w:t>
      </w:r>
      <w:r w:rsidRPr="00512878">
        <w:rPr>
          <w:rFonts w:asciiTheme="majorBidi" w:hAnsiTheme="majorBidi" w:cstheme="majorBidi"/>
          <w:sz w:val="24"/>
          <w:szCs w:val="24"/>
        </w:rPr>
        <w:t>. 335-342</w:t>
      </w:r>
      <w:r>
        <w:rPr>
          <w:rFonts w:asciiTheme="majorBidi" w:hAnsiTheme="majorBidi" w:cstheme="majorBidi"/>
          <w:sz w:val="24"/>
          <w:szCs w:val="24"/>
        </w:rPr>
        <w:t>.</w:t>
      </w:r>
    </w:p>
    <w:p w14:paraId="715A50DD" w14:textId="51E45BFE" w:rsidR="005A48B4" w:rsidRPr="00A44DA6" w:rsidRDefault="005A48B4"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Ryu</w:t>
      </w:r>
      <w:proofErr w:type="spellEnd"/>
      <w:r w:rsidRPr="00A44DA6">
        <w:rPr>
          <w:rFonts w:asciiTheme="majorBidi" w:hAnsiTheme="majorBidi" w:cstheme="majorBidi"/>
          <w:sz w:val="24"/>
          <w:szCs w:val="24"/>
        </w:rPr>
        <w:t xml:space="preserve">, K., Lee, H.R.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Kim, W.G. (2012)</w:t>
      </w:r>
      <w:r w:rsidR="00E24508"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The influence of the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of the </w:t>
      </w:r>
      <w:proofErr w:type="spellStart"/>
      <w:r w:rsidRPr="00A44DA6">
        <w:rPr>
          <w:rFonts w:asciiTheme="majorBidi" w:hAnsiTheme="majorBidi" w:cstheme="majorBidi"/>
          <w:sz w:val="24"/>
          <w:szCs w:val="24"/>
        </w:rPr>
        <w:t>physical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environment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food</w:t>
      </w:r>
      <w:proofErr w:type="spellEnd"/>
      <w:r w:rsidRPr="00A44DA6">
        <w:rPr>
          <w:rFonts w:asciiTheme="majorBidi" w:hAnsiTheme="majorBidi" w:cstheme="majorBidi"/>
          <w:sz w:val="24"/>
          <w:szCs w:val="24"/>
        </w:rPr>
        <w:t xml:space="preserve">, and service </w:t>
      </w:r>
      <w:proofErr w:type="gramStart"/>
      <w:r w:rsidRPr="00A44DA6">
        <w:rPr>
          <w:rFonts w:asciiTheme="majorBidi" w:hAnsiTheme="majorBidi" w:cstheme="majorBidi"/>
          <w:sz w:val="24"/>
          <w:szCs w:val="24"/>
        </w:rPr>
        <w:t>on</w:t>
      </w:r>
      <w:proofErr w:type="gramEnd"/>
      <w:r w:rsidRPr="00A44DA6">
        <w:rPr>
          <w:rFonts w:asciiTheme="majorBidi" w:hAnsiTheme="majorBidi" w:cstheme="majorBidi"/>
          <w:sz w:val="24"/>
          <w:szCs w:val="24"/>
        </w:rPr>
        <w:t xml:space="preserve"> restaurant image,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value,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satisfaction, and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intentions</w:t>
      </w:r>
      <w:r w:rsidR="00E24508"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Contemporary</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Management,</w:t>
      </w:r>
      <w:r w:rsidR="00E24508"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24</w:t>
      </w:r>
      <w:r w:rsidR="00E24508" w:rsidRPr="00A44DA6">
        <w:rPr>
          <w:rFonts w:asciiTheme="majorBidi" w:hAnsiTheme="majorBidi" w:cstheme="majorBidi"/>
          <w:i/>
          <w:iCs/>
          <w:sz w:val="24"/>
          <w:szCs w:val="24"/>
        </w:rPr>
        <w:t>(</w:t>
      </w:r>
      <w:r w:rsidRPr="00A44DA6">
        <w:rPr>
          <w:rFonts w:asciiTheme="majorBidi" w:hAnsiTheme="majorBidi" w:cstheme="majorBidi"/>
          <w:sz w:val="24"/>
          <w:szCs w:val="24"/>
        </w:rPr>
        <w:t>2</w:t>
      </w:r>
      <w:r w:rsidR="00E24508" w:rsidRPr="00A44DA6">
        <w:rPr>
          <w:rFonts w:asciiTheme="majorBidi" w:hAnsiTheme="majorBidi" w:cstheme="majorBidi"/>
          <w:sz w:val="24"/>
          <w:szCs w:val="24"/>
        </w:rPr>
        <w:t>)</w:t>
      </w:r>
      <w:r w:rsidRPr="00A44DA6">
        <w:rPr>
          <w:rFonts w:asciiTheme="majorBidi" w:hAnsiTheme="majorBidi" w:cstheme="majorBidi"/>
          <w:sz w:val="24"/>
          <w:szCs w:val="24"/>
        </w:rPr>
        <w:t>, pp. 200-223.</w:t>
      </w:r>
    </w:p>
    <w:p w14:paraId="12FD4836" w14:textId="76FD182D" w:rsidR="00283D6B" w:rsidRPr="00A44DA6" w:rsidRDefault="00283D6B"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Schuster, R., Sullivan, L. &amp; </w:t>
      </w:r>
      <w:proofErr w:type="spellStart"/>
      <w:r w:rsidRPr="00A44DA6">
        <w:rPr>
          <w:rFonts w:asciiTheme="majorBidi" w:hAnsiTheme="majorBidi" w:cstheme="majorBidi"/>
          <w:sz w:val="24"/>
          <w:szCs w:val="24"/>
        </w:rPr>
        <w:t>Kuehn</w:t>
      </w:r>
      <w:proofErr w:type="spellEnd"/>
      <w:r w:rsidRPr="00A44DA6">
        <w:rPr>
          <w:rFonts w:asciiTheme="majorBidi" w:hAnsiTheme="majorBidi" w:cstheme="majorBidi"/>
          <w:sz w:val="24"/>
          <w:szCs w:val="24"/>
        </w:rPr>
        <w:t xml:space="preserve">, D. (2008). </w:t>
      </w:r>
      <w:proofErr w:type="spellStart"/>
      <w:r w:rsidRPr="00A44DA6">
        <w:rPr>
          <w:rFonts w:asciiTheme="majorBidi" w:hAnsiTheme="majorBidi" w:cstheme="majorBidi"/>
          <w:sz w:val="24"/>
          <w:szCs w:val="24"/>
        </w:rPr>
        <w:t>Using</w:t>
      </w:r>
      <w:proofErr w:type="spellEnd"/>
      <w:r w:rsidRPr="00A44DA6">
        <w:rPr>
          <w:rFonts w:asciiTheme="majorBidi" w:hAnsiTheme="majorBidi" w:cstheme="majorBidi"/>
          <w:sz w:val="24"/>
          <w:szCs w:val="24"/>
        </w:rPr>
        <w:t xml:space="preserve"> destination image to </w:t>
      </w:r>
      <w:proofErr w:type="spellStart"/>
      <w:r w:rsidRPr="00A44DA6">
        <w:rPr>
          <w:rFonts w:asciiTheme="majorBidi" w:hAnsiTheme="majorBidi" w:cstheme="majorBidi"/>
          <w:sz w:val="24"/>
          <w:szCs w:val="24"/>
        </w:rPr>
        <w:t>predict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visitors</w:t>
      </w:r>
      <w:proofErr w:type="spellEnd"/>
      <w:r w:rsidRPr="00A44DA6">
        <w:rPr>
          <w:rFonts w:asciiTheme="majorBidi" w:hAnsiTheme="majorBidi" w:cstheme="majorBidi"/>
          <w:sz w:val="24"/>
          <w:szCs w:val="24"/>
        </w:rPr>
        <w:t xml:space="preserve">` intention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three</w:t>
      </w:r>
      <w:proofErr w:type="spellEnd"/>
      <w:r w:rsidRPr="00A44DA6">
        <w:rPr>
          <w:rFonts w:asciiTheme="majorBidi" w:hAnsiTheme="majorBidi" w:cstheme="majorBidi"/>
          <w:sz w:val="24"/>
          <w:szCs w:val="24"/>
        </w:rPr>
        <w:t xml:space="preserve"> Hudson River Valley, New York </w:t>
      </w:r>
      <w:proofErr w:type="spellStart"/>
      <w:r w:rsidRPr="00A44DA6">
        <w:rPr>
          <w:rFonts w:asciiTheme="majorBidi" w:hAnsiTheme="majorBidi" w:cstheme="majorBidi"/>
          <w:sz w:val="24"/>
          <w:szCs w:val="24"/>
        </w:rPr>
        <w:t>communities</w:t>
      </w:r>
      <w:proofErr w:type="spellEnd"/>
      <w:r w:rsidRPr="00A44DA6">
        <w:rPr>
          <w:rFonts w:asciiTheme="majorBidi" w:hAnsiTheme="majorBidi" w:cstheme="majorBidi"/>
          <w:sz w:val="24"/>
          <w:szCs w:val="24"/>
        </w:rPr>
        <w:t xml:space="preserve">. </w:t>
      </w:r>
      <w:proofErr w:type="spellStart"/>
      <w:r w:rsidRPr="001365BE">
        <w:rPr>
          <w:rFonts w:asciiTheme="majorBidi" w:hAnsiTheme="majorBidi" w:cstheme="majorBidi"/>
          <w:i/>
          <w:iCs/>
          <w:sz w:val="24"/>
          <w:szCs w:val="24"/>
        </w:rPr>
        <w:t>Proceedings</w:t>
      </w:r>
      <w:proofErr w:type="spellEnd"/>
      <w:r w:rsidRPr="001365BE">
        <w:rPr>
          <w:rFonts w:asciiTheme="majorBidi" w:hAnsiTheme="majorBidi" w:cstheme="majorBidi"/>
          <w:i/>
          <w:iCs/>
          <w:sz w:val="24"/>
          <w:szCs w:val="24"/>
        </w:rPr>
        <w:t xml:space="preserve"> of the </w:t>
      </w:r>
      <w:proofErr w:type="spellStart"/>
      <w:r w:rsidRPr="001365BE">
        <w:rPr>
          <w:rFonts w:asciiTheme="majorBidi" w:hAnsiTheme="majorBidi" w:cstheme="majorBidi"/>
          <w:i/>
          <w:iCs/>
          <w:sz w:val="24"/>
          <w:szCs w:val="24"/>
        </w:rPr>
        <w:t>Northeastern</w:t>
      </w:r>
      <w:proofErr w:type="spellEnd"/>
      <w:r w:rsidRPr="001365BE">
        <w:rPr>
          <w:rFonts w:asciiTheme="majorBidi" w:hAnsiTheme="majorBidi" w:cstheme="majorBidi"/>
          <w:i/>
          <w:iCs/>
          <w:sz w:val="24"/>
          <w:szCs w:val="24"/>
        </w:rPr>
        <w:t xml:space="preserve"> </w:t>
      </w:r>
      <w:proofErr w:type="spellStart"/>
      <w:r w:rsidRPr="001365BE">
        <w:rPr>
          <w:rFonts w:asciiTheme="majorBidi" w:hAnsiTheme="majorBidi" w:cstheme="majorBidi"/>
          <w:i/>
          <w:iCs/>
          <w:sz w:val="24"/>
          <w:szCs w:val="24"/>
        </w:rPr>
        <w:t>Recreation</w:t>
      </w:r>
      <w:proofErr w:type="spellEnd"/>
      <w:r w:rsidRPr="001365BE">
        <w:rPr>
          <w:rFonts w:asciiTheme="majorBidi" w:hAnsiTheme="majorBidi" w:cstheme="majorBidi"/>
          <w:i/>
          <w:iCs/>
          <w:sz w:val="24"/>
          <w:szCs w:val="24"/>
        </w:rPr>
        <w:t xml:space="preserve"> </w:t>
      </w:r>
      <w:proofErr w:type="spellStart"/>
      <w:r w:rsidRPr="001365BE">
        <w:rPr>
          <w:rFonts w:asciiTheme="majorBidi" w:hAnsiTheme="majorBidi" w:cstheme="majorBidi"/>
          <w:i/>
          <w:iCs/>
          <w:sz w:val="24"/>
          <w:szCs w:val="24"/>
        </w:rPr>
        <w:t>Research</w:t>
      </w:r>
      <w:proofErr w:type="spellEnd"/>
      <w:r w:rsidRPr="001365BE">
        <w:rPr>
          <w:rFonts w:asciiTheme="majorBidi" w:hAnsiTheme="majorBidi" w:cstheme="majorBidi"/>
          <w:i/>
          <w:iCs/>
          <w:sz w:val="24"/>
          <w:szCs w:val="24"/>
        </w:rPr>
        <w:t xml:space="preserve"> Symposium</w:t>
      </w:r>
      <w:r w:rsidRPr="00A44DA6">
        <w:rPr>
          <w:rFonts w:asciiTheme="majorBidi" w:hAnsiTheme="majorBidi" w:cstheme="majorBidi"/>
          <w:sz w:val="24"/>
          <w:szCs w:val="24"/>
        </w:rPr>
        <w:t>, 251–256.</w:t>
      </w:r>
    </w:p>
    <w:p w14:paraId="4F8C84BF" w14:textId="276B0954" w:rsidR="00283D6B" w:rsidRPr="00A44DA6" w:rsidRDefault="00283D6B" w:rsidP="00CC5CB5">
      <w:pPr>
        <w:spacing w:after="120" w:line="240" w:lineRule="auto"/>
        <w:jc w:val="both"/>
        <w:rPr>
          <w:rFonts w:asciiTheme="majorBidi" w:hAnsiTheme="majorBidi" w:cstheme="majorBidi"/>
          <w:sz w:val="24"/>
          <w:szCs w:val="24"/>
          <w:lang w:val="en-029"/>
        </w:rPr>
      </w:pPr>
      <w:r w:rsidRPr="00A44DA6">
        <w:rPr>
          <w:rFonts w:asciiTheme="majorBidi" w:hAnsiTheme="majorBidi" w:cstheme="majorBidi"/>
          <w:sz w:val="24"/>
          <w:szCs w:val="24"/>
          <w:lang w:val="en-029"/>
        </w:rPr>
        <w:t xml:space="preserve">Shirokova, G., </w:t>
      </w:r>
      <w:proofErr w:type="spellStart"/>
      <w:r w:rsidRPr="00A44DA6">
        <w:rPr>
          <w:rFonts w:asciiTheme="majorBidi" w:hAnsiTheme="majorBidi" w:cstheme="majorBidi"/>
          <w:sz w:val="24"/>
          <w:szCs w:val="24"/>
          <w:lang w:val="en-029"/>
        </w:rPr>
        <w:t>Osiyevskyy</w:t>
      </w:r>
      <w:proofErr w:type="spellEnd"/>
      <w:r w:rsidRPr="00A44DA6">
        <w:rPr>
          <w:rFonts w:asciiTheme="majorBidi" w:hAnsiTheme="majorBidi" w:cstheme="majorBidi"/>
          <w:sz w:val="24"/>
          <w:szCs w:val="24"/>
          <w:lang w:val="en-029"/>
        </w:rPr>
        <w:t xml:space="preserve">, O. &amp; </w:t>
      </w:r>
      <w:proofErr w:type="spellStart"/>
      <w:r w:rsidRPr="00A44DA6">
        <w:rPr>
          <w:rFonts w:asciiTheme="majorBidi" w:hAnsiTheme="majorBidi" w:cstheme="majorBidi"/>
          <w:sz w:val="24"/>
          <w:szCs w:val="24"/>
          <w:lang w:val="en-029"/>
        </w:rPr>
        <w:t>Bogatyreva</w:t>
      </w:r>
      <w:proofErr w:type="spellEnd"/>
      <w:r w:rsidRPr="00A44DA6">
        <w:rPr>
          <w:rFonts w:asciiTheme="majorBidi" w:hAnsiTheme="majorBidi" w:cstheme="majorBidi"/>
          <w:sz w:val="24"/>
          <w:szCs w:val="24"/>
          <w:lang w:val="en-029"/>
        </w:rPr>
        <w:t>, K. (2016). Exploring the intention-</w:t>
      </w:r>
      <w:proofErr w:type="spellStart"/>
      <w:r w:rsidRPr="00A44DA6">
        <w:rPr>
          <w:rFonts w:asciiTheme="majorBidi" w:hAnsiTheme="majorBidi" w:cstheme="majorBidi"/>
          <w:sz w:val="24"/>
          <w:szCs w:val="24"/>
          <w:lang w:val="en-029"/>
        </w:rPr>
        <w:t>behavior</w:t>
      </w:r>
      <w:proofErr w:type="spellEnd"/>
      <w:r w:rsidRPr="00A44DA6">
        <w:rPr>
          <w:rFonts w:asciiTheme="majorBidi" w:hAnsiTheme="majorBidi" w:cstheme="majorBidi"/>
          <w:sz w:val="24"/>
          <w:szCs w:val="24"/>
          <w:lang w:val="en-029"/>
        </w:rPr>
        <w:t xml:space="preserve"> link in student entrepreneurship: moderating effects of individual and environmental characteristics. </w:t>
      </w:r>
      <w:r w:rsidRPr="00A44DA6">
        <w:rPr>
          <w:rFonts w:asciiTheme="majorBidi" w:hAnsiTheme="majorBidi" w:cstheme="majorBidi"/>
          <w:i/>
          <w:iCs/>
          <w:sz w:val="24"/>
          <w:szCs w:val="24"/>
          <w:lang w:val="en-029"/>
        </w:rPr>
        <w:t>European Management Journal, 36</w:t>
      </w:r>
      <w:r w:rsidRPr="00A44DA6">
        <w:rPr>
          <w:rFonts w:asciiTheme="majorBidi" w:hAnsiTheme="majorBidi" w:cstheme="majorBidi"/>
          <w:sz w:val="24"/>
          <w:szCs w:val="24"/>
          <w:lang w:val="en-029"/>
        </w:rPr>
        <w:t>(4), pp. 386-399.</w:t>
      </w:r>
    </w:p>
    <w:p w14:paraId="3492B8AD" w14:textId="19A32383" w:rsidR="00283D6B" w:rsidRPr="00A44DA6" w:rsidRDefault="00283D6B"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lastRenderedPageBreak/>
        <w:t>Shoukat</w:t>
      </w:r>
      <w:proofErr w:type="spellEnd"/>
      <w:r w:rsidRPr="00A44DA6">
        <w:rPr>
          <w:rFonts w:asciiTheme="majorBidi" w:hAnsiTheme="majorBidi" w:cstheme="majorBidi"/>
          <w:sz w:val="24"/>
          <w:szCs w:val="24"/>
        </w:rPr>
        <w:t xml:space="preserve">, M. H., &amp; </w:t>
      </w:r>
      <w:proofErr w:type="spellStart"/>
      <w:r w:rsidRPr="00A44DA6">
        <w:rPr>
          <w:rFonts w:asciiTheme="majorBidi" w:hAnsiTheme="majorBidi" w:cstheme="majorBidi"/>
          <w:sz w:val="24"/>
          <w:szCs w:val="24"/>
        </w:rPr>
        <w:t>Ramkissoon</w:t>
      </w:r>
      <w:proofErr w:type="spellEnd"/>
      <w:r w:rsidRPr="00A44DA6">
        <w:rPr>
          <w:rFonts w:asciiTheme="majorBidi" w:hAnsiTheme="majorBidi" w:cstheme="majorBidi"/>
          <w:sz w:val="24"/>
          <w:szCs w:val="24"/>
        </w:rPr>
        <w:t xml:space="preserve">, H. (2022). Customer </w:t>
      </w:r>
      <w:proofErr w:type="spellStart"/>
      <w:r w:rsidRPr="00A44DA6">
        <w:rPr>
          <w:rFonts w:asciiTheme="majorBidi" w:hAnsiTheme="majorBidi" w:cstheme="majorBidi"/>
          <w:sz w:val="24"/>
          <w:szCs w:val="24"/>
        </w:rPr>
        <w:t>delight</w:t>
      </w:r>
      <w:proofErr w:type="spellEnd"/>
      <w:r w:rsidRPr="00A44DA6">
        <w:rPr>
          <w:rFonts w:asciiTheme="majorBidi" w:hAnsiTheme="majorBidi" w:cstheme="majorBidi"/>
          <w:sz w:val="24"/>
          <w:szCs w:val="24"/>
        </w:rPr>
        <w:t xml:space="preserve">, engagement,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value </w:t>
      </w:r>
      <w:proofErr w:type="spellStart"/>
      <w:r w:rsidRPr="00A44DA6">
        <w:rPr>
          <w:rFonts w:asciiTheme="majorBidi" w:hAnsiTheme="majorBidi" w:cstheme="majorBidi"/>
          <w:sz w:val="24"/>
          <w:szCs w:val="24"/>
        </w:rPr>
        <w:t>co-creation</w:t>
      </w:r>
      <w:proofErr w:type="spellEnd"/>
      <w:r w:rsidRPr="00A44DA6">
        <w:rPr>
          <w:rFonts w:asciiTheme="majorBidi" w:hAnsiTheme="majorBidi" w:cstheme="majorBidi"/>
          <w:sz w:val="24"/>
          <w:szCs w:val="24"/>
        </w:rPr>
        <w:t xml:space="preserve">, place </w:t>
      </w:r>
      <w:proofErr w:type="spellStart"/>
      <w:r w:rsidRPr="00A44DA6">
        <w:rPr>
          <w:rFonts w:asciiTheme="majorBidi" w:hAnsiTheme="majorBidi" w:cstheme="majorBidi"/>
          <w:sz w:val="24"/>
          <w:szCs w:val="24"/>
        </w:rPr>
        <w:t>identity</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a new </w:t>
      </w:r>
      <w:proofErr w:type="spellStart"/>
      <w:r w:rsidRPr="00A44DA6">
        <w:rPr>
          <w:rFonts w:asciiTheme="majorBidi" w:hAnsiTheme="majorBidi" w:cstheme="majorBidi"/>
          <w:sz w:val="24"/>
          <w:szCs w:val="24"/>
        </w:rPr>
        <w:t>conceptual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framework</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Marketing &amp; Management, 31</w:t>
      </w:r>
      <w:r w:rsidRPr="00A44DA6">
        <w:rPr>
          <w:rFonts w:asciiTheme="majorBidi" w:hAnsiTheme="majorBidi" w:cstheme="majorBidi"/>
          <w:sz w:val="24"/>
          <w:szCs w:val="24"/>
        </w:rPr>
        <w:t>(6), 757-775.</w:t>
      </w:r>
    </w:p>
    <w:p w14:paraId="32C4DE31" w14:textId="395F2E58" w:rsidR="007E7779" w:rsidRPr="00A44DA6" w:rsidRDefault="007E7779"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Smith, T.A. (2020)</w:t>
      </w:r>
      <w:r w:rsidR="00C96236"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The </w:t>
      </w:r>
      <w:proofErr w:type="spellStart"/>
      <w:r w:rsidRPr="00A44DA6">
        <w:rPr>
          <w:rFonts w:asciiTheme="majorBidi" w:hAnsiTheme="majorBidi" w:cstheme="majorBidi"/>
          <w:sz w:val="24"/>
          <w:szCs w:val="24"/>
        </w:rPr>
        <w:t>role</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personality</w:t>
      </w:r>
      <w:proofErr w:type="spellEnd"/>
      <w:r w:rsidRPr="00A44DA6">
        <w:rPr>
          <w:rFonts w:asciiTheme="majorBidi" w:hAnsiTheme="majorBidi" w:cstheme="majorBidi"/>
          <w:sz w:val="24"/>
          <w:szCs w:val="24"/>
        </w:rPr>
        <w:t xml:space="preserve"> in satisfaction, attitude-to-brand and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in</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mobile services</w:t>
      </w:r>
      <w:r w:rsidR="00C96236" w:rsidRPr="00A44DA6">
        <w:rPr>
          <w:rFonts w:asciiTheme="majorBidi" w:hAnsiTheme="majorBidi" w:cstheme="majorBidi"/>
          <w:sz w:val="24"/>
          <w:szCs w:val="24"/>
        </w:rPr>
        <w:t>.</w:t>
      </w:r>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Spanish</w:t>
      </w:r>
      <w:proofErr w:type="spellEnd"/>
      <w:r w:rsidRPr="00A44DA6">
        <w:rPr>
          <w:rFonts w:asciiTheme="majorBidi" w:hAnsiTheme="majorBidi" w:cstheme="majorBidi"/>
          <w:i/>
          <w:iCs/>
          <w:sz w:val="24"/>
          <w:szCs w:val="24"/>
        </w:rPr>
        <w:t xml:space="preserve"> Journal of Marketing - ESIC, 24</w:t>
      </w:r>
      <w:r w:rsidRPr="00A44DA6">
        <w:rPr>
          <w:rFonts w:asciiTheme="majorBidi" w:hAnsiTheme="majorBidi" w:cstheme="majorBidi"/>
          <w:sz w:val="24"/>
          <w:szCs w:val="24"/>
        </w:rPr>
        <w:t xml:space="preserve"> </w:t>
      </w:r>
      <w:r w:rsidR="00C96236" w:rsidRPr="00A44DA6">
        <w:rPr>
          <w:rFonts w:asciiTheme="majorBidi" w:hAnsiTheme="majorBidi" w:cstheme="majorBidi"/>
          <w:sz w:val="24"/>
          <w:szCs w:val="24"/>
        </w:rPr>
        <w:t>(</w:t>
      </w:r>
      <w:r w:rsidRPr="00A44DA6">
        <w:rPr>
          <w:rFonts w:asciiTheme="majorBidi" w:hAnsiTheme="majorBidi" w:cstheme="majorBidi"/>
          <w:sz w:val="24"/>
          <w:szCs w:val="24"/>
        </w:rPr>
        <w:t>2</w:t>
      </w:r>
      <w:r w:rsidR="00C96236" w:rsidRPr="00A44DA6">
        <w:rPr>
          <w:rFonts w:asciiTheme="majorBidi" w:hAnsiTheme="majorBidi" w:cstheme="majorBidi"/>
          <w:sz w:val="24"/>
          <w:szCs w:val="24"/>
        </w:rPr>
        <w:t>)</w:t>
      </w:r>
      <w:r w:rsidRPr="00A44DA6">
        <w:rPr>
          <w:rFonts w:asciiTheme="majorBidi" w:hAnsiTheme="majorBidi" w:cstheme="majorBidi"/>
          <w:sz w:val="24"/>
          <w:szCs w:val="24"/>
        </w:rPr>
        <w:t>, pp. 155-175.</w:t>
      </w:r>
    </w:p>
    <w:p w14:paraId="361C07D5" w14:textId="77777777" w:rsidR="00283D6B" w:rsidRPr="00A44DA6" w:rsidRDefault="00283D6B"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Som, A. P. M., &amp; </w:t>
      </w:r>
      <w:proofErr w:type="spellStart"/>
      <w:r w:rsidRPr="00A44DA6">
        <w:rPr>
          <w:rFonts w:asciiTheme="majorBidi" w:hAnsiTheme="majorBidi" w:cstheme="majorBidi"/>
          <w:sz w:val="24"/>
          <w:szCs w:val="24"/>
        </w:rPr>
        <w:t>Badarneh</w:t>
      </w:r>
      <w:proofErr w:type="spellEnd"/>
      <w:r w:rsidRPr="00A44DA6">
        <w:rPr>
          <w:rFonts w:asciiTheme="majorBidi" w:hAnsiTheme="majorBidi" w:cstheme="majorBidi"/>
          <w:sz w:val="24"/>
          <w:szCs w:val="24"/>
        </w:rPr>
        <w:t xml:space="preserve">, M. B. (2011).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satisfaction and </w:t>
      </w:r>
      <w:proofErr w:type="spellStart"/>
      <w:r w:rsidRPr="00A44DA6">
        <w:rPr>
          <w:rFonts w:asciiTheme="majorBidi" w:hAnsiTheme="majorBidi" w:cstheme="majorBidi"/>
          <w:sz w:val="24"/>
          <w:szCs w:val="24"/>
        </w:rPr>
        <w:t>repeat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visitation:</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Toward</w:t>
      </w:r>
      <w:proofErr w:type="spellEnd"/>
      <w:r w:rsidRPr="00A44DA6">
        <w:rPr>
          <w:rFonts w:asciiTheme="majorBidi" w:hAnsiTheme="majorBidi" w:cstheme="majorBidi"/>
          <w:sz w:val="24"/>
          <w:szCs w:val="24"/>
        </w:rPr>
        <w:t xml:space="preserve"> a new </w:t>
      </w:r>
      <w:proofErr w:type="spellStart"/>
      <w:r w:rsidRPr="00A44DA6">
        <w:rPr>
          <w:rFonts w:asciiTheme="majorBidi" w:hAnsiTheme="majorBidi" w:cstheme="majorBidi"/>
          <w:sz w:val="24"/>
          <w:szCs w:val="24"/>
        </w:rPr>
        <w:t>comprehensive</w:t>
      </w:r>
      <w:proofErr w:type="spellEnd"/>
      <w:r w:rsidRPr="00A44DA6">
        <w:rPr>
          <w:rFonts w:asciiTheme="majorBidi" w:hAnsiTheme="majorBidi" w:cstheme="majorBidi"/>
          <w:sz w:val="24"/>
          <w:szCs w:val="24"/>
        </w:rPr>
        <w:t xml:space="preserve"> model. </w:t>
      </w:r>
      <w:r w:rsidRPr="00A44DA6">
        <w:rPr>
          <w:rFonts w:asciiTheme="majorBidi" w:hAnsiTheme="majorBidi" w:cstheme="majorBidi"/>
          <w:i/>
          <w:iCs/>
          <w:sz w:val="24"/>
          <w:szCs w:val="24"/>
        </w:rPr>
        <w:t>International Journal of Human and Social Sciences, 6</w:t>
      </w:r>
      <w:r w:rsidRPr="00A44DA6">
        <w:rPr>
          <w:rFonts w:asciiTheme="majorBidi" w:hAnsiTheme="majorBidi" w:cstheme="majorBidi"/>
          <w:sz w:val="24"/>
          <w:szCs w:val="24"/>
        </w:rPr>
        <w:t>(1), 38-45.</w:t>
      </w:r>
    </w:p>
    <w:p w14:paraId="2777B308" w14:textId="595755BE" w:rsidR="00283D6B" w:rsidRPr="00A44DA6" w:rsidRDefault="00283D6B"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Som, A.P.M., </w:t>
      </w:r>
      <w:proofErr w:type="spellStart"/>
      <w:r w:rsidRPr="00A44DA6">
        <w:rPr>
          <w:rFonts w:asciiTheme="majorBidi" w:hAnsiTheme="majorBidi" w:cstheme="majorBidi"/>
          <w:sz w:val="24"/>
          <w:szCs w:val="24"/>
        </w:rPr>
        <w:t>Marzuki</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Yousefi</w:t>
      </w:r>
      <w:proofErr w:type="spellEnd"/>
      <w:r w:rsidRPr="00A44DA6">
        <w:rPr>
          <w:rFonts w:asciiTheme="majorBidi" w:hAnsiTheme="majorBidi" w:cstheme="majorBidi"/>
          <w:sz w:val="24"/>
          <w:szCs w:val="24"/>
        </w:rPr>
        <w:t xml:space="preserve">, M., </w:t>
      </w:r>
      <w:proofErr w:type="spellStart"/>
      <w:r w:rsidRPr="00A44DA6">
        <w:rPr>
          <w:rFonts w:asciiTheme="majorBidi" w:hAnsiTheme="majorBidi" w:cstheme="majorBidi"/>
          <w:sz w:val="24"/>
          <w:szCs w:val="24"/>
        </w:rPr>
        <w:t>AbuKhalifeh</w:t>
      </w:r>
      <w:proofErr w:type="spellEnd"/>
      <w:r w:rsidRPr="00A44DA6">
        <w:rPr>
          <w:rFonts w:asciiTheme="majorBidi" w:hAnsiTheme="majorBidi" w:cstheme="majorBidi"/>
          <w:sz w:val="24"/>
          <w:szCs w:val="24"/>
        </w:rPr>
        <w:t xml:space="preserve">, A.N. (2012).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Influencing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Visitors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Intentions:</w:t>
      </w:r>
      <w:proofErr w:type="gramEnd"/>
      <w:r w:rsidRPr="00A44DA6">
        <w:rPr>
          <w:rFonts w:asciiTheme="majorBidi" w:hAnsiTheme="majorBidi" w:cstheme="majorBidi"/>
          <w:sz w:val="24"/>
          <w:szCs w:val="24"/>
        </w:rPr>
        <w:t xml:space="preserve"> A Case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of Sabah, Malaysia. </w:t>
      </w:r>
      <w:proofErr w:type="spellStart"/>
      <w:r w:rsidRPr="00A44DA6">
        <w:rPr>
          <w:rFonts w:asciiTheme="majorBidi" w:hAnsiTheme="majorBidi" w:cstheme="majorBidi"/>
          <w:i/>
          <w:iCs/>
          <w:sz w:val="24"/>
          <w:szCs w:val="24"/>
        </w:rPr>
        <w:t>Jpn</w:t>
      </w:r>
      <w:proofErr w:type="spellEnd"/>
      <w:r w:rsidRPr="00A44DA6">
        <w:rPr>
          <w:rFonts w:asciiTheme="majorBidi" w:hAnsiTheme="majorBidi" w:cstheme="majorBidi"/>
          <w:i/>
          <w:iCs/>
          <w:sz w:val="24"/>
          <w:szCs w:val="24"/>
        </w:rPr>
        <w:t xml:space="preserve">. J. </w:t>
      </w:r>
      <w:proofErr w:type="spellStart"/>
      <w:r w:rsidRPr="00A44DA6">
        <w:rPr>
          <w:rFonts w:asciiTheme="majorBidi" w:hAnsiTheme="majorBidi" w:cstheme="majorBidi"/>
          <w:i/>
          <w:iCs/>
          <w:sz w:val="24"/>
          <w:szCs w:val="24"/>
        </w:rPr>
        <w:t>Appl</w:t>
      </w:r>
      <w:proofErr w:type="spellEnd"/>
      <w:r w:rsidRPr="00A44DA6">
        <w:rPr>
          <w:rFonts w:asciiTheme="majorBidi" w:hAnsiTheme="majorBidi" w:cstheme="majorBidi"/>
          <w:i/>
          <w:iCs/>
          <w:sz w:val="24"/>
          <w:szCs w:val="24"/>
        </w:rPr>
        <w:t>. Phys., 34</w:t>
      </w:r>
      <w:r w:rsidRPr="00A44DA6">
        <w:rPr>
          <w:rFonts w:asciiTheme="majorBidi" w:hAnsiTheme="majorBidi" w:cstheme="majorBidi"/>
          <w:sz w:val="24"/>
          <w:szCs w:val="24"/>
        </w:rPr>
        <w:t xml:space="preserve">, L1625–L1628.  </w:t>
      </w:r>
    </w:p>
    <w:p w14:paraId="75571BEF" w14:textId="42685B61" w:rsidR="007E7779" w:rsidRPr="00A44DA6" w:rsidRDefault="007E7779"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Song, H.-M., Kim, K.-S.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Yim</w:t>
      </w:r>
      <w:proofErr w:type="spellEnd"/>
      <w:r w:rsidRPr="00A44DA6">
        <w:rPr>
          <w:rFonts w:asciiTheme="majorBidi" w:hAnsiTheme="majorBidi" w:cstheme="majorBidi"/>
          <w:sz w:val="24"/>
          <w:szCs w:val="24"/>
        </w:rPr>
        <w:t>, B.H. (2017)</w:t>
      </w:r>
      <w:r w:rsidR="008745BD"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The </w:t>
      </w:r>
      <w:proofErr w:type="spellStart"/>
      <w:r w:rsidRPr="00A44DA6">
        <w:rPr>
          <w:rFonts w:asciiTheme="majorBidi" w:hAnsiTheme="majorBidi" w:cstheme="majorBidi"/>
          <w:sz w:val="24"/>
          <w:szCs w:val="24"/>
        </w:rPr>
        <w:t>mediating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effect</w:t>
      </w:r>
      <w:proofErr w:type="spellEnd"/>
      <w:r w:rsidRPr="00A44DA6">
        <w:rPr>
          <w:rFonts w:asciiTheme="majorBidi" w:hAnsiTheme="majorBidi" w:cstheme="majorBidi"/>
          <w:sz w:val="24"/>
          <w:szCs w:val="24"/>
        </w:rPr>
        <w:t xml:space="preserve"> of place </w:t>
      </w:r>
      <w:proofErr w:type="spellStart"/>
      <w:r w:rsidRPr="00A44DA6">
        <w:rPr>
          <w:rFonts w:asciiTheme="majorBidi" w:hAnsiTheme="majorBidi" w:cstheme="majorBidi"/>
          <w:sz w:val="24"/>
          <w:szCs w:val="24"/>
        </w:rPr>
        <w:t>attachment</w:t>
      </w:r>
      <w:proofErr w:type="spellEnd"/>
      <w:r w:rsidRPr="00A44DA6">
        <w:rPr>
          <w:rFonts w:asciiTheme="majorBidi" w:hAnsiTheme="majorBidi" w:cstheme="majorBidi"/>
          <w:sz w:val="24"/>
          <w:szCs w:val="24"/>
        </w:rPr>
        <w:t xml:space="preserve"> on the</w:t>
      </w:r>
      <w:r w:rsidR="00D47F2A"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between</w:t>
      </w:r>
      <w:proofErr w:type="spellEnd"/>
      <w:r w:rsidRPr="00A44DA6">
        <w:rPr>
          <w:rFonts w:asciiTheme="majorBidi" w:hAnsiTheme="majorBidi" w:cstheme="majorBidi"/>
          <w:sz w:val="24"/>
          <w:szCs w:val="24"/>
        </w:rPr>
        <w:t xml:space="preserve"> golf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destination image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w:t>
      </w:r>
      <w:r w:rsidR="008745BD" w:rsidRPr="00A44DA6">
        <w:rPr>
          <w:rFonts w:asciiTheme="majorBidi" w:hAnsiTheme="majorBidi" w:cstheme="majorBidi"/>
          <w:sz w:val="24"/>
          <w:szCs w:val="24"/>
        </w:rPr>
        <w:t xml:space="preserve">. </w:t>
      </w:r>
      <w:r w:rsidRPr="00A44DA6">
        <w:rPr>
          <w:rFonts w:asciiTheme="majorBidi" w:hAnsiTheme="majorBidi" w:cstheme="majorBidi"/>
          <w:i/>
          <w:iCs/>
          <w:sz w:val="24"/>
          <w:szCs w:val="24"/>
        </w:rPr>
        <w:t>Asia Pacific Journal</w:t>
      </w:r>
      <w:r w:rsidR="00FB0BA9"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 xml:space="preserve">of </w:t>
      </w:r>
      <w:proofErr w:type="spellStart"/>
      <w:r w:rsidRPr="00A44DA6">
        <w:rPr>
          <w:rFonts w:asciiTheme="majorBidi" w:hAnsiTheme="majorBidi" w:cstheme="majorBidi"/>
          <w:i/>
          <w:iCs/>
          <w:sz w:val="24"/>
          <w:szCs w:val="24"/>
        </w:rPr>
        <w:t>Tourism</w:t>
      </w:r>
      <w:proofErr w:type="spellEnd"/>
      <w:r w:rsidR="008745BD"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w:t>
      </w:r>
      <w:r w:rsidRPr="00A44DA6">
        <w:rPr>
          <w:rFonts w:asciiTheme="majorBidi" w:hAnsiTheme="majorBidi" w:cstheme="majorBidi"/>
          <w:sz w:val="24"/>
          <w:szCs w:val="24"/>
        </w:rPr>
        <w:t xml:space="preserve"> 22</w:t>
      </w:r>
      <w:r w:rsidR="008745BD" w:rsidRPr="00A44DA6">
        <w:rPr>
          <w:rFonts w:asciiTheme="majorBidi" w:hAnsiTheme="majorBidi" w:cstheme="majorBidi"/>
          <w:sz w:val="24"/>
          <w:szCs w:val="24"/>
        </w:rPr>
        <w:t>(</w:t>
      </w:r>
      <w:r w:rsidRPr="00A44DA6">
        <w:rPr>
          <w:rFonts w:asciiTheme="majorBidi" w:hAnsiTheme="majorBidi" w:cstheme="majorBidi"/>
          <w:sz w:val="24"/>
          <w:szCs w:val="24"/>
        </w:rPr>
        <w:t>11</w:t>
      </w:r>
      <w:r w:rsidR="008745BD" w:rsidRPr="00A44DA6">
        <w:rPr>
          <w:rFonts w:asciiTheme="majorBidi" w:hAnsiTheme="majorBidi" w:cstheme="majorBidi"/>
          <w:sz w:val="24"/>
          <w:szCs w:val="24"/>
        </w:rPr>
        <w:t>)</w:t>
      </w:r>
      <w:r w:rsidRPr="00A44DA6">
        <w:rPr>
          <w:rFonts w:asciiTheme="majorBidi" w:hAnsiTheme="majorBidi" w:cstheme="majorBidi"/>
          <w:sz w:val="24"/>
          <w:szCs w:val="24"/>
        </w:rPr>
        <w:t>, pp. 1182-1193.</w:t>
      </w:r>
    </w:p>
    <w:p w14:paraId="3C0195AE" w14:textId="2F3321D7" w:rsidR="002D2FCF" w:rsidRPr="00A44DA6" w:rsidRDefault="002D2FCF"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Tabaeeian</w:t>
      </w:r>
      <w:proofErr w:type="spellEnd"/>
      <w:r w:rsidRPr="00A44DA6">
        <w:rPr>
          <w:rFonts w:asciiTheme="majorBidi" w:hAnsiTheme="majorBidi" w:cstheme="majorBidi"/>
          <w:sz w:val="24"/>
          <w:szCs w:val="24"/>
        </w:rPr>
        <w:t xml:space="preserve">, R. A., </w:t>
      </w:r>
      <w:proofErr w:type="spellStart"/>
      <w:r w:rsidRPr="00A44DA6">
        <w:rPr>
          <w:rFonts w:asciiTheme="majorBidi" w:hAnsiTheme="majorBidi" w:cstheme="majorBidi"/>
          <w:sz w:val="24"/>
          <w:szCs w:val="24"/>
        </w:rPr>
        <w:t>Yazdi</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Mokhtari</w:t>
      </w:r>
      <w:proofErr w:type="spellEnd"/>
      <w:r w:rsidRPr="00A44DA6">
        <w:rPr>
          <w:rFonts w:asciiTheme="majorBidi" w:hAnsiTheme="majorBidi" w:cstheme="majorBidi"/>
          <w:sz w:val="24"/>
          <w:szCs w:val="24"/>
        </w:rPr>
        <w:t xml:space="preserve">, N., &amp; </w:t>
      </w:r>
      <w:proofErr w:type="spellStart"/>
      <w:r w:rsidRPr="00A44DA6">
        <w:rPr>
          <w:rFonts w:asciiTheme="majorBidi" w:hAnsiTheme="majorBidi" w:cstheme="majorBidi"/>
          <w:sz w:val="24"/>
          <w:szCs w:val="24"/>
        </w:rPr>
        <w:t>Khoshfetrat</w:t>
      </w:r>
      <w:proofErr w:type="spellEnd"/>
      <w:r w:rsidRPr="00A44DA6">
        <w:rPr>
          <w:rFonts w:asciiTheme="majorBidi" w:hAnsiTheme="majorBidi" w:cstheme="majorBidi"/>
          <w:sz w:val="24"/>
          <w:szCs w:val="24"/>
        </w:rPr>
        <w:t>, A. (2022). Host-</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interaction,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and </w:t>
      </w:r>
      <w:proofErr w:type="spellStart"/>
      <w:r w:rsidRPr="00A44DA6">
        <w:rPr>
          <w:rFonts w:asciiTheme="majorBidi" w:hAnsiTheme="majorBidi" w:cstheme="majorBidi"/>
          <w:sz w:val="24"/>
          <w:szCs w:val="24"/>
        </w:rPr>
        <w:t>memorable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through</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service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in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Ecotourism</w:t>
      </w:r>
      <w:proofErr w:type="spellEnd"/>
      <w:r w:rsidRPr="00A44DA6">
        <w:rPr>
          <w:rFonts w:asciiTheme="majorBidi" w:hAnsiTheme="majorBidi" w:cstheme="majorBidi"/>
          <w:sz w:val="24"/>
          <w:szCs w:val="24"/>
        </w:rPr>
        <w:t>, </w:t>
      </w:r>
      <w:r w:rsidRPr="00A44DA6">
        <w:rPr>
          <w:rFonts w:asciiTheme="majorBidi" w:hAnsiTheme="majorBidi" w:cstheme="majorBidi"/>
          <w:i/>
          <w:iCs/>
          <w:sz w:val="24"/>
          <w:szCs w:val="24"/>
        </w:rPr>
        <w:t>22</w:t>
      </w:r>
      <w:r w:rsidRPr="00A44DA6">
        <w:rPr>
          <w:rFonts w:asciiTheme="majorBidi" w:hAnsiTheme="majorBidi" w:cstheme="majorBidi"/>
          <w:sz w:val="24"/>
          <w:szCs w:val="24"/>
        </w:rPr>
        <w:t>(3), 406–429.</w:t>
      </w:r>
    </w:p>
    <w:p w14:paraId="60E4F614" w14:textId="313AE8CC" w:rsidR="00213AB8" w:rsidRPr="00A44DA6" w:rsidRDefault="00213AB8"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Tran</w:t>
      </w:r>
      <w:proofErr w:type="spellEnd"/>
      <w:r w:rsidRPr="00A44DA6">
        <w:rPr>
          <w:rFonts w:asciiTheme="majorBidi" w:hAnsiTheme="majorBidi" w:cstheme="majorBidi"/>
          <w:sz w:val="24"/>
          <w:szCs w:val="24"/>
        </w:rPr>
        <w:t xml:space="preserve">, T. A. C. (2011). </w:t>
      </w:r>
      <w:proofErr w:type="spellStart"/>
      <w:r w:rsidRPr="00A44DA6">
        <w:rPr>
          <w:rFonts w:asciiTheme="majorBidi" w:hAnsiTheme="majorBidi" w:cstheme="majorBidi"/>
          <w:sz w:val="24"/>
          <w:szCs w:val="24"/>
        </w:rPr>
        <w:t>Explaining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satisfaction and intention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Nha </w:t>
      </w:r>
      <w:proofErr w:type="spellStart"/>
      <w:r w:rsidRPr="00A44DA6">
        <w:rPr>
          <w:rFonts w:asciiTheme="majorBidi" w:hAnsiTheme="majorBidi" w:cstheme="majorBidi"/>
          <w:sz w:val="24"/>
          <w:szCs w:val="24"/>
        </w:rPr>
        <w:t>Trang</w:t>
      </w:r>
      <w:proofErr w:type="spellEnd"/>
      <w:r w:rsidRPr="00A44DA6">
        <w:rPr>
          <w:rFonts w:asciiTheme="majorBidi" w:hAnsiTheme="majorBidi" w:cstheme="majorBidi"/>
          <w:sz w:val="24"/>
          <w:szCs w:val="24"/>
        </w:rPr>
        <w:t>, Viet Nam.</w:t>
      </w:r>
    </w:p>
    <w:p w14:paraId="02C5F1F8" w14:textId="3A42B318" w:rsidR="007E7779" w:rsidRPr="00A44DA6" w:rsidRDefault="007E7779"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Tseng</w:t>
      </w:r>
      <w:proofErr w:type="spellEnd"/>
      <w:r w:rsidRPr="00A44DA6">
        <w:rPr>
          <w:rFonts w:asciiTheme="majorBidi" w:hAnsiTheme="majorBidi" w:cstheme="majorBidi"/>
          <w:sz w:val="24"/>
          <w:szCs w:val="24"/>
        </w:rPr>
        <w:t xml:space="preserve">, S.Y.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Wang, C.N. (2016)</w:t>
      </w:r>
      <w:r w:rsidR="00B97D65"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risk</w:t>
      </w:r>
      <w:proofErr w:type="spellEnd"/>
      <w:r w:rsidRPr="00A44DA6">
        <w:rPr>
          <w:rFonts w:asciiTheme="majorBidi" w:hAnsiTheme="majorBidi" w:cstheme="majorBidi"/>
          <w:sz w:val="24"/>
          <w:szCs w:val="24"/>
        </w:rPr>
        <w:t xml:space="preserve"> influence on dual-route information adoption</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processes</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travel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websites</w:t>
      </w:r>
      <w:proofErr w:type="spellEnd"/>
      <w:r w:rsidR="00B97D65"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Business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 xml:space="preserve">, 69 </w:t>
      </w:r>
      <w:r w:rsidR="00B97D65" w:rsidRPr="00A44DA6">
        <w:rPr>
          <w:rFonts w:asciiTheme="majorBidi" w:hAnsiTheme="majorBidi" w:cstheme="majorBidi"/>
          <w:sz w:val="24"/>
          <w:szCs w:val="24"/>
        </w:rPr>
        <w:t>(</w:t>
      </w:r>
      <w:r w:rsidRPr="00A44DA6">
        <w:rPr>
          <w:rFonts w:asciiTheme="majorBidi" w:hAnsiTheme="majorBidi" w:cstheme="majorBidi"/>
          <w:sz w:val="24"/>
          <w:szCs w:val="24"/>
        </w:rPr>
        <w:t>6</w:t>
      </w:r>
      <w:r w:rsidR="00B97D65" w:rsidRPr="00A44DA6">
        <w:rPr>
          <w:rFonts w:asciiTheme="majorBidi" w:hAnsiTheme="majorBidi" w:cstheme="majorBidi"/>
          <w:sz w:val="24"/>
          <w:szCs w:val="24"/>
        </w:rPr>
        <w:t>)</w:t>
      </w:r>
      <w:r w:rsidRPr="00A44DA6">
        <w:rPr>
          <w:rFonts w:asciiTheme="majorBidi" w:hAnsiTheme="majorBidi" w:cstheme="majorBidi"/>
          <w:sz w:val="24"/>
          <w:szCs w:val="24"/>
        </w:rPr>
        <w:t>, pp. 2289-2296.</w:t>
      </w:r>
    </w:p>
    <w:p w14:paraId="189B5477" w14:textId="61F1BD47" w:rsidR="00213AB8" w:rsidRPr="00A44DA6" w:rsidRDefault="00213AB8"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Um,</w:t>
      </w:r>
      <w:r w:rsidR="008745BD" w:rsidRPr="00A44DA6">
        <w:rPr>
          <w:rFonts w:asciiTheme="majorBidi" w:hAnsiTheme="majorBidi" w:cstheme="majorBidi"/>
          <w:sz w:val="24"/>
          <w:szCs w:val="24"/>
        </w:rPr>
        <w:t xml:space="preserve"> S., </w:t>
      </w:r>
      <w:proofErr w:type="spellStart"/>
      <w:r w:rsidRPr="00A44DA6">
        <w:rPr>
          <w:rFonts w:asciiTheme="majorBidi" w:hAnsiTheme="majorBidi" w:cstheme="majorBidi"/>
          <w:sz w:val="24"/>
          <w:szCs w:val="24"/>
        </w:rPr>
        <w:t>Chon</w:t>
      </w:r>
      <w:proofErr w:type="spellEnd"/>
      <w:r w:rsidRPr="00A44DA6">
        <w:rPr>
          <w:rFonts w:asciiTheme="majorBidi" w:hAnsiTheme="majorBidi" w:cstheme="majorBidi"/>
          <w:sz w:val="24"/>
          <w:szCs w:val="24"/>
        </w:rPr>
        <w:t>,</w:t>
      </w:r>
      <w:r w:rsidR="008745BD" w:rsidRPr="00A44DA6">
        <w:rPr>
          <w:rFonts w:asciiTheme="majorBidi" w:hAnsiTheme="majorBidi" w:cstheme="majorBidi"/>
          <w:sz w:val="24"/>
          <w:szCs w:val="24"/>
        </w:rPr>
        <w:t xml:space="preserve"> K. </w:t>
      </w:r>
      <w:r w:rsidRPr="00A44DA6">
        <w:rPr>
          <w:rFonts w:asciiTheme="majorBidi" w:hAnsiTheme="majorBidi" w:cstheme="majorBidi"/>
          <w:sz w:val="24"/>
          <w:szCs w:val="24"/>
        </w:rPr>
        <w:t xml:space="preserve">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Y. Ro,</w:t>
      </w:r>
      <w:r w:rsidR="008745BD" w:rsidRPr="00A44DA6">
        <w:rPr>
          <w:rFonts w:asciiTheme="majorBidi" w:hAnsiTheme="majorBidi" w:cstheme="majorBidi"/>
          <w:sz w:val="24"/>
          <w:szCs w:val="24"/>
        </w:rPr>
        <w:t xml:space="preserve"> (2006).</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Antecedents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w:t>
      </w:r>
      <w:r w:rsidR="008745BD"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Annals</w:t>
      </w:r>
      <w:proofErr w:type="spellEnd"/>
      <w:r w:rsidRPr="00A44DA6">
        <w:rPr>
          <w:rFonts w:asciiTheme="majorBidi" w:hAnsiTheme="majorBidi" w:cstheme="majorBidi"/>
          <w:i/>
          <w:iCs/>
          <w:sz w:val="24"/>
          <w:szCs w:val="24"/>
        </w:rPr>
        <w:t xml:space="preserve">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33</w:t>
      </w:r>
      <w:r w:rsidRPr="00A44DA6">
        <w:rPr>
          <w:rFonts w:asciiTheme="majorBidi" w:hAnsiTheme="majorBidi" w:cstheme="majorBidi"/>
          <w:sz w:val="24"/>
          <w:szCs w:val="24"/>
        </w:rPr>
        <w:t>, pp. 1141-1158.</w:t>
      </w:r>
    </w:p>
    <w:p w14:paraId="11187011" w14:textId="4E1D1FF3" w:rsidR="007E7779" w:rsidRPr="00A44DA6" w:rsidRDefault="007E7779"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Wang, T., </w:t>
      </w:r>
      <w:proofErr w:type="spellStart"/>
      <w:r w:rsidRPr="00A44DA6">
        <w:rPr>
          <w:rFonts w:asciiTheme="majorBidi" w:hAnsiTheme="majorBidi" w:cstheme="majorBidi"/>
          <w:sz w:val="24"/>
          <w:szCs w:val="24"/>
        </w:rPr>
        <w:t>Tran</w:t>
      </w:r>
      <w:proofErr w:type="spellEnd"/>
      <w:r w:rsidRPr="00A44DA6">
        <w:rPr>
          <w:rFonts w:asciiTheme="majorBidi" w:hAnsiTheme="majorBidi" w:cstheme="majorBidi"/>
          <w:sz w:val="24"/>
          <w:szCs w:val="24"/>
        </w:rPr>
        <w:t xml:space="preserve">, P.T.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Tran</w:t>
      </w:r>
      <w:proofErr w:type="spellEnd"/>
      <w:r w:rsidRPr="00A44DA6">
        <w:rPr>
          <w:rFonts w:asciiTheme="majorBidi" w:hAnsiTheme="majorBidi" w:cstheme="majorBidi"/>
          <w:sz w:val="24"/>
          <w:szCs w:val="24"/>
        </w:rPr>
        <w:t>, V.T. (2017)</w:t>
      </w:r>
      <w:r w:rsidR="008745BD"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Destination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satisfaction and</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word</w:t>
      </w:r>
      <w:proofErr w:type="spellEnd"/>
      <w:r w:rsidRPr="00A44DA6">
        <w:rPr>
          <w:rFonts w:asciiTheme="majorBidi" w:hAnsiTheme="majorBidi" w:cstheme="majorBidi"/>
          <w:sz w:val="24"/>
          <w:szCs w:val="24"/>
        </w:rPr>
        <w:t>-of-</w:t>
      </w:r>
      <w:proofErr w:type="spellStart"/>
      <w:r w:rsidRPr="00A44DA6">
        <w:rPr>
          <w:rFonts w:asciiTheme="majorBidi" w:hAnsiTheme="majorBidi" w:cstheme="majorBidi"/>
          <w:sz w:val="24"/>
          <w:szCs w:val="24"/>
        </w:rPr>
        <w:t>mouth</w:t>
      </w:r>
      <w:proofErr w:type="spellEnd"/>
      <w:r w:rsidR="008745BD"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Tourism</w:t>
      </w:r>
      <w:proofErr w:type="spellEnd"/>
      <w:r w:rsidR="008745BD"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Review</w:t>
      </w:r>
      <w:proofErr w:type="spellEnd"/>
      <w:r w:rsidRPr="00A44DA6">
        <w:rPr>
          <w:rFonts w:asciiTheme="majorBidi" w:hAnsiTheme="majorBidi" w:cstheme="majorBidi"/>
          <w:i/>
          <w:iCs/>
          <w:sz w:val="24"/>
          <w:szCs w:val="24"/>
        </w:rPr>
        <w:t>, 72</w:t>
      </w:r>
      <w:r w:rsidR="008745BD" w:rsidRPr="00A44DA6">
        <w:rPr>
          <w:rFonts w:asciiTheme="majorBidi" w:hAnsiTheme="majorBidi" w:cstheme="majorBidi"/>
          <w:sz w:val="24"/>
          <w:szCs w:val="24"/>
        </w:rPr>
        <w:t>(</w:t>
      </w:r>
      <w:r w:rsidRPr="00A44DA6">
        <w:rPr>
          <w:rFonts w:asciiTheme="majorBidi" w:hAnsiTheme="majorBidi" w:cstheme="majorBidi"/>
          <w:sz w:val="24"/>
          <w:szCs w:val="24"/>
        </w:rPr>
        <w:t>4</w:t>
      </w:r>
      <w:r w:rsidR="008745BD" w:rsidRPr="00A44DA6">
        <w:rPr>
          <w:rFonts w:asciiTheme="majorBidi" w:hAnsiTheme="majorBidi" w:cstheme="majorBidi"/>
          <w:sz w:val="24"/>
          <w:szCs w:val="24"/>
        </w:rPr>
        <w:t>)</w:t>
      </w:r>
      <w:r w:rsidRPr="00A44DA6">
        <w:rPr>
          <w:rFonts w:asciiTheme="majorBidi" w:hAnsiTheme="majorBidi" w:cstheme="majorBidi"/>
          <w:sz w:val="24"/>
          <w:szCs w:val="24"/>
        </w:rPr>
        <w:t>, pp. 392-410.</w:t>
      </w:r>
    </w:p>
    <w:p w14:paraId="4AEB9601" w14:textId="364844F1" w:rsidR="001032F3" w:rsidRPr="00A44DA6" w:rsidRDefault="001032F3" w:rsidP="00CC5CB5">
      <w:pPr>
        <w:spacing w:after="120" w:line="240" w:lineRule="auto"/>
        <w:jc w:val="both"/>
        <w:rPr>
          <w:rFonts w:asciiTheme="majorBidi" w:hAnsiTheme="majorBidi" w:cstheme="majorBidi"/>
          <w:sz w:val="24"/>
          <w:szCs w:val="24"/>
        </w:rPr>
      </w:pPr>
      <w:proofErr w:type="spellStart"/>
      <w:proofErr w:type="gramStart"/>
      <w:r w:rsidRPr="00A44DA6">
        <w:rPr>
          <w:rFonts w:asciiTheme="majorBidi" w:hAnsiTheme="majorBidi" w:cstheme="majorBidi"/>
          <w:sz w:val="24"/>
          <w:szCs w:val="24"/>
        </w:rPr>
        <w:t>Weiching,W</w:t>
      </w:r>
      <w:proofErr w:type="spellEnd"/>
      <w:r w:rsidRPr="00A44DA6">
        <w:rPr>
          <w:rFonts w:asciiTheme="majorBidi" w:hAnsiTheme="majorBidi" w:cstheme="majorBidi"/>
          <w:sz w:val="24"/>
          <w:szCs w:val="24"/>
        </w:rPr>
        <w:t>.</w:t>
      </w:r>
      <w:proofErr w:type="gramEnd"/>
      <w:r w:rsidR="008745BD" w:rsidRPr="00A44DA6">
        <w:rPr>
          <w:rFonts w:asciiTheme="majorBidi" w:hAnsiTheme="majorBidi" w:cstheme="majorBidi"/>
          <w:sz w:val="24"/>
          <w:szCs w:val="24"/>
        </w:rPr>
        <w:t>,</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Chunghsien</w:t>
      </w:r>
      <w:proofErr w:type="spellEnd"/>
      <w:r w:rsidRPr="00A44DA6">
        <w:rPr>
          <w:rFonts w:asciiTheme="majorBidi" w:hAnsiTheme="majorBidi" w:cstheme="majorBidi"/>
          <w:sz w:val="24"/>
          <w:szCs w:val="24"/>
        </w:rPr>
        <w:t>, L.</w:t>
      </w:r>
      <w:r w:rsidR="008745BD" w:rsidRPr="00A44DA6">
        <w:rPr>
          <w:rFonts w:asciiTheme="majorBidi" w:hAnsiTheme="majorBidi" w:cstheme="majorBidi"/>
          <w:sz w:val="24"/>
          <w:szCs w:val="24"/>
        </w:rPr>
        <w:t>,</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Liyuan</w:t>
      </w:r>
      <w:proofErr w:type="spellEnd"/>
      <w:r w:rsidRPr="00A44DA6">
        <w:rPr>
          <w:rFonts w:asciiTheme="majorBidi" w:hAnsiTheme="majorBidi" w:cstheme="majorBidi"/>
          <w:sz w:val="24"/>
          <w:szCs w:val="24"/>
        </w:rPr>
        <w:t>, H.</w:t>
      </w:r>
      <w:r w:rsidR="008745BD" w:rsidRPr="00A44DA6">
        <w:rPr>
          <w:rFonts w:asciiTheme="majorBidi" w:hAnsiTheme="majorBidi" w:cstheme="majorBidi"/>
          <w:sz w:val="24"/>
          <w:szCs w:val="24"/>
        </w:rPr>
        <w:t xml:space="preserve"> (2021).</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Evaluating</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theoretical</w:t>
      </w:r>
      <w:proofErr w:type="spellEnd"/>
      <w:r w:rsidRPr="00A44DA6">
        <w:rPr>
          <w:rFonts w:asciiTheme="majorBidi" w:hAnsiTheme="majorBidi" w:cstheme="majorBidi"/>
          <w:sz w:val="24"/>
          <w:szCs w:val="24"/>
        </w:rPr>
        <w:t xml:space="preserve"> model for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of hot </w:t>
      </w:r>
      <w:proofErr w:type="spellStart"/>
      <w:r w:rsidRPr="00A44DA6">
        <w:rPr>
          <w:rFonts w:asciiTheme="majorBidi" w:hAnsiTheme="majorBidi" w:cstheme="majorBidi"/>
          <w:sz w:val="24"/>
          <w:szCs w:val="24"/>
        </w:rPr>
        <w:t>springs</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A perspective of protection motivation </w:t>
      </w:r>
      <w:proofErr w:type="spellStart"/>
      <w:r w:rsidRPr="00A44DA6">
        <w:rPr>
          <w:rFonts w:asciiTheme="majorBidi" w:hAnsiTheme="majorBidi" w:cstheme="majorBidi"/>
          <w:sz w:val="24"/>
          <w:szCs w:val="24"/>
        </w:rPr>
        <w:t>theory</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Tour. </w:t>
      </w:r>
      <w:proofErr w:type="gramStart"/>
      <w:r w:rsidRPr="00A44DA6">
        <w:rPr>
          <w:rFonts w:asciiTheme="majorBidi" w:hAnsiTheme="majorBidi" w:cstheme="majorBidi"/>
          <w:i/>
          <w:iCs/>
          <w:sz w:val="24"/>
          <w:szCs w:val="24"/>
        </w:rPr>
        <w:t>Trib./</w:t>
      </w:r>
      <w:proofErr w:type="spellStart"/>
      <w:proofErr w:type="gramEnd"/>
      <w:r w:rsidRPr="00A44DA6">
        <w:rPr>
          <w:rFonts w:asciiTheme="majorBidi" w:hAnsiTheme="majorBidi" w:cstheme="majorBidi"/>
          <w:i/>
          <w:iCs/>
          <w:sz w:val="24"/>
          <w:szCs w:val="24"/>
        </w:rPr>
        <w:t>Lvyou</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Xuekan</w:t>
      </w:r>
      <w:proofErr w:type="spellEnd"/>
      <w:r w:rsidRPr="00A44DA6">
        <w:rPr>
          <w:rFonts w:asciiTheme="majorBidi" w:hAnsiTheme="majorBidi" w:cstheme="majorBidi"/>
          <w:i/>
          <w:iCs/>
          <w:sz w:val="24"/>
          <w:szCs w:val="24"/>
        </w:rPr>
        <w:t>, 36,</w:t>
      </w:r>
      <w:r w:rsidRPr="00A44DA6">
        <w:rPr>
          <w:rFonts w:asciiTheme="majorBidi" w:hAnsiTheme="majorBidi" w:cstheme="majorBidi"/>
          <w:sz w:val="24"/>
          <w:szCs w:val="24"/>
        </w:rPr>
        <w:t xml:space="preserve"> 133–142.  </w:t>
      </w:r>
    </w:p>
    <w:p w14:paraId="4AE67536" w14:textId="63025E50" w:rsidR="001032F3" w:rsidRPr="00A44DA6" w:rsidRDefault="001032F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Whang</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H.;</w:t>
      </w:r>
      <w:proofErr w:type="gramEnd"/>
      <w:r w:rsidRPr="00A44DA6">
        <w:rPr>
          <w:rFonts w:asciiTheme="majorBidi" w:hAnsiTheme="majorBidi" w:cstheme="majorBidi"/>
          <w:sz w:val="24"/>
          <w:szCs w:val="24"/>
        </w:rPr>
        <w:t xml:space="preserve"> Yong, </w:t>
      </w:r>
      <w:proofErr w:type="gramStart"/>
      <w:r w:rsidRPr="00A44DA6">
        <w:rPr>
          <w:rFonts w:asciiTheme="majorBidi" w:hAnsiTheme="majorBidi" w:cstheme="majorBidi"/>
          <w:sz w:val="24"/>
          <w:szCs w:val="24"/>
        </w:rPr>
        <w:t>S.;</w:t>
      </w:r>
      <w:proofErr w:type="gramEnd"/>
      <w:r w:rsidRPr="00A44DA6">
        <w:rPr>
          <w:rFonts w:asciiTheme="majorBidi" w:hAnsiTheme="majorBidi" w:cstheme="majorBidi"/>
          <w:sz w:val="24"/>
          <w:szCs w:val="24"/>
        </w:rPr>
        <w:t xml:space="preserve"> Ko, E.</w:t>
      </w:r>
      <w:r w:rsidR="008745BD" w:rsidRPr="00A44DA6">
        <w:rPr>
          <w:rFonts w:asciiTheme="majorBidi" w:hAnsiTheme="majorBidi" w:cstheme="majorBidi"/>
          <w:sz w:val="24"/>
          <w:szCs w:val="24"/>
        </w:rPr>
        <w:t xml:space="preserve"> (2016).</w:t>
      </w:r>
      <w:r w:rsidRPr="00A44DA6">
        <w:rPr>
          <w:rFonts w:asciiTheme="majorBidi" w:hAnsiTheme="majorBidi" w:cstheme="majorBidi"/>
          <w:sz w:val="24"/>
          <w:szCs w:val="24"/>
        </w:rPr>
        <w:t xml:space="preserve"> Pop culture, destination images, and </w:t>
      </w:r>
      <w:proofErr w:type="spellStart"/>
      <w:r w:rsidRPr="00A44DA6">
        <w:rPr>
          <w:rFonts w:asciiTheme="majorBidi" w:hAnsiTheme="majorBidi" w:cstheme="majorBidi"/>
          <w:sz w:val="24"/>
          <w:szCs w:val="24"/>
        </w:rPr>
        <w:t>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intentions:</w:t>
      </w:r>
      <w:proofErr w:type="gramEnd"/>
      <w:r w:rsidRPr="00A44DA6">
        <w:rPr>
          <w:rFonts w:asciiTheme="majorBidi" w:hAnsiTheme="majorBidi" w:cstheme="majorBidi"/>
          <w:sz w:val="24"/>
          <w:szCs w:val="24"/>
        </w:rPr>
        <w:t xml:space="preserve"> Theory and </w:t>
      </w:r>
      <w:proofErr w:type="spellStart"/>
      <w:r w:rsidRPr="00A44DA6">
        <w:rPr>
          <w:rFonts w:asciiTheme="majorBidi" w:hAnsiTheme="majorBidi" w:cstheme="majorBidi"/>
          <w:sz w:val="24"/>
          <w:szCs w:val="24"/>
        </w:rPr>
        <w:t>research</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travel</w:t>
      </w:r>
      <w:proofErr w:type="spellEnd"/>
      <w:r w:rsidRPr="00A44DA6">
        <w:rPr>
          <w:rFonts w:asciiTheme="majorBidi" w:hAnsiTheme="majorBidi" w:cstheme="majorBidi"/>
          <w:sz w:val="24"/>
          <w:szCs w:val="24"/>
        </w:rPr>
        <w:t xml:space="preserve"> motivations of </w:t>
      </w:r>
      <w:proofErr w:type="spellStart"/>
      <w:r w:rsidRPr="00A44DA6">
        <w:rPr>
          <w:rFonts w:asciiTheme="majorBidi" w:hAnsiTheme="majorBidi" w:cstheme="majorBidi"/>
          <w:sz w:val="24"/>
          <w:szCs w:val="24"/>
        </w:rPr>
        <w:t>Chinese</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Russian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 Bus. </w:t>
      </w:r>
      <w:proofErr w:type="spellStart"/>
      <w:r w:rsidRPr="00A44DA6">
        <w:rPr>
          <w:rFonts w:asciiTheme="majorBidi" w:hAnsiTheme="majorBidi" w:cstheme="majorBidi"/>
          <w:i/>
          <w:iCs/>
          <w:sz w:val="24"/>
          <w:szCs w:val="24"/>
        </w:rPr>
        <w:t>Res</w:t>
      </w:r>
      <w:proofErr w:type="spellEnd"/>
      <w:r w:rsidRPr="00A44DA6">
        <w:rPr>
          <w:rFonts w:asciiTheme="majorBidi" w:hAnsiTheme="majorBidi" w:cstheme="majorBidi"/>
          <w:i/>
          <w:iCs/>
          <w:sz w:val="24"/>
          <w:szCs w:val="24"/>
        </w:rPr>
        <w:t>.</w:t>
      </w:r>
      <w:r w:rsidR="008745BD"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69</w:t>
      </w:r>
      <w:r w:rsidRPr="00A44DA6">
        <w:rPr>
          <w:rFonts w:asciiTheme="majorBidi" w:hAnsiTheme="majorBidi" w:cstheme="majorBidi"/>
          <w:sz w:val="24"/>
          <w:szCs w:val="24"/>
        </w:rPr>
        <w:t xml:space="preserve">, 631–641.  </w:t>
      </w:r>
    </w:p>
    <w:p w14:paraId="1AC331AB" w14:textId="563ABA78" w:rsidR="002D2FCF" w:rsidRPr="00A44DA6" w:rsidRDefault="002D2FCF"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Yin, Y. &amp; Zhou, Y.H. (2013) An </w:t>
      </w:r>
      <w:proofErr w:type="spellStart"/>
      <w:r w:rsidRPr="00A44DA6">
        <w:rPr>
          <w:rFonts w:asciiTheme="majorBidi" w:hAnsiTheme="majorBidi" w:cstheme="majorBidi"/>
          <w:sz w:val="24"/>
          <w:szCs w:val="24"/>
        </w:rPr>
        <w:t>Empirical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Research</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at </w:t>
      </w:r>
      <w:proofErr w:type="spellStart"/>
      <w:r w:rsidRPr="00A44DA6">
        <w:rPr>
          <w:rFonts w:asciiTheme="majorBidi" w:hAnsiTheme="majorBidi" w:cstheme="majorBidi"/>
          <w:sz w:val="24"/>
          <w:szCs w:val="24"/>
        </w:rPr>
        <w:t>Different</w:t>
      </w:r>
      <w:proofErr w:type="spellEnd"/>
      <w:r w:rsidRPr="00A44DA6">
        <w:rPr>
          <w:rFonts w:asciiTheme="majorBidi" w:hAnsiTheme="majorBidi" w:cstheme="majorBidi"/>
          <w:sz w:val="24"/>
          <w:szCs w:val="24"/>
        </w:rPr>
        <w:t xml:space="preserve"> Rural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Destinations:</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Based</w:t>
      </w:r>
      <w:proofErr w:type="spellEnd"/>
      <w:r w:rsidRPr="00A44DA6">
        <w:rPr>
          <w:rFonts w:asciiTheme="majorBidi" w:hAnsiTheme="majorBidi" w:cstheme="majorBidi"/>
          <w:sz w:val="24"/>
          <w:szCs w:val="24"/>
        </w:rPr>
        <w:t xml:space="preserve"> on the Survey of </w:t>
      </w:r>
      <w:proofErr w:type="spellStart"/>
      <w:r w:rsidRPr="00A44DA6">
        <w:rPr>
          <w:rFonts w:asciiTheme="majorBidi" w:hAnsiTheme="majorBidi" w:cstheme="majorBidi"/>
          <w:sz w:val="24"/>
          <w:szCs w:val="24"/>
        </w:rPr>
        <w:t>Southern</w:t>
      </w:r>
      <w:proofErr w:type="spellEnd"/>
      <w:r w:rsidRPr="00A44DA6">
        <w:rPr>
          <w:rFonts w:asciiTheme="majorBidi" w:hAnsiTheme="majorBidi" w:cstheme="majorBidi"/>
          <w:sz w:val="24"/>
          <w:szCs w:val="24"/>
        </w:rPr>
        <w:t xml:space="preserve"> Jiangsu. </w:t>
      </w:r>
      <w:r w:rsidRPr="00A44DA6">
        <w:rPr>
          <w:rFonts w:asciiTheme="majorBidi" w:hAnsiTheme="majorBidi" w:cstheme="majorBidi"/>
          <w:i/>
          <w:iCs/>
          <w:sz w:val="24"/>
          <w:szCs w:val="24"/>
        </w:rPr>
        <w:t xml:space="preserve">Tour. </w:t>
      </w:r>
      <w:proofErr w:type="spellStart"/>
      <w:r w:rsidRPr="00A44DA6">
        <w:rPr>
          <w:rFonts w:asciiTheme="majorBidi" w:hAnsiTheme="majorBidi" w:cstheme="majorBidi"/>
          <w:i/>
          <w:iCs/>
          <w:sz w:val="24"/>
          <w:szCs w:val="24"/>
        </w:rPr>
        <w:t>Sci</w:t>
      </w:r>
      <w:proofErr w:type="spellEnd"/>
      <w:r w:rsidRPr="00A44DA6">
        <w:rPr>
          <w:rFonts w:asciiTheme="majorBidi" w:hAnsiTheme="majorBidi" w:cstheme="majorBidi"/>
          <w:i/>
          <w:iCs/>
          <w:sz w:val="24"/>
          <w:szCs w:val="24"/>
        </w:rPr>
        <w:t>., 27,</w:t>
      </w:r>
      <w:r w:rsidRPr="00A44DA6">
        <w:rPr>
          <w:rFonts w:asciiTheme="majorBidi" w:hAnsiTheme="majorBidi" w:cstheme="majorBidi"/>
          <w:sz w:val="24"/>
          <w:szCs w:val="24"/>
        </w:rPr>
        <w:t xml:space="preserve"> 83–92.</w:t>
      </w:r>
    </w:p>
    <w:p w14:paraId="4EDC144E" w14:textId="68CD08BC" w:rsidR="005A48B4" w:rsidRPr="00A44DA6" w:rsidRDefault="005A48B4"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Yusni</w:t>
      </w:r>
      <w:proofErr w:type="spellEnd"/>
      <w:r w:rsidRPr="00A44DA6">
        <w:rPr>
          <w:rFonts w:asciiTheme="majorBidi" w:hAnsiTheme="majorBidi" w:cstheme="majorBidi"/>
          <w:sz w:val="24"/>
          <w:szCs w:val="24"/>
        </w:rPr>
        <w:t xml:space="preserve">, A. (2012). </w:t>
      </w:r>
      <w:proofErr w:type="spellStart"/>
      <w:r w:rsidRPr="00A44DA6">
        <w:rPr>
          <w:rFonts w:asciiTheme="majorBidi" w:hAnsiTheme="majorBidi" w:cstheme="majorBidi"/>
          <w:sz w:val="24"/>
          <w:szCs w:val="24"/>
        </w:rPr>
        <w:t>Examining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value and satisfaction of Penang </w:t>
      </w:r>
      <w:proofErr w:type="spellStart"/>
      <w:r w:rsidRPr="00A44DA6">
        <w:rPr>
          <w:rFonts w:asciiTheme="majorBidi" w:hAnsiTheme="majorBidi" w:cstheme="majorBidi"/>
          <w:sz w:val="24"/>
          <w:szCs w:val="24"/>
        </w:rPr>
        <w:t>delicacies</w:t>
      </w:r>
      <w:proofErr w:type="spellEnd"/>
      <w:r w:rsidRPr="00A44DA6">
        <w:rPr>
          <w:rFonts w:asciiTheme="majorBidi" w:hAnsiTheme="majorBidi" w:cstheme="majorBidi"/>
          <w:sz w:val="24"/>
          <w:szCs w:val="24"/>
        </w:rPr>
        <w:t xml:space="preserve"> in </w:t>
      </w:r>
      <w:proofErr w:type="spellStart"/>
      <w:r w:rsidRPr="00A44DA6">
        <w:rPr>
          <w:rFonts w:asciiTheme="majorBidi" w:hAnsiTheme="majorBidi" w:cstheme="majorBidi"/>
          <w:sz w:val="24"/>
          <w:szCs w:val="24"/>
        </w:rPr>
        <w:t>predicting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w:t>
      </w:r>
      <w:proofErr w:type="spellStart"/>
      <w:r w:rsidRPr="00A44DA6">
        <w:rPr>
          <w:rFonts w:asciiTheme="majorBidi" w:hAnsiTheme="majorBidi" w:cstheme="majorBidi"/>
          <w:sz w:val="24"/>
          <w:szCs w:val="24"/>
        </w:rPr>
        <w:t>Universiti</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Teknologi</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Mara</w:t>
      </w:r>
      <w:proofErr w:type="spellEnd"/>
      <w:r w:rsidRPr="00A44DA6">
        <w:rPr>
          <w:rFonts w:asciiTheme="majorBidi" w:hAnsiTheme="majorBidi" w:cstheme="majorBidi"/>
          <w:sz w:val="24"/>
          <w:szCs w:val="24"/>
        </w:rPr>
        <w:t>.</w:t>
      </w:r>
    </w:p>
    <w:p w14:paraId="71AE78C0" w14:textId="77777777" w:rsidR="002D2FCF" w:rsidRPr="00A44DA6" w:rsidRDefault="002D2FCF"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Zeithaml</w:t>
      </w:r>
      <w:proofErr w:type="spellEnd"/>
      <w:r w:rsidRPr="00A44DA6">
        <w:rPr>
          <w:rFonts w:asciiTheme="majorBidi" w:hAnsiTheme="majorBidi" w:cstheme="majorBidi"/>
          <w:sz w:val="24"/>
          <w:szCs w:val="24"/>
        </w:rPr>
        <w:t xml:space="preserve">, V.A., </w:t>
      </w:r>
      <w:proofErr w:type="spellStart"/>
      <w:r w:rsidRPr="00A44DA6">
        <w:rPr>
          <w:rFonts w:asciiTheme="majorBidi" w:hAnsiTheme="majorBidi" w:cstheme="majorBidi"/>
          <w:sz w:val="24"/>
          <w:szCs w:val="24"/>
        </w:rPr>
        <w:t>Bitner</w:t>
      </w:r>
      <w:proofErr w:type="spellEnd"/>
      <w:r w:rsidRPr="00A44DA6">
        <w:rPr>
          <w:rFonts w:asciiTheme="majorBidi" w:hAnsiTheme="majorBidi" w:cstheme="majorBidi"/>
          <w:sz w:val="24"/>
          <w:szCs w:val="24"/>
        </w:rPr>
        <w:t xml:space="preserve">, M.J. &amp; </w:t>
      </w:r>
      <w:proofErr w:type="spellStart"/>
      <w:r w:rsidRPr="00A44DA6">
        <w:rPr>
          <w:rFonts w:asciiTheme="majorBidi" w:hAnsiTheme="majorBidi" w:cstheme="majorBidi"/>
          <w:sz w:val="24"/>
          <w:szCs w:val="24"/>
        </w:rPr>
        <w:t>Gremler</w:t>
      </w:r>
      <w:proofErr w:type="spellEnd"/>
      <w:r w:rsidRPr="00A44DA6">
        <w:rPr>
          <w:rFonts w:asciiTheme="majorBidi" w:hAnsiTheme="majorBidi" w:cstheme="majorBidi"/>
          <w:sz w:val="24"/>
          <w:szCs w:val="24"/>
        </w:rPr>
        <w:t xml:space="preserve">, D.D. (2006). </w:t>
      </w:r>
      <w:r w:rsidRPr="00A44DA6">
        <w:rPr>
          <w:rFonts w:asciiTheme="majorBidi" w:hAnsiTheme="majorBidi" w:cstheme="majorBidi"/>
          <w:i/>
          <w:iCs/>
          <w:sz w:val="24"/>
          <w:szCs w:val="24"/>
        </w:rPr>
        <w:t xml:space="preserve">Services </w:t>
      </w:r>
      <w:proofErr w:type="gramStart"/>
      <w:r w:rsidRPr="00A44DA6">
        <w:rPr>
          <w:rFonts w:asciiTheme="majorBidi" w:hAnsiTheme="majorBidi" w:cstheme="majorBidi"/>
          <w:i/>
          <w:iCs/>
          <w:sz w:val="24"/>
          <w:szCs w:val="24"/>
        </w:rPr>
        <w:t>Marketing:</w:t>
      </w:r>
      <w:proofErr w:type="gram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Integrating</w:t>
      </w:r>
      <w:proofErr w:type="spellEnd"/>
      <w:r w:rsidRPr="00A44DA6">
        <w:rPr>
          <w:rFonts w:asciiTheme="majorBidi" w:hAnsiTheme="majorBidi" w:cstheme="majorBidi"/>
          <w:i/>
          <w:iCs/>
          <w:sz w:val="24"/>
          <w:szCs w:val="24"/>
        </w:rPr>
        <w:t xml:space="preserve"> Customer Focus </w:t>
      </w:r>
      <w:proofErr w:type="spellStart"/>
      <w:r w:rsidRPr="00A44DA6">
        <w:rPr>
          <w:rFonts w:asciiTheme="majorBidi" w:hAnsiTheme="majorBidi" w:cstheme="majorBidi"/>
          <w:i/>
          <w:iCs/>
          <w:sz w:val="24"/>
          <w:szCs w:val="24"/>
        </w:rPr>
        <w:t>across</w:t>
      </w:r>
      <w:proofErr w:type="spellEnd"/>
      <w:r w:rsidRPr="00A44DA6">
        <w:rPr>
          <w:rFonts w:asciiTheme="majorBidi" w:hAnsiTheme="majorBidi" w:cstheme="majorBidi"/>
          <w:i/>
          <w:iCs/>
          <w:sz w:val="24"/>
          <w:szCs w:val="24"/>
        </w:rPr>
        <w:t xml:space="preserve"> the </w:t>
      </w:r>
      <w:proofErr w:type="spellStart"/>
      <w:r w:rsidRPr="00A44DA6">
        <w:rPr>
          <w:rFonts w:asciiTheme="majorBidi" w:hAnsiTheme="majorBidi" w:cstheme="majorBidi"/>
          <w:i/>
          <w:iCs/>
          <w:sz w:val="24"/>
          <w:szCs w:val="24"/>
        </w:rPr>
        <w:t>Firm</w:t>
      </w:r>
      <w:proofErr w:type="spellEnd"/>
      <w:r w:rsidRPr="00A44DA6">
        <w:rPr>
          <w:rFonts w:asciiTheme="majorBidi" w:hAnsiTheme="majorBidi" w:cstheme="majorBidi"/>
          <w:sz w:val="24"/>
          <w:szCs w:val="24"/>
        </w:rPr>
        <w:t xml:space="preserve">. 4th Edition. New </w:t>
      </w:r>
      <w:proofErr w:type="gramStart"/>
      <w:r w:rsidRPr="00A44DA6">
        <w:rPr>
          <w:rFonts w:asciiTheme="majorBidi" w:hAnsiTheme="majorBidi" w:cstheme="majorBidi"/>
          <w:sz w:val="24"/>
          <w:szCs w:val="24"/>
        </w:rPr>
        <w:t>York:</w:t>
      </w:r>
      <w:proofErr w:type="gramEnd"/>
      <w:r w:rsidRPr="00A44DA6">
        <w:rPr>
          <w:rFonts w:asciiTheme="majorBidi" w:hAnsiTheme="majorBidi" w:cstheme="majorBidi"/>
          <w:sz w:val="24"/>
          <w:szCs w:val="24"/>
        </w:rPr>
        <w:t xml:space="preserve"> McGraw- Hill.</w:t>
      </w:r>
    </w:p>
    <w:p w14:paraId="3A7486BE" w14:textId="4D7E1467" w:rsidR="002D2FCF" w:rsidRPr="00A44DA6" w:rsidRDefault="002D2FCF"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Zhang, H. &amp; Lin, S.-H. (2011). Affective </w:t>
      </w:r>
      <w:proofErr w:type="spellStart"/>
      <w:r w:rsidRPr="00A44DA6">
        <w:rPr>
          <w:rFonts w:asciiTheme="majorBidi" w:hAnsiTheme="majorBidi" w:cstheme="majorBidi"/>
          <w:sz w:val="24"/>
          <w:szCs w:val="24"/>
        </w:rPr>
        <w:t>appraisal</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residents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visual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elements</w:t>
      </w:r>
      <w:proofErr w:type="spellEnd"/>
      <w:r w:rsidRPr="00A44DA6">
        <w:rPr>
          <w:rFonts w:asciiTheme="majorBidi" w:hAnsiTheme="majorBidi" w:cstheme="majorBidi"/>
          <w:sz w:val="24"/>
          <w:szCs w:val="24"/>
        </w:rPr>
        <w:t xml:space="preserve"> in the </w:t>
      </w:r>
      <w:proofErr w:type="spellStart"/>
      <w:proofErr w:type="gramStart"/>
      <w:r w:rsidRPr="00A44DA6">
        <w:rPr>
          <w:rFonts w:asciiTheme="majorBidi" w:hAnsiTheme="majorBidi" w:cstheme="majorBidi"/>
          <w:sz w:val="24"/>
          <w:szCs w:val="24"/>
        </w:rPr>
        <w:t>neighborhood</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A case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in an </w:t>
      </w:r>
      <w:proofErr w:type="spellStart"/>
      <w:r w:rsidRPr="00A44DA6">
        <w:rPr>
          <w:rFonts w:asciiTheme="majorBidi" w:hAnsiTheme="majorBidi" w:cstheme="majorBidi"/>
          <w:sz w:val="24"/>
          <w:szCs w:val="24"/>
        </w:rPr>
        <w:t>established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suburban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community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Landscape</w:t>
      </w:r>
      <w:proofErr w:type="spellEnd"/>
      <w:r w:rsidRPr="00A44DA6">
        <w:rPr>
          <w:rFonts w:asciiTheme="majorBidi" w:hAnsiTheme="majorBidi" w:cstheme="majorBidi"/>
          <w:i/>
          <w:iCs/>
          <w:sz w:val="24"/>
          <w:szCs w:val="24"/>
        </w:rPr>
        <w:t xml:space="preserve"> and Urban Planning, 101</w:t>
      </w:r>
      <w:r w:rsidRPr="00A44DA6">
        <w:rPr>
          <w:rFonts w:asciiTheme="majorBidi" w:hAnsiTheme="majorBidi" w:cstheme="majorBidi"/>
          <w:sz w:val="24"/>
          <w:szCs w:val="24"/>
        </w:rPr>
        <w:t>(1), 11-21.</w:t>
      </w:r>
    </w:p>
    <w:p w14:paraId="2C36FF3F" w14:textId="298C4A78" w:rsidR="002D2FCF" w:rsidRPr="00A44DA6" w:rsidRDefault="002D2FCF"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Zhang, W.J. (2014).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of the life cycle of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destination </w:t>
      </w:r>
      <w:proofErr w:type="spellStart"/>
      <w:r w:rsidRPr="00A44DA6">
        <w:rPr>
          <w:rFonts w:asciiTheme="majorBidi" w:hAnsiTheme="majorBidi" w:cstheme="majorBidi"/>
          <w:sz w:val="24"/>
          <w:szCs w:val="24"/>
        </w:rPr>
        <w:t>definition</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redefinition</w:t>
      </w:r>
      <w:proofErr w:type="spellEnd"/>
      <w:r w:rsidRPr="00A44DA6">
        <w:rPr>
          <w:rFonts w:asciiTheme="majorBidi" w:hAnsiTheme="majorBidi" w:cstheme="majorBidi"/>
          <w:sz w:val="24"/>
          <w:szCs w:val="24"/>
        </w:rPr>
        <w:t xml:space="preserve">—A case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of Guilin. Tour. Forum. 7, 13–20.</w:t>
      </w:r>
    </w:p>
    <w:p w14:paraId="4D5B6239" w14:textId="190E1D13" w:rsidR="002D2FCF" w:rsidRPr="00A44DA6" w:rsidRDefault="002D2FCF"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lastRenderedPageBreak/>
        <w:t xml:space="preserve">Zhang, H., Wu, Y. &amp; </w:t>
      </w:r>
      <w:proofErr w:type="spellStart"/>
      <w:r w:rsidRPr="00A44DA6">
        <w:rPr>
          <w:rFonts w:asciiTheme="majorBidi" w:hAnsiTheme="majorBidi" w:cstheme="majorBidi"/>
          <w:sz w:val="24"/>
          <w:szCs w:val="24"/>
        </w:rPr>
        <w:t>Buhalis</w:t>
      </w:r>
      <w:proofErr w:type="spellEnd"/>
      <w:r w:rsidRPr="00A44DA6">
        <w:rPr>
          <w:rFonts w:asciiTheme="majorBidi" w:hAnsiTheme="majorBidi" w:cstheme="majorBidi"/>
          <w:sz w:val="24"/>
          <w:szCs w:val="24"/>
        </w:rPr>
        <w:t xml:space="preserve">, D. (2018). A model of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image, </w:t>
      </w:r>
      <w:proofErr w:type="spellStart"/>
      <w:r w:rsidRPr="00A44DA6">
        <w:rPr>
          <w:rFonts w:asciiTheme="majorBidi" w:hAnsiTheme="majorBidi" w:cstheme="majorBidi"/>
          <w:sz w:val="24"/>
          <w:szCs w:val="24"/>
        </w:rPr>
        <w:t>memorable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w:t>
      </w:r>
      <w:r w:rsidRPr="00A44DA6">
        <w:rPr>
          <w:rFonts w:asciiTheme="majorBidi" w:hAnsiTheme="majorBidi" w:cstheme="majorBidi"/>
          <w:i/>
          <w:iCs/>
          <w:sz w:val="24"/>
          <w:szCs w:val="24"/>
        </w:rPr>
        <w:t>Journal of Destination Marketing and Management, 8,</w:t>
      </w:r>
      <w:r w:rsidRPr="00A44DA6">
        <w:rPr>
          <w:rFonts w:asciiTheme="majorBidi" w:hAnsiTheme="majorBidi" w:cstheme="majorBidi"/>
          <w:sz w:val="24"/>
          <w:szCs w:val="24"/>
        </w:rPr>
        <w:t xml:space="preserve"> 326–336.</w:t>
      </w:r>
    </w:p>
    <w:p w14:paraId="45B952E8" w14:textId="15D4A016" w:rsidR="002D2FCF" w:rsidRPr="00A44DA6" w:rsidRDefault="002D2FCF"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Zhang, H., Nam, N. D. &amp; Hu, Y.-C. (2020). The Impacts of Visual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Resident’s</w:t>
      </w:r>
      <w:proofErr w:type="spellEnd"/>
      <w:r w:rsidRPr="00A44DA6">
        <w:rPr>
          <w:rFonts w:asciiTheme="majorBidi" w:hAnsiTheme="majorBidi" w:cstheme="majorBidi"/>
          <w:sz w:val="24"/>
          <w:szCs w:val="24"/>
        </w:rPr>
        <w:t xml:space="preserve"> Perception, Emotion and Place </w:t>
      </w:r>
      <w:proofErr w:type="spellStart"/>
      <w:r w:rsidRPr="00A44DA6">
        <w:rPr>
          <w:rFonts w:asciiTheme="majorBidi" w:hAnsiTheme="majorBidi" w:cstheme="majorBidi"/>
          <w:sz w:val="24"/>
          <w:szCs w:val="24"/>
        </w:rPr>
        <w:t>Attachment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Environment-Behaviour</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Proceedings</w:t>
      </w:r>
      <w:proofErr w:type="spellEnd"/>
      <w:r w:rsidRPr="00A44DA6">
        <w:rPr>
          <w:rFonts w:asciiTheme="majorBidi" w:hAnsiTheme="majorBidi" w:cstheme="majorBidi"/>
          <w:i/>
          <w:iCs/>
          <w:sz w:val="24"/>
          <w:szCs w:val="24"/>
        </w:rPr>
        <w:t xml:space="preserve"> Journal, 5</w:t>
      </w:r>
      <w:r w:rsidRPr="00A44DA6">
        <w:rPr>
          <w:rFonts w:asciiTheme="majorBidi" w:hAnsiTheme="majorBidi" w:cstheme="majorBidi"/>
          <w:sz w:val="24"/>
          <w:szCs w:val="24"/>
        </w:rPr>
        <w:t>(14), 237-243.</w:t>
      </w:r>
    </w:p>
    <w:p w14:paraId="2EB32211" w14:textId="15C39102" w:rsidR="009D5CE1" w:rsidRPr="00A44DA6" w:rsidRDefault="005A48B4"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Zhou, Y. (2011). The impact of </w:t>
      </w:r>
      <w:proofErr w:type="spellStart"/>
      <w:r w:rsidRPr="00A44DA6">
        <w:rPr>
          <w:rFonts w:asciiTheme="majorBidi" w:hAnsiTheme="majorBidi" w:cstheme="majorBidi"/>
          <w:sz w:val="24"/>
          <w:szCs w:val="24"/>
        </w:rPr>
        <w:t>customer-based</w:t>
      </w:r>
      <w:proofErr w:type="spellEnd"/>
      <w:r w:rsidRPr="00A44DA6">
        <w:rPr>
          <w:rFonts w:asciiTheme="majorBidi" w:hAnsiTheme="majorBidi" w:cstheme="majorBidi"/>
          <w:sz w:val="24"/>
          <w:szCs w:val="24"/>
        </w:rPr>
        <w:t xml:space="preserve"> brand </w:t>
      </w:r>
      <w:proofErr w:type="spellStart"/>
      <w:r w:rsidRPr="00A44DA6">
        <w:rPr>
          <w:rFonts w:asciiTheme="majorBidi" w:hAnsiTheme="majorBidi" w:cstheme="majorBidi"/>
          <w:sz w:val="24"/>
          <w:szCs w:val="24"/>
        </w:rPr>
        <w:t>equity</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intentions:</w:t>
      </w:r>
      <w:proofErr w:type="gramEnd"/>
      <w:r w:rsidRPr="00A44DA6">
        <w:rPr>
          <w:rFonts w:asciiTheme="majorBidi" w:hAnsiTheme="majorBidi" w:cstheme="majorBidi"/>
          <w:sz w:val="24"/>
          <w:szCs w:val="24"/>
        </w:rPr>
        <w:t xml:space="preserve"> An </w:t>
      </w:r>
      <w:proofErr w:type="spellStart"/>
      <w:r w:rsidRPr="00A44DA6">
        <w:rPr>
          <w:rFonts w:asciiTheme="majorBidi" w:hAnsiTheme="majorBidi" w:cstheme="majorBidi"/>
          <w:sz w:val="24"/>
          <w:szCs w:val="24"/>
        </w:rPr>
        <w:t>empirical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of business and </w:t>
      </w:r>
      <w:proofErr w:type="spellStart"/>
      <w:r w:rsidRPr="00A44DA6">
        <w:rPr>
          <w:rFonts w:asciiTheme="majorBidi" w:hAnsiTheme="majorBidi" w:cstheme="majorBidi"/>
          <w:sz w:val="24"/>
          <w:szCs w:val="24"/>
        </w:rPr>
        <w:t>leisure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travelers</w:t>
      </w:r>
      <w:proofErr w:type="spellEnd"/>
      <w:r w:rsidRPr="00A44DA6">
        <w:rPr>
          <w:rFonts w:asciiTheme="majorBidi" w:hAnsiTheme="majorBidi" w:cstheme="majorBidi"/>
          <w:sz w:val="24"/>
          <w:szCs w:val="24"/>
        </w:rPr>
        <w:t xml:space="preserve"> at five Shanghai budget </w:t>
      </w:r>
      <w:proofErr w:type="spellStart"/>
      <w:r w:rsidRPr="00A44DA6">
        <w:rPr>
          <w:rFonts w:asciiTheme="majorBidi" w:hAnsiTheme="majorBidi" w:cstheme="majorBidi"/>
          <w:sz w:val="24"/>
          <w:szCs w:val="24"/>
        </w:rPr>
        <w:t>hotels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AUGSB </w:t>
      </w:r>
      <w:proofErr w:type="spellStart"/>
      <w:r w:rsidRPr="00A44DA6">
        <w:rPr>
          <w:rFonts w:asciiTheme="majorBidi" w:hAnsiTheme="majorBidi" w:cstheme="majorBidi"/>
          <w:i/>
          <w:iCs/>
          <w:sz w:val="24"/>
          <w:szCs w:val="24"/>
        </w:rPr>
        <w:t>eJournal</w:t>
      </w:r>
      <w:proofErr w:type="spellEnd"/>
      <w:r w:rsidRPr="00A44DA6">
        <w:rPr>
          <w:rFonts w:asciiTheme="majorBidi" w:hAnsiTheme="majorBidi" w:cstheme="majorBidi"/>
          <w:i/>
          <w:iCs/>
          <w:sz w:val="24"/>
          <w:szCs w:val="24"/>
        </w:rPr>
        <w:t xml:space="preserve"> (Online)</w:t>
      </w:r>
      <w:r w:rsidR="00CC2F81"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4,</w:t>
      </w:r>
      <w:r w:rsidRPr="00A44DA6">
        <w:rPr>
          <w:rFonts w:asciiTheme="majorBidi" w:hAnsiTheme="majorBidi" w:cstheme="majorBidi"/>
          <w:sz w:val="24"/>
          <w:szCs w:val="24"/>
        </w:rPr>
        <w:t xml:space="preserve"> 168-181.</w:t>
      </w:r>
    </w:p>
    <w:p w14:paraId="008956A4" w14:textId="77777777" w:rsidR="009D5CE1" w:rsidRPr="00A44DA6" w:rsidRDefault="009D5CE1" w:rsidP="00CC5CB5">
      <w:pPr>
        <w:spacing w:after="120" w:line="240" w:lineRule="auto"/>
        <w:jc w:val="both"/>
        <w:rPr>
          <w:rFonts w:asciiTheme="majorBidi" w:hAnsiTheme="majorBidi" w:cstheme="majorBidi"/>
          <w:sz w:val="24"/>
          <w:szCs w:val="24"/>
        </w:rPr>
      </w:pPr>
    </w:p>
    <w:sectPr w:rsidR="009D5CE1" w:rsidRPr="00A44DA6" w:rsidSect="00EE359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FABF" w14:textId="77777777" w:rsidR="002017B3" w:rsidRDefault="002017B3" w:rsidP="003F4F63">
      <w:pPr>
        <w:spacing w:after="0" w:line="240" w:lineRule="auto"/>
      </w:pPr>
      <w:r>
        <w:separator/>
      </w:r>
    </w:p>
  </w:endnote>
  <w:endnote w:type="continuationSeparator" w:id="0">
    <w:p w14:paraId="3447F04D" w14:textId="77777777" w:rsidR="002017B3" w:rsidRDefault="002017B3" w:rsidP="003F4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04D2" w14:textId="77777777" w:rsidR="00E77B19" w:rsidRDefault="00E77B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F29F" w14:textId="261E41A8" w:rsidR="00E77B19" w:rsidRPr="00E77B19" w:rsidRDefault="00E77B19" w:rsidP="00E77B19">
    <w:pPr>
      <w:tabs>
        <w:tab w:val="center" w:pos="4252"/>
        <w:tab w:val="right" w:pos="8504"/>
      </w:tabs>
      <w:spacing w:after="0" w:line="240" w:lineRule="auto"/>
      <w:jc w:val="center"/>
      <w:rPr>
        <w:rFonts w:ascii="Times New Roman" w:eastAsia="Calibri" w:hAnsi="Times New Roman" w:cs="Times New Roman"/>
        <w:b/>
        <w:bCs/>
        <w:color w:val="C00000"/>
        <w:kern w:val="0"/>
        <w:sz w:val="18"/>
        <w:szCs w:val="18"/>
        <w:lang w:val="en-GB"/>
        <w14:ligatures w14:val="none"/>
      </w:rPr>
    </w:pPr>
    <w:r w:rsidRPr="00E77B19">
      <w:rPr>
        <w:rFonts w:ascii="Times New Roman" w:eastAsia="Calibri" w:hAnsi="Times New Roman" w:cs="Times New Roman"/>
        <w:b/>
        <w:bCs/>
        <w:color w:val="C00000"/>
        <w:kern w:val="0"/>
        <w:sz w:val="18"/>
        <w:szCs w:val="18"/>
        <w:lang w:val="en-GB"/>
        <w14:ligatures w14:val="none"/>
      </w:rPr>
      <w:t xml:space="preserve">Revista Internacional de Turismo, Empresa y </w:t>
    </w:r>
    <w:proofErr w:type="spellStart"/>
    <w:r w:rsidRPr="00E77B19">
      <w:rPr>
        <w:rFonts w:ascii="Times New Roman" w:eastAsia="Calibri" w:hAnsi="Times New Roman" w:cs="Times New Roman"/>
        <w:b/>
        <w:bCs/>
        <w:color w:val="C00000"/>
        <w:kern w:val="0"/>
        <w:sz w:val="18"/>
        <w:szCs w:val="18"/>
        <w:lang w:val="en-GB"/>
        <w14:ligatures w14:val="none"/>
      </w:rPr>
      <w:t>Territorio</w:t>
    </w:r>
    <w:proofErr w:type="spellEnd"/>
    <w:r w:rsidRPr="00E77B19">
      <w:rPr>
        <w:rFonts w:ascii="Times New Roman" w:eastAsia="Calibri" w:hAnsi="Times New Roman" w:cs="Times New Roman"/>
        <w:b/>
        <w:bCs/>
        <w:color w:val="C00000"/>
        <w:kern w:val="0"/>
        <w:sz w:val="18"/>
        <w:szCs w:val="18"/>
        <w:lang w:val="en-GB"/>
        <w14:ligatures w14:val="none"/>
      </w:rPr>
      <w:t xml:space="preserve">, vol. 9, nº 2, 2025, pp. </w:t>
    </w:r>
    <w:r>
      <w:rPr>
        <w:rFonts w:ascii="Times New Roman" w:eastAsia="Calibri" w:hAnsi="Times New Roman" w:cs="Times New Roman"/>
        <w:b/>
        <w:bCs/>
        <w:color w:val="C00000"/>
        <w:kern w:val="0"/>
        <w:sz w:val="18"/>
        <w:szCs w:val="18"/>
        <w:lang w:val="en-GB"/>
        <w14:ligatures w14:val="none"/>
      </w:rPr>
      <w:t>20</w:t>
    </w:r>
    <w:r w:rsidRPr="00E77B19">
      <w:rPr>
        <w:rFonts w:ascii="Times New Roman" w:eastAsia="Calibri" w:hAnsi="Times New Roman" w:cs="Times New Roman"/>
        <w:b/>
        <w:bCs/>
        <w:color w:val="C00000"/>
        <w:kern w:val="0"/>
        <w:sz w:val="18"/>
        <w:szCs w:val="18"/>
        <w:lang w:val="en-GB"/>
        <w14:ligatures w14:val="none"/>
      </w:rPr>
      <w:t>-</w:t>
    </w:r>
    <w:r>
      <w:rPr>
        <w:rFonts w:ascii="Times New Roman" w:eastAsia="Calibri" w:hAnsi="Times New Roman" w:cs="Times New Roman"/>
        <w:b/>
        <w:bCs/>
        <w:color w:val="C00000"/>
        <w:kern w:val="0"/>
        <w:sz w:val="18"/>
        <w:szCs w:val="18"/>
        <w:lang w:val="en-GB"/>
        <w14:ligatures w14:val="none"/>
      </w:rPr>
      <w:t>45</w:t>
    </w:r>
    <w:r w:rsidRPr="00E77B19">
      <w:rPr>
        <w:rFonts w:ascii="Times New Roman" w:eastAsia="Calibri" w:hAnsi="Times New Roman" w:cs="Times New Roman"/>
        <w:b/>
        <w:bCs/>
        <w:color w:val="C00000"/>
        <w:kern w:val="0"/>
        <w:sz w:val="18"/>
        <w:szCs w:val="18"/>
        <w:lang w:val="en-GB"/>
        <w14:ligatures w14:val="none"/>
      </w:rPr>
      <w:t xml:space="preserve">.  </w:t>
    </w:r>
  </w:p>
  <w:p w14:paraId="227579A0" w14:textId="6E104738" w:rsidR="00E77B19" w:rsidRDefault="00E77B19" w:rsidP="00E77B19">
    <w:pPr>
      <w:pStyle w:val="Piedepgina"/>
      <w:jc w:val="center"/>
    </w:pPr>
    <w:r w:rsidRPr="00E77B19">
      <w:rPr>
        <w:rFonts w:ascii="Times New Roman" w:eastAsia="Calibri" w:hAnsi="Times New Roman" w:cs="Times New Roman"/>
        <w:kern w:val="0"/>
        <w:sz w:val="18"/>
        <w:szCs w:val="18"/>
        <w:lang w:val="en-GB"/>
        <w14:ligatures w14:val="none"/>
      </w:rPr>
      <w:t>https://www.uco.es/ucopress/ojs/index.php/riturem/index</w:t>
    </w:r>
    <w:r w:rsidRPr="00E77B19">
      <w:rPr>
        <w:rFonts w:ascii="Times New Roman" w:eastAsia="Calibri" w:hAnsi="Times New Roman" w:cs="Times New Roman"/>
        <w:kern w:val="0"/>
        <w:sz w:val="20"/>
        <w:szCs w:val="20"/>
        <w:lang w:val="es-ES"/>
        <w14:ligatures w14:val="none"/>
      </w:rPr>
      <w:fldChar w:fldCharType="begin"/>
    </w:r>
    <w:r w:rsidRPr="00E77B19">
      <w:rPr>
        <w:rFonts w:ascii="Times New Roman" w:eastAsia="Calibri" w:hAnsi="Times New Roman" w:cs="Times New Roman"/>
        <w:kern w:val="0"/>
        <w:sz w:val="20"/>
        <w:szCs w:val="20"/>
        <w:lang w:val="en-GB"/>
        <w14:ligatures w14:val="none"/>
      </w:rPr>
      <w:instrText>PAGE   \* MERGEFORMAT</w:instrText>
    </w:r>
    <w:r w:rsidRPr="00E77B19">
      <w:rPr>
        <w:rFonts w:ascii="Times New Roman" w:eastAsia="Calibri" w:hAnsi="Times New Roman" w:cs="Times New Roman"/>
        <w:kern w:val="0"/>
        <w:sz w:val="20"/>
        <w:szCs w:val="20"/>
        <w:lang w:val="es-ES"/>
        <w14:ligatures w14:val="none"/>
      </w:rPr>
      <w:fldChar w:fldCharType="separate"/>
    </w:r>
    <w:r w:rsidRPr="00E77B19">
      <w:rPr>
        <w:rFonts w:ascii="Times New Roman" w:eastAsia="Calibri" w:hAnsi="Times New Roman" w:cs="Times New Roman"/>
        <w:kern w:val="0"/>
        <w:sz w:val="20"/>
        <w:szCs w:val="20"/>
        <w:lang w:val="es-ES"/>
        <w14:ligatures w14:val="none"/>
      </w:rPr>
      <w:t>2</w:t>
    </w:r>
    <w:r w:rsidRPr="00E77B19">
      <w:rPr>
        <w:rFonts w:ascii="Times New Roman" w:eastAsia="Calibri" w:hAnsi="Times New Roman" w:cs="Times New Roman"/>
        <w:kern w:val="0"/>
        <w:sz w:val="20"/>
        <w:szCs w:val="20"/>
        <w:lang w:val="es-ES"/>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3AF7" w14:textId="3919F94B" w:rsidR="00EE359A" w:rsidRPr="00EE359A" w:rsidRDefault="00EE359A" w:rsidP="00EE359A">
    <w:pPr>
      <w:tabs>
        <w:tab w:val="center" w:pos="4252"/>
        <w:tab w:val="right" w:pos="8504"/>
      </w:tabs>
      <w:spacing w:after="0" w:line="240" w:lineRule="auto"/>
      <w:jc w:val="both"/>
      <w:rPr>
        <w:rFonts w:ascii="Times New Roman" w:eastAsia="Calibri" w:hAnsi="Times New Roman" w:cs="Times New Roman"/>
        <w:kern w:val="0"/>
        <w:lang w:val="en-GB"/>
        <w14:ligatures w14:val="none"/>
      </w:rPr>
    </w:pPr>
    <w:proofErr w:type="spellStart"/>
    <w:r w:rsidRPr="00EE359A">
      <w:rPr>
        <w:rFonts w:ascii="Times New Roman" w:eastAsia="Calibri" w:hAnsi="Times New Roman" w:cs="Times New Roman"/>
        <w:b/>
        <w:kern w:val="0"/>
        <w:lang w:val="en-GB"/>
        <w14:ligatures w14:val="none"/>
      </w:rPr>
      <w:t>Recepción</w:t>
    </w:r>
    <w:proofErr w:type="spellEnd"/>
    <w:r w:rsidRPr="00EE359A">
      <w:rPr>
        <w:rFonts w:ascii="Times New Roman" w:eastAsia="Calibri" w:hAnsi="Times New Roman" w:cs="Times New Roman"/>
        <w:b/>
        <w:kern w:val="0"/>
        <w:lang w:val="en-GB"/>
        <w14:ligatures w14:val="none"/>
      </w:rPr>
      <w:t>:</w:t>
    </w:r>
    <w:r w:rsidRPr="00EE359A">
      <w:rPr>
        <w:rFonts w:ascii="Times New Roman" w:eastAsia="Calibri" w:hAnsi="Times New Roman" w:cs="Times New Roman"/>
        <w:kern w:val="0"/>
        <w:lang w:val="en-GB"/>
        <w14:ligatures w14:val="none"/>
      </w:rPr>
      <w:t xml:space="preserve"> </w:t>
    </w:r>
    <w:r>
      <w:rPr>
        <w:rFonts w:ascii="Times New Roman" w:eastAsia="Calibri" w:hAnsi="Times New Roman" w:cs="Times New Roman"/>
        <w:kern w:val="0"/>
        <w:lang w:val="en-GB"/>
        <w14:ligatures w14:val="none"/>
      </w:rPr>
      <w:t>22</w:t>
    </w:r>
    <w:r w:rsidRPr="00EE359A">
      <w:rPr>
        <w:rFonts w:ascii="Times New Roman" w:eastAsia="Calibri" w:hAnsi="Times New Roman" w:cs="Times New Roman"/>
        <w:kern w:val="0"/>
        <w:lang w:val="en-GB"/>
        <w14:ligatures w14:val="none"/>
      </w:rPr>
      <w:t>/</w:t>
    </w:r>
    <w:r>
      <w:rPr>
        <w:rFonts w:ascii="Times New Roman" w:eastAsia="Calibri" w:hAnsi="Times New Roman" w:cs="Times New Roman"/>
        <w:kern w:val="0"/>
        <w:lang w:val="en-GB"/>
        <w14:ligatures w14:val="none"/>
      </w:rPr>
      <w:t>10</w:t>
    </w:r>
    <w:r w:rsidRPr="00EE359A">
      <w:rPr>
        <w:rFonts w:ascii="Times New Roman" w:eastAsia="Calibri" w:hAnsi="Times New Roman" w:cs="Times New Roman"/>
        <w:kern w:val="0"/>
        <w:lang w:val="en-GB"/>
        <w14:ligatures w14:val="none"/>
      </w:rPr>
      <w:t xml:space="preserve">/2025                   </w:t>
    </w:r>
    <w:proofErr w:type="spellStart"/>
    <w:r w:rsidRPr="00EE359A">
      <w:rPr>
        <w:rFonts w:ascii="Times New Roman" w:eastAsia="Calibri" w:hAnsi="Times New Roman" w:cs="Times New Roman"/>
        <w:b/>
        <w:kern w:val="0"/>
        <w:lang w:val="en-GB"/>
        <w14:ligatures w14:val="none"/>
      </w:rPr>
      <w:t>Aceptación</w:t>
    </w:r>
    <w:proofErr w:type="spellEnd"/>
    <w:r w:rsidRPr="00EE359A">
      <w:rPr>
        <w:rFonts w:ascii="Times New Roman" w:eastAsia="Calibri" w:hAnsi="Times New Roman" w:cs="Times New Roman"/>
        <w:kern w:val="0"/>
        <w:lang w:val="en-GB"/>
        <w14:ligatures w14:val="none"/>
      </w:rPr>
      <w:t>: 1</w:t>
    </w:r>
    <w:r>
      <w:rPr>
        <w:rFonts w:ascii="Times New Roman" w:eastAsia="Calibri" w:hAnsi="Times New Roman" w:cs="Times New Roman"/>
        <w:kern w:val="0"/>
        <w:lang w:val="en-GB"/>
        <w14:ligatures w14:val="none"/>
      </w:rPr>
      <w:t>9</w:t>
    </w:r>
    <w:r w:rsidRPr="00EE359A">
      <w:rPr>
        <w:rFonts w:ascii="Times New Roman" w:eastAsia="Calibri" w:hAnsi="Times New Roman" w:cs="Times New Roman"/>
        <w:kern w:val="0"/>
        <w:lang w:val="en-GB"/>
        <w14:ligatures w14:val="none"/>
      </w:rPr>
      <w:t>/</w:t>
    </w:r>
    <w:r>
      <w:rPr>
        <w:rFonts w:ascii="Times New Roman" w:eastAsia="Calibri" w:hAnsi="Times New Roman" w:cs="Times New Roman"/>
        <w:kern w:val="0"/>
        <w:lang w:val="en-GB"/>
        <w14:ligatures w14:val="none"/>
      </w:rPr>
      <w:t>11</w:t>
    </w:r>
    <w:r w:rsidRPr="00EE359A">
      <w:rPr>
        <w:rFonts w:ascii="Times New Roman" w:eastAsia="Calibri" w:hAnsi="Times New Roman" w:cs="Times New Roman"/>
        <w:kern w:val="0"/>
        <w:lang w:val="en-GB"/>
        <w14:ligatures w14:val="none"/>
      </w:rPr>
      <w:t>/2025</w:t>
    </w:r>
    <w:r w:rsidRPr="00EE359A">
      <w:rPr>
        <w:rFonts w:ascii="Times New Roman" w:eastAsia="Calibri" w:hAnsi="Times New Roman" w:cs="Times New Roman"/>
        <w:bCs/>
        <w:kern w:val="0"/>
        <w:lang w:val="en-GB"/>
        <w14:ligatures w14:val="none"/>
      </w:rPr>
      <w:tab/>
      <w:t xml:space="preserve">      </w:t>
    </w:r>
    <w:proofErr w:type="spellStart"/>
    <w:r w:rsidRPr="00EE359A">
      <w:rPr>
        <w:rFonts w:ascii="Times New Roman" w:eastAsia="Calibri" w:hAnsi="Times New Roman" w:cs="Times New Roman"/>
        <w:b/>
        <w:kern w:val="0"/>
        <w:lang w:val="en-GB"/>
        <w14:ligatures w14:val="none"/>
      </w:rPr>
      <w:t>Publicación</w:t>
    </w:r>
    <w:proofErr w:type="spellEnd"/>
    <w:r w:rsidRPr="00EE359A">
      <w:rPr>
        <w:rFonts w:ascii="Times New Roman" w:eastAsia="Calibri" w:hAnsi="Times New Roman" w:cs="Times New Roman"/>
        <w:b/>
        <w:kern w:val="0"/>
        <w:lang w:val="en-GB"/>
        <w14:ligatures w14:val="none"/>
      </w:rPr>
      <w:t>:</w:t>
    </w:r>
    <w:r w:rsidRPr="00EE359A">
      <w:rPr>
        <w:rFonts w:ascii="Times New Roman" w:eastAsia="Calibri" w:hAnsi="Times New Roman" w:cs="Times New Roman"/>
        <w:kern w:val="0"/>
        <w:lang w:val="en-GB"/>
        <w14:ligatures w14:val="none"/>
      </w:rPr>
      <w:t xml:space="preserve"> 30/12/2025</w:t>
    </w:r>
  </w:p>
  <w:p w14:paraId="0A82E801" w14:textId="77777777" w:rsidR="00EE359A" w:rsidRPr="00EE359A" w:rsidRDefault="00EE359A" w:rsidP="00EE359A">
    <w:pPr>
      <w:tabs>
        <w:tab w:val="center" w:pos="4252"/>
        <w:tab w:val="right" w:pos="8504"/>
      </w:tabs>
      <w:spacing w:after="0" w:line="240" w:lineRule="auto"/>
      <w:jc w:val="both"/>
      <w:rPr>
        <w:rFonts w:ascii="Times New Roman" w:eastAsia="Calibri" w:hAnsi="Times New Roman" w:cs="Times New Roman"/>
        <w:kern w:val="0"/>
        <w:lang w:val="en-GB"/>
        <w14:ligatures w14:val="none"/>
      </w:rPr>
    </w:pPr>
  </w:p>
  <w:p w14:paraId="5B0B32C6" w14:textId="77777777" w:rsidR="00EE359A" w:rsidRPr="00EE359A" w:rsidRDefault="00EE359A" w:rsidP="00EE359A">
    <w:pPr>
      <w:tabs>
        <w:tab w:val="center" w:pos="4252"/>
        <w:tab w:val="right" w:pos="8504"/>
      </w:tabs>
      <w:spacing w:after="0" w:line="240" w:lineRule="auto"/>
      <w:jc w:val="center"/>
      <w:rPr>
        <w:rFonts w:ascii="Aptos" w:eastAsia="Times New Roman" w:hAnsi="Aptos" w:cs="Times New Roman"/>
        <w:kern w:val="0"/>
        <w:lang w:val="en-ZA"/>
        <w14:ligatures w14:val="none"/>
      </w:rPr>
    </w:pPr>
    <w:r w:rsidRPr="00EE359A">
      <w:rPr>
        <w:rFonts w:ascii="Times New Roman" w:eastAsia="Malgun Gothic" w:hAnsi="Times New Roman" w:cs="Times New Roman"/>
        <w:noProof/>
        <w:kern w:val="0"/>
        <w:sz w:val="20"/>
        <w:szCs w:val="20"/>
        <w:lang w:val="es-ES_tradnl" w:eastAsia="ko-KR"/>
        <w14:ligatures w14:val="none"/>
      </w:rPr>
      <w:drawing>
        <wp:inline distT="0" distB="0" distL="0" distR="0" wp14:anchorId="57A7A98C" wp14:editId="562054F9">
          <wp:extent cx="558800" cy="215900"/>
          <wp:effectExtent l="0" t="0" r="0" b="0"/>
          <wp:docPr id="4"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3044183"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EE359A">
      <w:rPr>
        <w:rFonts w:ascii="Times New Roman" w:eastAsia="Calibri" w:hAnsi="Times New Roman" w:cs="Times New Roman"/>
        <w:kern w:val="0"/>
        <w:sz w:val="18"/>
        <w:szCs w:val="18"/>
        <w:lang w:val="en-GB"/>
        <w14:ligatures w14:val="none"/>
      </w:rPr>
      <w:t xml:space="preserve"> Este </w:t>
    </w:r>
    <w:proofErr w:type="spellStart"/>
    <w:r w:rsidRPr="00EE359A">
      <w:rPr>
        <w:rFonts w:ascii="Times New Roman" w:eastAsia="Calibri" w:hAnsi="Times New Roman" w:cs="Times New Roman"/>
        <w:kern w:val="0"/>
        <w:sz w:val="18"/>
        <w:szCs w:val="18"/>
        <w:lang w:val="en-GB"/>
        <w14:ligatures w14:val="none"/>
      </w:rPr>
      <w:t>trabajo</w:t>
    </w:r>
    <w:proofErr w:type="spellEnd"/>
    <w:r w:rsidRPr="00EE359A">
      <w:rPr>
        <w:rFonts w:ascii="Times New Roman" w:eastAsia="Calibri" w:hAnsi="Times New Roman" w:cs="Times New Roman"/>
        <w:kern w:val="0"/>
        <w:sz w:val="18"/>
        <w:szCs w:val="18"/>
        <w:lang w:val="en-GB"/>
        <w14:ligatures w14:val="none"/>
      </w:rPr>
      <w:t xml:space="preserve"> se publica bajo </w:t>
    </w:r>
    <w:proofErr w:type="spellStart"/>
    <w:r w:rsidRPr="00EE359A">
      <w:rPr>
        <w:rFonts w:ascii="Times New Roman" w:eastAsia="Calibri" w:hAnsi="Times New Roman" w:cs="Times New Roman"/>
        <w:kern w:val="0"/>
        <w:sz w:val="18"/>
        <w:szCs w:val="18"/>
        <w:lang w:val="en-GB"/>
        <w14:ligatures w14:val="none"/>
      </w:rPr>
      <w:t>una</w:t>
    </w:r>
    <w:proofErr w:type="spellEnd"/>
    <w:r w:rsidRPr="00EE359A">
      <w:rPr>
        <w:rFonts w:ascii="Times New Roman" w:eastAsia="Calibri" w:hAnsi="Times New Roman" w:cs="Times New Roman"/>
        <w:kern w:val="0"/>
        <w:sz w:val="18"/>
        <w:szCs w:val="18"/>
        <w:lang w:val="en-GB"/>
        <w14:ligatures w14:val="none"/>
      </w:rPr>
      <w:t xml:space="preserve"> </w:t>
    </w:r>
    <w:proofErr w:type="spellStart"/>
    <w:r w:rsidRPr="00EE359A">
      <w:rPr>
        <w:rFonts w:ascii="Times New Roman" w:eastAsia="Calibri" w:hAnsi="Times New Roman" w:cs="Times New Roman"/>
        <w:kern w:val="0"/>
        <w:sz w:val="18"/>
        <w:szCs w:val="18"/>
        <w:lang w:val="en-GB"/>
        <w14:ligatures w14:val="none"/>
      </w:rPr>
      <w:t>licencia</w:t>
    </w:r>
    <w:proofErr w:type="spellEnd"/>
    <w:r w:rsidRPr="00EE359A">
      <w:rPr>
        <w:rFonts w:ascii="Times New Roman" w:eastAsia="Calibri" w:hAnsi="Times New Roman" w:cs="Times New Roman"/>
        <w:kern w:val="0"/>
        <w:sz w:val="18"/>
        <w:szCs w:val="18"/>
        <w:lang w:val="en-GB"/>
        <w14:ligatures w14:val="none"/>
      </w:rPr>
      <w:t xml:space="preserve"> de Creative Commons </w:t>
    </w:r>
    <w:proofErr w:type="spellStart"/>
    <w:r w:rsidRPr="00EE359A">
      <w:rPr>
        <w:rFonts w:ascii="Times New Roman" w:eastAsia="Calibri" w:hAnsi="Times New Roman" w:cs="Times New Roman"/>
        <w:kern w:val="0"/>
        <w:sz w:val="18"/>
        <w:szCs w:val="18"/>
        <w:lang w:val="en-GB"/>
        <w14:ligatures w14:val="none"/>
      </w:rPr>
      <w:t>Reconocimiento</w:t>
    </w:r>
    <w:proofErr w:type="spellEnd"/>
    <w:r w:rsidRPr="00EE359A">
      <w:rPr>
        <w:rFonts w:ascii="Times New Roman" w:eastAsia="Calibri" w:hAnsi="Times New Roman" w:cs="Times New Roman"/>
        <w:kern w:val="0"/>
        <w:sz w:val="18"/>
        <w:szCs w:val="18"/>
        <w:lang w:val="en-GB"/>
        <w14:ligatures w14:val="none"/>
      </w:rPr>
      <w:t xml:space="preserve"> 4.0 Internacional</w:t>
    </w:r>
  </w:p>
  <w:p w14:paraId="69CBE76C" w14:textId="77777777" w:rsidR="00EE359A" w:rsidRPr="00EE359A" w:rsidRDefault="00EE359A">
    <w:pPr>
      <w:pStyle w:val="Piedepgina"/>
      <w:rPr>
        <w:lang w:val="en-Z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5DEC" w14:textId="77777777" w:rsidR="002017B3" w:rsidRDefault="002017B3" w:rsidP="003F4F63">
      <w:pPr>
        <w:spacing w:after="0" w:line="240" w:lineRule="auto"/>
      </w:pPr>
      <w:r>
        <w:separator/>
      </w:r>
    </w:p>
  </w:footnote>
  <w:footnote w:type="continuationSeparator" w:id="0">
    <w:p w14:paraId="010F4B1C" w14:textId="77777777" w:rsidR="002017B3" w:rsidRDefault="002017B3" w:rsidP="003F4F63">
      <w:pPr>
        <w:spacing w:after="0" w:line="240" w:lineRule="auto"/>
      </w:pPr>
      <w:r>
        <w:continuationSeparator/>
      </w:r>
    </w:p>
  </w:footnote>
  <w:footnote w:id="1">
    <w:p w14:paraId="689153F5" w14:textId="5F9379EE" w:rsidR="00074758" w:rsidRPr="00074758" w:rsidRDefault="00074758" w:rsidP="00074758">
      <w:pPr>
        <w:pStyle w:val="Textonotapie"/>
        <w:rPr>
          <w:rFonts w:ascii="Times New Roman" w:hAnsi="Times New Roman" w:cs="Times New Roman"/>
        </w:rPr>
      </w:pPr>
      <w:r w:rsidRPr="00074758">
        <w:rPr>
          <w:rStyle w:val="Refdenotaalpie"/>
          <w:rFonts w:ascii="Times New Roman" w:hAnsi="Times New Roman" w:cs="Times New Roman"/>
        </w:rPr>
        <w:footnoteRef/>
      </w:r>
      <w:r w:rsidRPr="00074758">
        <w:rPr>
          <w:rFonts w:ascii="Times New Roman" w:hAnsi="Times New Roman" w:cs="Times New Roman"/>
        </w:rPr>
        <w:t xml:space="preserve"> Institut Supérieur des Études Technologiques de Kébili, Tunisie. </w:t>
      </w:r>
      <w:proofErr w:type="gramStart"/>
      <w:r w:rsidRPr="00074758">
        <w:rPr>
          <w:rFonts w:ascii="Times New Roman" w:hAnsi="Times New Roman" w:cs="Times New Roman"/>
        </w:rPr>
        <w:t>E-mail:</w:t>
      </w:r>
      <w:proofErr w:type="gramEnd"/>
      <w:r w:rsidRPr="00074758">
        <w:rPr>
          <w:rFonts w:ascii="Times New Roman" w:hAnsi="Times New Roman" w:cs="Times New Roman"/>
        </w:rPr>
        <w:t xml:space="preserve"> </w:t>
      </w:r>
      <w:hyperlink r:id="rId1" w:history="1">
        <w:r w:rsidR="004E03C1" w:rsidRPr="002E2AC4">
          <w:rPr>
            <w:rStyle w:val="Hipervnculo"/>
            <w:rFonts w:ascii="Times New Roman" w:hAnsi="Times New Roman" w:cs="Times New Roman"/>
          </w:rPr>
          <w:t>mohamedachhad.guefrech@outlook.fr</w:t>
        </w:r>
      </w:hyperlink>
      <w:r w:rsidR="004E03C1">
        <w:rPr>
          <w:rFonts w:ascii="Times New Roman" w:hAnsi="Times New Roman" w:cs="Times New Roman"/>
        </w:rPr>
        <w:t xml:space="preserve"> </w:t>
      </w:r>
      <w:r w:rsidR="003954ED">
        <w:rPr>
          <w:rFonts w:ascii="Times New Roman" w:hAnsi="Times New Roman" w:cs="Times New Roman"/>
        </w:rPr>
        <w:t xml:space="preserve">Id. </w:t>
      </w:r>
      <w:proofErr w:type="spellStart"/>
      <w:proofErr w:type="gramStart"/>
      <w:r w:rsidR="003954ED">
        <w:rPr>
          <w:rFonts w:ascii="Times New Roman" w:hAnsi="Times New Roman" w:cs="Times New Roman"/>
        </w:rPr>
        <w:t>Orcid</w:t>
      </w:r>
      <w:proofErr w:type="spellEnd"/>
      <w:r w:rsidR="003954ED">
        <w:rPr>
          <w:rFonts w:ascii="Times New Roman" w:hAnsi="Times New Roman" w:cs="Times New Roman"/>
        </w:rPr>
        <w:t>:</w:t>
      </w:r>
      <w:proofErr w:type="gramEnd"/>
      <w:r w:rsidR="003954ED">
        <w:rPr>
          <w:rFonts w:ascii="Times New Roman" w:hAnsi="Times New Roman" w:cs="Times New Roman"/>
        </w:rPr>
        <w:t xml:space="preserve"> </w:t>
      </w:r>
      <w:hyperlink r:id="rId2" w:history="1">
        <w:r w:rsidR="00043595" w:rsidRPr="004B1A5F">
          <w:rPr>
            <w:rStyle w:val="Hipervnculo"/>
            <w:rFonts w:ascii="Times New Roman" w:hAnsi="Times New Roman" w:cs="Times New Roman"/>
          </w:rPr>
          <w:t>https://orcid.org/0009-0003-0684-7923</w:t>
        </w:r>
      </w:hyperlink>
      <w:r w:rsidR="00043595">
        <w:rPr>
          <w:rFonts w:ascii="Times New Roman" w:hAnsi="Times New Roman" w:cs="Times New Roman"/>
        </w:rPr>
        <w:t xml:space="preserve">  </w:t>
      </w:r>
    </w:p>
    <w:p w14:paraId="54CB74BC" w14:textId="2A4EDD89" w:rsidR="00074758" w:rsidRPr="00074758" w:rsidRDefault="0007475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B042" w14:textId="77777777" w:rsidR="00E77B19" w:rsidRDefault="00E77B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7EAC" w14:textId="25FECB8B" w:rsidR="00E77B19" w:rsidRPr="00E77B19" w:rsidRDefault="00E77B19" w:rsidP="00E77B19">
    <w:pPr>
      <w:tabs>
        <w:tab w:val="center" w:pos="4252"/>
        <w:tab w:val="right" w:pos="8504"/>
      </w:tabs>
      <w:rPr>
        <w:rFonts w:ascii="Calibri" w:eastAsia="Calibri" w:hAnsi="Calibri" w:cs="Times New Roman"/>
        <w:kern w:val="0"/>
        <w:sz w:val="20"/>
        <w:szCs w:val="20"/>
        <w:lang w:val="es-ES"/>
        <w14:ligatures w14:val="none"/>
      </w:rPr>
    </w:pPr>
    <w:r w:rsidRPr="00E77B19">
      <w:rPr>
        <w:rFonts w:ascii="Times New Roman" w:eastAsia="Calibri" w:hAnsi="Times New Roman" w:cs="Times New Roman"/>
        <w:b/>
        <w:bCs/>
        <w:i/>
        <w:iCs/>
        <w:color w:val="C0504D"/>
        <w:kern w:val="0"/>
        <w:sz w:val="20"/>
        <w:szCs w:val="20"/>
        <w:lang w:val="es-ES"/>
        <w14:ligatures w14:val="none"/>
      </w:rPr>
      <w:t xml:space="preserve">Les </w:t>
    </w:r>
    <w:proofErr w:type="spellStart"/>
    <w:r w:rsidRPr="00E77B19">
      <w:rPr>
        <w:rFonts w:ascii="Times New Roman" w:eastAsia="Calibri" w:hAnsi="Times New Roman" w:cs="Times New Roman"/>
        <w:b/>
        <w:bCs/>
        <w:i/>
        <w:iCs/>
        <w:color w:val="C0504D"/>
        <w:kern w:val="0"/>
        <w:sz w:val="20"/>
        <w:szCs w:val="20"/>
        <w:lang w:val="es-ES"/>
        <w14:ligatures w14:val="none"/>
      </w:rPr>
      <w:t>facteurs</w:t>
    </w:r>
    <w:proofErr w:type="spellEnd"/>
    <w:r w:rsidRPr="00E77B19">
      <w:rPr>
        <w:rFonts w:ascii="Times New Roman" w:eastAsia="Calibri" w:hAnsi="Times New Roman" w:cs="Times New Roman"/>
        <w:b/>
        <w:bCs/>
        <w:i/>
        <w:iCs/>
        <w:color w:val="C0504D"/>
        <w:kern w:val="0"/>
        <w:sz w:val="20"/>
        <w:szCs w:val="20"/>
        <w:lang w:val="es-ES"/>
        <w14:ligatures w14:val="none"/>
      </w:rPr>
      <w:t xml:space="preserve"> </w:t>
    </w:r>
    <w:proofErr w:type="spellStart"/>
    <w:r w:rsidRPr="00E77B19">
      <w:rPr>
        <w:rFonts w:ascii="Times New Roman" w:eastAsia="Calibri" w:hAnsi="Times New Roman" w:cs="Times New Roman"/>
        <w:b/>
        <w:bCs/>
        <w:i/>
        <w:iCs/>
        <w:color w:val="C0504D"/>
        <w:kern w:val="0"/>
        <w:sz w:val="20"/>
        <w:szCs w:val="20"/>
        <w:lang w:val="es-ES"/>
        <w14:ligatures w14:val="none"/>
      </w:rPr>
      <w:t>déterminants</w:t>
    </w:r>
    <w:proofErr w:type="spellEnd"/>
    <w:r w:rsidRPr="00E77B19">
      <w:rPr>
        <w:rFonts w:ascii="Times New Roman" w:eastAsia="Calibri" w:hAnsi="Times New Roman" w:cs="Times New Roman"/>
        <w:b/>
        <w:bCs/>
        <w:i/>
        <w:iCs/>
        <w:color w:val="C0504D"/>
        <w:kern w:val="0"/>
        <w:sz w:val="20"/>
        <w:szCs w:val="20"/>
        <w:lang w:val="es-ES"/>
        <w14:ligatures w14:val="none"/>
      </w:rPr>
      <w:t xml:space="preserve"> de </w:t>
    </w:r>
    <w:proofErr w:type="spellStart"/>
    <w:r w:rsidRPr="00E77B19">
      <w:rPr>
        <w:rFonts w:ascii="Times New Roman" w:eastAsia="Calibri" w:hAnsi="Times New Roman" w:cs="Times New Roman"/>
        <w:b/>
        <w:bCs/>
        <w:i/>
        <w:iCs/>
        <w:color w:val="C0504D"/>
        <w:kern w:val="0"/>
        <w:sz w:val="20"/>
        <w:szCs w:val="20"/>
        <w:lang w:val="es-ES"/>
        <w14:ligatures w14:val="none"/>
      </w:rPr>
      <w:t>l’intention</w:t>
    </w:r>
    <w:proofErr w:type="spellEnd"/>
    <w:r w:rsidRPr="00E77B19">
      <w:rPr>
        <w:rFonts w:ascii="Times New Roman" w:eastAsia="Calibri" w:hAnsi="Times New Roman" w:cs="Times New Roman"/>
        <w:b/>
        <w:bCs/>
        <w:i/>
        <w:iCs/>
        <w:color w:val="C0504D"/>
        <w:kern w:val="0"/>
        <w:sz w:val="20"/>
        <w:szCs w:val="20"/>
        <w:lang w:val="es-ES"/>
        <w14:ligatures w14:val="none"/>
      </w:rPr>
      <w:t xml:space="preserve"> de </w:t>
    </w:r>
    <w:proofErr w:type="spellStart"/>
    <w:r w:rsidRPr="00E77B19">
      <w:rPr>
        <w:rFonts w:ascii="Times New Roman" w:eastAsia="Calibri" w:hAnsi="Times New Roman" w:cs="Times New Roman"/>
        <w:b/>
        <w:bCs/>
        <w:i/>
        <w:iCs/>
        <w:color w:val="C0504D"/>
        <w:kern w:val="0"/>
        <w:sz w:val="20"/>
        <w:szCs w:val="20"/>
        <w:lang w:val="es-ES"/>
        <w14:ligatures w14:val="none"/>
      </w:rPr>
      <w:t>revisiter</w:t>
    </w:r>
    <w:proofErr w:type="spellEnd"/>
    <w:r w:rsidRPr="00E77B19">
      <w:rPr>
        <w:rFonts w:ascii="Times New Roman" w:eastAsia="Calibri" w:hAnsi="Times New Roman" w:cs="Times New Roman"/>
        <w:b/>
        <w:bCs/>
        <w:i/>
        <w:iCs/>
        <w:color w:val="C0504D"/>
        <w:kern w:val="0"/>
        <w:sz w:val="20"/>
        <w:szCs w:val="20"/>
        <w:lang w:val="es-ES"/>
        <w14:ligatures w14:val="none"/>
      </w:rPr>
      <w:t xml:space="preserve"> une </w:t>
    </w:r>
    <w:proofErr w:type="spellStart"/>
    <w:r w:rsidRPr="00E77B19">
      <w:rPr>
        <w:rFonts w:ascii="Times New Roman" w:eastAsia="Calibri" w:hAnsi="Times New Roman" w:cs="Times New Roman"/>
        <w:b/>
        <w:bCs/>
        <w:i/>
        <w:iCs/>
        <w:color w:val="C0504D"/>
        <w:kern w:val="0"/>
        <w:sz w:val="20"/>
        <w:szCs w:val="20"/>
        <w:lang w:val="es-ES"/>
        <w14:ligatures w14:val="none"/>
      </w:rPr>
      <w:t>destination</w:t>
    </w:r>
    <w:proofErr w:type="spellEnd"/>
    <w:r w:rsidRPr="00E77B19">
      <w:rPr>
        <w:rFonts w:ascii="Times New Roman" w:eastAsia="Calibri" w:hAnsi="Times New Roman" w:cs="Times New Roman"/>
        <w:b/>
        <w:bCs/>
        <w:i/>
        <w:iCs/>
        <w:color w:val="C0504D"/>
        <w:kern w:val="0"/>
        <w:sz w:val="20"/>
        <w:szCs w:val="20"/>
        <w:lang w:val="es-ES"/>
        <w14:ligatures w14:val="none"/>
      </w:rPr>
      <w:t xml:space="preserve"> </w:t>
    </w:r>
    <w:proofErr w:type="spellStart"/>
    <w:r w:rsidRPr="00E77B19">
      <w:rPr>
        <w:rFonts w:ascii="Times New Roman" w:eastAsia="Calibri" w:hAnsi="Times New Roman" w:cs="Times New Roman"/>
        <w:b/>
        <w:bCs/>
        <w:i/>
        <w:iCs/>
        <w:color w:val="C0504D"/>
        <w:kern w:val="0"/>
        <w:sz w:val="20"/>
        <w:szCs w:val="20"/>
        <w:lang w:val="es-ES"/>
        <w14:ligatures w14:val="none"/>
      </w:rPr>
      <w:t>écotouristique</w:t>
    </w:r>
    <w:proofErr w:type="spellEnd"/>
    <w:r>
      <w:rPr>
        <w:rFonts w:ascii="Times New Roman" w:eastAsia="Calibri" w:hAnsi="Times New Roman" w:cs="Times New Roman"/>
        <w:b/>
        <w:bCs/>
        <w:i/>
        <w:iCs/>
        <w:color w:val="C0504D"/>
        <w:kern w:val="0"/>
        <w:sz w:val="20"/>
        <w:szCs w:val="20"/>
        <w:lang w:val="es-ES"/>
        <w14:ligatures w14:val="none"/>
      </w:rPr>
      <w:t xml:space="preserve"> (…)</w:t>
    </w:r>
    <w:r w:rsidRPr="00E77B19">
      <w:rPr>
        <w:rFonts w:ascii="Times New Roman" w:eastAsia="Calibri" w:hAnsi="Times New Roman" w:cs="Times New Roman"/>
        <w:b/>
        <w:bCs/>
        <w:i/>
        <w:iCs/>
        <w:color w:val="C0504D"/>
        <w:kern w:val="0"/>
        <w:sz w:val="20"/>
        <w:szCs w:val="20"/>
        <w:lang w:val="es-ES"/>
        <w14:ligatures w14:val="none"/>
      </w:rPr>
      <w:t xml:space="preserve"> </w:t>
    </w:r>
    <w:r>
      <w:rPr>
        <w:rFonts w:ascii="Times New Roman" w:eastAsia="Calibri" w:hAnsi="Times New Roman" w:cs="Times New Roman"/>
        <w:b/>
        <w:bCs/>
        <w:i/>
        <w:iCs/>
        <w:color w:val="C0504D"/>
        <w:kern w:val="0"/>
        <w:sz w:val="20"/>
        <w:szCs w:val="20"/>
        <w:lang w:val="es-ES"/>
        <w14:ligatures w14:val="none"/>
      </w:rPr>
      <w:t xml:space="preserve">        </w:t>
    </w:r>
    <w:r w:rsidRPr="00E77B19">
      <w:rPr>
        <w:rFonts w:ascii="Times New Roman" w:eastAsia="Calibri" w:hAnsi="Times New Roman" w:cs="Times New Roman"/>
        <w:b/>
        <w:bCs/>
        <w:i/>
        <w:iCs/>
        <w:color w:val="C0504D"/>
        <w:kern w:val="0"/>
        <w:sz w:val="20"/>
        <w:szCs w:val="20"/>
        <w:lang w:val="es-ES"/>
        <w14:ligatures w14:val="none"/>
      </w:rPr>
      <w:t xml:space="preserve"> </w:t>
    </w:r>
    <w:proofErr w:type="spellStart"/>
    <w:r w:rsidRPr="00E77B19">
      <w:rPr>
        <w:rFonts w:ascii="Times New Roman" w:eastAsia="Calibri" w:hAnsi="Times New Roman" w:cs="Times New Roman"/>
        <w:color w:val="C0504D"/>
        <w:kern w:val="0"/>
        <w:sz w:val="20"/>
        <w:szCs w:val="20"/>
        <w:lang w:val="es-ES"/>
        <w14:ligatures w14:val="none"/>
      </w:rPr>
      <w:t>Guefrech</w:t>
    </w:r>
    <w:proofErr w:type="spellEnd"/>
    <w:r w:rsidRPr="00E77B19">
      <w:rPr>
        <w:rFonts w:ascii="Times New Roman" w:eastAsia="Calibri" w:hAnsi="Times New Roman" w:cs="Times New Roman"/>
        <w:color w:val="C0504D"/>
        <w:kern w:val="0"/>
        <w:sz w:val="20"/>
        <w:szCs w:val="20"/>
        <w:lang w:val="es-ES"/>
        <w14:ligatures w14:val="none"/>
      </w:rPr>
      <w:t>, 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F375" w14:textId="77777777" w:rsidR="00E77B19" w:rsidRDefault="00E77B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DBC"/>
    <w:multiLevelType w:val="hybridMultilevel"/>
    <w:tmpl w:val="82348144"/>
    <w:lvl w:ilvl="0" w:tplc="5184A2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0F2A81"/>
    <w:multiLevelType w:val="hybridMultilevel"/>
    <w:tmpl w:val="87007FD6"/>
    <w:lvl w:ilvl="0" w:tplc="5184A2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A910A2"/>
    <w:multiLevelType w:val="hybridMultilevel"/>
    <w:tmpl w:val="945C17F8"/>
    <w:lvl w:ilvl="0" w:tplc="5184A292">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1D21497"/>
    <w:multiLevelType w:val="multilevel"/>
    <w:tmpl w:val="C018C9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11462E"/>
    <w:multiLevelType w:val="multilevel"/>
    <w:tmpl w:val="396646F8"/>
    <w:lvl w:ilvl="0">
      <w:start w:val="2"/>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B987E2F"/>
    <w:multiLevelType w:val="multilevel"/>
    <w:tmpl w:val="5A3E84A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26603F"/>
    <w:multiLevelType w:val="hybridMultilevel"/>
    <w:tmpl w:val="561265E6"/>
    <w:lvl w:ilvl="0" w:tplc="5184A292">
      <w:start w:val="1"/>
      <w:numFmt w:val="bullet"/>
      <w:lvlText w:val=""/>
      <w:lvlJc w:val="left"/>
      <w:pPr>
        <w:ind w:left="745" w:hanging="360"/>
      </w:pPr>
      <w:rPr>
        <w:rFonts w:ascii="Symbol" w:hAnsi="Symbol"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7" w15:restartNumberingAfterBreak="0">
    <w:nsid w:val="51A1462F"/>
    <w:multiLevelType w:val="hybridMultilevel"/>
    <w:tmpl w:val="8B1C4BCE"/>
    <w:lvl w:ilvl="0" w:tplc="5184A2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FF367B"/>
    <w:multiLevelType w:val="hybridMultilevel"/>
    <w:tmpl w:val="71D0BADC"/>
    <w:lvl w:ilvl="0" w:tplc="5184A2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424320"/>
    <w:multiLevelType w:val="multilevel"/>
    <w:tmpl w:val="2D00A5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3948217">
    <w:abstractNumId w:val="5"/>
  </w:num>
  <w:num w:numId="2" w16cid:durableId="864633656">
    <w:abstractNumId w:val="1"/>
  </w:num>
  <w:num w:numId="3" w16cid:durableId="759183136">
    <w:abstractNumId w:val="0"/>
  </w:num>
  <w:num w:numId="4" w16cid:durableId="281421728">
    <w:abstractNumId w:val="6"/>
  </w:num>
  <w:num w:numId="5" w16cid:durableId="2071882217">
    <w:abstractNumId w:val="8"/>
  </w:num>
  <w:num w:numId="6" w16cid:durableId="2054575917">
    <w:abstractNumId w:val="4"/>
  </w:num>
  <w:num w:numId="7" w16cid:durableId="1663973613">
    <w:abstractNumId w:val="3"/>
  </w:num>
  <w:num w:numId="8" w16cid:durableId="88816161">
    <w:abstractNumId w:val="7"/>
  </w:num>
  <w:num w:numId="9" w16cid:durableId="900868626">
    <w:abstractNumId w:val="2"/>
  </w:num>
  <w:num w:numId="10" w16cid:durableId="3236301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AC"/>
    <w:rsid w:val="000126BA"/>
    <w:rsid w:val="00016E11"/>
    <w:rsid w:val="00040679"/>
    <w:rsid w:val="000426A5"/>
    <w:rsid w:val="00043595"/>
    <w:rsid w:val="000439A1"/>
    <w:rsid w:val="00046E02"/>
    <w:rsid w:val="000477AC"/>
    <w:rsid w:val="00052FD9"/>
    <w:rsid w:val="000535A1"/>
    <w:rsid w:val="00061E98"/>
    <w:rsid w:val="00074758"/>
    <w:rsid w:val="000768C4"/>
    <w:rsid w:val="0007694B"/>
    <w:rsid w:val="00095937"/>
    <w:rsid w:val="000B455F"/>
    <w:rsid w:val="000B5BAC"/>
    <w:rsid w:val="000B739F"/>
    <w:rsid w:val="000C4C43"/>
    <w:rsid w:val="000D3B3C"/>
    <w:rsid w:val="000E1779"/>
    <w:rsid w:val="000E5F59"/>
    <w:rsid w:val="000F4652"/>
    <w:rsid w:val="000F4D5F"/>
    <w:rsid w:val="001032F3"/>
    <w:rsid w:val="00111601"/>
    <w:rsid w:val="001175F4"/>
    <w:rsid w:val="00122E17"/>
    <w:rsid w:val="00131E96"/>
    <w:rsid w:val="00133691"/>
    <w:rsid w:val="0013503A"/>
    <w:rsid w:val="001365BE"/>
    <w:rsid w:val="00136FE7"/>
    <w:rsid w:val="001434EB"/>
    <w:rsid w:val="00143DAA"/>
    <w:rsid w:val="00147DF9"/>
    <w:rsid w:val="00150EF7"/>
    <w:rsid w:val="00156723"/>
    <w:rsid w:val="001902A8"/>
    <w:rsid w:val="00190711"/>
    <w:rsid w:val="00195B01"/>
    <w:rsid w:val="001A19B4"/>
    <w:rsid w:val="001B2E9D"/>
    <w:rsid w:val="001C1D8F"/>
    <w:rsid w:val="001D3240"/>
    <w:rsid w:val="001D4275"/>
    <w:rsid w:val="001D481B"/>
    <w:rsid w:val="001D7D4A"/>
    <w:rsid w:val="001E2BE9"/>
    <w:rsid w:val="001E3905"/>
    <w:rsid w:val="001E60F3"/>
    <w:rsid w:val="001E6DD7"/>
    <w:rsid w:val="001F6960"/>
    <w:rsid w:val="001F6A76"/>
    <w:rsid w:val="002017B3"/>
    <w:rsid w:val="00201EF0"/>
    <w:rsid w:val="00206E58"/>
    <w:rsid w:val="002104AF"/>
    <w:rsid w:val="00213AB8"/>
    <w:rsid w:val="00215A77"/>
    <w:rsid w:val="0022131B"/>
    <w:rsid w:val="00234118"/>
    <w:rsid w:val="0023453F"/>
    <w:rsid w:val="0023685E"/>
    <w:rsid w:val="00236893"/>
    <w:rsid w:val="00237DDC"/>
    <w:rsid w:val="00256052"/>
    <w:rsid w:val="0025678E"/>
    <w:rsid w:val="0026137D"/>
    <w:rsid w:val="00263FF5"/>
    <w:rsid w:val="00270AC5"/>
    <w:rsid w:val="002738AB"/>
    <w:rsid w:val="00283D6B"/>
    <w:rsid w:val="0028546E"/>
    <w:rsid w:val="00285A90"/>
    <w:rsid w:val="00296472"/>
    <w:rsid w:val="002B3528"/>
    <w:rsid w:val="002B6353"/>
    <w:rsid w:val="002C2DB1"/>
    <w:rsid w:val="002C414F"/>
    <w:rsid w:val="002C47FD"/>
    <w:rsid w:val="002D175D"/>
    <w:rsid w:val="002D2A73"/>
    <w:rsid w:val="002D2C2A"/>
    <w:rsid w:val="002D2FCF"/>
    <w:rsid w:val="002D6D19"/>
    <w:rsid w:val="002E03EB"/>
    <w:rsid w:val="002E129D"/>
    <w:rsid w:val="002F0FF6"/>
    <w:rsid w:val="002F1E19"/>
    <w:rsid w:val="002F3384"/>
    <w:rsid w:val="002F4E30"/>
    <w:rsid w:val="002F644C"/>
    <w:rsid w:val="002F7340"/>
    <w:rsid w:val="00310A29"/>
    <w:rsid w:val="00310AED"/>
    <w:rsid w:val="0031666C"/>
    <w:rsid w:val="00325B8E"/>
    <w:rsid w:val="003301F5"/>
    <w:rsid w:val="00335648"/>
    <w:rsid w:val="003360B9"/>
    <w:rsid w:val="003450A6"/>
    <w:rsid w:val="003478D0"/>
    <w:rsid w:val="00353503"/>
    <w:rsid w:val="00366508"/>
    <w:rsid w:val="00367724"/>
    <w:rsid w:val="00370531"/>
    <w:rsid w:val="00376993"/>
    <w:rsid w:val="0038147D"/>
    <w:rsid w:val="003846FA"/>
    <w:rsid w:val="003853D7"/>
    <w:rsid w:val="003864B2"/>
    <w:rsid w:val="00387FF8"/>
    <w:rsid w:val="00392372"/>
    <w:rsid w:val="003954ED"/>
    <w:rsid w:val="00396FCD"/>
    <w:rsid w:val="003A4CC5"/>
    <w:rsid w:val="003A722E"/>
    <w:rsid w:val="003B06DC"/>
    <w:rsid w:val="003B3173"/>
    <w:rsid w:val="003B33AD"/>
    <w:rsid w:val="003C68E2"/>
    <w:rsid w:val="003D0B63"/>
    <w:rsid w:val="003D5913"/>
    <w:rsid w:val="003D76F6"/>
    <w:rsid w:val="003E087D"/>
    <w:rsid w:val="003E4C2F"/>
    <w:rsid w:val="003E7C12"/>
    <w:rsid w:val="003F4F63"/>
    <w:rsid w:val="004066FA"/>
    <w:rsid w:val="004135D4"/>
    <w:rsid w:val="004162D6"/>
    <w:rsid w:val="00433D96"/>
    <w:rsid w:val="0043541A"/>
    <w:rsid w:val="00443BF3"/>
    <w:rsid w:val="00443DA4"/>
    <w:rsid w:val="0044473F"/>
    <w:rsid w:val="0044540A"/>
    <w:rsid w:val="0044651C"/>
    <w:rsid w:val="004514D3"/>
    <w:rsid w:val="00460DB5"/>
    <w:rsid w:val="00463674"/>
    <w:rsid w:val="00463A67"/>
    <w:rsid w:val="00477DB8"/>
    <w:rsid w:val="0048046B"/>
    <w:rsid w:val="00483C1E"/>
    <w:rsid w:val="004855C4"/>
    <w:rsid w:val="0049041A"/>
    <w:rsid w:val="0049200D"/>
    <w:rsid w:val="0049499C"/>
    <w:rsid w:val="004A218F"/>
    <w:rsid w:val="004C59AE"/>
    <w:rsid w:val="004C6E91"/>
    <w:rsid w:val="004D4132"/>
    <w:rsid w:val="004E03C1"/>
    <w:rsid w:val="004E62A3"/>
    <w:rsid w:val="004F1FA3"/>
    <w:rsid w:val="004F24BA"/>
    <w:rsid w:val="0050507E"/>
    <w:rsid w:val="00512878"/>
    <w:rsid w:val="00512FCE"/>
    <w:rsid w:val="005277D6"/>
    <w:rsid w:val="00530203"/>
    <w:rsid w:val="00545C94"/>
    <w:rsid w:val="00556C44"/>
    <w:rsid w:val="00561706"/>
    <w:rsid w:val="005724D7"/>
    <w:rsid w:val="00580367"/>
    <w:rsid w:val="0058366E"/>
    <w:rsid w:val="00595081"/>
    <w:rsid w:val="005A13EE"/>
    <w:rsid w:val="005A3CBD"/>
    <w:rsid w:val="005A48B4"/>
    <w:rsid w:val="005A71BC"/>
    <w:rsid w:val="005B13A2"/>
    <w:rsid w:val="005B19FA"/>
    <w:rsid w:val="005B58D7"/>
    <w:rsid w:val="005B7994"/>
    <w:rsid w:val="005C0AF2"/>
    <w:rsid w:val="005C2B1A"/>
    <w:rsid w:val="005C7136"/>
    <w:rsid w:val="005D153B"/>
    <w:rsid w:val="005D34A5"/>
    <w:rsid w:val="005E47C0"/>
    <w:rsid w:val="005F31A2"/>
    <w:rsid w:val="005F4B05"/>
    <w:rsid w:val="005F5098"/>
    <w:rsid w:val="00600970"/>
    <w:rsid w:val="00604B8C"/>
    <w:rsid w:val="00605318"/>
    <w:rsid w:val="00607F10"/>
    <w:rsid w:val="006112D4"/>
    <w:rsid w:val="00615388"/>
    <w:rsid w:val="00615C5B"/>
    <w:rsid w:val="00621F98"/>
    <w:rsid w:val="00624BCB"/>
    <w:rsid w:val="00625946"/>
    <w:rsid w:val="00626268"/>
    <w:rsid w:val="00630318"/>
    <w:rsid w:val="006322A8"/>
    <w:rsid w:val="00632585"/>
    <w:rsid w:val="00632B0D"/>
    <w:rsid w:val="006424BF"/>
    <w:rsid w:val="0064480F"/>
    <w:rsid w:val="0065076E"/>
    <w:rsid w:val="0066728D"/>
    <w:rsid w:val="0067242A"/>
    <w:rsid w:val="006734B1"/>
    <w:rsid w:val="00673F8F"/>
    <w:rsid w:val="006822CF"/>
    <w:rsid w:val="00682C57"/>
    <w:rsid w:val="00687F42"/>
    <w:rsid w:val="006A3041"/>
    <w:rsid w:val="006C4087"/>
    <w:rsid w:val="006C545B"/>
    <w:rsid w:val="006D2E41"/>
    <w:rsid w:val="006D6B9E"/>
    <w:rsid w:val="006E7027"/>
    <w:rsid w:val="006F5CD9"/>
    <w:rsid w:val="00720FC7"/>
    <w:rsid w:val="0072360E"/>
    <w:rsid w:val="00723C9C"/>
    <w:rsid w:val="00731E5B"/>
    <w:rsid w:val="007363C5"/>
    <w:rsid w:val="00753E62"/>
    <w:rsid w:val="007563FC"/>
    <w:rsid w:val="00760FBE"/>
    <w:rsid w:val="00765617"/>
    <w:rsid w:val="00771876"/>
    <w:rsid w:val="00771FF9"/>
    <w:rsid w:val="00783215"/>
    <w:rsid w:val="0079254B"/>
    <w:rsid w:val="007928B1"/>
    <w:rsid w:val="00794894"/>
    <w:rsid w:val="0079494D"/>
    <w:rsid w:val="00794EF1"/>
    <w:rsid w:val="00797DCC"/>
    <w:rsid w:val="007A071E"/>
    <w:rsid w:val="007A74CB"/>
    <w:rsid w:val="007B1838"/>
    <w:rsid w:val="007B2860"/>
    <w:rsid w:val="007B334D"/>
    <w:rsid w:val="007B5236"/>
    <w:rsid w:val="007B6C12"/>
    <w:rsid w:val="007C13CD"/>
    <w:rsid w:val="007C19F7"/>
    <w:rsid w:val="007D5755"/>
    <w:rsid w:val="007D5F22"/>
    <w:rsid w:val="007E0F0C"/>
    <w:rsid w:val="007E4E06"/>
    <w:rsid w:val="007E5204"/>
    <w:rsid w:val="007E626E"/>
    <w:rsid w:val="007E7779"/>
    <w:rsid w:val="007F16BF"/>
    <w:rsid w:val="007F20A0"/>
    <w:rsid w:val="0080531F"/>
    <w:rsid w:val="00816D23"/>
    <w:rsid w:val="008209CD"/>
    <w:rsid w:val="0082128E"/>
    <w:rsid w:val="00824AB2"/>
    <w:rsid w:val="00826B60"/>
    <w:rsid w:val="00837529"/>
    <w:rsid w:val="008439BE"/>
    <w:rsid w:val="00846435"/>
    <w:rsid w:val="008533B1"/>
    <w:rsid w:val="0085361F"/>
    <w:rsid w:val="00855175"/>
    <w:rsid w:val="00855F53"/>
    <w:rsid w:val="00857884"/>
    <w:rsid w:val="008615E0"/>
    <w:rsid w:val="00863788"/>
    <w:rsid w:val="008717FC"/>
    <w:rsid w:val="0087203F"/>
    <w:rsid w:val="00872CED"/>
    <w:rsid w:val="008745BD"/>
    <w:rsid w:val="00883088"/>
    <w:rsid w:val="008852CB"/>
    <w:rsid w:val="0088669A"/>
    <w:rsid w:val="00891B47"/>
    <w:rsid w:val="008944D4"/>
    <w:rsid w:val="00895CF9"/>
    <w:rsid w:val="0089661F"/>
    <w:rsid w:val="008979AF"/>
    <w:rsid w:val="00897A26"/>
    <w:rsid w:val="008A1BF0"/>
    <w:rsid w:val="008A29A6"/>
    <w:rsid w:val="008A516B"/>
    <w:rsid w:val="008B4565"/>
    <w:rsid w:val="008C0EEE"/>
    <w:rsid w:val="008C430C"/>
    <w:rsid w:val="008C73E5"/>
    <w:rsid w:val="008D13C3"/>
    <w:rsid w:val="008D1C27"/>
    <w:rsid w:val="008D375B"/>
    <w:rsid w:val="008D7FEB"/>
    <w:rsid w:val="008E4297"/>
    <w:rsid w:val="008F00AD"/>
    <w:rsid w:val="008F161D"/>
    <w:rsid w:val="008F682C"/>
    <w:rsid w:val="009022B7"/>
    <w:rsid w:val="00902538"/>
    <w:rsid w:val="00905DF6"/>
    <w:rsid w:val="00906CF4"/>
    <w:rsid w:val="009078DC"/>
    <w:rsid w:val="00910B28"/>
    <w:rsid w:val="00922860"/>
    <w:rsid w:val="00924A23"/>
    <w:rsid w:val="0092737A"/>
    <w:rsid w:val="00930939"/>
    <w:rsid w:val="00934984"/>
    <w:rsid w:val="00936C1B"/>
    <w:rsid w:val="009372C6"/>
    <w:rsid w:val="00940698"/>
    <w:rsid w:val="00941145"/>
    <w:rsid w:val="009445F2"/>
    <w:rsid w:val="00945176"/>
    <w:rsid w:val="009460FA"/>
    <w:rsid w:val="00951890"/>
    <w:rsid w:val="00952149"/>
    <w:rsid w:val="00952472"/>
    <w:rsid w:val="00952720"/>
    <w:rsid w:val="00953A08"/>
    <w:rsid w:val="00966D15"/>
    <w:rsid w:val="00966F29"/>
    <w:rsid w:val="00967202"/>
    <w:rsid w:val="00967E66"/>
    <w:rsid w:val="00984F53"/>
    <w:rsid w:val="00990D81"/>
    <w:rsid w:val="00996141"/>
    <w:rsid w:val="009B1011"/>
    <w:rsid w:val="009B4F17"/>
    <w:rsid w:val="009B719C"/>
    <w:rsid w:val="009D1FA3"/>
    <w:rsid w:val="009D33EF"/>
    <w:rsid w:val="009D5CE1"/>
    <w:rsid w:val="009D7B7A"/>
    <w:rsid w:val="009E1D5E"/>
    <w:rsid w:val="009E5C1F"/>
    <w:rsid w:val="009F793B"/>
    <w:rsid w:val="00A01EBA"/>
    <w:rsid w:val="00A05CF9"/>
    <w:rsid w:val="00A06565"/>
    <w:rsid w:val="00A06925"/>
    <w:rsid w:val="00A06B73"/>
    <w:rsid w:val="00A141D1"/>
    <w:rsid w:val="00A148DC"/>
    <w:rsid w:val="00A15D93"/>
    <w:rsid w:val="00A17918"/>
    <w:rsid w:val="00A204DB"/>
    <w:rsid w:val="00A32E82"/>
    <w:rsid w:val="00A3492F"/>
    <w:rsid w:val="00A44DA6"/>
    <w:rsid w:val="00A453B9"/>
    <w:rsid w:val="00A467CD"/>
    <w:rsid w:val="00A62015"/>
    <w:rsid w:val="00A75632"/>
    <w:rsid w:val="00A819DF"/>
    <w:rsid w:val="00A8297D"/>
    <w:rsid w:val="00A84A83"/>
    <w:rsid w:val="00A90C3B"/>
    <w:rsid w:val="00A90F90"/>
    <w:rsid w:val="00A910ED"/>
    <w:rsid w:val="00A936AC"/>
    <w:rsid w:val="00AA3DA3"/>
    <w:rsid w:val="00AA6D0D"/>
    <w:rsid w:val="00AB47D2"/>
    <w:rsid w:val="00AB6AD6"/>
    <w:rsid w:val="00AC2811"/>
    <w:rsid w:val="00AC4341"/>
    <w:rsid w:val="00AC47A5"/>
    <w:rsid w:val="00AD22EA"/>
    <w:rsid w:val="00AD449E"/>
    <w:rsid w:val="00AD4C09"/>
    <w:rsid w:val="00AE4465"/>
    <w:rsid w:val="00AF286D"/>
    <w:rsid w:val="00AF45F8"/>
    <w:rsid w:val="00AF4E91"/>
    <w:rsid w:val="00AF5A59"/>
    <w:rsid w:val="00AF7F9B"/>
    <w:rsid w:val="00B009B7"/>
    <w:rsid w:val="00B00DB4"/>
    <w:rsid w:val="00B01A60"/>
    <w:rsid w:val="00B01D2F"/>
    <w:rsid w:val="00B022F3"/>
    <w:rsid w:val="00B20949"/>
    <w:rsid w:val="00B20E5B"/>
    <w:rsid w:val="00B221EA"/>
    <w:rsid w:val="00B23651"/>
    <w:rsid w:val="00B271AE"/>
    <w:rsid w:val="00B40EA6"/>
    <w:rsid w:val="00B43561"/>
    <w:rsid w:val="00B46D89"/>
    <w:rsid w:val="00B51B6F"/>
    <w:rsid w:val="00B5241B"/>
    <w:rsid w:val="00B5520D"/>
    <w:rsid w:val="00B55874"/>
    <w:rsid w:val="00B613EB"/>
    <w:rsid w:val="00B742C9"/>
    <w:rsid w:val="00B7487D"/>
    <w:rsid w:val="00B85CE1"/>
    <w:rsid w:val="00B914D5"/>
    <w:rsid w:val="00B91D4A"/>
    <w:rsid w:val="00B922AF"/>
    <w:rsid w:val="00B92B03"/>
    <w:rsid w:val="00B92C4E"/>
    <w:rsid w:val="00B92EDA"/>
    <w:rsid w:val="00B9503B"/>
    <w:rsid w:val="00B972B3"/>
    <w:rsid w:val="00B97D65"/>
    <w:rsid w:val="00BA2890"/>
    <w:rsid w:val="00BA2CA4"/>
    <w:rsid w:val="00BA450A"/>
    <w:rsid w:val="00BA57CE"/>
    <w:rsid w:val="00BA5BCC"/>
    <w:rsid w:val="00BB5468"/>
    <w:rsid w:val="00BB6CDB"/>
    <w:rsid w:val="00BD152E"/>
    <w:rsid w:val="00BD402E"/>
    <w:rsid w:val="00BE2BAB"/>
    <w:rsid w:val="00BE4FCF"/>
    <w:rsid w:val="00BE5A05"/>
    <w:rsid w:val="00BF418B"/>
    <w:rsid w:val="00BF662E"/>
    <w:rsid w:val="00C000EF"/>
    <w:rsid w:val="00C01758"/>
    <w:rsid w:val="00C067CA"/>
    <w:rsid w:val="00C325E5"/>
    <w:rsid w:val="00C33738"/>
    <w:rsid w:val="00C34042"/>
    <w:rsid w:val="00C358AB"/>
    <w:rsid w:val="00C37FD2"/>
    <w:rsid w:val="00C50807"/>
    <w:rsid w:val="00C51563"/>
    <w:rsid w:val="00C61AA6"/>
    <w:rsid w:val="00C61D05"/>
    <w:rsid w:val="00C7228C"/>
    <w:rsid w:val="00C8628F"/>
    <w:rsid w:val="00C96236"/>
    <w:rsid w:val="00CA4BB5"/>
    <w:rsid w:val="00CA71BA"/>
    <w:rsid w:val="00CB17B4"/>
    <w:rsid w:val="00CB36E3"/>
    <w:rsid w:val="00CB5635"/>
    <w:rsid w:val="00CC00D1"/>
    <w:rsid w:val="00CC2F81"/>
    <w:rsid w:val="00CC5CB5"/>
    <w:rsid w:val="00CC726B"/>
    <w:rsid w:val="00CD6BFE"/>
    <w:rsid w:val="00CD77F0"/>
    <w:rsid w:val="00CE41A5"/>
    <w:rsid w:val="00CF31C8"/>
    <w:rsid w:val="00D05F6B"/>
    <w:rsid w:val="00D101E2"/>
    <w:rsid w:val="00D16CAE"/>
    <w:rsid w:val="00D174F0"/>
    <w:rsid w:val="00D2020F"/>
    <w:rsid w:val="00D23ED7"/>
    <w:rsid w:val="00D27096"/>
    <w:rsid w:val="00D443AB"/>
    <w:rsid w:val="00D465FA"/>
    <w:rsid w:val="00D47F2A"/>
    <w:rsid w:val="00D71BA1"/>
    <w:rsid w:val="00D72F48"/>
    <w:rsid w:val="00D84D6F"/>
    <w:rsid w:val="00D96400"/>
    <w:rsid w:val="00D965AE"/>
    <w:rsid w:val="00D96613"/>
    <w:rsid w:val="00DA0B80"/>
    <w:rsid w:val="00DA51B3"/>
    <w:rsid w:val="00DB4CE9"/>
    <w:rsid w:val="00DB5250"/>
    <w:rsid w:val="00DB721C"/>
    <w:rsid w:val="00DC283C"/>
    <w:rsid w:val="00DD3334"/>
    <w:rsid w:val="00DD5EEA"/>
    <w:rsid w:val="00DE195D"/>
    <w:rsid w:val="00DE233D"/>
    <w:rsid w:val="00DE4513"/>
    <w:rsid w:val="00DF424B"/>
    <w:rsid w:val="00E24508"/>
    <w:rsid w:val="00E27041"/>
    <w:rsid w:val="00E30E6B"/>
    <w:rsid w:val="00E31F67"/>
    <w:rsid w:val="00E364E0"/>
    <w:rsid w:val="00E40EF3"/>
    <w:rsid w:val="00E42A6B"/>
    <w:rsid w:val="00E456DD"/>
    <w:rsid w:val="00E46D37"/>
    <w:rsid w:val="00E50618"/>
    <w:rsid w:val="00E512EA"/>
    <w:rsid w:val="00E54E0F"/>
    <w:rsid w:val="00E56231"/>
    <w:rsid w:val="00E56B62"/>
    <w:rsid w:val="00E57FEF"/>
    <w:rsid w:val="00E60017"/>
    <w:rsid w:val="00E63D3D"/>
    <w:rsid w:val="00E7209F"/>
    <w:rsid w:val="00E742F0"/>
    <w:rsid w:val="00E743CC"/>
    <w:rsid w:val="00E77B19"/>
    <w:rsid w:val="00E77F73"/>
    <w:rsid w:val="00E86B3D"/>
    <w:rsid w:val="00E91CC2"/>
    <w:rsid w:val="00E92735"/>
    <w:rsid w:val="00EA03B3"/>
    <w:rsid w:val="00EA3B6A"/>
    <w:rsid w:val="00EA6240"/>
    <w:rsid w:val="00EC3BCC"/>
    <w:rsid w:val="00ED32A7"/>
    <w:rsid w:val="00ED5155"/>
    <w:rsid w:val="00EE359A"/>
    <w:rsid w:val="00EF1736"/>
    <w:rsid w:val="00EF2B7D"/>
    <w:rsid w:val="00EF2FF0"/>
    <w:rsid w:val="00EF5226"/>
    <w:rsid w:val="00EF707A"/>
    <w:rsid w:val="00F02518"/>
    <w:rsid w:val="00F0713F"/>
    <w:rsid w:val="00F130AA"/>
    <w:rsid w:val="00F135B7"/>
    <w:rsid w:val="00F226D8"/>
    <w:rsid w:val="00F26D0D"/>
    <w:rsid w:val="00F335AC"/>
    <w:rsid w:val="00F352E1"/>
    <w:rsid w:val="00F52B26"/>
    <w:rsid w:val="00F56712"/>
    <w:rsid w:val="00F756CE"/>
    <w:rsid w:val="00F86180"/>
    <w:rsid w:val="00FA6E07"/>
    <w:rsid w:val="00FA6F41"/>
    <w:rsid w:val="00FB0BA9"/>
    <w:rsid w:val="00FD0B9B"/>
    <w:rsid w:val="00FD7490"/>
    <w:rsid w:val="00FE4457"/>
    <w:rsid w:val="00FF79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27F2"/>
  <w15:chartTrackingRefBased/>
  <w15:docId w15:val="{2CEB82AC-EFDE-4BAF-AD8E-B03D8196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33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33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335A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335A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335A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335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35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35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35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335A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F335A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335A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335A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335A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335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35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35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35AC"/>
    <w:rPr>
      <w:rFonts w:eastAsiaTheme="majorEastAsia" w:cstheme="majorBidi"/>
      <w:color w:val="272727" w:themeColor="text1" w:themeTint="D8"/>
    </w:rPr>
  </w:style>
  <w:style w:type="paragraph" w:styleId="Ttulo">
    <w:name w:val="Title"/>
    <w:basedOn w:val="Normal"/>
    <w:next w:val="Normal"/>
    <w:link w:val="TtuloCar"/>
    <w:uiPriority w:val="10"/>
    <w:qFormat/>
    <w:rsid w:val="00F33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35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35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35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35AC"/>
    <w:pPr>
      <w:spacing w:before="160"/>
      <w:jc w:val="center"/>
    </w:pPr>
    <w:rPr>
      <w:i/>
      <w:iCs/>
      <w:color w:val="404040" w:themeColor="text1" w:themeTint="BF"/>
    </w:rPr>
  </w:style>
  <w:style w:type="character" w:customStyle="1" w:styleId="CitaCar">
    <w:name w:val="Cita Car"/>
    <w:basedOn w:val="Fuentedeprrafopredeter"/>
    <w:link w:val="Cita"/>
    <w:uiPriority w:val="29"/>
    <w:rsid w:val="00F335AC"/>
    <w:rPr>
      <w:i/>
      <w:iCs/>
      <w:color w:val="404040" w:themeColor="text1" w:themeTint="BF"/>
    </w:rPr>
  </w:style>
  <w:style w:type="paragraph" w:styleId="Prrafodelista">
    <w:name w:val="List Paragraph"/>
    <w:basedOn w:val="Normal"/>
    <w:link w:val="PrrafodelistaCar"/>
    <w:uiPriority w:val="34"/>
    <w:qFormat/>
    <w:rsid w:val="00F335AC"/>
    <w:pPr>
      <w:ind w:left="720"/>
      <w:contextualSpacing/>
    </w:pPr>
  </w:style>
  <w:style w:type="character" w:styleId="nfasisintenso">
    <w:name w:val="Intense Emphasis"/>
    <w:basedOn w:val="Fuentedeprrafopredeter"/>
    <w:uiPriority w:val="21"/>
    <w:qFormat/>
    <w:rsid w:val="00F335AC"/>
    <w:rPr>
      <w:i/>
      <w:iCs/>
      <w:color w:val="2F5496" w:themeColor="accent1" w:themeShade="BF"/>
    </w:rPr>
  </w:style>
  <w:style w:type="paragraph" w:styleId="Citadestacada">
    <w:name w:val="Intense Quote"/>
    <w:basedOn w:val="Normal"/>
    <w:next w:val="Normal"/>
    <w:link w:val="CitadestacadaCar"/>
    <w:uiPriority w:val="30"/>
    <w:qFormat/>
    <w:rsid w:val="00F33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335AC"/>
    <w:rPr>
      <w:i/>
      <w:iCs/>
      <w:color w:val="2F5496" w:themeColor="accent1" w:themeShade="BF"/>
    </w:rPr>
  </w:style>
  <w:style w:type="character" w:styleId="Referenciaintensa">
    <w:name w:val="Intense Reference"/>
    <w:basedOn w:val="Fuentedeprrafopredeter"/>
    <w:uiPriority w:val="32"/>
    <w:qFormat/>
    <w:rsid w:val="00F335AC"/>
    <w:rPr>
      <w:b/>
      <w:bCs/>
      <w:smallCaps/>
      <w:color w:val="2F5496" w:themeColor="accent1" w:themeShade="BF"/>
      <w:spacing w:val="5"/>
    </w:rPr>
  </w:style>
  <w:style w:type="character" w:customStyle="1" w:styleId="PrrafodelistaCar">
    <w:name w:val="Párrafo de lista Car"/>
    <w:link w:val="Prrafodelista"/>
    <w:uiPriority w:val="34"/>
    <w:locked/>
    <w:rsid w:val="003F4F63"/>
  </w:style>
  <w:style w:type="table" w:customStyle="1" w:styleId="Grilledutableau1">
    <w:name w:val="Grille du tableau1"/>
    <w:basedOn w:val="Tablanormal"/>
    <w:next w:val="Tablaconcuadrcula"/>
    <w:uiPriority w:val="39"/>
    <w:rsid w:val="003F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F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4F63"/>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F4F63"/>
  </w:style>
  <w:style w:type="paragraph" w:styleId="Piedepgina">
    <w:name w:val="footer"/>
    <w:basedOn w:val="Normal"/>
    <w:link w:val="PiedepginaCar"/>
    <w:uiPriority w:val="99"/>
    <w:unhideWhenUsed/>
    <w:rsid w:val="003F4F63"/>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3F4F63"/>
  </w:style>
  <w:style w:type="character" w:styleId="Hipervnculo">
    <w:name w:val="Hyperlink"/>
    <w:basedOn w:val="Fuentedeprrafopredeter"/>
    <w:uiPriority w:val="99"/>
    <w:unhideWhenUsed/>
    <w:rsid w:val="00E30E6B"/>
    <w:rPr>
      <w:color w:val="0563C1" w:themeColor="hyperlink"/>
      <w:u w:val="single"/>
    </w:rPr>
  </w:style>
  <w:style w:type="character" w:styleId="Mencinsinresolver">
    <w:name w:val="Unresolved Mention"/>
    <w:basedOn w:val="Fuentedeprrafopredeter"/>
    <w:uiPriority w:val="99"/>
    <w:semiHidden/>
    <w:unhideWhenUsed/>
    <w:rsid w:val="00E30E6B"/>
    <w:rPr>
      <w:color w:val="605E5C"/>
      <w:shd w:val="clear" w:color="auto" w:fill="E1DFDD"/>
    </w:rPr>
  </w:style>
  <w:style w:type="paragraph" w:styleId="Textonotapie">
    <w:name w:val="footnote text"/>
    <w:basedOn w:val="Normal"/>
    <w:link w:val="TextonotapieCar"/>
    <w:uiPriority w:val="99"/>
    <w:semiHidden/>
    <w:unhideWhenUsed/>
    <w:rsid w:val="000747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74758"/>
    <w:rPr>
      <w:sz w:val="20"/>
      <w:szCs w:val="20"/>
    </w:rPr>
  </w:style>
  <w:style w:type="character" w:styleId="Refdenotaalpie">
    <w:name w:val="footnote reference"/>
    <w:basedOn w:val="Fuentedeprrafopredeter"/>
    <w:uiPriority w:val="99"/>
    <w:semiHidden/>
    <w:unhideWhenUsed/>
    <w:rsid w:val="000747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i.org/10.21071/riturem.v9i2.18727"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9-0003-0684-7923" TargetMode="External"/><Relationship Id="rId1" Type="http://schemas.openxmlformats.org/officeDocument/2006/relationships/hyperlink" Target="mailto:mohamedachhad.guefrech@outlook.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8B1CB-6E99-4E18-890A-3EF58909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11818</Words>
  <Characters>65003</Characters>
  <Application>Microsoft Office Word</Application>
  <DocSecurity>0</DocSecurity>
  <Lines>541</Lines>
  <Paragraphs>153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Manuel Rivera Mateos</cp:lastModifiedBy>
  <cp:revision>18</cp:revision>
  <dcterms:created xsi:type="dcterms:W3CDTF">2025-11-19T22:09:00Z</dcterms:created>
  <dcterms:modified xsi:type="dcterms:W3CDTF">2025-11-22T11:33:00Z</dcterms:modified>
</cp:coreProperties>
</file>