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C7D1" w14:textId="007218DB" w:rsidR="00D12394" w:rsidRPr="00070349" w:rsidRDefault="00070349" w:rsidP="001679AD">
      <w:pPr>
        <w:pStyle w:val="Ttulo1"/>
        <w:spacing w:before="120" w:line="240" w:lineRule="auto"/>
        <w:jc w:val="center"/>
        <w:rPr>
          <w:rFonts w:ascii="Garamond" w:hAnsi="Garamond"/>
          <w:b/>
          <w:bCs/>
          <w:smallCaps w:val="0"/>
          <w:sz w:val="32"/>
        </w:rPr>
      </w:pPr>
      <w:commentRangeStart w:id="0"/>
      <w:r w:rsidRPr="00070349">
        <w:rPr>
          <w:rFonts w:ascii="Garamond" w:hAnsi="Garamond"/>
          <w:b/>
          <w:bCs/>
          <w:smallCaps w:val="0"/>
          <w:sz w:val="32"/>
        </w:rPr>
        <w:t>Título del artículo</w:t>
      </w:r>
    </w:p>
    <w:p w14:paraId="7779A55E" w14:textId="77777777" w:rsidR="00655FCD" w:rsidRPr="00070349" w:rsidRDefault="00070349" w:rsidP="001679AD">
      <w:pPr>
        <w:spacing w:before="120" w:line="240" w:lineRule="auto"/>
        <w:jc w:val="center"/>
        <w:rPr>
          <w:rFonts w:ascii="Garamond" w:hAnsi="Garamond"/>
          <w:b/>
          <w:bCs/>
          <w:sz w:val="28"/>
          <w:szCs w:val="28"/>
        </w:rPr>
      </w:pPr>
      <w:r w:rsidRPr="00070349">
        <w:rPr>
          <w:rFonts w:ascii="Garamond" w:hAnsi="Garamond"/>
          <w:b/>
          <w:bCs/>
          <w:sz w:val="28"/>
          <w:szCs w:val="28"/>
        </w:rPr>
        <w:t>Subtítulo del artículo</w:t>
      </w:r>
      <w:commentRangeEnd w:id="0"/>
      <w:r w:rsidR="008C7E31" w:rsidRPr="00070349">
        <w:rPr>
          <w:rStyle w:val="Refdecomentario"/>
          <w:rFonts w:ascii="Garamond" w:hAnsi="Garamond"/>
          <w:b/>
          <w:bCs/>
          <w:sz w:val="28"/>
          <w:szCs w:val="28"/>
        </w:rPr>
        <w:commentReference w:id="0"/>
      </w:r>
    </w:p>
    <w:p w14:paraId="10C9FE83" w14:textId="77777777" w:rsidR="00C03341" w:rsidRPr="00070349" w:rsidRDefault="00C03341" w:rsidP="001679AD">
      <w:pPr>
        <w:spacing w:before="120" w:after="0" w:line="240" w:lineRule="auto"/>
        <w:rPr>
          <w:rFonts w:ascii="Garamond" w:hAnsi="Garamond" w:cs="Times New Roman"/>
          <w:sz w:val="24"/>
          <w:szCs w:val="24"/>
        </w:rPr>
      </w:pPr>
    </w:p>
    <w:p w14:paraId="3035A8B4" w14:textId="77777777" w:rsidR="00D12394" w:rsidRPr="00070349" w:rsidRDefault="00070349" w:rsidP="001679AD">
      <w:pPr>
        <w:spacing w:before="120" w:after="0" w:line="240" w:lineRule="auto"/>
        <w:jc w:val="center"/>
        <w:rPr>
          <w:rFonts w:ascii="Garamond" w:hAnsi="Garamond" w:cs="Times New Roman"/>
          <w:sz w:val="24"/>
          <w:szCs w:val="24"/>
        </w:rPr>
      </w:pPr>
      <w:bookmarkStart w:id="1" w:name="_Hlk191900763"/>
      <w:commentRangeStart w:id="2"/>
      <w:r w:rsidRPr="00070349">
        <w:rPr>
          <w:rFonts w:ascii="Garamond" w:hAnsi="Garamond" w:cs="Times New Roman"/>
          <w:sz w:val="24"/>
          <w:szCs w:val="24"/>
        </w:rPr>
        <w:t>Nombre Apellidos 1</w:t>
      </w:r>
    </w:p>
    <w:p w14:paraId="1595D550" w14:textId="77777777" w:rsidR="00D12394" w:rsidRDefault="00070349" w:rsidP="00BE2A64">
      <w:pPr>
        <w:spacing w:after="0" w:line="240" w:lineRule="auto"/>
        <w:jc w:val="center"/>
        <w:rPr>
          <w:rFonts w:ascii="Garamond" w:hAnsi="Garamond" w:cs="Times New Roman"/>
          <w:i/>
          <w:iCs/>
          <w:sz w:val="24"/>
          <w:szCs w:val="24"/>
        </w:rPr>
      </w:pPr>
      <w:r w:rsidRPr="00070349">
        <w:rPr>
          <w:rFonts w:ascii="Garamond" w:hAnsi="Garamond" w:cs="Times New Roman"/>
          <w:i/>
          <w:iCs/>
          <w:sz w:val="24"/>
          <w:szCs w:val="24"/>
        </w:rPr>
        <w:t>Institución</w:t>
      </w:r>
    </w:p>
    <w:p w14:paraId="6A513349" w14:textId="40303A05" w:rsidR="00277E78" w:rsidRPr="00277E78" w:rsidRDefault="00277E78" w:rsidP="00BE2A64">
      <w:pPr>
        <w:spacing w:after="0" w:line="240" w:lineRule="auto"/>
        <w:jc w:val="center"/>
        <w:rPr>
          <w:rFonts w:ascii="Garamond" w:hAnsi="Garamond" w:cs="Times New Roman"/>
          <w:sz w:val="24"/>
          <w:szCs w:val="24"/>
        </w:rPr>
      </w:pPr>
      <w:hyperlink r:id="rId11" w:history="1">
        <w:r w:rsidRPr="00812261">
          <w:rPr>
            <w:rStyle w:val="Hipervnculo"/>
            <w:rFonts w:ascii="Garamond" w:hAnsi="Garamond" w:cs="Times New Roman"/>
            <w:sz w:val="24"/>
            <w:szCs w:val="24"/>
          </w:rPr>
          <w:t>correoelectronico@correo.com</w:t>
        </w:r>
      </w:hyperlink>
      <w:r>
        <w:rPr>
          <w:rFonts w:ascii="Garamond" w:hAnsi="Garamond" w:cs="Times New Roman"/>
          <w:sz w:val="24"/>
          <w:szCs w:val="24"/>
        </w:rPr>
        <w:t xml:space="preserve"> </w:t>
      </w:r>
    </w:p>
    <w:bookmarkEnd w:id="1"/>
    <w:p w14:paraId="30252253" w14:textId="77777777" w:rsidR="001679AD" w:rsidRPr="00070349" w:rsidRDefault="00070349" w:rsidP="001679AD">
      <w:pPr>
        <w:spacing w:before="120" w:after="0" w:line="240" w:lineRule="auto"/>
        <w:jc w:val="center"/>
        <w:rPr>
          <w:rFonts w:ascii="Garamond" w:hAnsi="Garamond" w:cs="Times New Roman"/>
          <w:sz w:val="24"/>
          <w:szCs w:val="24"/>
        </w:rPr>
      </w:pPr>
      <w:r w:rsidRPr="00070349">
        <w:rPr>
          <w:rFonts w:ascii="Garamond" w:hAnsi="Garamond" w:cs="Times New Roman"/>
          <w:sz w:val="24"/>
          <w:szCs w:val="24"/>
        </w:rPr>
        <w:t>Nombre Apellidos 2</w:t>
      </w:r>
    </w:p>
    <w:p w14:paraId="1BA28FD7" w14:textId="77777777" w:rsidR="001679AD" w:rsidRDefault="001679AD" w:rsidP="00BE2A64">
      <w:pPr>
        <w:spacing w:after="0" w:line="240" w:lineRule="auto"/>
        <w:jc w:val="center"/>
        <w:rPr>
          <w:rFonts w:ascii="Garamond" w:hAnsi="Garamond" w:cs="Times New Roman"/>
          <w:i/>
          <w:iCs/>
          <w:sz w:val="24"/>
          <w:szCs w:val="24"/>
        </w:rPr>
      </w:pPr>
      <w:r w:rsidRPr="00070349">
        <w:rPr>
          <w:rFonts w:ascii="Garamond" w:hAnsi="Garamond" w:cs="Times New Roman"/>
          <w:i/>
          <w:iCs/>
          <w:sz w:val="24"/>
          <w:szCs w:val="24"/>
        </w:rPr>
        <w:t>Institu</w:t>
      </w:r>
      <w:r w:rsidR="00070349">
        <w:rPr>
          <w:rFonts w:ascii="Garamond" w:hAnsi="Garamond" w:cs="Times New Roman"/>
          <w:i/>
          <w:iCs/>
          <w:sz w:val="24"/>
          <w:szCs w:val="24"/>
        </w:rPr>
        <w:t>ció</w:t>
      </w:r>
      <w:r w:rsidRPr="00070349">
        <w:rPr>
          <w:rFonts w:ascii="Garamond" w:hAnsi="Garamond" w:cs="Times New Roman"/>
          <w:i/>
          <w:iCs/>
          <w:sz w:val="24"/>
          <w:szCs w:val="24"/>
        </w:rPr>
        <w:t>n</w:t>
      </w:r>
    </w:p>
    <w:p w14:paraId="1467C617" w14:textId="7636F198" w:rsidR="00277E78" w:rsidRPr="00277E78" w:rsidRDefault="00277E78" w:rsidP="00BE2A64">
      <w:pPr>
        <w:spacing w:after="0" w:line="240" w:lineRule="auto"/>
        <w:jc w:val="center"/>
        <w:rPr>
          <w:rFonts w:ascii="Garamond" w:hAnsi="Garamond" w:cs="Times New Roman"/>
          <w:i/>
          <w:iCs/>
          <w:sz w:val="24"/>
          <w:szCs w:val="24"/>
        </w:rPr>
      </w:pPr>
      <w:hyperlink r:id="rId12" w:history="1">
        <w:r w:rsidRPr="00277E78">
          <w:rPr>
            <w:rStyle w:val="Hipervnculo"/>
            <w:rFonts w:ascii="Garamond" w:hAnsi="Garamond" w:cs="Times New Roman"/>
            <w:sz w:val="24"/>
            <w:szCs w:val="24"/>
          </w:rPr>
          <w:t>correoelectronico@correo.co</w:t>
        </w:r>
        <w:r w:rsidRPr="00277E78">
          <w:rPr>
            <w:rStyle w:val="Hipervnculo"/>
            <w:rFonts w:ascii="Garamond" w:hAnsi="Garamond" w:cs="Times New Roman"/>
            <w:sz w:val="24"/>
            <w:szCs w:val="24"/>
          </w:rPr>
          <w:t>m</w:t>
        </w:r>
      </w:hyperlink>
      <w:commentRangeEnd w:id="2"/>
      <w:r w:rsidR="00F00AE2" w:rsidRPr="00277E78">
        <w:rPr>
          <w:rStyle w:val="Refdecomentario"/>
          <w:rFonts w:ascii="Garamond" w:hAnsi="Garamond" w:cs="Times New Roman"/>
          <w:i/>
          <w:iCs/>
          <w:sz w:val="24"/>
          <w:szCs w:val="24"/>
        </w:rPr>
        <w:commentReference w:id="2"/>
      </w:r>
      <w:r w:rsidRPr="00277E78">
        <w:rPr>
          <w:rFonts w:ascii="Garamond" w:hAnsi="Garamond" w:cs="Times New Roman"/>
          <w:i/>
          <w:iCs/>
          <w:sz w:val="24"/>
          <w:szCs w:val="24"/>
        </w:rPr>
        <w:t xml:space="preserve"> </w:t>
      </w:r>
    </w:p>
    <w:p w14:paraId="4674DBBC" w14:textId="77777777" w:rsidR="001679AD" w:rsidRPr="00070349" w:rsidRDefault="001679AD" w:rsidP="001679AD">
      <w:pPr>
        <w:spacing w:before="120" w:after="0" w:line="240" w:lineRule="auto"/>
        <w:jc w:val="center"/>
        <w:rPr>
          <w:rFonts w:ascii="Garamond" w:hAnsi="Garamond" w:cs="Times New Roman"/>
          <w:i/>
          <w:iCs/>
          <w:sz w:val="24"/>
          <w:szCs w:val="24"/>
        </w:rPr>
      </w:pPr>
    </w:p>
    <w:p w14:paraId="0BA29905" w14:textId="6A3D97A3" w:rsidR="00D12394" w:rsidRPr="00070349" w:rsidRDefault="00BE5A64" w:rsidP="001679AD">
      <w:pPr>
        <w:spacing w:before="120" w:after="0" w:line="240" w:lineRule="auto"/>
        <w:jc w:val="both"/>
        <w:rPr>
          <w:rFonts w:ascii="Garamond" w:hAnsi="Garamond" w:cs="Times New Roman"/>
          <w:color w:val="000000"/>
          <w:sz w:val="20"/>
          <w:szCs w:val="20"/>
        </w:rPr>
      </w:pPr>
      <w:r>
        <w:rPr>
          <w:rFonts w:ascii="Garamond" w:hAnsi="Garamond" w:cs="Times New Roman"/>
          <w:color w:val="000000"/>
          <w:sz w:val="20"/>
          <w:szCs w:val="20"/>
        </w:rPr>
        <w:t>Recibido</w:t>
      </w:r>
      <w:r w:rsidR="00D12394" w:rsidRPr="00070349">
        <w:rPr>
          <w:rFonts w:ascii="Garamond" w:hAnsi="Garamond" w:cs="Times New Roman"/>
          <w:color w:val="000000"/>
          <w:sz w:val="20"/>
          <w:szCs w:val="20"/>
        </w:rPr>
        <w:t>: dd/mm/</w:t>
      </w:r>
      <w:r w:rsidR="00066488">
        <w:rPr>
          <w:rFonts w:ascii="Garamond" w:hAnsi="Garamond" w:cs="Times New Roman"/>
          <w:color w:val="000000"/>
          <w:sz w:val="20"/>
          <w:szCs w:val="20"/>
        </w:rPr>
        <w:t>aaaa</w:t>
      </w:r>
    </w:p>
    <w:p w14:paraId="77D514CD" w14:textId="4CB6D70C" w:rsidR="00D12394" w:rsidRPr="00BE5A64" w:rsidRDefault="00BE5A64" w:rsidP="00A742B1">
      <w:pPr>
        <w:spacing w:after="0" w:line="240" w:lineRule="auto"/>
        <w:jc w:val="both"/>
        <w:rPr>
          <w:rFonts w:ascii="Garamond" w:hAnsi="Garamond" w:cs="Times New Roman"/>
          <w:color w:val="000000"/>
          <w:sz w:val="20"/>
          <w:szCs w:val="20"/>
        </w:rPr>
      </w:pPr>
      <w:r w:rsidRPr="00BE5A64">
        <w:rPr>
          <w:rFonts w:ascii="Garamond" w:hAnsi="Garamond" w:cs="Times New Roman"/>
          <w:color w:val="000000"/>
          <w:sz w:val="20"/>
          <w:szCs w:val="20"/>
        </w:rPr>
        <w:t>Aceptado</w:t>
      </w:r>
      <w:r w:rsidR="00D12394" w:rsidRPr="00BE5A64">
        <w:rPr>
          <w:rFonts w:ascii="Garamond" w:hAnsi="Garamond" w:cs="Times New Roman"/>
          <w:color w:val="000000"/>
          <w:sz w:val="20"/>
          <w:szCs w:val="20"/>
        </w:rPr>
        <w:t>: dd/mm/</w:t>
      </w:r>
      <w:r w:rsidR="00066488">
        <w:rPr>
          <w:rFonts w:ascii="Garamond" w:hAnsi="Garamond" w:cs="Times New Roman"/>
          <w:color w:val="000000"/>
          <w:sz w:val="20"/>
          <w:szCs w:val="20"/>
        </w:rPr>
        <w:t>aaaa</w:t>
      </w:r>
    </w:p>
    <w:p w14:paraId="448C0152" w14:textId="77777777" w:rsidR="00D12394" w:rsidRPr="00BE5A64" w:rsidRDefault="00D12394" w:rsidP="001679AD">
      <w:pPr>
        <w:spacing w:before="120" w:after="0" w:line="240" w:lineRule="auto"/>
        <w:jc w:val="center"/>
        <w:rPr>
          <w:rFonts w:ascii="Garamond" w:hAnsi="Garamond" w:cs="Times New Roman"/>
          <w:sz w:val="24"/>
          <w:szCs w:val="24"/>
        </w:rPr>
      </w:pPr>
    </w:p>
    <w:p w14:paraId="1C6D2ECD" w14:textId="77777777" w:rsidR="0040203C" w:rsidRPr="000F7E93" w:rsidRDefault="00BE5A64" w:rsidP="001679AD">
      <w:pPr>
        <w:spacing w:before="120" w:after="120" w:line="240" w:lineRule="auto"/>
        <w:jc w:val="center"/>
        <w:rPr>
          <w:rFonts w:ascii="Garamond" w:hAnsi="Garamond" w:cs="Times New Roman"/>
          <w:b/>
          <w:bCs/>
        </w:rPr>
      </w:pPr>
      <w:commentRangeStart w:id="3"/>
      <w:r w:rsidRPr="000F7E93">
        <w:rPr>
          <w:rFonts w:ascii="Garamond" w:hAnsi="Garamond" w:cs="Times New Roman"/>
          <w:b/>
          <w:bCs/>
        </w:rPr>
        <w:t>Resumen</w:t>
      </w:r>
      <w:commentRangeEnd w:id="3"/>
      <w:r w:rsidR="000B0022" w:rsidRPr="000F7E93">
        <w:rPr>
          <w:rStyle w:val="Refdecomentario"/>
          <w:rFonts w:ascii="Garamond" w:hAnsi="Garamond" w:cs="Times New Roman"/>
          <w:b/>
          <w:bCs/>
          <w:sz w:val="22"/>
          <w:szCs w:val="22"/>
        </w:rPr>
        <w:commentReference w:id="3"/>
      </w:r>
    </w:p>
    <w:p w14:paraId="23A92971" w14:textId="77777777" w:rsidR="00D12394" w:rsidRPr="00DC0E25" w:rsidRDefault="00D12394" w:rsidP="001679AD">
      <w:pPr>
        <w:spacing w:before="120" w:after="0" w:line="240" w:lineRule="auto"/>
        <w:jc w:val="both"/>
        <w:rPr>
          <w:rFonts w:ascii="Garamond" w:hAnsi="Garamond" w:cs="Times New Roman"/>
          <w:color w:val="222222"/>
          <w:lang w:val="it-IT"/>
        </w:rPr>
      </w:pPr>
      <w:r w:rsidRPr="00DC0E25">
        <w:rPr>
          <w:rFonts w:ascii="Garamond" w:hAnsi="Garamond" w:cs="Times New Roman"/>
          <w:color w:val="222222"/>
          <w:lang w:val="en-GB"/>
        </w:rPr>
        <w:t xml:space="preserve">Lorem ipsum dolor sit amet, consectetur adipiscing elit. </w:t>
      </w:r>
      <w:r w:rsidRPr="00DC0E25">
        <w:rPr>
          <w:rFonts w:ascii="Garamond" w:hAnsi="Garamond" w:cs="Times New Roman"/>
          <w:color w:val="222222"/>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w:t>
      </w:r>
      <w:r w:rsidRPr="00DC0E25">
        <w:rPr>
          <w:rFonts w:ascii="Garamond" w:hAnsi="Garamond" w:cs="Times New Roman"/>
          <w:color w:val="222222"/>
          <w:lang w:val="it-IT"/>
        </w:rPr>
        <w:t>Cras nec mi sit amet odio fringilla tempor.</w:t>
      </w:r>
      <w:r w:rsidR="00DC0E25" w:rsidRPr="00DC0E25">
        <w:rPr>
          <w:sz w:val="20"/>
          <w:szCs w:val="20"/>
          <w:lang w:val="en-US"/>
        </w:rPr>
        <w:t xml:space="preserve"> </w:t>
      </w:r>
      <w:r w:rsidR="00DC0E25" w:rsidRPr="00DC0E25">
        <w:rPr>
          <w:rFonts w:ascii="Garamond" w:hAnsi="Garamond" w:cs="Times New Roman"/>
          <w:color w:val="222222"/>
          <w:lang w:val="it-IT"/>
        </w:rPr>
        <w:t>Lorem ipsum dolor sit amet, consectetur adipiscing elit. 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Cras nec mi sit amet odio fringilla tempor</w:t>
      </w:r>
      <w:r w:rsidR="00727C5D">
        <w:rPr>
          <w:rFonts w:ascii="Garamond" w:hAnsi="Garamond" w:cs="Times New Roman"/>
          <w:color w:val="222222"/>
          <w:lang w:val="it-IT"/>
        </w:rPr>
        <w:t>.</w:t>
      </w:r>
      <w:r w:rsidR="00DC0E25" w:rsidRPr="00DC0E25">
        <w:rPr>
          <w:rFonts w:ascii="Garamond" w:hAnsi="Garamond" w:cs="Times New Roman"/>
          <w:color w:val="222222"/>
          <w:lang w:val="it-IT"/>
        </w:rPr>
        <w:t xml:space="preserve"> </w:t>
      </w:r>
      <w:r w:rsidR="00727C5D" w:rsidRPr="00727C5D">
        <w:rPr>
          <w:rFonts w:ascii="Garamond" w:hAnsi="Garamond" w:cs="Times New Roman"/>
          <w:color w:val="222222"/>
          <w:lang w:val="it-IT"/>
        </w:rPr>
        <w:t xml:space="preserve">Lorem ipsum dolor sit amet, consectetur adipiscing elit. Duis sollicitudin non mauris eu laoreet. Nulla facilisi. Quisque non justo hendrerit, ultricies mauris ac, consectetur eros. Donec nec tincidunt lorem, in dapibus risus. </w:t>
      </w:r>
    </w:p>
    <w:p w14:paraId="2BA7AC05" w14:textId="77777777" w:rsidR="0040203C" w:rsidRPr="00E30045" w:rsidRDefault="0040203C" w:rsidP="001679AD">
      <w:pPr>
        <w:spacing w:before="120" w:after="0" w:line="240" w:lineRule="auto"/>
        <w:jc w:val="center"/>
        <w:rPr>
          <w:rStyle w:val="hps"/>
          <w:rFonts w:ascii="Garamond" w:hAnsi="Garamond"/>
          <w:color w:val="222222"/>
          <w:sz w:val="24"/>
          <w:szCs w:val="24"/>
          <w:lang w:val="it-IT"/>
        </w:rPr>
      </w:pPr>
    </w:p>
    <w:p w14:paraId="5A7EF8BB" w14:textId="77777777" w:rsidR="0040203C" w:rsidRPr="00293D52" w:rsidRDefault="00BE5A64" w:rsidP="001679AD">
      <w:pPr>
        <w:spacing w:before="120" w:after="120" w:line="240" w:lineRule="auto"/>
        <w:jc w:val="center"/>
        <w:rPr>
          <w:rStyle w:val="hps"/>
          <w:rFonts w:ascii="Garamond" w:hAnsi="Garamond"/>
          <w:b/>
          <w:bCs/>
          <w:color w:val="222222"/>
        </w:rPr>
      </w:pPr>
      <w:commentRangeStart w:id="4"/>
      <w:r w:rsidRPr="00293D52">
        <w:rPr>
          <w:rStyle w:val="hps"/>
          <w:rFonts w:ascii="Garamond" w:hAnsi="Garamond"/>
          <w:b/>
          <w:bCs/>
          <w:color w:val="222222"/>
        </w:rPr>
        <w:t>Palabras clave</w:t>
      </w:r>
      <w:commentRangeEnd w:id="4"/>
      <w:r w:rsidR="000B0022" w:rsidRPr="00293D52">
        <w:rPr>
          <w:rStyle w:val="Refdecomentario"/>
          <w:rFonts w:ascii="Garamond" w:hAnsi="Garamond"/>
          <w:b/>
          <w:bCs/>
          <w:color w:val="222222"/>
          <w:sz w:val="22"/>
          <w:szCs w:val="22"/>
        </w:rPr>
        <w:commentReference w:id="4"/>
      </w:r>
    </w:p>
    <w:p w14:paraId="5419119F" w14:textId="77777777" w:rsidR="00D12394" w:rsidRDefault="00BE5A64" w:rsidP="001679AD">
      <w:pPr>
        <w:spacing w:before="120" w:after="0" w:line="240" w:lineRule="auto"/>
        <w:jc w:val="center"/>
        <w:rPr>
          <w:rFonts w:ascii="Garamond" w:hAnsi="Garamond" w:cs="Times New Roman"/>
          <w:lang w:val="it-IT"/>
        </w:rPr>
      </w:pPr>
      <w:r>
        <w:rPr>
          <w:rFonts w:ascii="Garamond" w:hAnsi="Garamond" w:cs="Times New Roman"/>
          <w:lang w:val="it-IT"/>
        </w:rPr>
        <w:t>Palabra, palabra, palabra, palabra, palabra</w:t>
      </w:r>
      <w:r w:rsidR="00D12394" w:rsidRPr="00DC0E25">
        <w:rPr>
          <w:rFonts w:ascii="Garamond" w:hAnsi="Garamond" w:cs="Times New Roman"/>
          <w:lang w:val="it-IT"/>
        </w:rPr>
        <w:t>.</w:t>
      </w:r>
    </w:p>
    <w:p w14:paraId="60C5EBFC" w14:textId="77777777" w:rsidR="00880DE3" w:rsidRPr="00E30045" w:rsidRDefault="000B461C" w:rsidP="001679AD">
      <w:pPr>
        <w:spacing w:before="120" w:after="0" w:line="240" w:lineRule="auto"/>
        <w:jc w:val="center"/>
        <w:rPr>
          <w:rFonts w:ascii="Garamond" w:hAnsi="Garamond" w:cs="Times New Roman"/>
          <w:smallCaps/>
          <w:sz w:val="24"/>
          <w:szCs w:val="24"/>
          <w:lang w:val="it-IT"/>
        </w:rPr>
      </w:pPr>
      <w:r>
        <w:rPr>
          <w:rFonts w:ascii="Garamond" w:hAnsi="Garamond" w:cs="Times New Roman"/>
          <w:lang w:val="it-IT"/>
        </w:rPr>
        <w:br w:type="page"/>
      </w:r>
      <w:r w:rsidR="00D12394" w:rsidRPr="00E30045">
        <w:rPr>
          <w:rFonts w:ascii="Garamond" w:hAnsi="Garamond" w:cs="Times New Roman"/>
          <w:smallCaps/>
          <w:sz w:val="24"/>
          <w:szCs w:val="24"/>
          <w:lang w:val="it-IT"/>
        </w:rPr>
        <w:lastRenderedPageBreak/>
        <w:t>Introduc</w:t>
      </w:r>
      <w:r w:rsidR="00293D52" w:rsidRPr="00E30045">
        <w:rPr>
          <w:rFonts w:ascii="Garamond" w:hAnsi="Garamond" w:cs="Times New Roman"/>
          <w:smallCaps/>
          <w:sz w:val="24"/>
          <w:szCs w:val="24"/>
          <w:lang w:val="it-IT"/>
        </w:rPr>
        <w:t>ció</w:t>
      </w:r>
      <w:r w:rsidR="00D12394" w:rsidRPr="00E30045">
        <w:rPr>
          <w:rFonts w:ascii="Garamond" w:hAnsi="Garamond" w:cs="Times New Roman"/>
          <w:smallCaps/>
          <w:sz w:val="24"/>
          <w:szCs w:val="24"/>
          <w:lang w:val="it-IT"/>
        </w:rPr>
        <w:t>n</w:t>
      </w:r>
    </w:p>
    <w:p w14:paraId="23FAF99E" w14:textId="1A1CBFF5" w:rsidR="00D12394" w:rsidRPr="007A2407" w:rsidRDefault="00D12394" w:rsidP="001679AD">
      <w:pPr>
        <w:pStyle w:val="Sinespaciado"/>
        <w:spacing w:before="120" w:after="120" w:line="240" w:lineRule="auto"/>
        <w:ind w:left="0" w:firstLine="0"/>
        <w:rPr>
          <w:rFonts w:ascii="Garamond" w:hAnsi="Garamond"/>
          <w:sz w:val="24"/>
          <w:szCs w:val="24"/>
          <w:lang w:val="it-IT"/>
        </w:rPr>
      </w:pPr>
      <w:r w:rsidRPr="007A2407">
        <w:rPr>
          <w:rFonts w:ascii="Garamond" w:hAnsi="Garamond"/>
          <w:color w:val="222222"/>
          <w:sz w:val="24"/>
          <w:szCs w:val="24"/>
          <w:lang w:val="fr-FR" w:eastAsia="x-none"/>
        </w:rPr>
        <w:t>In ornare porttitor maximus. Duis ut purus ut magna elementum blandit ut et est. Nullam nisl tortor, facilisis et bibendum vel, euismod eget ipsum</w:t>
      </w:r>
      <w:r w:rsidR="00B1355B" w:rsidRPr="007A2407">
        <w:rPr>
          <w:rFonts w:ascii="Garamond" w:hAnsi="Garamond"/>
          <w:color w:val="222222"/>
          <w:sz w:val="24"/>
          <w:szCs w:val="24"/>
          <w:vertAlign w:val="superscript"/>
          <w:lang w:val="fr-FR" w:eastAsia="x-none"/>
        </w:rPr>
        <w:footnoteReference w:id="1"/>
      </w:r>
      <w:r w:rsidR="00DC4C8F">
        <w:rPr>
          <w:rFonts w:ascii="Garamond" w:hAnsi="Garamond"/>
          <w:color w:val="222222"/>
          <w:sz w:val="24"/>
          <w:szCs w:val="24"/>
          <w:lang w:val="fr-FR" w:eastAsia="x-none"/>
        </w:rPr>
        <w:t>.</w:t>
      </w:r>
      <w:r w:rsidR="00B1355B" w:rsidRPr="007A2407">
        <w:rPr>
          <w:rFonts w:ascii="Garamond" w:hAnsi="Garamond"/>
          <w:color w:val="222222"/>
          <w:sz w:val="24"/>
          <w:szCs w:val="24"/>
          <w:lang w:val="fr-FR" w:eastAsia="x-none"/>
        </w:rPr>
        <w:t xml:space="preserve"> </w:t>
      </w:r>
      <w:r w:rsidRPr="007A2407">
        <w:rPr>
          <w:rFonts w:ascii="Garamond" w:hAnsi="Garamond"/>
          <w:color w:val="222222"/>
          <w:sz w:val="24"/>
          <w:szCs w:val="24"/>
          <w:lang w:val="fr-FR" w:eastAsia="x-none"/>
        </w:rPr>
        <w:t xml:space="preserve"> Namtempor odio ante, et volutpat lectus dignissim non. Donec a arcu a libero blandit cursus. Etiam consectetur nec elit sed tincidunt. Proin finibus cursus dolor, sit amet semper est scelerisque non. Aenean vehicula interdum arcu, et ornare nisl lobortis eget. Curabitur eget tristique justo. Nam varius mauris risus, vel iac</w:t>
      </w:r>
      <w:r w:rsidRPr="007A2407">
        <w:rPr>
          <w:rFonts w:ascii="Garamond" w:hAnsi="Garamond"/>
          <w:sz w:val="24"/>
          <w:szCs w:val="24"/>
          <w:lang w:val="it-IT"/>
        </w:rPr>
        <w:t xml:space="preserve">ulis odio interdum dignissim ac. </w:t>
      </w:r>
    </w:p>
    <w:p w14:paraId="6E46D86B" w14:textId="77777777" w:rsidR="00D12394" w:rsidRPr="007A2407" w:rsidRDefault="00D12394" w:rsidP="001679AD">
      <w:pPr>
        <w:pStyle w:val="Sinespaciado"/>
        <w:spacing w:before="120" w:line="240" w:lineRule="auto"/>
        <w:ind w:left="0" w:firstLine="0"/>
        <w:rPr>
          <w:rFonts w:ascii="Garamond" w:hAnsi="Garamond"/>
          <w:sz w:val="24"/>
          <w:szCs w:val="24"/>
          <w:lang w:val="it-IT"/>
        </w:rPr>
      </w:pPr>
    </w:p>
    <w:p w14:paraId="2EE97FA7" w14:textId="77777777" w:rsidR="00D12394" w:rsidRPr="00E30045" w:rsidRDefault="00D12394" w:rsidP="001679AD">
      <w:pPr>
        <w:pStyle w:val="Sinespaciado"/>
        <w:spacing w:before="120" w:line="240" w:lineRule="auto"/>
        <w:ind w:left="0" w:firstLine="0"/>
        <w:jc w:val="left"/>
        <w:outlineLvl w:val="0"/>
        <w:rPr>
          <w:rFonts w:ascii="Garamond" w:hAnsi="Garamond"/>
          <w:sz w:val="24"/>
          <w:szCs w:val="24"/>
          <w:lang w:val="fr-FR"/>
        </w:rPr>
      </w:pPr>
    </w:p>
    <w:p w14:paraId="4ED2EA08" w14:textId="77777777" w:rsidR="00971D8A" w:rsidRPr="00E30045" w:rsidRDefault="00D12394" w:rsidP="00006E34">
      <w:pPr>
        <w:pStyle w:val="Sinespaciado"/>
        <w:spacing w:before="120" w:line="240" w:lineRule="auto"/>
        <w:ind w:left="0" w:firstLine="0"/>
        <w:jc w:val="center"/>
        <w:outlineLvl w:val="0"/>
        <w:rPr>
          <w:rFonts w:ascii="Garamond" w:hAnsi="Garamond"/>
          <w:iCs/>
          <w:smallCaps/>
          <w:sz w:val="24"/>
          <w:szCs w:val="24"/>
        </w:rPr>
      </w:pPr>
      <w:r w:rsidRPr="00E30045">
        <w:rPr>
          <w:rFonts w:ascii="Garamond" w:hAnsi="Garamond"/>
          <w:iCs/>
          <w:smallCaps/>
          <w:sz w:val="24"/>
          <w:szCs w:val="24"/>
        </w:rPr>
        <w:t>1</w:t>
      </w:r>
      <w:r w:rsidR="00006E34" w:rsidRPr="00E30045">
        <w:rPr>
          <w:rFonts w:ascii="Garamond" w:hAnsi="Garamond"/>
          <w:iCs/>
          <w:smallCaps/>
          <w:sz w:val="24"/>
          <w:szCs w:val="24"/>
        </w:rPr>
        <w:t xml:space="preserve">. </w:t>
      </w:r>
      <w:r w:rsidR="00293D52" w:rsidRPr="00E30045">
        <w:rPr>
          <w:rFonts w:ascii="Garamond" w:hAnsi="Garamond"/>
          <w:iCs/>
          <w:smallCaps/>
          <w:sz w:val="24"/>
          <w:szCs w:val="24"/>
        </w:rPr>
        <w:t>Título de la sección</w:t>
      </w:r>
    </w:p>
    <w:p w14:paraId="0C690FDF" w14:textId="77777777" w:rsidR="00BC09A4" w:rsidRPr="007A2407" w:rsidRDefault="00D12394" w:rsidP="00B1355B">
      <w:pPr>
        <w:pStyle w:val="Sinespaciado"/>
        <w:spacing w:before="120" w:after="120" w:line="240" w:lineRule="auto"/>
        <w:ind w:left="0" w:firstLine="0"/>
        <w:rPr>
          <w:rFonts w:ascii="Garamond" w:hAnsi="Garamond"/>
          <w:sz w:val="24"/>
          <w:szCs w:val="24"/>
          <w:lang w:val="fr-FR"/>
        </w:rPr>
      </w:pPr>
      <w:r w:rsidRPr="00E30045">
        <w:rPr>
          <w:rFonts w:ascii="Garamond" w:hAnsi="Garamond"/>
          <w:sz w:val="24"/>
          <w:szCs w:val="24"/>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w:t>
      </w:r>
    </w:p>
    <w:p w14:paraId="3592A51F" w14:textId="1D856933" w:rsidR="000B461C" w:rsidRPr="000B461C" w:rsidRDefault="000B461C" w:rsidP="00272F62">
      <w:pPr>
        <w:pStyle w:val="Sinespaciado"/>
        <w:spacing w:before="120" w:after="120" w:line="240" w:lineRule="auto"/>
        <w:ind w:left="567" w:right="282" w:firstLine="0"/>
        <w:rPr>
          <w:rFonts w:ascii="Garamond" w:hAnsi="Garamond"/>
          <w:sz w:val="22"/>
          <w:lang w:val="it-IT"/>
        </w:rPr>
      </w:pPr>
      <w:r w:rsidRPr="000B461C">
        <w:rPr>
          <w:rFonts w:ascii="Garamond" w:hAnsi="Garamond"/>
          <w:sz w:val="22"/>
          <w:lang w:val="en-GB"/>
        </w:rPr>
        <w:t xml:space="preserve">Lorem ipsum dolor sit amet, consectetur adipiscing elit. </w:t>
      </w:r>
      <w:r w:rsidRPr="000B461C">
        <w:rPr>
          <w:rFonts w:ascii="Garamond" w:hAnsi="Garamond"/>
          <w:sz w:val="22"/>
          <w:lang w:val="fr-FR"/>
        </w:rPr>
        <w:t>Duis sollicitudin non mauris eu laoreet. Nulla facilisi. Quisque non justo hendrerit, ultricies mauris ac, consectetur eros. Donec nec tincidunt lorem, in dapibus risus. Donec dignissim semper ligula eget venenatis. Mauris tincidunt ante massa</w:t>
      </w:r>
      <w:commentRangeStart w:id="5"/>
      <w:r w:rsidR="000F7E93" w:rsidRPr="000B461C">
        <w:rPr>
          <w:rStyle w:val="Refdenotaalpie"/>
          <w:rFonts w:ascii="Garamond" w:hAnsi="Garamond"/>
          <w:sz w:val="22"/>
          <w:lang w:val="it-IT"/>
        </w:rPr>
        <w:footnoteReference w:id="2"/>
      </w:r>
      <w:r w:rsidR="000F7E93" w:rsidRPr="000B461C">
        <w:rPr>
          <w:rFonts w:ascii="Garamond" w:hAnsi="Garamond"/>
          <w:sz w:val="22"/>
          <w:lang w:val="it-IT"/>
        </w:rPr>
        <w:t>.</w:t>
      </w:r>
      <w:commentRangeEnd w:id="5"/>
      <w:r w:rsidR="000F7E93" w:rsidRPr="000B461C">
        <w:rPr>
          <w:rStyle w:val="Refdecomentario"/>
          <w:rFonts w:ascii="Garamond" w:hAnsi="Garamond"/>
          <w:sz w:val="22"/>
          <w:szCs w:val="22"/>
          <w:lang w:val="it-IT"/>
        </w:rPr>
        <w:commentReference w:id="5"/>
      </w:r>
      <w:r w:rsidRPr="000B461C">
        <w:rPr>
          <w:rFonts w:ascii="Garamond" w:hAnsi="Garamond"/>
          <w:sz w:val="22"/>
          <w:lang w:val="it-IT"/>
        </w:rPr>
        <w:t xml:space="preserve"> (A</w:t>
      </w:r>
      <w:r w:rsidR="00A16179">
        <w:rPr>
          <w:rFonts w:ascii="Garamond" w:hAnsi="Garamond"/>
          <w:sz w:val="22"/>
          <w:lang w:val="it-IT"/>
        </w:rPr>
        <w:t>pellidos A</w:t>
      </w:r>
      <w:r w:rsidRPr="000B461C">
        <w:rPr>
          <w:rFonts w:ascii="Garamond" w:hAnsi="Garamond"/>
          <w:sz w:val="22"/>
          <w:lang w:val="it-IT"/>
        </w:rPr>
        <w:t>utor, 2018, p. 20)</w:t>
      </w:r>
      <w:r w:rsidR="000F7E93">
        <w:rPr>
          <w:rFonts w:ascii="Garamond" w:hAnsi="Garamond"/>
          <w:sz w:val="22"/>
          <w:lang w:val="it-IT"/>
        </w:rPr>
        <w:t>.</w:t>
      </w:r>
    </w:p>
    <w:p w14:paraId="55D55833" w14:textId="77777777" w:rsidR="00D12394" w:rsidRPr="007A2407" w:rsidRDefault="00D12394" w:rsidP="00326B5B">
      <w:pPr>
        <w:pStyle w:val="Sinespaciado"/>
        <w:spacing w:before="120" w:after="120" w:line="240" w:lineRule="auto"/>
        <w:ind w:left="0" w:firstLine="425"/>
        <w:rPr>
          <w:rFonts w:ascii="Garamond" w:hAnsi="Garamond"/>
          <w:color w:val="222222"/>
          <w:sz w:val="24"/>
          <w:szCs w:val="24"/>
          <w:lang w:val="fr-FR" w:eastAsia="x-none"/>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w:t>
      </w:r>
      <w:r w:rsidRPr="007A2407">
        <w:rPr>
          <w:rFonts w:ascii="Garamond" w:hAnsi="Garamond"/>
          <w:color w:val="222222"/>
          <w:sz w:val="24"/>
          <w:szCs w:val="24"/>
          <w:lang w:val="fr-FR" w:eastAsia="x-none"/>
        </w:rPr>
        <w:t>nec mi sit ame</w:t>
      </w:r>
      <w:r w:rsidR="00D57D35" w:rsidRPr="007A2407">
        <w:rPr>
          <w:rFonts w:ascii="Garamond" w:hAnsi="Garamond"/>
          <w:color w:val="222222"/>
          <w:sz w:val="24"/>
          <w:szCs w:val="24"/>
          <w:lang w:val="fr-FR" w:eastAsia="x-none"/>
        </w:rPr>
        <w:t>t odio fringilla tempor.</w:t>
      </w:r>
    </w:p>
    <w:p w14:paraId="74A5705F" w14:textId="77777777" w:rsidR="00D57D35" w:rsidRPr="007A2407" w:rsidRDefault="00D57D35" w:rsidP="001679AD">
      <w:pPr>
        <w:pStyle w:val="Sinespaciado"/>
        <w:spacing w:before="120" w:line="240" w:lineRule="auto"/>
        <w:ind w:left="0" w:firstLine="0"/>
        <w:rPr>
          <w:rFonts w:ascii="Garamond" w:hAnsi="Garamond"/>
          <w:color w:val="222222"/>
          <w:sz w:val="24"/>
          <w:szCs w:val="24"/>
          <w:lang w:val="fr-FR" w:eastAsia="x-none"/>
        </w:rPr>
      </w:pPr>
    </w:p>
    <w:p w14:paraId="09D4D02C" w14:textId="77777777" w:rsidR="00D57D35" w:rsidRPr="00293D52" w:rsidRDefault="00D57D35" w:rsidP="001679AD">
      <w:pPr>
        <w:pStyle w:val="Sinespaciado"/>
        <w:spacing w:before="120" w:line="240" w:lineRule="auto"/>
        <w:ind w:left="0" w:firstLine="0"/>
        <w:jc w:val="center"/>
        <w:outlineLvl w:val="0"/>
        <w:rPr>
          <w:rFonts w:ascii="Garamond" w:hAnsi="Garamond"/>
          <w:iCs/>
          <w:sz w:val="24"/>
          <w:szCs w:val="24"/>
        </w:rPr>
      </w:pPr>
      <w:r w:rsidRPr="00293D52">
        <w:rPr>
          <w:rFonts w:ascii="Garamond" w:hAnsi="Garamond"/>
          <w:iCs/>
          <w:sz w:val="24"/>
          <w:szCs w:val="24"/>
        </w:rPr>
        <w:t>1.1</w:t>
      </w:r>
      <w:r w:rsidR="00006E34" w:rsidRPr="00293D52">
        <w:rPr>
          <w:rFonts w:ascii="Garamond" w:hAnsi="Garamond"/>
          <w:iCs/>
          <w:sz w:val="24"/>
          <w:szCs w:val="24"/>
        </w:rPr>
        <w:t xml:space="preserve">. </w:t>
      </w:r>
      <w:bookmarkStart w:id="6" w:name="_Hlk191987582"/>
      <w:r w:rsidR="00293D52" w:rsidRPr="00293D52">
        <w:rPr>
          <w:rFonts w:ascii="Garamond" w:hAnsi="Garamond"/>
          <w:iCs/>
          <w:sz w:val="24"/>
          <w:szCs w:val="24"/>
        </w:rPr>
        <w:t>Título de la sección</w:t>
      </w:r>
      <w:bookmarkEnd w:id="6"/>
    </w:p>
    <w:p w14:paraId="4442CB6D" w14:textId="77777777" w:rsidR="0030426A" w:rsidRPr="007A2407" w:rsidRDefault="00D57D35" w:rsidP="008C7E31">
      <w:pPr>
        <w:pStyle w:val="Sinespaciado"/>
        <w:spacing w:before="120" w:after="120" w:line="240" w:lineRule="auto"/>
        <w:ind w:left="0" w:firstLine="0"/>
        <w:outlineLvl w:val="0"/>
        <w:rPr>
          <w:rFonts w:ascii="Garamond" w:hAnsi="Garamond"/>
          <w:sz w:val="24"/>
          <w:szCs w:val="24"/>
          <w:lang w:val="fr-FR"/>
        </w:rPr>
      </w:pPr>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w:t>
      </w:r>
    </w:p>
    <w:p w14:paraId="5182EB37" w14:textId="0D76617E" w:rsidR="00D57D35" w:rsidRDefault="00D57D35" w:rsidP="008C7E31">
      <w:pPr>
        <w:pStyle w:val="Sinespaciado"/>
        <w:spacing w:before="120" w:after="120" w:line="240" w:lineRule="auto"/>
        <w:ind w:left="284" w:hanging="284"/>
        <w:rPr>
          <w:rFonts w:ascii="Garamond" w:hAnsi="Garamond"/>
          <w:sz w:val="24"/>
          <w:szCs w:val="24"/>
          <w:lang w:val="it-IT"/>
        </w:rPr>
      </w:pPr>
      <w:r w:rsidRPr="007A2407">
        <w:rPr>
          <w:rFonts w:ascii="Garamond" w:hAnsi="Garamond"/>
          <w:sz w:val="24"/>
          <w:szCs w:val="24"/>
          <w:lang w:val="fr-FR"/>
        </w:rPr>
        <w:t xml:space="preserve">Donec dignissim semper ligula eget venenatis. Mauris tincidunt ante massa, </w:t>
      </w:r>
      <w:r w:rsidR="00A16179">
        <w:rPr>
          <w:rFonts w:ascii="Garamond" w:hAnsi="Garamond"/>
          <w:sz w:val="24"/>
          <w:szCs w:val="24"/>
          <w:lang w:val="fr-FR"/>
        </w:rPr>
        <w:t>«</w:t>
      </w:r>
      <w:r w:rsidRPr="007A2407">
        <w:rPr>
          <w:rFonts w:ascii="Garamond" w:hAnsi="Garamond"/>
          <w:sz w:val="24"/>
          <w:szCs w:val="24"/>
          <w:lang w:val="fr-FR"/>
        </w:rPr>
        <w:t>quis suscipit lacus dapibus nec</w:t>
      </w:r>
      <w:r w:rsidR="00A16179">
        <w:rPr>
          <w:rFonts w:ascii="Garamond" w:hAnsi="Garamond"/>
          <w:sz w:val="24"/>
          <w:szCs w:val="24"/>
          <w:lang w:val="fr-FR"/>
        </w:rPr>
        <w:t>»</w:t>
      </w:r>
      <w:r w:rsidR="00BA0150">
        <w:rPr>
          <w:rFonts w:ascii="Garamond" w:hAnsi="Garamond"/>
          <w:sz w:val="24"/>
          <w:szCs w:val="24"/>
          <w:lang w:val="fr-FR"/>
        </w:rPr>
        <w:t xml:space="preserve"> </w:t>
      </w:r>
      <w:r w:rsidR="00BA0150" w:rsidRPr="00430A0A">
        <w:rPr>
          <w:rFonts w:ascii="Garamond" w:hAnsi="Garamond"/>
          <w:sz w:val="24"/>
          <w:szCs w:val="24"/>
        </w:rPr>
        <w:t>(</w:t>
      </w:r>
      <w:commentRangeStart w:id="7"/>
      <w:r w:rsidR="00BA0150" w:rsidRPr="00430A0A">
        <w:rPr>
          <w:rFonts w:ascii="Garamond" w:hAnsi="Garamond"/>
          <w:sz w:val="24"/>
          <w:szCs w:val="24"/>
        </w:rPr>
        <w:t>Martínez, Segura y Galván, 2022</w:t>
      </w:r>
      <w:r w:rsidR="008B4C43">
        <w:rPr>
          <w:rFonts w:ascii="Garamond" w:hAnsi="Garamond"/>
          <w:sz w:val="24"/>
          <w:szCs w:val="24"/>
        </w:rPr>
        <w:t>, pp. 28-29</w:t>
      </w:r>
      <w:r w:rsidR="00BA0150" w:rsidRPr="00430A0A">
        <w:rPr>
          <w:rFonts w:ascii="Garamond" w:hAnsi="Garamond"/>
          <w:sz w:val="24"/>
          <w:szCs w:val="24"/>
        </w:rPr>
        <w:t>)</w:t>
      </w:r>
      <w:commentRangeEnd w:id="7"/>
      <w:r w:rsidR="00FA68EF" w:rsidRPr="007A2407">
        <w:rPr>
          <w:rStyle w:val="Refdecomentario"/>
          <w:rFonts w:ascii="Garamond" w:hAnsi="Garamond"/>
          <w:sz w:val="24"/>
          <w:szCs w:val="24"/>
          <w:lang w:val="fr-FR"/>
        </w:rPr>
        <w:commentReference w:id="7"/>
      </w:r>
      <w:r w:rsidRPr="007A2407">
        <w:rPr>
          <w:rFonts w:ascii="Garamond" w:hAnsi="Garamond"/>
          <w:sz w:val="24"/>
          <w:szCs w:val="24"/>
          <w:lang w:val="fr-FR"/>
        </w:rPr>
        <w:t xml:space="preserve">. </w:t>
      </w:r>
      <w:r w:rsidRPr="007A2407">
        <w:rPr>
          <w:rFonts w:ascii="Garamond" w:hAnsi="Garamond"/>
          <w:sz w:val="24"/>
          <w:szCs w:val="24"/>
          <w:lang w:val="fr-FR"/>
        </w:rPr>
        <w:lastRenderedPageBreak/>
        <w:t xml:space="preserve">Aenean in nisi et lacus ultricies maximus vitae non nunc. Vivamus libero neque, bibendum sed justo vel, mollis laoreet quam. </w:t>
      </w:r>
      <w:r w:rsidRPr="007A2407">
        <w:rPr>
          <w:rFonts w:ascii="Garamond" w:hAnsi="Garamond"/>
          <w:sz w:val="24"/>
          <w:szCs w:val="24"/>
          <w:lang w:val="it-IT"/>
        </w:rPr>
        <w:t>Cras nec mi sit amet odio fringilla tempor.</w:t>
      </w:r>
    </w:p>
    <w:p w14:paraId="268675EC" w14:textId="77777777" w:rsidR="002E3D63" w:rsidRPr="007A2407" w:rsidRDefault="002E3D63" w:rsidP="00695644">
      <w:pPr>
        <w:pStyle w:val="Sinespaciado"/>
        <w:spacing w:before="120" w:after="120" w:line="240" w:lineRule="auto"/>
        <w:ind w:left="0" w:firstLine="425"/>
        <w:outlineLvl w:val="0"/>
        <w:rPr>
          <w:rFonts w:ascii="Garamond" w:hAnsi="Garamond"/>
          <w:sz w:val="24"/>
          <w:szCs w:val="24"/>
          <w:lang w:val="fr-FR"/>
        </w:rPr>
      </w:pPr>
    </w:p>
    <w:p w14:paraId="0F66A984" w14:textId="77777777" w:rsidR="00D57D35" w:rsidRPr="007A2407" w:rsidRDefault="00D57D35" w:rsidP="001679AD">
      <w:pPr>
        <w:pStyle w:val="Sinespaciado"/>
        <w:spacing w:before="120" w:line="240" w:lineRule="auto"/>
        <w:ind w:left="0" w:firstLine="0"/>
        <w:rPr>
          <w:rFonts w:ascii="Garamond" w:hAnsi="Garamond"/>
          <w:sz w:val="24"/>
          <w:szCs w:val="24"/>
          <w:lang w:val="it-IT"/>
        </w:rPr>
      </w:pPr>
    </w:p>
    <w:p w14:paraId="7081EB11" w14:textId="77777777" w:rsidR="00971D8A" w:rsidRPr="00E30045" w:rsidRDefault="00D12394" w:rsidP="00B94091">
      <w:pPr>
        <w:pStyle w:val="Sinespaciado"/>
        <w:spacing w:before="120" w:line="240" w:lineRule="auto"/>
        <w:ind w:left="0" w:firstLine="0"/>
        <w:jc w:val="center"/>
        <w:outlineLvl w:val="0"/>
        <w:rPr>
          <w:rFonts w:ascii="Garamond" w:hAnsi="Garamond"/>
          <w:iCs/>
          <w:smallCaps/>
          <w:sz w:val="24"/>
          <w:szCs w:val="24"/>
        </w:rPr>
      </w:pPr>
      <w:r w:rsidRPr="00E30045">
        <w:rPr>
          <w:rFonts w:ascii="Garamond" w:hAnsi="Garamond"/>
          <w:iCs/>
          <w:smallCaps/>
          <w:sz w:val="24"/>
          <w:szCs w:val="24"/>
        </w:rPr>
        <w:t>2</w:t>
      </w:r>
      <w:r w:rsidR="00B94091" w:rsidRPr="00E30045">
        <w:rPr>
          <w:rFonts w:ascii="Garamond" w:hAnsi="Garamond"/>
          <w:iCs/>
          <w:smallCaps/>
          <w:sz w:val="24"/>
          <w:szCs w:val="24"/>
        </w:rPr>
        <w:t xml:space="preserve">. </w:t>
      </w:r>
      <w:r w:rsidR="00293D52" w:rsidRPr="00E30045">
        <w:rPr>
          <w:rFonts w:ascii="Garamond" w:hAnsi="Garamond"/>
          <w:iCs/>
          <w:smallCaps/>
          <w:sz w:val="24"/>
          <w:szCs w:val="24"/>
        </w:rPr>
        <w:t>Título de la sección</w:t>
      </w:r>
    </w:p>
    <w:p w14:paraId="4323DB45" w14:textId="77777777" w:rsidR="00D12394" w:rsidRPr="007A2407" w:rsidRDefault="00D12394" w:rsidP="001679AD">
      <w:pPr>
        <w:pStyle w:val="Sinespaciado"/>
        <w:spacing w:before="120" w:after="120" w:line="240" w:lineRule="auto"/>
        <w:ind w:left="0" w:firstLine="0"/>
        <w:rPr>
          <w:rFonts w:ascii="Garamond" w:hAnsi="Garamond"/>
          <w:sz w:val="24"/>
          <w:szCs w:val="24"/>
          <w:lang w:val="it-IT"/>
        </w:rPr>
      </w:pPr>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Duis sollicitudin non mauris eu laoreet. Nulla facilisi. Quisque non justo hendrerit, ultricies mauris ac, consectetur eros. Donec nec tincidunt lorem, in dapibus risus. Donec dignissim semper ligula eget venenat</w:t>
      </w:r>
      <w:r w:rsidR="00A81127" w:rsidRPr="007A2407">
        <w:rPr>
          <w:rFonts w:ascii="Garamond" w:hAnsi="Garamond"/>
          <w:sz w:val="24"/>
          <w:szCs w:val="24"/>
          <w:lang w:val="fr-FR"/>
        </w:rPr>
        <w:t>is. Mauris tincidunt ante massa</w:t>
      </w:r>
      <w:r w:rsidRPr="007A2407">
        <w:rPr>
          <w:rFonts w:ascii="Garamond" w:hAnsi="Garamond"/>
          <w:sz w:val="24"/>
          <w:szCs w:val="24"/>
          <w:lang w:val="it-IT"/>
        </w:rPr>
        <w:t>.</w:t>
      </w:r>
    </w:p>
    <w:p w14:paraId="519FB5B7" w14:textId="77777777" w:rsidR="00D12394" w:rsidRPr="007A2407" w:rsidRDefault="00D12394" w:rsidP="001679AD">
      <w:pPr>
        <w:pStyle w:val="Sinespaciado"/>
        <w:spacing w:before="120" w:line="240" w:lineRule="auto"/>
        <w:ind w:left="0" w:firstLine="0"/>
        <w:rPr>
          <w:rFonts w:ascii="Garamond" w:hAnsi="Garamond"/>
          <w:sz w:val="24"/>
          <w:szCs w:val="24"/>
          <w:lang w:val="it-IT"/>
        </w:rPr>
      </w:pPr>
    </w:p>
    <w:p w14:paraId="770B0A8A" w14:textId="77777777" w:rsidR="007F1F6A" w:rsidRPr="00E11DA4" w:rsidRDefault="00D76571" w:rsidP="001679AD">
      <w:pPr>
        <w:pStyle w:val="Sinespaciado"/>
        <w:spacing w:before="120" w:after="120" w:line="240" w:lineRule="auto"/>
        <w:ind w:left="0" w:firstLine="0"/>
        <w:jc w:val="center"/>
        <w:rPr>
          <w:rFonts w:ascii="Garamond" w:hAnsi="Garamond"/>
          <w:iCs/>
          <w:sz w:val="24"/>
          <w:szCs w:val="24"/>
          <w:lang w:val="fr-FR"/>
        </w:rPr>
      </w:pPr>
      <w:r w:rsidRPr="00E11DA4">
        <w:rPr>
          <w:rFonts w:ascii="Garamond" w:hAnsi="Garamond"/>
          <w:iCs/>
          <w:sz w:val="24"/>
          <w:szCs w:val="24"/>
          <w:lang w:val="fr-FR"/>
        </w:rPr>
        <w:t>2</w:t>
      </w:r>
      <w:r w:rsidR="007F1F6A" w:rsidRPr="00E11DA4">
        <w:rPr>
          <w:rFonts w:ascii="Garamond" w:hAnsi="Garamond"/>
          <w:iCs/>
          <w:sz w:val="24"/>
          <w:szCs w:val="24"/>
          <w:lang w:val="fr-FR"/>
        </w:rPr>
        <w:t>.1</w:t>
      </w:r>
      <w:r w:rsidR="00B94091" w:rsidRPr="00E11DA4">
        <w:rPr>
          <w:rFonts w:ascii="Garamond" w:hAnsi="Garamond"/>
          <w:iCs/>
          <w:sz w:val="24"/>
          <w:szCs w:val="24"/>
          <w:lang w:val="fr-FR"/>
        </w:rPr>
        <w:t xml:space="preserve">. </w:t>
      </w:r>
      <w:r w:rsidR="00084978" w:rsidRPr="00084978">
        <w:rPr>
          <w:rFonts w:ascii="Garamond" w:hAnsi="Garamond"/>
          <w:iCs/>
          <w:sz w:val="24"/>
          <w:szCs w:val="24"/>
          <w:lang w:val="fr-FR"/>
        </w:rPr>
        <w:t>Título de la sección</w:t>
      </w:r>
    </w:p>
    <w:p w14:paraId="7DA040E5" w14:textId="77777777" w:rsidR="007F1F6A" w:rsidRPr="007A2407" w:rsidRDefault="00D12394" w:rsidP="001679AD">
      <w:pPr>
        <w:pStyle w:val="Sinespaciado"/>
        <w:spacing w:before="120" w:after="120" w:line="240" w:lineRule="auto"/>
        <w:ind w:left="0" w:firstLine="0"/>
        <w:rPr>
          <w:rFonts w:ascii="Garamond" w:hAnsi="Garamond"/>
          <w:sz w:val="24"/>
          <w:szCs w:val="24"/>
          <w:lang w:val="fr-FR"/>
        </w:rPr>
      </w:pPr>
      <w:r w:rsidRPr="007A2407">
        <w:rPr>
          <w:rFonts w:ascii="Garamond" w:hAnsi="Garamond"/>
          <w:sz w:val="24"/>
          <w:szCs w:val="24"/>
          <w:lang w:val="fr-FR"/>
        </w:rPr>
        <w:t xml:space="preserve">Donec nec tincidunt lorem, in dapibus risus. Donec dignissim semper ligula eget venenatis. Mauris tincidunt ante massa, quis suscipit lacus dapibus nec. Aenean in nisi et lacus ultricies maximus vitae non nunc. </w:t>
      </w:r>
    </w:p>
    <w:p w14:paraId="07E69FA2" w14:textId="77777777" w:rsidR="00F74793" w:rsidRPr="007A2407" w:rsidRDefault="00F74793" w:rsidP="001679AD">
      <w:pPr>
        <w:pStyle w:val="Sinespaciado"/>
        <w:spacing w:before="120" w:after="120" w:line="240" w:lineRule="auto"/>
        <w:ind w:left="0" w:firstLine="0"/>
        <w:rPr>
          <w:rFonts w:ascii="Garamond" w:hAnsi="Garamond"/>
          <w:sz w:val="24"/>
          <w:szCs w:val="24"/>
          <w:lang w:val="fr-FR"/>
        </w:rPr>
      </w:pPr>
    </w:p>
    <w:p w14:paraId="3586C8DE" w14:textId="1DA11099" w:rsidR="007F1F6A" w:rsidRPr="007A2407" w:rsidRDefault="00695D86" w:rsidP="001679AD">
      <w:pPr>
        <w:pStyle w:val="Sinespaciado"/>
        <w:keepNext/>
        <w:spacing w:before="120" w:after="120" w:line="240" w:lineRule="auto"/>
        <w:ind w:left="0" w:firstLine="0"/>
        <w:jc w:val="center"/>
        <w:rPr>
          <w:rFonts w:ascii="Garamond" w:hAnsi="Garamond"/>
          <w:sz w:val="24"/>
          <w:szCs w:val="24"/>
        </w:rPr>
      </w:pPr>
      <w:r>
        <w:rPr>
          <w:rFonts w:ascii="Garamond" w:hAnsi="Garamond"/>
          <w:noProof/>
          <w:sz w:val="24"/>
          <w:szCs w:val="24"/>
          <w:lang w:val="it-IT"/>
        </w:rPr>
        <w:drawing>
          <wp:inline distT="0" distB="0" distL="0" distR="0" wp14:anchorId="47067D0C" wp14:editId="5EF8096D">
            <wp:extent cx="4320000" cy="2803020"/>
            <wp:effectExtent l="0" t="0" r="0" b="3810"/>
            <wp:docPr id="599757472" name="Imagen 2" descr="plan1 - Orientación Andújar - Recursos Educ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57511" name="Imagen 2" descr="plan1 - Orientación Andújar - Recursos Educativos"/>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320000" cy="2803020"/>
                    </a:xfrm>
                    <a:prstGeom prst="rect">
                      <a:avLst/>
                    </a:prstGeom>
                  </pic:spPr>
                </pic:pic>
              </a:graphicData>
            </a:graphic>
          </wp:inline>
        </w:drawing>
      </w:r>
    </w:p>
    <w:p w14:paraId="0ED4BD46" w14:textId="1749B1B9" w:rsidR="007F1F6A" w:rsidRPr="00695644" w:rsidRDefault="007F1F6A" w:rsidP="001679AD">
      <w:pPr>
        <w:pStyle w:val="Descripcin"/>
        <w:spacing w:before="120" w:after="0" w:line="240" w:lineRule="auto"/>
        <w:jc w:val="center"/>
        <w:rPr>
          <w:rFonts w:ascii="Garamond" w:hAnsi="Garamond"/>
          <w:b w:val="0"/>
          <w:sz w:val="22"/>
          <w:szCs w:val="22"/>
          <w:lang w:val="fr-FR"/>
        </w:rPr>
      </w:pPr>
      <w:commentRangeStart w:id="8"/>
      <w:r w:rsidRPr="00695644">
        <w:rPr>
          <w:rFonts w:ascii="Garamond" w:hAnsi="Garamond"/>
          <w:b w:val="0"/>
          <w:sz w:val="22"/>
          <w:szCs w:val="22"/>
        </w:rPr>
        <w:t>Figur</w:t>
      </w:r>
      <w:r w:rsidR="00794B8E">
        <w:rPr>
          <w:rFonts w:ascii="Garamond" w:hAnsi="Garamond"/>
          <w:b w:val="0"/>
          <w:sz w:val="22"/>
          <w:szCs w:val="22"/>
        </w:rPr>
        <w:t>a</w:t>
      </w:r>
      <w:r w:rsidRPr="00695644">
        <w:rPr>
          <w:rFonts w:ascii="Garamond" w:hAnsi="Garamond"/>
          <w:b w:val="0"/>
          <w:sz w:val="22"/>
          <w:szCs w:val="22"/>
        </w:rPr>
        <w:t xml:space="preserve"> </w:t>
      </w:r>
      <w:r w:rsidRPr="00695644">
        <w:rPr>
          <w:rFonts w:ascii="Garamond" w:hAnsi="Garamond"/>
          <w:b w:val="0"/>
          <w:sz w:val="22"/>
          <w:szCs w:val="22"/>
        </w:rPr>
        <w:fldChar w:fldCharType="begin"/>
      </w:r>
      <w:r w:rsidRPr="00695644">
        <w:rPr>
          <w:rFonts w:ascii="Garamond" w:hAnsi="Garamond"/>
          <w:b w:val="0"/>
          <w:sz w:val="22"/>
          <w:szCs w:val="22"/>
        </w:rPr>
        <w:instrText xml:space="preserve"> SEQ Figure \* ARABIC </w:instrText>
      </w:r>
      <w:r w:rsidRPr="00695644">
        <w:rPr>
          <w:rFonts w:ascii="Garamond" w:hAnsi="Garamond"/>
          <w:b w:val="0"/>
          <w:sz w:val="22"/>
          <w:szCs w:val="22"/>
        </w:rPr>
        <w:fldChar w:fldCharType="separate"/>
      </w:r>
      <w:r w:rsidRPr="00695644">
        <w:rPr>
          <w:rFonts w:ascii="Garamond" w:hAnsi="Garamond"/>
          <w:b w:val="0"/>
          <w:noProof/>
          <w:sz w:val="22"/>
          <w:szCs w:val="22"/>
        </w:rPr>
        <w:t>1</w:t>
      </w:r>
      <w:r w:rsidRPr="00695644">
        <w:rPr>
          <w:rFonts w:ascii="Garamond" w:hAnsi="Garamond"/>
          <w:b w:val="0"/>
          <w:sz w:val="22"/>
          <w:szCs w:val="22"/>
        </w:rPr>
        <w:fldChar w:fldCharType="end"/>
      </w:r>
      <w:commentRangeEnd w:id="8"/>
      <w:r w:rsidR="00695D86" w:rsidRPr="00695644">
        <w:rPr>
          <w:rStyle w:val="Refdecomentario"/>
          <w:rFonts w:ascii="Garamond" w:hAnsi="Garamond"/>
          <w:b w:val="0"/>
          <w:sz w:val="22"/>
          <w:szCs w:val="22"/>
        </w:rPr>
        <w:commentReference w:id="8"/>
      </w:r>
      <w:r w:rsidR="00501DCC" w:rsidRPr="00695644">
        <w:rPr>
          <w:rFonts w:ascii="Garamond" w:hAnsi="Garamond"/>
          <w:b w:val="0"/>
          <w:sz w:val="22"/>
          <w:szCs w:val="22"/>
        </w:rPr>
        <w:t xml:space="preserve">. </w:t>
      </w:r>
      <w:r w:rsidR="00794B8E" w:rsidRPr="00794B8E">
        <w:rPr>
          <w:rFonts w:ascii="Garamond" w:hAnsi="Garamond"/>
          <w:b w:val="0"/>
          <w:sz w:val="22"/>
          <w:szCs w:val="22"/>
        </w:rPr>
        <w:t>Anchura máxima</w:t>
      </w:r>
      <w:r w:rsidR="00501DCC" w:rsidRPr="00695644">
        <w:rPr>
          <w:rFonts w:ascii="Garamond" w:hAnsi="Garamond"/>
          <w:b w:val="0"/>
          <w:sz w:val="22"/>
          <w:szCs w:val="22"/>
        </w:rPr>
        <w:t xml:space="preserve"> </w:t>
      </w:r>
      <w:r w:rsidR="00B94091" w:rsidRPr="00695644">
        <w:rPr>
          <w:rFonts w:ascii="Garamond" w:hAnsi="Garamond"/>
          <w:b w:val="0"/>
          <w:sz w:val="22"/>
          <w:szCs w:val="22"/>
        </w:rPr>
        <w:t>1</w:t>
      </w:r>
      <w:r w:rsidR="00695D86">
        <w:rPr>
          <w:rFonts w:ascii="Garamond" w:hAnsi="Garamond"/>
          <w:b w:val="0"/>
          <w:sz w:val="22"/>
          <w:szCs w:val="22"/>
        </w:rPr>
        <w:t>2</w:t>
      </w:r>
      <w:r w:rsidR="00501DCC" w:rsidRPr="00695644">
        <w:rPr>
          <w:rFonts w:ascii="Garamond" w:hAnsi="Garamond"/>
          <w:b w:val="0"/>
          <w:sz w:val="22"/>
          <w:szCs w:val="22"/>
        </w:rPr>
        <w:t xml:space="preserve"> cm</w:t>
      </w:r>
    </w:p>
    <w:p w14:paraId="126DEAFE" w14:textId="77777777" w:rsidR="007F1F6A" w:rsidRPr="007A2407" w:rsidRDefault="007F1F6A" w:rsidP="001679AD">
      <w:pPr>
        <w:pStyle w:val="Sinespaciado"/>
        <w:spacing w:before="120" w:after="120" w:line="240" w:lineRule="auto"/>
        <w:ind w:left="0" w:firstLine="0"/>
        <w:jc w:val="center"/>
        <w:rPr>
          <w:rFonts w:ascii="Garamond" w:hAnsi="Garamond"/>
          <w:sz w:val="24"/>
          <w:szCs w:val="24"/>
          <w:lang w:val="fr-FR"/>
        </w:rPr>
      </w:pPr>
    </w:p>
    <w:p w14:paraId="1DDCCD78" w14:textId="636D32E6" w:rsidR="00F74793" w:rsidRPr="007A2407" w:rsidRDefault="00D12394" w:rsidP="00D76571">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lastRenderedPageBreak/>
        <w:t xml:space="preserve">Vivamus libero neque, bibendum sed justo vel, mollis laoreet quam. </w:t>
      </w:r>
      <w:r w:rsidRPr="007A2407">
        <w:rPr>
          <w:rFonts w:ascii="Garamond" w:hAnsi="Garamond"/>
          <w:sz w:val="24"/>
          <w:szCs w:val="24"/>
          <w:lang w:val="it-IT"/>
        </w:rPr>
        <w:t>Cras nec mi sit amet odio fringilla tempor</w:t>
      </w:r>
      <w:r w:rsidR="00971D8A" w:rsidRPr="007A2407">
        <w:rPr>
          <w:rFonts w:ascii="Garamond" w:hAnsi="Garamond"/>
          <w:sz w:val="24"/>
          <w:szCs w:val="24"/>
          <w:lang w:val="it-IT"/>
        </w:rPr>
        <w:t xml:space="preserve"> sicut putasque timoretur ad usum personae flatulentae</w:t>
      </w:r>
      <w:r w:rsidR="00EC234F" w:rsidRPr="007A2407">
        <w:rPr>
          <w:rFonts w:ascii="Garamond" w:hAnsi="Garamond"/>
          <w:sz w:val="24"/>
          <w:szCs w:val="24"/>
          <w:lang w:val="it-IT"/>
        </w:rPr>
        <w:t>.</w:t>
      </w:r>
      <w:r w:rsidR="00F74793" w:rsidRPr="007A2407">
        <w:rPr>
          <w:rFonts w:ascii="Garamond" w:hAnsi="Garamond"/>
          <w:sz w:val="24"/>
          <w:szCs w:val="24"/>
          <w:lang w:val="it-IT"/>
        </w:rPr>
        <w:t xml:space="preserve"> </w:t>
      </w:r>
      <w:r w:rsidR="00F74793" w:rsidRPr="007A2407">
        <w:rPr>
          <w:rFonts w:ascii="Garamond" w:hAnsi="Garamond"/>
          <w:sz w:val="24"/>
          <w:szCs w:val="24"/>
          <w:lang w:val="fr-FR"/>
        </w:rPr>
        <w:t xml:space="preserve">Vivamus libero neque, bibendum sed justo vel, mollis laoreet quam. </w:t>
      </w:r>
      <w:r w:rsidR="00F74793" w:rsidRPr="007A2407">
        <w:rPr>
          <w:rFonts w:ascii="Garamond" w:hAnsi="Garamond"/>
          <w:sz w:val="24"/>
          <w:szCs w:val="24"/>
          <w:lang w:val="it-IT"/>
        </w:rPr>
        <w:t>Cras nec mi sit amet odio fringilla tempor sicut putasque timoretur ad usum personae flatulentae</w:t>
      </w:r>
      <w:r w:rsidR="00A16179">
        <w:rPr>
          <w:rFonts w:ascii="Garamond" w:hAnsi="Garamond"/>
          <w:sz w:val="24"/>
          <w:szCs w:val="24"/>
          <w:lang w:val="it-IT"/>
        </w:rPr>
        <w:t xml:space="preserve"> </w:t>
      </w:r>
      <w:commentRangeStart w:id="9"/>
      <w:r w:rsidR="00A16179">
        <w:rPr>
          <w:rFonts w:ascii="Garamond" w:hAnsi="Garamond"/>
          <w:sz w:val="24"/>
          <w:szCs w:val="24"/>
          <w:lang w:val="it-IT"/>
        </w:rPr>
        <w:t>(</w:t>
      </w:r>
      <w:r w:rsidR="007B20AE">
        <w:rPr>
          <w:rFonts w:ascii="Garamond" w:hAnsi="Garamond"/>
          <w:sz w:val="24"/>
          <w:szCs w:val="24"/>
          <w:lang w:val="it-IT"/>
        </w:rPr>
        <w:t xml:space="preserve">Marín López y García Hernández, 2020; </w:t>
      </w:r>
      <w:r w:rsidR="00A16179">
        <w:rPr>
          <w:rFonts w:ascii="Garamond" w:hAnsi="Garamond"/>
          <w:sz w:val="24"/>
          <w:szCs w:val="24"/>
          <w:lang w:val="it-IT"/>
        </w:rPr>
        <w:t xml:space="preserve">O’Donnel y Martius, </w:t>
      </w:r>
      <w:r w:rsidR="007B20AE">
        <w:rPr>
          <w:rFonts w:ascii="Garamond" w:hAnsi="Garamond"/>
          <w:sz w:val="24"/>
          <w:szCs w:val="24"/>
          <w:lang w:val="it-IT"/>
        </w:rPr>
        <w:t xml:space="preserve">2013, </w:t>
      </w:r>
      <w:r w:rsidR="00A16179">
        <w:rPr>
          <w:rFonts w:ascii="Garamond" w:hAnsi="Garamond"/>
          <w:sz w:val="24"/>
          <w:szCs w:val="24"/>
          <w:lang w:val="it-IT"/>
        </w:rPr>
        <w:t>2018)</w:t>
      </w:r>
      <w:commentRangeEnd w:id="9"/>
      <w:r w:rsidR="007B20AE" w:rsidRPr="007A2407">
        <w:rPr>
          <w:rStyle w:val="Refdecomentario"/>
          <w:rFonts w:ascii="Garamond" w:hAnsi="Garamond"/>
          <w:sz w:val="24"/>
          <w:szCs w:val="24"/>
          <w:lang w:val="it-IT"/>
        </w:rPr>
        <w:commentReference w:id="9"/>
      </w:r>
      <w:r w:rsidR="00F74793" w:rsidRPr="007A2407">
        <w:rPr>
          <w:rFonts w:ascii="Garamond" w:hAnsi="Garamond"/>
          <w:sz w:val="24"/>
          <w:szCs w:val="24"/>
          <w:lang w:val="it-IT"/>
        </w:rPr>
        <w:t>.</w:t>
      </w:r>
    </w:p>
    <w:p w14:paraId="3AC33B1A" w14:textId="77777777" w:rsidR="00F54B41" w:rsidRPr="007A2407" w:rsidRDefault="00F54B41" w:rsidP="001679AD">
      <w:pPr>
        <w:pStyle w:val="Sinespaciado"/>
        <w:spacing w:before="120" w:after="120" w:line="240" w:lineRule="auto"/>
        <w:ind w:left="0" w:firstLine="0"/>
        <w:rPr>
          <w:rFonts w:ascii="Garamond" w:hAnsi="Garamond"/>
          <w:sz w:val="24"/>
          <w:szCs w:val="24"/>
          <w:lang w:val="it-IT"/>
        </w:rPr>
      </w:pPr>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333"/>
      </w:tblGrid>
      <w:tr w:rsidR="00F13917" w:rsidRPr="007A2407" w14:paraId="17D8A788" w14:textId="77777777" w:rsidTr="00084978">
        <w:trPr>
          <w:trHeight w:val="425"/>
        </w:trPr>
        <w:tc>
          <w:tcPr>
            <w:tcW w:w="3471" w:type="dxa"/>
            <w:vAlign w:val="center"/>
          </w:tcPr>
          <w:p w14:paraId="6EBF2B5C" w14:textId="77777777" w:rsidR="00F13917" w:rsidRPr="00084978" w:rsidRDefault="00084978" w:rsidP="00D76571">
            <w:pPr>
              <w:pStyle w:val="Sinespaciado"/>
              <w:spacing w:line="240" w:lineRule="auto"/>
              <w:ind w:left="0" w:firstLine="0"/>
              <w:jc w:val="left"/>
              <w:rPr>
                <w:rFonts w:ascii="Garamond" w:hAnsi="Garamond"/>
                <w:b/>
                <w:bCs/>
                <w:sz w:val="22"/>
                <w:lang w:val="it-IT"/>
              </w:rPr>
            </w:pPr>
            <w:r w:rsidRPr="00084978">
              <w:rPr>
                <w:rFonts w:ascii="Garamond" w:hAnsi="Garamond"/>
                <w:b/>
                <w:bCs/>
                <w:sz w:val="22"/>
                <w:lang w:val="it-IT"/>
              </w:rPr>
              <w:t>Título columna</w:t>
            </w:r>
          </w:p>
        </w:tc>
        <w:tc>
          <w:tcPr>
            <w:tcW w:w="3333" w:type="dxa"/>
            <w:vAlign w:val="center"/>
          </w:tcPr>
          <w:p w14:paraId="36EF5D3C" w14:textId="77777777" w:rsidR="00F13917" w:rsidRPr="00084978" w:rsidRDefault="00084978" w:rsidP="00D76571">
            <w:pPr>
              <w:pStyle w:val="Sinespaciado"/>
              <w:spacing w:line="240" w:lineRule="auto"/>
              <w:ind w:left="0" w:firstLine="0"/>
              <w:jc w:val="left"/>
              <w:rPr>
                <w:rFonts w:ascii="Garamond" w:hAnsi="Garamond"/>
                <w:b/>
                <w:bCs/>
                <w:sz w:val="22"/>
                <w:lang w:val="it-IT"/>
              </w:rPr>
            </w:pPr>
            <w:r w:rsidRPr="00084978">
              <w:rPr>
                <w:rFonts w:ascii="Garamond" w:hAnsi="Garamond"/>
                <w:b/>
                <w:bCs/>
                <w:sz w:val="22"/>
                <w:lang w:val="it-IT"/>
              </w:rPr>
              <w:t>Títul</w:t>
            </w:r>
            <w:r>
              <w:rPr>
                <w:rFonts w:ascii="Garamond" w:hAnsi="Garamond"/>
                <w:b/>
                <w:bCs/>
                <w:sz w:val="22"/>
                <w:lang w:val="it-IT"/>
              </w:rPr>
              <w:t>o</w:t>
            </w:r>
            <w:r w:rsidRPr="00084978">
              <w:rPr>
                <w:rFonts w:ascii="Garamond" w:hAnsi="Garamond"/>
                <w:b/>
                <w:bCs/>
                <w:sz w:val="22"/>
                <w:lang w:val="it-IT"/>
              </w:rPr>
              <w:t xml:space="preserve"> columna</w:t>
            </w:r>
          </w:p>
        </w:tc>
      </w:tr>
      <w:tr w:rsidR="00084978" w:rsidRPr="007A2407" w14:paraId="44AD8983" w14:textId="77777777" w:rsidTr="00084978">
        <w:trPr>
          <w:trHeight w:val="437"/>
        </w:trPr>
        <w:tc>
          <w:tcPr>
            <w:tcW w:w="3471" w:type="dxa"/>
            <w:vAlign w:val="center"/>
          </w:tcPr>
          <w:p w14:paraId="6D9FD2FC" w14:textId="77777777" w:rsidR="00084978" w:rsidRPr="001E3F61" w:rsidRDefault="00084978" w:rsidP="00084978">
            <w:pPr>
              <w:pStyle w:val="Sinespaciado"/>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a</w:t>
            </w:r>
          </w:p>
        </w:tc>
        <w:tc>
          <w:tcPr>
            <w:tcW w:w="3333" w:type="dxa"/>
            <w:vAlign w:val="center"/>
          </w:tcPr>
          <w:p w14:paraId="276E11CC" w14:textId="77777777" w:rsidR="00084978" w:rsidRPr="001E3F61" w:rsidRDefault="00084978" w:rsidP="00084978">
            <w:pPr>
              <w:pStyle w:val="Sinespaciado"/>
              <w:keepNext/>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a</w:t>
            </w:r>
          </w:p>
        </w:tc>
      </w:tr>
      <w:tr w:rsidR="00084978" w:rsidRPr="007A2407" w14:paraId="19EF8694" w14:textId="77777777" w:rsidTr="00084978">
        <w:trPr>
          <w:trHeight w:val="437"/>
        </w:trPr>
        <w:tc>
          <w:tcPr>
            <w:tcW w:w="3471" w:type="dxa"/>
            <w:vAlign w:val="center"/>
          </w:tcPr>
          <w:p w14:paraId="50814E97" w14:textId="77777777" w:rsidR="00084978" w:rsidRPr="001E3F61" w:rsidRDefault="00084978" w:rsidP="00084978">
            <w:pPr>
              <w:pStyle w:val="Sinespaciado"/>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a</w:t>
            </w:r>
          </w:p>
        </w:tc>
        <w:tc>
          <w:tcPr>
            <w:tcW w:w="3333" w:type="dxa"/>
            <w:vAlign w:val="center"/>
          </w:tcPr>
          <w:p w14:paraId="0BB0D532" w14:textId="77777777" w:rsidR="00084978" w:rsidRPr="001E3F61" w:rsidRDefault="00084978" w:rsidP="00084978">
            <w:pPr>
              <w:pStyle w:val="Sinespaciado"/>
              <w:keepNext/>
              <w:spacing w:line="240" w:lineRule="auto"/>
              <w:ind w:left="0" w:firstLine="0"/>
              <w:jc w:val="left"/>
              <w:rPr>
                <w:rFonts w:ascii="Garamond" w:hAnsi="Garamond"/>
                <w:sz w:val="22"/>
                <w:lang w:val="it-IT"/>
              </w:rPr>
            </w:pPr>
            <w:r w:rsidRPr="001E3F61">
              <w:rPr>
                <w:rFonts w:ascii="Garamond" w:hAnsi="Garamond"/>
                <w:sz w:val="22"/>
                <w:lang w:val="it-IT"/>
              </w:rPr>
              <w:t>Tabl</w:t>
            </w:r>
            <w:r>
              <w:rPr>
                <w:rFonts w:ascii="Garamond" w:hAnsi="Garamond"/>
                <w:sz w:val="22"/>
                <w:lang w:val="it-IT"/>
              </w:rPr>
              <w:t>a</w:t>
            </w:r>
          </w:p>
        </w:tc>
      </w:tr>
    </w:tbl>
    <w:p w14:paraId="150AA413" w14:textId="3432F9D5" w:rsidR="00F54B41" w:rsidRPr="00D76571" w:rsidRDefault="004A53F4" w:rsidP="001679AD">
      <w:pPr>
        <w:pStyle w:val="Descripcin"/>
        <w:spacing w:before="120" w:after="0" w:line="240" w:lineRule="auto"/>
        <w:jc w:val="center"/>
        <w:rPr>
          <w:rFonts w:ascii="Garamond" w:hAnsi="Garamond"/>
          <w:b w:val="0"/>
          <w:sz w:val="22"/>
          <w:szCs w:val="22"/>
          <w:lang w:val="en-GB"/>
        </w:rPr>
      </w:pPr>
      <w:commentRangeStart w:id="10"/>
      <w:r w:rsidRPr="00D76571">
        <w:rPr>
          <w:rFonts w:ascii="Garamond" w:hAnsi="Garamond"/>
          <w:b w:val="0"/>
          <w:sz w:val="22"/>
          <w:szCs w:val="22"/>
          <w:lang w:val="en-GB"/>
        </w:rPr>
        <w:t>Tabl</w:t>
      </w:r>
      <w:r w:rsidR="00084978">
        <w:rPr>
          <w:rFonts w:ascii="Garamond" w:hAnsi="Garamond"/>
          <w:b w:val="0"/>
          <w:sz w:val="22"/>
          <w:szCs w:val="22"/>
          <w:lang w:val="en-GB"/>
        </w:rPr>
        <w:t>a</w:t>
      </w:r>
      <w:r w:rsidRPr="00D76571">
        <w:rPr>
          <w:rFonts w:ascii="Garamond" w:hAnsi="Garamond"/>
          <w:b w:val="0"/>
          <w:sz w:val="22"/>
          <w:szCs w:val="22"/>
          <w:lang w:val="en-GB"/>
        </w:rPr>
        <w:t xml:space="preserve"> </w:t>
      </w:r>
      <w:r w:rsidRPr="00D76571">
        <w:rPr>
          <w:rFonts w:ascii="Garamond" w:hAnsi="Garamond"/>
          <w:b w:val="0"/>
          <w:sz w:val="22"/>
          <w:szCs w:val="22"/>
        </w:rPr>
        <w:fldChar w:fldCharType="begin"/>
      </w:r>
      <w:r w:rsidRPr="00D76571">
        <w:rPr>
          <w:rFonts w:ascii="Garamond" w:hAnsi="Garamond"/>
          <w:b w:val="0"/>
          <w:sz w:val="22"/>
          <w:szCs w:val="22"/>
          <w:lang w:val="en-GB"/>
        </w:rPr>
        <w:instrText xml:space="preserve"> SEQ Table \* ARABIC </w:instrText>
      </w:r>
      <w:r w:rsidRPr="00D76571">
        <w:rPr>
          <w:rFonts w:ascii="Garamond" w:hAnsi="Garamond"/>
          <w:b w:val="0"/>
          <w:sz w:val="22"/>
          <w:szCs w:val="22"/>
        </w:rPr>
        <w:fldChar w:fldCharType="separate"/>
      </w:r>
      <w:r w:rsidRPr="00D76571">
        <w:rPr>
          <w:rFonts w:ascii="Garamond" w:hAnsi="Garamond"/>
          <w:b w:val="0"/>
          <w:noProof/>
          <w:sz w:val="22"/>
          <w:szCs w:val="22"/>
          <w:lang w:val="en-GB"/>
        </w:rPr>
        <w:t>1</w:t>
      </w:r>
      <w:r w:rsidRPr="00D76571">
        <w:rPr>
          <w:rFonts w:ascii="Garamond" w:hAnsi="Garamond"/>
          <w:b w:val="0"/>
          <w:sz w:val="22"/>
          <w:szCs w:val="22"/>
        </w:rPr>
        <w:fldChar w:fldCharType="end"/>
      </w:r>
      <w:commentRangeEnd w:id="10"/>
      <w:r w:rsidR="00695D86" w:rsidRPr="00D76571">
        <w:rPr>
          <w:rStyle w:val="Refdecomentario"/>
          <w:rFonts w:ascii="Garamond" w:hAnsi="Garamond"/>
          <w:b w:val="0"/>
          <w:sz w:val="22"/>
          <w:szCs w:val="22"/>
          <w:lang w:val="en-GB"/>
        </w:rPr>
        <w:commentReference w:id="10"/>
      </w:r>
      <w:r w:rsidR="00501DCC" w:rsidRPr="00D76571">
        <w:rPr>
          <w:rFonts w:ascii="Garamond" w:hAnsi="Garamond"/>
          <w:b w:val="0"/>
          <w:sz w:val="22"/>
          <w:szCs w:val="22"/>
          <w:lang w:val="en-GB"/>
        </w:rPr>
        <w:t>.</w:t>
      </w:r>
      <w:r w:rsidRPr="00D76571">
        <w:rPr>
          <w:rFonts w:ascii="Garamond" w:hAnsi="Garamond"/>
          <w:b w:val="0"/>
          <w:sz w:val="22"/>
          <w:szCs w:val="22"/>
          <w:lang w:val="en-GB"/>
        </w:rPr>
        <w:t xml:space="preserve"> </w:t>
      </w:r>
      <w:r w:rsidR="00084978">
        <w:rPr>
          <w:rFonts w:ascii="Garamond" w:hAnsi="Garamond"/>
          <w:b w:val="0"/>
          <w:sz w:val="22"/>
          <w:szCs w:val="22"/>
          <w:lang w:val="en-GB"/>
        </w:rPr>
        <w:t>Anchura máxima</w:t>
      </w:r>
      <w:r w:rsidR="00501DCC" w:rsidRPr="00D76571">
        <w:rPr>
          <w:rFonts w:ascii="Garamond" w:hAnsi="Garamond"/>
          <w:b w:val="0"/>
          <w:sz w:val="22"/>
          <w:szCs w:val="22"/>
          <w:lang w:val="en-GB"/>
        </w:rPr>
        <w:t xml:space="preserve"> 12 cm</w:t>
      </w:r>
      <w:r w:rsidR="0017444C">
        <w:rPr>
          <w:rFonts w:ascii="Garamond" w:hAnsi="Garamond"/>
          <w:b w:val="0"/>
          <w:sz w:val="22"/>
          <w:szCs w:val="22"/>
          <w:lang w:val="en-GB"/>
        </w:rPr>
        <w:t xml:space="preserve"> </w:t>
      </w:r>
    </w:p>
    <w:p w14:paraId="54452B3E" w14:textId="77777777" w:rsidR="00EC234F" w:rsidRDefault="00EC234F" w:rsidP="001679AD">
      <w:pPr>
        <w:pStyle w:val="Sinespaciado"/>
        <w:spacing w:before="120" w:line="240" w:lineRule="auto"/>
        <w:ind w:left="0" w:firstLine="0"/>
        <w:rPr>
          <w:rFonts w:ascii="Garamond" w:hAnsi="Garamond"/>
          <w:sz w:val="24"/>
          <w:szCs w:val="24"/>
          <w:lang w:val="it-IT"/>
        </w:rPr>
      </w:pPr>
    </w:p>
    <w:p w14:paraId="7C98C828" w14:textId="77777777" w:rsidR="00D76571" w:rsidRDefault="00D76571" w:rsidP="00D76571">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nec mi sit amet odio fringilla tempor sicut putasque timoretur ad usum personae flatulentae. </w:t>
      </w: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0C43902F" w14:textId="77777777" w:rsidR="00E11DA4" w:rsidRDefault="00E11DA4" w:rsidP="00D76571">
      <w:pPr>
        <w:pStyle w:val="Sinespaciado"/>
        <w:spacing w:before="120" w:after="120" w:line="240" w:lineRule="auto"/>
        <w:ind w:left="0" w:firstLine="425"/>
        <w:rPr>
          <w:rFonts w:ascii="Garamond" w:hAnsi="Garamond"/>
          <w:sz w:val="24"/>
          <w:szCs w:val="24"/>
          <w:lang w:val="it-IT"/>
        </w:rPr>
      </w:pPr>
    </w:p>
    <w:p w14:paraId="16FF12E6" w14:textId="77777777" w:rsidR="00E11DA4" w:rsidRDefault="00E11DA4" w:rsidP="00E11DA4">
      <w:pPr>
        <w:pStyle w:val="Sinespaciado"/>
        <w:spacing w:before="120" w:after="120" w:line="240" w:lineRule="auto"/>
        <w:ind w:left="0" w:firstLine="425"/>
        <w:jc w:val="center"/>
        <w:rPr>
          <w:rFonts w:ascii="Garamond" w:hAnsi="Garamond"/>
          <w:i/>
          <w:iCs/>
          <w:sz w:val="24"/>
          <w:szCs w:val="24"/>
          <w:lang w:val="it-IT"/>
        </w:rPr>
      </w:pPr>
      <w:r w:rsidRPr="00CD6473">
        <w:rPr>
          <w:rFonts w:ascii="Garamond" w:hAnsi="Garamond"/>
          <w:i/>
          <w:iCs/>
          <w:sz w:val="24"/>
          <w:szCs w:val="24"/>
          <w:lang w:val="it-IT"/>
        </w:rPr>
        <w:t>2.1.1.</w:t>
      </w:r>
      <w:r w:rsidRPr="00E11DA4">
        <w:rPr>
          <w:rFonts w:ascii="Garamond" w:hAnsi="Garamond"/>
          <w:i/>
          <w:iCs/>
          <w:sz w:val="24"/>
          <w:szCs w:val="24"/>
          <w:lang w:val="it-IT"/>
        </w:rPr>
        <w:t xml:space="preserve"> </w:t>
      </w:r>
      <w:r w:rsidR="00084978" w:rsidRPr="00084978">
        <w:rPr>
          <w:rFonts w:ascii="Garamond" w:hAnsi="Garamond"/>
          <w:i/>
          <w:iCs/>
          <w:sz w:val="24"/>
          <w:szCs w:val="24"/>
          <w:lang w:val="it-IT"/>
        </w:rPr>
        <w:t>Título de la sección</w:t>
      </w:r>
    </w:p>
    <w:p w14:paraId="5284C165" w14:textId="77777777" w:rsidR="00E11DA4" w:rsidRDefault="00E11DA4" w:rsidP="00E11DA4">
      <w:pPr>
        <w:pStyle w:val="Sinespaciado"/>
        <w:spacing w:before="120" w:after="120" w:line="240" w:lineRule="auto"/>
        <w:ind w:left="0" w:firstLine="0"/>
        <w:rPr>
          <w:rFonts w:ascii="Garamond" w:hAnsi="Garamond"/>
          <w:sz w:val="24"/>
          <w:szCs w:val="24"/>
          <w:lang w:val="it-IT"/>
        </w:rPr>
      </w:pPr>
      <w:r w:rsidRPr="00E30045">
        <w:rPr>
          <w:rFonts w:ascii="Garamond" w:hAnsi="Garamond"/>
          <w:sz w:val="24"/>
          <w:szCs w:val="24"/>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Donec dignissim semper ligula eget venenatis. Mauris tincidunt ante massa, quis suscipit lacus dapibus nec. Aenean in nisi et lacus ultricies maximus vitae non nunc. 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49FC103D" w14:textId="77777777" w:rsidR="00CD6473" w:rsidRDefault="00CD6473" w:rsidP="00CD6473">
      <w:pPr>
        <w:pStyle w:val="Sinespaciado"/>
        <w:spacing w:before="120" w:after="120" w:line="240" w:lineRule="auto"/>
        <w:ind w:left="0" w:firstLine="425"/>
        <w:rPr>
          <w:rFonts w:ascii="Garamond" w:hAnsi="Garamond"/>
          <w:sz w:val="24"/>
          <w:szCs w:val="24"/>
          <w:lang w:val="it-IT"/>
        </w:rPr>
      </w:pP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 xml:space="preserve">Cras nec mi sit amet odio fringilla tempor sicut putasque timoretur ad usum personae flatulentae. </w:t>
      </w:r>
      <w:r w:rsidRPr="007A2407">
        <w:rPr>
          <w:rFonts w:ascii="Garamond" w:hAnsi="Garamond"/>
          <w:sz w:val="24"/>
          <w:szCs w:val="24"/>
          <w:lang w:val="fr-FR"/>
        </w:rPr>
        <w:t xml:space="preserve">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p>
    <w:p w14:paraId="6607D81D" w14:textId="77777777" w:rsidR="00CD6473" w:rsidRPr="00E11DA4" w:rsidRDefault="00CD6473" w:rsidP="00E11DA4">
      <w:pPr>
        <w:pStyle w:val="Sinespaciado"/>
        <w:spacing w:before="120" w:after="120" w:line="240" w:lineRule="auto"/>
        <w:ind w:left="0" w:firstLine="0"/>
        <w:rPr>
          <w:rFonts w:ascii="Garamond" w:hAnsi="Garamond"/>
          <w:sz w:val="24"/>
          <w:szCs w:val="24"/>
          <w:lang w:val="it-IT"/>
        </w:rPr>
      </w:pPr>
    </w:p>
    <w:p w14:paraId="55FAB636" w14:textId="77777777" w:rsidR="00D76571" w:rsidRPr="007A2407" w:rsidRDefault="00D76571" w:rsidP="001679AD">
      <w:pPr>
        <w:pStyle w:val="Sinespaciado"/>
        <w:spacing w:before="120" w:line="240" w:lineRule="auto"/>
        <w:ind w:left="0" w:firstLine="0"/>
        <w:rPr>
          <w:rFonts w:ascii="Garamond" w:hAnsi="Garamond"/>
          <w:sz w:val="24"/>
          <w:szCs w:val="24"/>
          <w:lang w:val="it-IT"/>
        </w:rPr>
      </w:pPr>
    </w:p>
    <w:p w14:paraId="0E2D221E" w14:textId="77777777" w:rsidR="005B1199" w:rsidRPr="00E11DA4" w:rsidRDefault="005B1199" w:rsidP="001679AD">
      <w:pPr>
        <w:spacing w:before="120" w:after="0" w:line="240" w:lineRule="auto"/>
        <w:jc w:val="center"/>
        <w:rPr>
          <w:rFonts w:ascii="Garamond" w:hAnsi="Garamond" w:cs="Times New Roman"/>
          <w:smallCaps/>
          <w:sz w:val="24"/>
          <w:szCs w:val="24"/>
          <w:lang w:val="en-GB"/>
        </w:rPr>
      </w:pPr>
      <w:r w:rsidRPr="00E11DA4">
        <w:rPr>
          <w:rFonts w:ascii="Garamond" w:hAnsi="Garamond" w:cs="Times New Roman"/>
          <w:smallCaps/>
          <w:sz w:val="24"/>
          <w:szCs w:val="24"/>
          <w:lang w:val="en-GB"/>
        </w:rPr>
        <w:t>Conclusion</w:t>
      </w:r>
      <w:r w:rsidR="00706E56">
        <w:rPr>
          <w:rFonts w:ascii="Garamond" w:hAnsi="Garamond" w:cs="Times New Roman"/>
          <w:smallCaps/>
          <w:sz w:val="24"/>
          <w:szCs w:val="24"/>
          <w:lang w:val="en-GB"/>
        </w:rPr>
        <w:t>e</w:t>
      </w:r>
      <w:r w:rsidRPr="00E11DA4">
        <w:rPr>
          <w:rFonts w:ascii="Garamond" w:hAnsi="Garamond" w:cs="Times New Roman"/>
          <w:smallCaps/>
          <w:sz w:val="24"/>
          <w:szCs w:val="24"/>
          <w:lang w:val="en-GB"/>
        </w:rPr>
        <w:t>s</w:t>
      </w:r>
    </w:p>
    <w:p w14:paraId="74828CF9" w14:textId="77777777" w:rsidR="00971D8A" w:rsidRPr="007A2407" w:rsidRDefault="00971D8A" w:rsidP="001679AD">
      <w:pPr>
        <w:pStyle w:val="Sinespaciado"/>
        <w:spacing w:before="120" w:after="120" w:line="240" w:lineRule="auto"/>
        <w:ind w:left="0" w:firstLine="0"/>
        <w:rPr>
          <w:rFonts w:ascii="Garamond" w:hAnsi="Garamond"/>
          <w:sz w:val="24"/>
          <w:szCs w:val="24"/>
          <w:lang w:val="it-IT"/>
        </w:rPr>
      </w:pPr>
      <w:bookmarkStart w:id="11" w:name="_Hlk191988372"/>
      <w:bookmarkStart w:id="12" w:name="_Hlk191987235"/>
      <w:r w:rsidRPr="007A2407">
        <w:rPr>
          <w:rFonts w:ascii="Garamond" w:hAnsi="Garamond"/>
          <w:sz w:val="24"/>
          <w:szCs w:val="24"/>
          <w:lang w:val="en-GB"/>
        </w:rPr>
        <w:t xml:space="preserve">Lorem ipsum dolor sit amet, consectetur adipiscing elit. </w:t>
      </w:r>
      <w:r w:rsidRPr="007A2407">
        <w:rPr>
          <w:rFonts w:ascii="Garamond" w:hAnsi="Garamond"/>
          <w:sz w:val="24"/>
          <w:szCs w:val="24"/>
          <w:lang w:val="fr-FR"/>
        </w:rPr>
        <w:t xml:space="preserve">Duis sollicitudin non mauris eu laoreet. Nulla facilisi. Quisque non justo hendrerit, ultricies mauris ac, consectetur eros. Donec nec tincidunt lorem, in dapibus risus. </w:t>
      </w:r>
      <w:bookmarkEnd w:id="11"/>
      <w:r w:rsidRPr="007A2407">
        <w:rPr>
          <w:rFonts w:ascii="Garamond" w:hAnsi="Garamond"/>
          <w:sz w:val="24"/>
          <w:szCs w:val="24"/>
          <w:lang w:val="fr-FR"/>
        </w:rPr>
        <w:t xml:space="preserve">Donec dignissim semper ligula eget venenatis. Mauris tincidunt ante massa, quis suscipit lacus dapibus nec. Aenean in nisi et lacus ultricies maximus vitae non nunc. Vivamus libero neque, bibendum sed justo vel, mollis laoreet quam. </w:t>
      </w:r>
      <w:r w:rsidRPr="007A2407">
        <w:rPr>
          <w:rFonts w:ascii="Garamond" w:hAnsi="Garamond"/>
          <w:sz w:val="24"/>
          <w:szCs w:val="24"/>
          <w:lang w:val="it-IT"/>
        </w:rPr>
        <w:t>Cras nec mi sit amet odio fringilla tempor sicut putasque timoretur ad usum personae flatulentae.</w:t>
      </w:r>
      <w:bookmarkEnd w:id="12"/>
    </w:p>
    <w:p w14:paraId="4F670F83" w14:textId="77777777" w:rsidR="00F519E9" w:rsidRPr="007A2407" w:rsidRDefault="00F519E9" w:rsidP="001679AD">
      <w:pPr>
        <w:pStyle w:val="Sinespaciado"/>
        <w:spacing w:before="120" w:line="240" w:lineRule="auto"/>
        <w:ind w:left="0" w:firstLine="0"/>
        <w:rPr>
          <w:rFonts w:ascii="Garamond" w:hAnsi="Garamond"/>
          <w:sz w:val="24"/>
          <w:szCs w:val="24"/>
          <w:lang w:val="it-IT"/>
        </w:rPr>
      </w:pPr>
    </w:p>
    <w:p w14:paraId="3FCAF360" w14:textId="77777777" w:rsidR="00971D8A" w:rsidRPr="007A2407" w:rsidRDefault="00971D8A" w:rsidP="001679AD">
      <w:pPr>
        <w:spacing w:before="120" w:after="0" w:line="240" w:lineRule="auto"/>
        <w:rPr>
          <w:rFonts w:ascii="Garamond" w:hAnsi="Garamond"/>
          <w:sz w:val="24"/>
          <w:szCs w:val="24"/>
          <w:lang w:val="fr-FR"/>
        </w:rPr>
      </w:pPr>
    </w:p>
    <w:p w14:paraId="67E77B18" w14:textId="77777777" w:rsidR="00D12394" w:rsidRPr="008C7E31" w:rsidRDefault="0012398F" w:rsidP="001679AD">
      <w:pPr>
        <w:pStyle w:val="Sinespaciado"/>
        <w:spacing w:before="120" w:line="240" w:lineRule="auto"/>
        <w:ind w:left="0" w:firstLine="0"/>
        <w:jc w:val="center"/>
        <w:outlineLvl w:val="0"/>
        <w:rPr>
          <w:rFonts w:ascii="Garamond" w:hAnsi="Garamond"/>
          <w:iCs/>
          <w:smallCaps/>
          <w:sz w:val="24"/>
          <w:szCs w:val="24"/>
        </w:rPr>
      </w:pPr>
      <w:commentRangeStart w:id="13"/>
      <w:r w:rsidRPr="008C7E31">
        <w:rPr>
          <w:rFonts w:ascii="Garamond" w:hAnsi="Garamond"/>
          <w:iCs/>
          <w:smallCaps/>
          <w:sz w:val="24"/>
          <w:szCs w:val="24"/>
        </w:rPr>
        <w:t>Referenc</w:t>
      </w:r>
      <w:r w:rsidR="00706E56" w:rsidRPr="008C7E31">
        <w:rPr>
          <w:rFonts w:ascii="Garamond" w:hAnsi="Garamond"/>
          <w:iCs/>
          <w:smallCaps/>
          <w:sz w:val="24"/>
          <w:szCs w:val="24"/>
        </w:rPr>
        <w:t>ia</w:t>
      </w:r>
      <w:r w:rsidRPr="008C7E31">
        <w:rPr>
          <w:rFonts w:ascii="Garamond" w:hAnsi="Garamond"/>
          <w:iCs/>
          <w:smallCaps/>
          <w:sz w:val="24"/>
          <w:szCs w:val="24"/>
        </w:rPr>
        <w:t>s</w:t>
      </w:r>
      <w:commentRangeEnd w:id="13"/>
      <w:r w:rsidR="00042E10" w:rsidRPr="008C7E31">
        <w:rPr>
          <w:rStyle w:val="Refdecomentario"/>
          <w:rFonts w:ascii="Garamond" w:hAnsi="Garamond"/>
          <w:iCs/>
          <w:smallCaps/>
          <w:sz w:val="24"/>
          <w:szCs w:val="24"/>
        </w:rPr>
        <w:commentReference w:id="13"/>
      </w:r>
    </w:p>
    <w:p w14:paraId="366A4407" w14:textId="77777777" w:rsidR="00C07B55" w:rsidRPr="00E30045" w:rsidRDefault="00C07B55" w:rsidP="008C7E31">
      <w:pPr>
        <w:pStyle w:val="Sinespaciado"/>
        <w:spacing w:before="120" w:after="120" w:line="240" w:lineRule="auto"/>
        <w:ind w:left="0" w:firstLine="0"/>
        <w:rPr>
          <w:rFonts w:ascii="Garamond" w:hAnsi="Garamond"/>
          <w:sz w:val="22"/>
        </w:rPr>
      </w:pPr>
      <w:r w:rsidRPr="008C7E31">
        <w:rPr>
          <w:rFonts w:ascii="Garamond" w:hAnsi="Garamond"/>
          <w:b/>
          <w:bCs/>
          <w:sz w:val="22"/>
        </w:rPr>
        <w:t>Libros</w:t>
      </w:r>
    </w:p>
    <w:p w14:paraId="25C08122" w14:textId="77777777" w:rsidR="008C7E31" w:rsidRPr="008C7E31" w:rsidRDefault="00C07B55" w:rsidP="008C7E31">
      <w:pPr>
        <w:pStyle w:val="Sinespaciado"/>
        <w:spacing w:before="120" w:after="120" w:line="240" w:lineRule="auto"/>
        <w:ind w:left="426" w:hanging="426"/>
        <w:rPr>
          <w:rFonts w:ascii="Garamond" w:hAnsi="Garamond"/>
          <w:sz w:val="22"/>
          <w:lang w:val="it-IT"/>
        </w:rPr>
      </w:pPr>
      <w:r w:rsidRPr="00D2420E">
        <w:rPr>
          <w:rFonts w:ascii="Garamond" w:hAnsi="Garamond"/>
          <w:sz w:val="22"/>
          <w:u w:val="single"/>
          <w:lang w:val="it-IT"/>
        </w:rPr>
        <w:t>Libro impreso:</w:t>
      </w:r>
      <w:r w:rsidRPr="008C7E31">
        <w:rPr>
          <w:rFonts w:ascii="Garamond" w:hAnsi="Garamond"/>
          <w:sz w:val="22"/>
          <w:lang w:val="it-IT"/>
        </w:rPr>
        <w:t xml:space="preserve"> Smith, John y Rendon, Lila (2020). </w:t>
      </w:r>
      <w:r w:rsidRPr="00E131CE">
        <w:rPr>
          <w:rFonts w:ascii="Garamond" w:hAnsi="Garamond"/>
          <w:i/>
          <w:iCs/>
          <w:sz w:val="22"/>
          <w:lang w:val="it-IT"/>
        </w:rPr>
        <w:t>La ciencia de la mente</w:t>
      </w:r>
      <w:r w:rsidRPr="008C7E31">
        <w:rPr>
          <w:rFonts w:ascii="Garamond" w:hAnsi="Garamond"/>
          <w:sz w:val="22"/>
          <w:lang w:val="it-IT"/>
        </w:rPr>
        <w:t>. Editorial Científica.</w:t>
      </w:r>
    </w:p>
    <w:p w14:paraId="6526BEDB" w14:textId="017D7933" w:rsidR="008C7E31" w:rsidRPr="008C7E31" w:rsidRDefault="00C07B55" w:rsidP="008C7E31">
      <w:pPr>
        <w:pStyle w:val="Sinespaciado"/>
        <w:spacing w:before="120" w:after="120" w:line="240" w:lineRule="auto"/>
        <w:ind w:left="426" w:hanging="426"/>
        <w:rPr>
          <w:rFonts w:ascii="Garamond" w:hAnsi="Garamond"/>
          <w:sz w:val="22"/>
          <w:lang w:val="it-IT"/>
        </w:rPr>
      </w:pPr>
      <w:r w:rsidRPr="00D2420E">
        <w:rPr>
          <w:rFonts w:ascii="Garamond" w:hAnsi="Garamond"/>
          <w:sz w:val="22"/>
          <w:u w:val="single"/>
          <w:lang w:val="it-IT"/>
        </w:rPr>
        <w:t>Libro en línea:</w:t>
      </w:r>
      <w:r w:rsidRPr="008C7E31">
        <w:rPr>
          <w:rFonts w:ascii="Garamond" w:hAnsi="Garamond"/>
          <w:sz w:val="22"/>
          <w:lang w:val="it-IT"/>
        </w:rPr>
        <w:t xml:space="preserve"> Martínez Ruiz, Estrella (2010). </w:t>
      </w:r>
      <w:r w:rsidRPr="00E131CE">
        <w:rPr>
          <w:rFonts w:ascii="Garamond" w:hAnsi="Garamond"/>
          <w:i/>
          <w:iCs/>
          <w:sz w:val="22"/>
          <w:lang w:val="it-IT"/>
        </w:rPr>
        <w:t>Cómo leer un texto literario</w:t>
      </w:r>
      <w:r w:rsidRPr="008C7E31">
        <w:rPr>
          <w:rFonts w:ascii="Garamond" w:hAnsi="Garamond"/>
          <w:sz w:val="22"/>
          <w:lang w:val="it-IT"/>
        </w:rPr>
        <w:t xml:space="preserve">. Literalibros. </w:t>
      </w:r>
      <w:commentRangeStart w:id="14"/>
      <w:r w:rsidR="002D143D">
        <w:rPr>
          <w:rFonts w:ascii="Garamond" w:hAnsi="Garamond"/>
          <w:sz w:val="22"/>
          <w:lang w:val="it-IT"/>
        </w:rPr>
        <w:fldChar w:fldCharType="begin"/>
      </w:r>
      <w:r w:rsidR="002D143D">
        <w:rPr>
          <w:rFonts w:ascii="Garamond" w:hAnsi="Garamond"/>
          <w:sz w:val="22"/>
          <w:lang w:val="it-IT"/>
        </w:rPr>
        <w:instrText>HYPERLINK "</w:instrText>
      </w:r>
      <w:r w:rsidR="002D143D" w:rsidRPr="00042E10">
        <w:rPr>
          <w:rFonts w:ascii="Garamond" w:hAnsi="Garamond"/>
          <w:sz w:val="22"/>
          <w:lang w:val="it-IT"/>
        </w:rPr>
        <w:instrText>https://doi.org/10.2598.6547.marru</w:instrText>
      </w:r>
      <w:r w:rsidR="002D143D">
        <w:rPr>
          <w:rFonts w:ascii="Garamond" w:hAnsi="Garamond"/>
          <w:sz w:val="22"/>
          <w:lang w:val="it-IT"/>
        </w:rPr>
        <w:instrText>"</w:instrText>
      </w:r>
      <w:r w:rsidR="002D143D">
        <w:rPr>
          <w:rFonts w:ascii="Garamond" w:hAnsi="Garamond"/>
          <w:sz w:val="22"/>
          <w:lang w:val="it-IT"/>
        </w:rPr>
      </w:r>
      <w:r w:rsidR="002D143D">
        <w:rPr>
          <w:rFonts w:ascii="Garamond" w:hAnsi="Garamond"/>
          <w:sz w:val="22"/>
          <w:lang w:val="it-IT"/>
        </w:rPr>
        <w:fldChar w:fldCharType="separate"/>
      </w:r>
      <w:r w:rsidR="002D143D" w:rsidRPr="009D6B4F">
        <w:rPr>
          <w:rStyle w:val="Hipervnculo"/>
          <w:rFonts w:ascii="Garamond" w:hAnsi="Garamond"/>
          <w:sz w:val="22"/>
          <w:lang w:val="it-IT"/>
        </w:rPr>
        <w:t>https://doi.org/10.2598.6547.marru</w:t>
      </w:r>
      <w:r w:rsidR="002D143D">
        <w:rPr>
          <w:rFonts w:ascii="Garamond" w:hAnsi="Garamond"/>
          <w:sz w:val="22"/>
          <w:lang w:val="it-IT"/>
        </w:rPr>
        <w:fldChar w:fldCharType="end"/>
      </w:r>
      <w:commentRangeEnd w:id="14"/>
      <w:r w:rsidR="002D143D">
        <w:rPr>
          <w:rStyle w:val="Refdecomentario"/>
          <w:rFonts w:ascii="Garamond" w:hAnsi="Garamond"/>
          <w:sz w:val="22"/>
          <w:szCs w:val="22"/>
          <w:lang w:val="it-IT"/>
        </w:rPr>
        <w:commentReference w:id="14"/>
      </w:r>
      <w:r w:rsidR="002D143D">
        <w:rPr>
          <w:rFonts w:ascii="Garamond" w:hAnsi="Garamond"/>
          <w:sz w:val="22"/>
          <w:lang w:val="it-IT"/>
        </w:rPr>
        <w:t xml:space="preserve"> </w:t>
      </w:r>
      <w:r w:rsidR="00042E10">
        <w:rPr>
          <w:rFonts w:ascii="Garamond" w:hAnsi="Garamond"/>
          <w:sz w:val="22"/>
          <w:lang w:val="it-IT"/>
        </w:rPr>
        <w:t xml:space="preserve"> </w:t>
      </w:r>
    </w:p>
    <w:p w14:paraId="1A74B8AB" w14:textId="77777777" w:rsidR="00C07B55" w:rsidRPr="008C7E31" w:rsidRDefault="00C07B55" w:rsidP="008C7E31">
      <w:pPr>
        <w:pStyle w:val="Sinespaciado"/>
        <w:spacing w:before="120" w:after="120" w:line="240" w:lineRule="auto"/>
        <w:ind w:left="426" w:hanging="426"/>
        <w:rPr>
          <w:rFonts w:ascii="Garamond" w:hAnsi="Garamond"/>
          <w:sz w:val="22"/>
          <w:lang w:val="it-IT"/>
        </w:rPr>
      </w:pPr>
      <w:r w:rsidRPr="00D2420E">
        <w:rPr>
          <w:rFonts w:ascii="Garamond" w:hAnsi="Garamond"/>
          <w:sz w:val="22"/>
          <w:u w:val="single"/>
          <w:lang w:val="it-IT"/>
        </w:rPr>
        <w:t>Libro con editor:</w:t>
      </w:r>
      <w:r w:rsidRPr="008C7E31">
        <w:rPr>
          <w:rFonts w:ascii="Garamond" w:hAnsi="Garamond"/>
          <w:sz w:val="22"/>
          <w:lang w:val="it-IT"/>
        </w:rPr>
        <w:t xml:space="preserve"> Navarro Luna, Juana (Ed.) (2015). </w:t>
      </w:r>
      <w:r w:rsidRPr="00D2420E">
        <w:rPr>
          <w:rFonts w:ascii="Garamond" w:hAnsi="Garamond"/>
          <w:i/>
          <w:iCs/>
          <w:sz w:val="22"/>
          <w:lang w:val="it-IT"/>
        </w:rPr>
        <w:t>La lingüística más cognitiva</w:t>
      </w:r>
      <w:r w:rsidRPr="008C7E31">
        <w:rPr>
          <w:rFonts w:ascii="Garamond" w:hAnsi="Garamond"/>
          <w:sz w:val="22"/>
          <w:lang w:val="it-IT"/>
        </w:rPr>
        <w:t>. Cognitivismo Editorial.</w:t>
      </w:r>
    </w:p>
    <w:p w14:paraId="0ADD3B2F" w14:textId="77777777" w:rsidR="008C7E31" w:rsidRPr="008C7E31" w:rsidRDefault="00C07B55" w:rsidP="008C7E31">
      <w:pPr>
        <w:pStyle w:val="Sinespaciado"/>
        <w:spacing w:before="120" w:after="120" w:line="240" w:lineRule="auto"/>
        <w:ind w:left="284" w:hanging="284"/>
        <w:rPr>
          <w:rFonts w:ascii="Garamond" w:hAnsi="Garamond"/>
          <w:sz w:val="22"/>
          <w:lang w:val="it-IT"/>
        </w:rPr>
      </w:pPr>
      <w:r w:rsidRPr="00D2420E">
        <w:rPr>
          <w:rFonts w:ascii="Garamond" w:hAnsi="Garamond"/>
          <w:sz w:val="22"/>
          <w:u w:val="single"/>
          <w:lang w:val="it-IT"/>
        </w:rPr>
        <w:t>Capítulo de libro:</w:t>
      </w:r>
      <w:r w:rsidRPr="008C7E31">
        <w:rPr>
          <w:rFonts w:ascii="Garamond" w:hAnsi="Garamond"/>
          <w:sz w:val="22"/>
          <w:lang w:val="it-IT"/>
        </w:rPr>
        <w:t xml:space="preserve"> Pérez Naranjo, María (2018). Psicología infantil. En R</w:t>
      </w:r>
      <w:r w:rsidR="00430A0A" w:rsidRPr="008C7E31">
        <w:rPr>
          <w:rFonts w:ascii="Garamond" w:hAnsi="Garamond"/>
          <w:sz w:val="22"/>
          <w:lang w:val="it-IT"/>
        </w:rPr>
        <w:t>afael</w:t>
      </w:r>
      <w:r w:rsidRPr="008C7E31">
        <w:rPr>
          <w:rFonts w:ascii="Garamond" w:hAnsi="Garamond"/>
          <w:sz w:val="22"/>
          <w:lang w:val="it-IT"/>
        </w:rPr>
        <w:t xml:space="preserve"> Gómez (Ed.), </w:t>
      </w:r>
      <w:r w:rsidRPr="00D2420E">
        <w:rPr>
          <w:rFonts w:ascii="Garamond" w:hAnsi="Garamond"/>
          <w:i/>
          <w:iCs/>
          <w:sz w:val="22"/>
          <w:lang w:val="it-IT"/>
        </w:rPr>
        <w:t>Estudios en psicología</w:t>
      </w:r>
      <w:r w:rsidRPr="008C7E31">
        <w:rPr>
          <w:rFonts w:ascii="Garamond" w:hAnsi="Garamond"/>
          <w:sz w:val="22"/>
          <w:lang w:val="it-IT"/>
        </w:rPr>
        <w:t xml:space="preserve"> (pp. 45-67). Editorial Universitaria.</w:t>
      </w:r>
    </w:p>
    <w:p w14:paraId="6434435A"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Artículos de revista</w:t>
      </w:r>
    </w:p>
    <w:p w14:paraId="4408C643" w14:textId="77777777" w:rsidR="008C7E31" w:rsidRPr="008C7E31"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revista impresa:</w:t>
      </w:r>
      <w:r w:rsidRPr="008C7E31">
        <w:rPr>
          <w:rFonts w:ascii="Garamond" w:hAnsi="Garamond"/>
          <w:sz w:val="22"/>
        </w:rPr>
        <w:t xml:space="preserve"> García León, Lautaro (2019). Innovaciones en la educación. </w:t>
      </w:r>
      <w:r w:rsidRPr="008C7E31">
        <w:rPr>
          <w:rFonts w:ascii="Garamond" w:hAnsi="Garamond"/>
          <w:i/>
          <w:iCs/>
          <w:sz w:val="22"/>
        </w:rPr>
        <w:t>Revista de Educación</w:t>
      </w:r>
      <w:r w:rsidRPr="008C7E31">
        <w:rPr>
          <w:rFonts w:ascii="Garamond" w:hAnsi="Garamond"/>
          <w:sz w:val="22"/>
        </w:rPr>
        <w:t xml:space="preserve">, </w:t>
      </w:r>
      <w:r w:rsidRPr="008C7E31">
        <w:rPr>
          <w:rFonts w:ascii="Garamond" w:hAnsi="Garamond"/>
          <w:i/>
          <w:iCs/>
          <w:sz w:val="22"/>
        </w:rPr>
        <w:t>34</w:t>
      </w:r>
      <w:r w:rsidRPr="008C7E31">
        <w:rPr>
          <w:rFonts w:ascii="Garamond" w:hAnsi="Garamond"/>
          <w:sz w:val="22"/>
        </w:rPr>
        <w:t>(2), 123-145.</w:t>
      </w:r>
    </w:p>
    <w:p w14:paraId="1FAAC7C4" w14:textId="3D7FFDB8" w:rsidR="00430A0A" w:rsidRPr="00E30045"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revista en línea:</w:t>
      </w:r>
      <w:r w:rsidRPr="008C7E31">
        <w:rPr>
          <w:rFonts w:ascii="Garamond" w:hAnsi="Garamond"/>
          <w:sz w:val="22"/>
        </w:rPr>
        <w:t xml:space="preserve"> López Medina, Patricia María (2021). Nuevas tecnologías en el aula. </w:t>
      </w:r>
      <w:r w:rsidRPr="008C7E31">
        <w:rPr>
          <w:rFonts w:ascii="Garamond" w:hAnsi="Garamond"/>
          <w:i/>
          <w:iCs/>
          <w:sz w:val="22"/>
        </w:rPr>
        <w:t>Revista Digital de Educación</w:t>
      </w:r>
      <w:r w:rsidRPr="008C7E31">
        <w:rPr>
          <w:rFonts w:ascii="Garamond" w:hAnsi="Garamond"/>
          <w:sz w:val="22"/>
        </w:rPr>
        <w:t xml:space="preserve">, </w:t>
      </w:r>
      <w:r w:rsidRPr="008C7E31">
        <w:rPr>
          <w:rFonts w:ascii="Garamond" w:hAnsi="Garamond"/>
          <w:i/>
          <w:iCs/>
          <w:sz w:val="22"/>
        </w:rPr>
        <w:t>12</w:t>
      </w:r>
      <w:r w:rsidRPr="008C7E31">
        <w:rPr>
          <w:rFonts w:ascii="Garamond" w:hAnsi="Garamond"/>
          <w:sz w:val="22"/>
        </w:rPr>
        <w:t xml:space="preserve">(3), 56-78. </w:t>
      </w:r>
      <w:hyperlink r:id="rId15" w:history="1">
        <w:r w:rsidR="00E131CE" w:rsidRPr="009D6B4F">
          <w:rPr>
            <w:rStyle w:val="Hipervnculo"/>
            <w:rFonts w:ascii="Garamond" w:hAnsi="Garamond"/>
            <w:sz w:val="22"/>
          </w:rPr>
          <w:t>https://doi.org/10.1234/rde.v12i3.5678</w:t>
        </w:r>
      </w:hyperlink>
      <w:r w:rsidR="00E131CE">
        <w:rPr>
          <w:rFonts w:ascii="Garamond" w:hAnsi="Garamond"/>
          <w:sz w:val="22"/>
        </w:rPr>
        <w:t xml:space="preserve"> </w:t>
      </w:r>
    </w:p>
    <w:p w14:paraId="75BE725B"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Artículos de periódico</w:t>
      </w:r>
    </w:p>
    <w:p w14:paraId="26360A31" w14:textId="77777777" w:rsidR="008C7E31" w:rsidRPr="008C7E31"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periódico impreso:</w:t>
      </w:r>
      <w:r w:rsidRPr="008C7E31">
        <w:rPr>
          <w:rFonts w:ascii="Garamond" w:hAnsi="Garamond"/>
          <w:sz w:val="22"/>
        </w:rPr>
        <w:t xml:space="preserve"> Ruiz Domínguez, J</w:t>
      </w:r>
      <w:r w:rsidR="007E1AF0" w:rsidRPr="008C7E31">
        <w:rPr>
          <w:rFonts w:ascii="Garamond" w:hAnsi="Garamond"/>
          <w:sz w:val="22"/>
        </w:rPr>
        <w:t>osé</w:t>
      </w:r>
      <w:r w:rsidRPr="008C7E31">
        <w:rPr>
          <w:rFonts w:ascii="Garamond" w:hAnsi="Garamond"/>
          <w:sz w:val="22"/>
        </w:rPr>
        <w:t xml:space="preserve"> (10 de abril de 2021). La educación en tiempos de pandemia. </w:t>
      </w:r>
      <w:r w:rsidRPr="008C7E31">
        <w:rPr>
          <w:rFonts w:ascii="Garamond" w:hAnsi="Garamond"/>
          <w:i/>
          <w:iCs/>
          <w:sz w:val="22"/>
        </w:rPr>
        <w:t>El Diario</w:t>
      </w:r>
      <w:r w:rsidRPr="008C7E31">
        <w:rPr>
          <w:rFonts w:ascii="Garamond" w:hAnsi="Garamond"/>
          <w:sz w:val="22"/>
        </w:rPr>
        <w:t>.</w:t>
      </w:r>
    </w:p>
    <w:p w14:paraId="0231BA51" w14:textId="1CD67D42" w:rsidR="00430A0A" w:rsidRPr="008C7E31" w:rsidRDefault="00430A0A" w:rsidP="008C7E31">
      <w:pPr>
        <w:pStyle w:val="Sinespaciado"/>
        <w:spacing w:before="120" w:after="120" w:line="240" w:lineRule="auto"/>
        <w:ind w:left="426" w:hanging="426"/>
        <w:rPr>
          <w:rFonts w:ascii="Garamond" w:hAnsi="Garamond"/>
          <w:sz w:val="22"/>
        </w:rPr>
      </w:pPr>
      <w:r w:rsidRPr="00D2420E">
        <w:rPr>
          <w:rFonts w:ascii="Garamond" w:hAnsi="Garamond"/>
          <w:sz w:val="22"/>
          <w:u w:val="single"/>
        </w:rPr>
        <w:t>Artículo de periódico en línea:</w:t>
      </w:r>
      <w:r w:rsidRPr="006E6E09">
        <w:rPr>
          <w:rFonts w:ascii="Garamond" w:hAnsi="Garamond"/>
          <w:sz w:val="22"/>
        </w:rPr>
        <w:t xml:space="preserve"> </w:t>
      </w:r>
      <w:r w:rsidRPr="008C7E31">
        <w:rPr>
          <w:rFonts w:ascii="Garamond" w:hAnsi="Garamond"/>
          <w:sz w:val="22"/>
        </w:rPr>
        <w:t>Lucano, D</w:t>
      </w:r>
      <w:r w:rsidR="007E1AF0" w:rsidRPr="008C7E31">
        <w:rPr>
          <w:rFonts w:ascii="Garamond" w:hAnsi="Garamond"/>
          <w:sz w:val="22"/>
        </w:rPr>
        <w:t>arío</w:t>
      </w:r>
      <w:r w:rsidRPr="008C7E31">
        <w:rPr>
          <w:rFonts w:ascii="Garamond" w:hAnsi="Garamond"/>
          <w:sz w:val="22"/>
        </w:rPr>
        <w:t xml:space="preserve"> (5 de agosto de 2018). Para qué sirve la lingüística. </w:t>
      </w:r>
      <w:r w:rsidRPr="008C7E31">
        <w:rPr>
          <w:rFonts w:ascii="Garamond" w:hAnsi="Garamond"/>
          <w:i/>
          <w:iCs/>
          <w:sz w:val="22"/>
        </w:rPr>
        <w:t>Lingüística en línea</w:t>
      </w:r>
      <w:r w:rsidRPr="008C7E31">
        <w:rPr>
          <w:rFonts w:ascii="Garamond" w:hAnsi="Garamond"/>
          <w:sz w:val="22"/>
        </w:rPr>
        <w:t xml:space="preserve">. </w:t>
      </w:r>
      <w:hyperlink r:id="rId16" w:history="1">
        <w:r w:rsidR="00E131CE" w:rsidRPr="009D6B4F">
          <w:rPr>
            <w:rStyle w:val="Hipervnculo"/>
            <w:rFonts w:ascii="Garamond" w:hAnsi="Garamond"/>
            <w:sz w:val="22"/>
          </w:rPr>
          <w:t>https://www.linguisticaenlinea.es/lucano</w:t>
        </w:r>
      </w:hyperlink>
      <w:r w:rsidR="00E131CE">
        <w:rPr>
          <w:rFonts w:ascii="Garamond" w:hAnsi="Garamond"/>
          <w:sz w:val="22"/>
        </w:rPr>
        <w:t xml:space="preserve"> </w:t>
      </w:r>
      <w:r w:rsidRPr="008C7E31">
        <w:rPr>
          <w:rFonts w:ascii="Garamond" w:hAnsi="Garamond"/>
          <w:sz w:val="22"/>
        </w:rPr>
        <w:t xml:space="preserve"> </w:t>
      </w:r>
    </w:p>
    <w:p w14:paraId="48C577F6"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Tesis doctorales y otros trabajos académicos</w:t>
      </w:r>
    </w:p>
    <w:p w14:paraId="5A97FD99" w14:textId="7A8CD645" w:rsidR="008C7E31" w:rsidRPr="008C7E31" w:rsidRDefault="00430A0A" w:rsidP="008C7E31">
      <w:pPr>
        <w:pStyle w:val="Sinespaciado"/>
        <w:spacing w:before="120" w:after="120" w:line="240" w:lineRule="auto"/>
        <w:ind w:left="426" w:hanging="426"/>
        <w:rPr>
          <w:rFonts w:ascii="Garamond" w:hAnsi="Garamond"/>
          <w:sz w:val="22"/>
        </w:rPr>
      </w:pPr>
      <w:r w:rsidRPr="00567A80">
        <w:rPr>
          <w:rFonts w:ascii="Garamond" w:hAnsi="Garamond"/>
          <w:sz w:val="22"/>
          <w:u w:val="single"/>
        </w:rPr>
        <w:lastRenderedPageBreak/>
        <w:t>Publica</w:t>
      </w:r>
      <w:r w:rsidR="007E1AF0" w:rsidRPr="00567A80">
        <w:rPr>
          <w:rFonts w:ascii="Garamond" w:hAnsi="Garamond"/>
          <w:sz w:val="22"/>
          <w:u w:val="single"/>
        </w:rPr>
        <w:t>ción</w:t>
      </w:r>
      <w:r w:rsidRPr="00567A80">
        <w:rPr>
          <w:rFonts w:ascii="Garamond" w:hAnsi="Garamond"/>
          <w:sz w:val="22"/>
          <w:u w:val="single"/>
        </w:rPr>
        <w:t xml:space="preserve"> en línea:</w:t>
      </w:r>
      <w:r w:rsidRPr="00567A80">
        <w:rPr>
          <w:rFonts w:ascii="Garamond" w:hAnsi="Garamond"/>
          <w:sz w:val="22"/>
        </w:rPr>
        <w:t xml:space="preserve"> </w:t>
      </w:r>
      <w:r w:rsidRPr="008C7E31">
        <w:rPr>
          <w:rFonts w:ascii="Garamond" w:hAnsi="Garamond"/>
          <w:sz w:val="22"/>
        </w:rPr>
        <w:t>Fernández, C</w:t>
      </w:r>
      <w:r w:rsidR="007E1AF0" w:rsidRPr="008C7E31">
        <w:rPr>
          <w:rFonts w:ascii="Garamond" w:hAnsi="Garamond"/>
          <w:sz w:val="22"/>
        </w:rPr>
        <w:t>onsuelo</w:t>
      </w:r>
      <w:r w:rsidRPr="008C7E31">
        <w:rPr>
          <w:rFonts w:ascii="Garamond" w:hAnsi="Garamond"/>
          <w:sz w:val="22"/>
        </w:rPr>
        <w:t xml:space="preserve"> (2020). </w:t>
      </w:r>
      <w:r w:rsidRPr="008C7E31">
        <w:rPr>
          <w:rFonts w:ascii="Garamond" w:hAnsi="Garamond"/>
          <w:i/>
          <w:iCs/>
          <w:sz w:val="22"/>
        </w:rPr>
        <w:t xml:space="preserve">Estrategias de aprendizaje en estudiantes universitarios </w:t>
      </w:r>
      <w:r w:rsidRPr="008C7E31">
        <w:rPr>
          <w:rFonts w:ascii="Garamond" w:hAnsi="Garamond"/>
          <w:sz w:val="22"/>
        </w:rPr>
        <w:t xml:space="preserve">[Tesis doctoral, Universidad de Córdoba]. </w:t>
      </w:r>
      <w:hyperlink r:id="rId17" w:history="1">
        <w:r w:rsidR="003C33C6" w:rsidRPr="009D6B4F">
          <w:rPr>
            <w:rStyle w:val="Hipervnculo"/>
            <w:rFonts w:ascii="Garamond" w:hAnsi="Garamond"/>
            <w:sz w:val="22"/>
          </w:rPr>
          <w:t>https://www.universidadcordoba.edu/tesis/estrategias-aprendizaje</w:t>
        </w:r>
      </w:hyperlink>
      <w:r w:rsidR="003C33C6">
        <w:rPr>
          <w:rFonts w:ascii="Garamond" w:hAnsi="Garamond"/>
          <w:sz w:val="22"/>
        </w:rPr>
        <w:t xml:space="preserve"> </w:t>
      </w:r>
    </w:p>
    <w:p w14:paraId="13E8B046" w14:textId="6AF1F183" w:rsidR="00430A0A" w:rsidRPr="008C7E31" w:rsidRDefault="00FB7FB2" w:rsidP="008C7E31">
      <w:pPr>
        <w:pStyle w:val="Sinespaciado"/>
        <w:spacing w:before="120" w:after="120" w:line="240" w:lineRule="auto"/>
        <w:ind w:left="426" w:hanging="426"/>
        <w:rPr>
          <w:rFonts w:ascii="Garamond" w:hAnsi="Garamond"/>
          <w:sz w:val="22"/>
        </w:rPr>
      </w:pPr>
      <w:r>
        <w:rPr>
          <w:rFonts w:ascii="Garamond" w:hAnsi="Garamond"/>
          <w:sz w:val="22"/>
          <w:u w:val="single"/>
        </w:rPr>
        <w:t>No publicado</w:t>
      </w:r>
      <w:r w:rsidR="00430A0A" w:rsidRPr="00567A80">
        <w:rPr>
          <w:rFonts w:ascii="Garamond" w:hAnsi="Garamond"/>
          <w:sz w:val="22"/>
          <w:u w:val="single"/>
        </w:rPr>
        <w:t>:</w:t>
      </w:r>
      <w:r w:rsidR="00430A0A" w:rsidRPr="008C7E31">
        <w:rPr>
          <w:rFonts w:ascii="Garamond" w:hAnsi="Garamond"/>
          <w:sz w:val="22"/>
        </w:rPr>
        <w:t xml:space="preserve"> Jiménez Andrade, O</w:t>
      </w:r>
      <w:r w:rsidR="00BA0150" w:rsidRPr="008C7E31">
        <w:rPr>
          <w:rFonts w:ascii="Garamond" w:hAnsi="Garamond"/>
          <w:sz w:val="22"/>
        </w:rPr>
        <w:t>livia</w:t>
      </w:r>
      <w:r w:rsidR="00430A0A" w:rsidRPr="008C7E31">
        <w:rPr>
          <w:rFonts w:ascii="Garamond" w:hAnsi="Garamond"/>
          <w:sz w:val="22"/>
        </w:rPr>
        <w:t xml:space="preserve"> (2024). </w:t>
      </w:r>
      <w:r w:rsidR="00430A0A" w:rsidRPr="008C7E31">
        <w:rPr>
          <w:rFonts w:ascii="Garamond" w:hAnsi="Garamond"/>
          <w:i/>
          <w:iCs/>
          <w:sz w:val="22"/>
        </w:rPr>
        <w:t xml:space="preserve">Análisis del discurso político de Trump </w:t>
      </w:r>
      <w:r w:rsidR="00430A0A" w:rsidRPr="008C7E31">
        <w:rPr>
          <w:rFonts w:ascii="Garamond" w:hAnsi="Garamond"/>
          <w:sz w:val="22"/>
        </w:rPr>
        <w:t xml:space="preserve">[Trabajo Fin de Máster]. Universidad de Jaén. </w:t>
      </w:r>
    </w:p>
    <w:p w14:paraId="60BF312A"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Página web</w:t>
      </w:r>
    </w:p>
    <w:p w14:paraId="21CDF9E4" w14:textId="3DD99DB8" w:rsidR="008C7E31" w:rsidRPr="00E30045" w:rsidRDefault="00430A0A" w:rsidP="008C7E31">
      <w:pPr>
        <w:pStyle w:val="Sinespaciado"/>
        <w:spacing w:before="120" w:after="120" w:line="240" w:lineRule="auto"/>
        <w:ind w:left="426" w:hanging="426"/>
        <w:rPr>
          <w:rFonts w:ascii="Garamond" w:hAnsi="Garamond"/>
          <w:sz w:val="22"/>
          <w:lang w:val="en-US"/>
        </w:rPr>
      </w:pPr>
      <w:r w:rsidRPr="003C33C6">
        <w:rPr>
          <w:rFonts w:ascii="Garamond" w:hAnsi="Garamond"/>
          <w:sz w:val="22"/>
          <w:u w:val="single"/>
        </w:rPr>
        <w:t>Páginas web con contenido estático:</w:t>
      </w:r>
      <w:r w:rsidRPr="008C7E31">
        <w:rPr>
          <w:rFonts w:ascii="Garamond" w:hAnsi="Garamond"/>
          <w:sz w:val="22"/>
        </w:rPr>
        <w:t xml:space="preserve"> Martínez, R</w:t>
      </w:r>
      <w:r w:rsidR="008B4C43" w:rsidRPr="008C7E31">
        <w:rPr>
          <w:rFonts w:ascii="Garamond" w:hAnsi="Garamond"/>
          <w:sz w:val="22"/>
        </w:rPr>
        <w:t>oberto;</w:t>
      </w:r>
      <w:r w:rsidRPr="008C7E31">
        <w:rPr>
          <w:rFonts w:ascii="Garamond" w:hAnsi="Garamond"/>
          <w:sz w:val="22"/>
        </w:rPr>
        <w:t xml:space="preserve"> Segura, A</w:t>
      </w:r>
      <w:r w:rsidR="008B4C43" w:rsidRPr="008C7E31">
        <w:rPr>
          <w:rFonts w:ascii="Garamond" w:hAnsi="Garamond"/>
          <w:sz w:val="22"/>
        </w:rPr>
        <w:t>lba</w:t>
      </w:r>
      <w:r w:rsidRPr="008C7E31">
        <w:rPr>
          <w:rFonts w:ascii="Garamond" w:hAnsi="Garamond"/>
          <w:sz w:val="22"/>
        </w:rPr>
        <w:t xml:space="preserve"> y Galván, I</w:t>
      </w:r>
      <w:r w:rsidR="008B4C43" w:rsidRPr="008C7E31">
        <w:rPr>
          <w:rFonts w:ascii="Garamond" w:hAnsi="Garamond"/>
          <w:sz w:val="22"/>
        </w:rPr>
        <w:t>rene</w:t>
      </w:r>
      <w:r w:rsidRPr="008C7E31">
        <w:rPr>
          <w:rFonts w:ascii="Garamond" w:hAnsi="Garamond"/>
          <w:sz w:val="22"/>
        </w:rPr>
        <w:t xml:space="preserve"> (15 de marzo de 2022). </w:t>
      </w:r>
      <w:r w:rsidRPr="008C7E31">
        <w:rPr>
          <w:rFonts w:ascii="Garamond" w:hAnsi="Garamond"/>
          <w:i/>
          <w:iCs/>
          <w:sz w:val="22"/>
        </w:rPr>
        <w:t>El impacto de la tecnología en la educación</w:t>
      </w:r>
      <w:r w:rsidRPr="008C7E31">
        <w:rPr>
          <w:rFonts w:ascii="Garamond" w:hAnsi="Garamond"/>
          <w:sz w:val="22"/>
        </w:rPr>
        <w:t xml:space="preserve">. Educación Hoy. </w:t>
      </w:r>
      <w:hyperlink r:id="rId18" w:history="1">
        <w:r w:rsidR="009245F8" w:rsidRPr="00E30045">
          <w:rPr>
            <w:rStyle w:val="Hipervnculo"/>
            <w:rFonts w:ascii="Garamond" w:hAnsi="Garamond"/>
            <w:sz w:val="22"/>
            <w:lang w:val="en-US"/>
          </w:rPr>
          <w:t>https://www.educacionhoy.com/impacto-tecnologia</w:t>
        </w:r>
      </w:hyperlink>
      <w:r w:rsidR="009245F8" w:rsidRPr="00E30045">
        <w:rPr>
          <w:rFonts w:ascii="Garamond" w:hAnsi="Garamond"/>
          <w:sz w:val="22"/>
          <w:lang w:val="en-US"/>
        </w:rPr>
        <w:t xml:space="preserve"> </w:t>
      </w:r>
    </w:p>
    <w:p w14:paraId="75F86D4D" w14:textId="42BA26C3" w:rsidR="00430A0A" w:rsidRPr="008C7E31" w:rsidRDefault="00430A0A" w:rsidP="008C7E31">
      <w:pPr>
        <w:pStyle w:val="Sinespaciado"/>
        <w:spacing w:before="120" w:after="120" w:line="240" w:lineRule="auto"/>
        <w:ind w:left="426" w:hanging="426"/>
        <w:rPr>
          <w:rFonts w:ascii="Garamond" w:hAnsi="Garamond"/>
          <w:sz w:val="22"/>
        </w:rPr>
      </w:pPr>
      <w:r w:rsidRPr="00E30045">
        <w:rPr>
          <w:rFonts w:ascii="Garamond" w:hAnsi="Garamond"/>
          <w:sz w:val="22"/>
          <w:u w:val="single"/>
          <w:lang w:val="en-US"/>
        </w:rPr>
        <w:t>Páginas web dinámicas:</w:t>
      </w:r>
      <w:r w:rsidRPr="00E30045">
        <w:rPr>
          <w:rFonts w:ascii="Garamond" w:hAnsi="Garamond"/>
          <w:sz w:val="22"/>
          <w:lang w:val="en-US"/>
        </w:rPr>
        <w:t xml:space="preserve"> Center for Systems Science and Engineering. (s.f.). </w:t>
      </w:r>
      <w:r w:rsidRPr="00E30045">
        <w:rPr>
          <w:rFonts w:ascii="Garamond" w:hAnsi="Garamond"/>
          <w:i/>
          <w:iCs/>
          <w:sz w:val="22"/>
          <w:lang w:val="en-US"/>
        </w:rPr>
        <w:t>COVID-19 Dashboard by the Center for Systems Science and Engineering (CSSE) at Johns Hopkins University</w:t>
      </w:r>
      <w:r w:rsidRPr="00E30045">
        <w:rPr>
          <w:rFonts w:ascii="Garamond" w:hAnsi="Garamond"/>
          <w:sz w:val="22"/>
          <w:lang w:val="en-US"/>
        </w:rPr>
        <w:t xml:space="preserve">. </w:t>
      </w:r>
      <w:r w:rsidRPr="008C7E31">
        <w:rPr>
          <w:rFonts w:ascii="Garamond" w:hAnsi="Garamond"/>
          <w:sz w:val="22"/>
        </w:rPr>
        <w:t xml:space="preserve">Johns Hopkins University. Recuperado el 25 de mayo de 2020 de </w:t>
      </w:r>
      <w:hyperlink r:id="rId19" w:anchor="/bda7594740fd402994234 67b48e9ecf6" w:history="1">
        <w:r w:rsidR="009245F8" w:rsidRPr="009D6B4F">
          <w:rPr>
            <w:rStyle w:val="Hipervnculo"/>
            <w:rFonts w:ascii="Garamond" w:hAnsi="Garamond"/>
            <w:sz w:val="22"/>
          </w:rPr>
          <w:t>https://gisanddata.maps.arcgis.com/apps/opsdashboard/index.html#/bda7594740fd402994234 67b48e9ecf6</w:t>
        </w:r>
      </w:hyperlink>
      <w:r w:rsidR="009245F8">
        <w:rPr>
          <w:rFonts w:ascii="Garamond" w:hAnsi="Garamond"/>
          <w:sz w:val="22"/>
        </w:rPr>
        <w:t xml:space="preserve"> </w:t>
      </w:r>
    </w:p>
    <w:p w14:paraId="56861C21"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Obras traducidas</w:t>
      </w:r>
    </w:p>
    <w:p w14:paraId="71F21340" w14:textId="17387B81"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 xml:space="preserve">Aristóteles (1931). </w:t>
      </w:r>
      <w:r w:rsidRPr="008C7E31">
        <w:rPr>
          <w:rFonts w:ascii="Garamond" w:hAnsi="Garamond"/>
          <w:i/>
          <w:iCs/>
          <w:sz w:val="22"/>
        </w:rPr>
        <w:t>Metafísica</w:t>
      </w:r>
      <w:r w:rsidRPr="008C7E31">
        <w:rPr>
          <w:rFonts w:ascii="Garamond" w:hAnsi="Garamond"/>
          <w:sz w:val="22"/>
        </w:rPr>
        <w:t xml:space="preserve"> (T. Pinilla, Trad.). Editorial ABC. (Trabajo original publicado en</w:t>
      </w:r>
      <w:r w:rsidR="00A15C5C">
        <w:rPr>
          <w:rFonts w:ascii="Garamond" w:hAnsi="Garamond"/>
          <w:sz w:val="22"/>
        </w:rPr>
        <w:t xml:space="preserve"> </w:t>
      </w:r>
      <w:r w:rsidRPr="008C7E31">
        <w:rPr>
          <w:rFonts w:ascii="Garamond" w:hAnsi="Garamond"/>
          <w:sz w:val="22"/>
        </w:rPr>
        <w:t xml:space="preserve">ca. 1311). </w:t>
      </w:r>
      <w:r w:rsidRPr="00E30045">
        <w:rPr>
          <w:rFonts w:ascii="Times New Roman" w:hAnsi="Times New Roman"/>
          <w:sz w:val="22"/>
        </w:rPr>
        <w:t>​</w:t>
      </w:r>
    </w:p>
    <w:p w14:paraId="6ED9625A" w14:textId="178DF859" w:rsidR="00430A0A" w:rsidRPr="007A76E8" w:rsidRDefault="00430A0A" w:rsidP="008C7E31">
      <w:pPr>
        <w:pStyle w:val="Sinespaciado"/>
        <w:spacing w:before="120" w:after="120" w:line="240" w:lineRule="auto"/>
        <w:ind w:left="284" w:hanging="284"/>
        <w:rPr>
          <w:rFonts w:ascii="Garamond" w:hAnsi="Garamond"/>
          <w:sz w:val="22"/>
        </w:rPr>
      </w:pPr>
      <w:r w:rsidRPr="007A76E8">
        <w:rPr>
          <w:rFonts w:ascii="Garamond" w:hAnsi="Garamond"/>
          <w:b/>
          <w:bCs/>
          <w:sz w:val="22"/>
        </w:rPr>
        <w:t xml:space="preserve">Decretos / </w:t>
      </w:r>
      <w:r w:rsidR="008626A2" w:rsidRPr="007A76E8">
        <w:rPr>
          <w:rFonts w:ascii="Garamond" w:hAnsi="Garamond"/>
          <w:b/>
          <w:bCs/>
          <w:sz w:val="22"/>
        </w:rPr>
        <w:t>A</w:t>
      </w:r>
      <w:r w:rsidRPr="007A76E8">
        <w:rPr>
          <w:rFonts w:ascii="Garamond" w:hAnsi="Garamond"/>
          <w:b/>
          <w:bCs/>
          <w:sz w:val="22"/>
        </w:rPr>
        <w:t xml:space="preserve">cuerdos / </w:t>
      </w:r>
      <w:r w:rsidR="00EC2399" w:rsidRPr="007A76E8">
        <w:rPr>
          <w:rFonts w:ascii="Garamond" w:hAnsi="Garamond"/>
          <w:b/>
          <w:bCs/>
          <w:sz w:val="22"/>
        </w:rPr>
        <w:t>Otros documentos legales</w:t>
      </w:r>
      <w:r w:rsidRPr="007A76E8">
        <w:rPr>
          <w:rFonts w:ascii="Times New Roman" w:hAnsi="Times New Roman"/>
          <w:sz w:val="22"/>
        </w:rPr>
        <w:t>​</w:t>
      </w:r>
    </w:p>
    <w:p w14:paraId="4495BA38" w14:textId="28FDD17F" w:rsidR="00BA0276" w:rsidRPr="00A15C5C" w:rsidRDefault="00BA0276" w:rsidP="00BA0276">
      <w:pPr>
        <w:pStyle w:val="Sinespaciado"/>
        <w:spacing w:before="120" w:after="120" w:line="240" w:lineRule="auto"/>
        <w:ind w:left="426" w:hanging="426"/>
        <w:rPr>
          <w:rFonts w:ascii="Garamond" w:hAnsi="Garamond"/>
          <w:sz w:val="22"/>
        </w:rPr>
      </w:pPr>
      <w:r w:rsidRPr="00D71EAA">
        <w:rPr>
          <w:rFonts w:ascii="Garamond" w:hAnsi="Garamond"/>
          <w:sz w:val="22"/>
        </w:rPr>
        <w:t>Decreto</w:t>
      </w:r>
      <w:r w:rsidRPr="00D71EAA">
        <w:rPr>
          <w:rFonts w:ascii="Garamond" w:hAnsi="Garamond"/>
          <w:sz w:val="22"/>
        </w:rPr>
        <w:t xml:space="preserve"> 102/2023, </w:t>
      </w:r>
      <w:r w:rsidRPr="00D71EAA">
        <w:rPr>
          <w:rFonts w:ascii="Garamond" w:hAnsi="Garamond"/>
          <w:sz w:val="22"/>
        </w:rPr>
        <w:t>de 9 de mayo</w:t>
      </w:r>
      <w:r w:rsidRPr="00D71EAA">
        <w:rPr>
          <w:rFonts w:ascii="Garamond" w:hAnsi="Garamond"/>
          <w:sz w:val="22"/>
        </w:rPr>
        <w:t xml:space="preserve">, </w:t>
      </w:r>
      <w:r w:rsidR="00D71EAA" w:rsidRPr="00D71EAA">
        <w:rPr>
          <w:rFonts w:ascii="Garamond" w:hAnsi="Garamond"/>
          <w:sz w:val="22"/>
        </w:rPr>
        <w:t>por el que se establece la ordenación y el currículo de la etapa de Educación Secundaria Obligatoria en la Comunidad Autónoma de Andalucía</w:t>
      </w:r>
      <w:r w:rsidRPr="00D71EAA">
        <w:rPr>
          <w:rFonts w:ascii="Garamond" w:hAnsi="Garamond"/>
          <w:sz w:val="22"/>
        </w:rPr>
        <w:t xml:space="preserve"> </w:t>
      </w:r>
      <w:r w:rsidRPr="00A15C5C">
        <w:rPr>
          <w:rFonts w:ascii="Garamond" w:hAnsi="Garamond"/>
          <w:sz w:val="22"/>
        </w:rPr>
        <w:t xml:space="preserve">[Junta de Andalucía]. </w:t>
      </w:r>
      <w:hyperlink r:id="rId20" w:history="1">
        <w:r w:rsidR="00D71EAA" w:rsidRPr="00A15C5C">
          <w:rPr>
            <w:rStyle w:val="Hipervnculo"/>
            <w:rFonts w:ascii="Garamond" w:hAnsi="Garamond"/>
            <w:sz w:val="22"/>
          </w:rPr>
          <w:t>https://www.juntadeandalucia.es/eboja/2023/90/BOJA23-090-00035-8471-01_00283504.pdf</w:t>
        </w:r>
      </w:hyperlink>
      <w:r w:rsidR="00D71EAA" w:rsidRPr="00A15C5C">
        <w:rPr>
          <w:rFonts w:ascii="Garamond" w:hAnsi="Garamond"/>
          <w:sz w:val="22"/>
        </w:rPr>
        <w:t xml:space="preserve"> </w:t>
      </w:r>
    </w:p>
    <w:p w14:paraId="045B5D08"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Diccionario</w:t>
      </w:r>
    </w:p>
    <w:p w14:paraId="400CB7B3"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sz w:val="22"/>
        </w:rPr>
        <w:t xml:space="preserve">Real Academia Española (2014). </w:t>
      </w:r>
      <w:r w:rsidRPr="008C7E31">
        <w:rPr>
          <w:rFonts w:ascii="Garamond" w:hAnsi="Garamond"/>
          <w:i/>
          <w:iCs/>
          <w:sz w:val="22"/>
        </w:rPr>
        <w:t xml:space="preserve">Diccionario de la lengua española </w:t>
      </w:r>
      <w:r w:rsidRPr="008C7E31">
        <w:rPr>
          <w:rFonts w:ascii="Garamond" w:hAnsi="Garamond"/>
          <w:sz w:val="22"/>
        </w:rPr>
        <w:t>(23a ed.).</w:t>
      </w:r>
    </w:p>
    <w:p w14:paraId="42F025EB" w14:textId="4C6904B0" w:rsidR="00430A0A" w:rsidRPr="008C7E31" w:rsidRDefault="00430A0A" w:rsidP="008C7E31">
      <w:pPr>
        <w:pStyle w:val="Sinespaciado"/>
        <w:spacing w:before="120" w:after="120" w:line="240" w:lineRule="auto"/>
        <w:ind w:left="426" w:hanging="426"/>
        <w:rPr>
          <w:rFonts w:ascii="Garamond" w:hAnsi="Garamond"/>
          <w:sz w:val="22"/>
        </w:rPr>
      </w:pPr>
      <w:r w:rsidRPr="00407AE4">
        <w:rPr>
          <w:rFonts w:ascii="Garamond" w:hAnsi="Garamond"/>
          <w:sz w:val="22"/>
          <w:u w:val="single"/>
        </w:rPr>
        <w:t>Entrada en diccionario en línea:</w:t>
      </w:r>
      <w:r w:rsidRPr="00407AE4">
        <w:rPr>
          <w:rFonts w:ascii="Garamond" w:hAnsi="Garamond"/>
          <w:sz w:val="22"/>
        </w:rPr>
        <w:t xml:space="preserve"> </w:t>
      </w:r>
      <w:r w:rsidRPr="008C7E31">
        <w:rPr>
          <w:rFonts w:ascii="Garamond" w:hAnsi="Garamond"/>
          <w:sz w:val="22"/>
        </w:rPr>
        <w:t xml:space="preserve">Real Academia Española. (s.f.). Cultura. En </w:t>
      </w:r>
      <w:r w:rsidRPr="008C7E31">
        <w:rPr>
          <w:rFonts w:ascii="Garamond" w:hAnsi="Garamond"/>
          <w:i/>
          <w:iCs/>
          <w:sz w:val="22"/>
        </w:rPr>
        <w:t>Diccionario de la lengua española</w:t>
      </w:r>
      <w:r w:rsidRPr="008C7E31">
        <w:rPr>
          <w:rFonts w:ascii="Garamond" w:hAnsi="Garamond"/>
          <w:sz w:val="22"/>
        </w:rPr>
        <w:t xml:space="preserve">. Recuperado el 10 de febrero de 2019, de </w:t>
      </w:r>
      <w:hyperlink r:id="rId21" w:history="1">
        <w:r w:rsidR="00407AE4" w:rsidRPr="009D6B4F">
          <w:rPr>
            <w:rStyle w:val="Hipervnculo"/>
            <w:rFonts w:ascii="Garamond" w:hAnsi="Garamond"/>
            <w:sz w:val="22"/>
          </w:rPr>
          <w:t>https://dle.rae.es/cultura?m=form</w:t>
        </w:r>
      </w:hyperlink>
      <w:r w:rsidR="00407AE4">
        <w:rPr>
          <w:rFonts w:ascii="Garamond" w:hAnsi="Garamond"/>
          <w:sz w:val="22"/>
        </w:rPr>
        <w:t xml:space="preserve"> </w:t>
      </w:r>
    </w:p>
    <w:p w14:paraId="11EB84B0"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Seminarios / Congresos / Simposios / Conferencias</w:t>
      </w:r>
      <w:r w:rsidRPr="00E30045">
        <w:rPr>
          <w:rFonts w:ascii="Times New Roman" w:hAnsi="Times New Roman"/>
          <w:sz w:val="22"/>
        </w:rPr>
        <w:t>​</w:t>
      </w:r>
    </w:p>
    <w:p w14:paraId="134DFF06" w14:textId="77777777"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Sánchez, C</w:t>
      </w:r>
      <w:r w:rsidR="008B4C43" w:rsidRPr="008C7E31">
        <w:rPr>
          <w:rFonts w:ascii="Garamond" w:hAnsi="Garamond"/>
          <w:sz w:val="22"/>
        </w:rPr>
        <w:t>arlos;</w:t>
      </w:r>
      <w:r w:rsidRPr="008C7E31">
        <w:rPr>
          <w:rFonts w:ascii="Garamond" w:hAnsi="Garamond"/>
          <w:sz w:val="22"/>
        </w:rPr>
        <w:t xml:space="preserve"> Ayala, D</w:t>
      </w:r>
      <w:r w:rsidR="008B4C43" w:rsidRPr="008C7E31">
        <w:rPr>
          <w:rFonts w:ascii="Garamond" w:hAnsi="Garamond"/>
          <w:sz w:val="22"/>
        </w:rPr>
        <w:t>ionisio</w:t>
      </w:r>
      <w:r w:rsidRPr="008C7E31">
        <w:rPr>
          <w:rFonts w:ascii="Garamond" w:hAnsi="Garamond"/>
          <w:sz w:val="22"/>
        </w:rPr>
        <w:t xml:space="preserve"> y Bocarosa, E</w:t>
      </w:r>
      <w:r w:rsidR="008B4C43" w:rsidRPr="008C7E31">
        <w:rPr>
          <w:rFonts w:ascii="Garamond" w:hAnsi="Garamond"/>
          <w:sz w:val="22"/>
        </w:rPr>
        <w:t>lvira</w:t>
      </w:r>
      <w:r w:rsidRPr="008C7E31">
        <w:rPr>
          <w:rFonts w:ascii="Garamond" w:hAnsi="Garamond"/>
          <w:sz w:val="22"/>
        </w:rPr>
        <w:t xml:space="preserve"> (17-29 de noviembre de 2018). </w:t>
      </w:r>
      <w:r w:rsidRPr="008C7E31">
        <w:rPr>
          <w:rFonts w:ascii="Garamond" w:hAnsi="Garamond"/>
          <w:i/>
          <w:iCs/>
          <w:sz w:val="22"/>
        </w:rPr>
        <w:t xml:space="preserve">La biodiversidad y la supervivencia humana en la tierra </w:t>
      </w:r>
      <w:r w:rsidRPr="008C7E31">
        <w:rPr>
          <w:rFonts w:ascii="Garamond" w:hAnsi="Garamond"/>
          <w:sz w:val="22"/>
        </w:rPr>
        <w:t>[Presentación oral]. V Conferencia de las Naciones Unidas, Bogotá, Colombia.</w:t>
      </w:r>
    </w:p>
    <w:p w14:paraId="323D4DAA" w14:textId="397466B7" w:rsidR="00430A0A" w:rsidRPr="008C7E31" w:rsidRDefault="00430A0A" w:rsidP="008C7E31">
      <w:pPr>
        <w:pStyle w:val="Sinespaciado"/>
        <w:spacing w:before="120" w:after="120" w:line="240" w:lineRule="auto"/>
        <w:ind w:left="426" w:hanging="426"/>
        <w:rPr>
          <w:rFonts w:ascii="Garamond" w:hAnsi="Garamond"/>
          <w:sz w:val="22"/>
        </w:rPr>
      </w:pPr>
      <w:r w:rsidRPr="006E6E09">
        <w:rPr>
          <w:rFonts w:ascii="Garamond" w:hAnsi="Garamond"/>
          <w:sz w:val="22"/>
          <w:u w:val="single"/>
        </w:rPr>
        <w:t>Resumen de una presentación de conferencia:</w:t>
      </w:r>
      <w:r w:rsidRPr="008C7E31">
        <w:rPr>
          <w:rFonts w:ascii="Garamond" w:hAnsi="Garamond"/>
          <w:sz w:val="22"/>
        </w:rPr>
        <w:t xml:space="preserve"> Masiero, S</w:t>
      </w:r>
      <w:r w:rsidR="008B4C43" w:rsidRPr="008C7E31">
        <w:rPr>
          <w:rFonts w:ascii="Garamond" w:hAnsi="Garamond"/>
          <w:sz w:val="22"/>
        </w:rPr>
        <w:t>ilvia</w:t>
      </w:r>
      <w:r w:rsidRPr="008C7E31">
        <w:rPr>
          <w:rFonts w:ascii="Garamond" w:hAnsi="Garamond"/>
          <w:sz w:val="22"/>
        </w:rPr>
        <w:t xml:space="preserve"> (7-10 de julio de 2015). </w:t>
      </w:r>
      <w:r w:rsidRPr="008C7E31">
        <w:rPr>
          <w:rFonts w:ascii="Garamond" w:hAnsi="Garamond"/>
          <w:i/>
          <w:iCs/>
          <w:sz w:val="22"/>
        </w:rPr>
        <w:t xml:space="preserve">Teoría de la evaluación de la conexión neurosocial </w:t>
      </w:r>
      <w:r w:rsidRPr="008C7E31">
        <w:rPr>
          <w:rFonts w:ascii="Garamond" w:hAnsi="Garamond"/>
          <w:sz w:val="22"/>
        </w:rPr>
        <w:t xml:space="preserve">[Resumen de presentación de la conferencia]. Segunda convención de la Asociación Argentina de Alternativas en Psicología, Buenos Aires, Argentina. </w:t>
      </w:r>
      <w:hyperlink r:id="rId22" w:history="1">
        <w:r w:rsidR="006E6E09" w:rsidRPr="009D6B4F">
          <w:rPr>
            <w:rStyle w:val="Hipervnculo"/>
            <w:rFonts w:ascii="Garamond" w:hAnsi="Garamond"/>
            <w:sz w:val="22"/>
          </w:rPr>
          <w:t>https://url.org/resumen.pdf</w:t>
        </w:r>
      </w:hyperlink>
      <w:r w:rsidR="006E6E09">
        <w:rPr>
          <w:rFonts w:ascii="Garamond" w:hAnsi="Garamond"/>
          <w:sz w:val="22"/>
        </w:rPr>
        <w:t xml:space="preserve"> </w:t>
      </w:r>
    </w:p>
    <w:p w14:paraId="74D94D58"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lastRenderedPageBreak/>
        <w:t>Podcast</w:t>
      </w:r>
    </w:p>
    <w:p w14:paraId="4F7919F6" w14:textId="4028934C"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Ramos, L</w:t>
      </w:r>
      <w:r w:rsidR="00FA68EF" w:rsidRPr="008C7E31">
        <w:rPr>
          <w:rFonts w:ascii="Garamond" w:hAnsi="Garamond"/>
          <w:sz w:val="22"/>
        </w:rPr>
        <w:t>aura</w:t>
      </w:r>
      <w:r w:rsidRPr="008C7E31">
        <w:rPr>
          <w:rFonts w:ascii="Garamond" w:hAnsi="Garamond"/>
          <w:sz w:val="22"/>
        </w:rPr>
        <w:t xml:space="preserve"> (Anfitrión). (2015-presente). </w:t>
      </w:r>
      <w:r w:rsidRPr="008C7E31">
        <w:rPr>
          <w:rFonts w:ascii="Garamond" w:hAnsi="Garamond"/>
          <w:i/>
          <w:iCs/>
          <w:sz w:val="22"/>
        </w:rPr>
        <w:t xml:space="preserve">Libros para emprendedores </w:t>
      </w:r>
      <w:r w:rsidRPr="008C7E31">
        <w:rPr>
          <w:rFonts w:ascii="Garamond" w:hAnsi="Garamond"/>
          <w:sz w:val="22"/>
        </w:rPr>
        <w:t xml:space="preserve">[Podcast]. Spotify. </w:t>
      </w:r>
      <w:hyperlink r:id="rId23" w:history="1">
        <w:r w:rsidR="006E6E09" w:rsidRPr="009D6B4F">
          <w:rPr>
            <w:rStyle w:val="Hipervnculo"/>
            <w:rFonts w:ascii="Garamond" w:hAnsi="Garamond"/>
            <w:sz w:val="22"/>
          </w:rPr>
          <w:t>https://open.spotify.com/show/0qXuVDCYF8HvkEyn</w:t>
        </w:r>
      </w:hyperlink>
      <w:r w:rsidR="006E6E09">
        <w:rPr>
          <w:rFonts w:ascii="Garamond" w:hAnsi="Garamond"/>
          <w:sz w:val="22"/>
        </w:rPr>
        <w:t xml:space="preserve"> </w:t>
      </w:r>
    </w:p>
    <w:p w14:paraId="73E5C8E8" w14:textId="28639B63" w:rsidR="00430A0A" w:rsidRPr="00E30045" w:rsidRDefault="00430A0A" w:rsidP="008C7E31">
      <w:pPr>
        <w:pStyle w:val="Sinespaciado"/>
        <w:spacing w:before="120" w:after="120" w:line="240" w:lineRule="auto"/>
        <w:ind w:left="426" w:hanging="426"/>
        <w:rPr>
          <w:rFonts w:ascii="Garamond" w:hAnsi="Garamond"/>
          <w:sz w:val="22"/>
        </w:rPr>
      </w:pPr>
      <w:r w:rsidRPr="006E6E09">
        <w:rPr>
          <w:rFonts w:ascii="Garamond" w:hAnsi="Garamond"/>
          <w:sz w:val="22"/>
          <w:u w:val="single"/>
        </w:rPr>
        <w:t>Episodio de un podcast:</w:t>
      </w:r>
      <w:r w:rsidRPr="008C7E31">
        <w:rPr>
          <w:rFonts w:ascii="Garamond" w:hAnsi="Garamond"/>
          <w:sz w:val="22"/>
        </w:rPr>
        <w:t xml:space="preserve"> Ramos, L</w:t>
      </w:r>
      <w:r w:rsidR="00FA68EF" w:rsidRPr="008C7E31">
        <w:rPr>
          <w:rFonts w:ascii="Garamond" w:hAnsi="Garamond"/>
          <w:sz w:val="22"/>
        </w:rPr>
        <w:t>aura</w:t>
      </w:r>
      <w:r w:rsidRPr="008C7E31">
        <w:rPr>
          <w:rFonts w:ascii="Garamond" w:hAnsi="Garamond"/>
          <w:sz w:val="22"/>
        </w:rPr>
        <w:t xml:space="preserve"> (Anfitrión). (13 de abril de 2020). Lo que no te enseñan en Harvard – Un resumen de libros para emprendedores (N.º 137) [Episodio de Podcast]. En </w:t>
      </w:r>
      <w:r w:rsidRPr="008C7E31">
        <w:rPr>
          <w:rFonts w:ascii="Garamond" w:hAnsi="Garamond"/>
          <w:i/>
          <w:iCs/>
          <w:sz w:val="22"/>
        </w:rPr>
        <w:t>Libros para emprendedores</w:t>
      </w:r>
      <w:r w:rsidRPr="008C7E31">
        <w:rPr>
          <w:rFonts w:ascii="Garamond" w:hAnsi="Garamond"/>
          <w:sz w:val="22"/>
        </w:rPr>
        <w:t xml:space="preserve">. Spotify. </w:t>
      </w:r>
      <w:hyperlink r:id="rId24" w:history="1">
        <w:r w:rsidR="006E6E09" w:rsidRPr="009D6B4F">
          <w:rPr>
            <w:rStyle w:val="Hipervnculo"/>
            <w:rFonts w:ascii="Garamond" w:hAnsi="Garamond"/>
            <w:sz w:val="22"/>
          </w:rPr>
          <w:t>https://open.spotify.com/show/0qXuVDCYF8HvkEyn</w:t>
        </w:r>
      </w:hyperlink>
      <w:r w:rsidR="006E6E09">
        <w:rPr>
          <w:rFonts w:ascii="Garamond" w:hAnsi="Garamond"/>
          <w:sz w:val="22"/>
        </w:rPr>
        <w:t xml:space="preserve"> </w:t>
      </w:r>
      <w:r w:rsidRPr="00E30045">
        <w:rPr>
          <w:rFonts w:ascii="Times New Roman" w:hAnsi="Times New Roman"/>
          <w:sz w:val="22"/>
        </w:rPr>
        <w:t>​</w:t>
      </w:r>
    </w:p>
    <w:p w14:paraId="5159649E" w14:textId="77777777" w:rsidR="00430A0A" w:rsidRPr="00E30045" w:rsidRDefault="00430A0A" w:rsidP="008C7E31">
      <w:pPr>
        <w:pStyle w:val="Sinespaciado"/>
        <w:spacing w:before="120" w:after="120" w:line="240" w:lineRule="auto"/>
        <w:ind w:left="284" w:hanging="284"/>
        <w:rPr>
          <w:rFonts w:ascii="Garamond" w:hAnsi="Garamond"/>
          <w:sz w:val="22"/>
        </w:rPr>
      </w:pPr>
      <w:r w:rsidRPr="008C7E31">
        <w:rPr>
          <w:rFonts w:ascii="Garamond" w:hAnsi="Garamond"/>
          <w:b/>
          <w:bCs/>
          <w:sz w:val="22"/>
        </w:rPr>
        <w:t xml:space="preserve">ChatGPT </w:t>
      </w:r>
      <w:r w:rsidRPr="00E30045">
        <w:rPr>
          <w:rFonts w:ascii="Times New Roman" w:hAnsi="Times New Roman"/>
          <w:sz w:val="22"/>
        </w:rPr>
        <w:t>​</w:t>
      </w:r>
    </w:p>
    <w:p w14:paraId="6D75D04C" w14:textId="44D0467C" w:rsidR="00430A0A" w:rsidRPr="00E30045" w:rsidRDefault="00430A0A" w:rsidP="008C7E31">
      <w:pPr>
        <w:pStyle w:val="Sinespaciado"/>
        <w:spacing w:before="120" w:after="120" w:line="240" w:lineRule="auto"/>
        <w:ind w:left="426" w:hanging="426"/>
        <w:rPr>
          <w:rFonts w:ascii="Garamond" w:hAnsi="Garamond"/>
          <w:sz w:val="22"/>
        </w:rPr>
      </w:pPr>
      <w:r w:rsidRPr="008C7E31">
        <w:rPr>
          <w:rFonts w:ascii="Garamond" w:hAnsi="Garamond"/>
          <w:sz w:val="22"/>
        </w:rPr>
        <w:t xml:space="preserve">OpenAI (2023). ChatGPT (versión del 15 de julio) [Modelo de lenguaje de gran tamaño]. </w:t>
      </w:r>
      <w:hyperlink r:id="rId25" w:history="1">
        <w:r w:rsidR="006E6E09" w:rsidRPr="009D6B4F">
          <w:rPr>
            <w:rStyle w:val="Hipervnculo"/>
            <w:rFonts w:ascii="Garamond" w:hAnsi="Garamond"/>
            <w:sz w:val="22"/>
          </w:rPr>
          <w:t>https://chat.openai.com/chat</w:t>
        </w:r>
      </w:hyperlink>
      <w:r w:rsidR="006E6E09">
        <w:rPr>
          <w:rFonts w:ascii="Garamond" w:hAnsi="Garamond"/>
          <w:sz w:val="22"/>
        </w:rPr>
        <w:t xml:space="preserve"> </w:t>
      </w:r>
    </w:p>
    <w:p w14:paraId="5BC4D7B6" w14:textId="77777777" w:rsidR="008C400B" w:rsidRDefault="008C400B" w:rsidP="008C7E31">
      <w:pPr>
        <w:pStyle w:val="Sinespaciado"/>
        <w:spacing w:before="120" w:after="120" w:line="240" w:lineRule="auto"/>
        <w:ind w:left="284" w:hanging="284"/>
        <w:rPr>
          <w:rFonts w:ascii="Garamond" w:hAnsi="Garamond"/>
          <w:sz w:val="24"/>
          <w:szCs w:val="24"/>
          <w:lang w:val="it-IT"/>
        </w:rPr>
      </w:pPr>
    </w:p>
    <w:p w14:paraId="299454BC" w14:textId="77777777" w:rsidR="00E64212" w:rsidRPr="00F640EF" w:rsidRDefault="008C400B" w:rsidP="008C400B">
      <w:pPr>
        <w:pStyle w:val="Sinespaciado"/>
        <w:spacing w:before="120" w:line="240" w:lineRule="auto"/>
        <w:ind w:left="0" w:firstLine="0"/>
        <w:jc w:val="center"/>
        <w:rPr>
          <w:rFonts w:ascii="Garamond" w:hAnsi="Garamond"/>
          <w:smallCaps/>
          <w:sz w:val="24"/>
          <w:szCs w:val="24"/>
          <w:lang w:val="it-IT"/>
        </w:rPr>
      </w:pPr>
      <w:commentRangeStart w:id="15"/>
      <w:r w:rsidRPr="00F640EF">
        <w:rPr>
          <w:rFonts w:ascii="Garamond" w:hAnsi="Garamond"/>
          <w:smallCaps/>
          <w:sz w:val="24"/>
          <w:szCs w:val="24"/>
          <w:lang w:val="it-IT"/>
        </w:rPr>
        <w:t>Agradecimientos</w:t>
      </w:r>
      <w:commentRangeEnd w:id="15"/>
      <w:r w:rsidR="00AF23E3" w:rsidRPr="00F640EF">
        <w:rPr>
          <w:rStyle w:val="Refdecomentario"/>
          <w:rFonts w:ascii="Garamond" w:hAnsi="Garamond"/>
          <w:smallCaps/>
          <w:sz w:val="24"/>
          <w:szCs w:val="24"/>
          <w:lang w:val="it-IT"/>
        </w:rPr>
        <w:commentReference w:id="15"/>
      </w:r>
    </w:p>
    <w:p w14:paraId="3A836E30" w14:textId="77777777" w:rsidR="008C400B" w:rsidRPr="007E73D4" w:rsidRDefault="008C400B" w:rsidP="008C400B">
      <w:pPr>
        <w:pStyle w:val="Sinespaciado"/>
        <w:spacing w:before="120" w:line="240" w:lineRule="auto"/>
        <w:ind w:left="0" w:firstLine="0"/>
        <w:rPr>
          <w:rFonts w:ascii="Garamond" w:hAnsi="Garamond"/>
          <w:sz w:val="22"/>
          <w:rtl/>
          <w:lang w:val="it-IT"/>
        </w:rPr>
      </w:pPr>
      <w:r w:rsidRPr="00076B66">
        <w:rPr>
          <w:rFonts w:ascii="Garamond" w:hAnsi="Garamond"/>
          <w:sz w:val="22"/>
          <w:lang w:val="it-IT"/>
        </w:rPr>
        <w:t xml:space="preserve">Lorem ipsum dolor sit amet, consectetur adipiscing elit. Duis sollicitudin non mauris eu laoreet. Nulla facilisi. Quisque non justo hendrerit, ultricies mauris ac, consectetur eros. Donec nec tincidunt lorem, in dapibus risus. </w:t>
      </w:r>
    </w:p>
    <w:p w14:paraId="5F2702A0" w14:textId="77777777" w:rsidR="008C400B" w:rsidRDefault="008C400B" w:rsidP="008C400B">
      <w:pPr>
        <w:pStyle w:val="Sinespaciado"/>
        <w:spacing w:before="120" w:line="240" w:lineRule="auto"/>
        <w:ind w:left="0" w:firstLine="0"/>
        <w:rPr>
          <w:rFonts w:ascii="Garamond" w:hAnsi="Garamond"/>
          <w:sz w:val="22"/>
          <w:lang w:val="it-IT"/>
        </w:rPr>
      </w:pPr>
    </w:p>
    <w:p w14:paraId="67602B75" w14:textId="50C6F531" w:rsidR="009E297A" w:rsidRPr="007E73D4" w:rsidRDefault="009E297A" w:rsidP="008C400B">
      <w:pPr>
        <w:pStyle w:val="Sinespaciado"/>
        <w:spacing w:before="120" w:line="240" w:lineRule="auto"/>
        <w:ind w:left="0" w:firstLine="0"/>
        <w:rPr>
          <w:rFonts w:ascii="Garamond" w:hAnsi="Garamond"/>
          <w:sz w:val="22"/>
          <w:rtl/>
          <w:lang w:val="it-IT"/>
        </w:rPr>
      </w:pPr>
    </w:p>
    <w:sectPr w:rsidR="009E297A" w:rsidRPr="007E73D4" w:rsidSect="00A8195D">
      <w:headerReference w:type="even" r:id="rId26"/>
      <w:headerReference w:type="default" r:id="rId27"/>
      <w:footerReference w:type="even" r:id="rId28"/>
      <w:footerReference w:type="default" r:id="rId29"/>
      <w:headerReference w:type="first" r:id="rId30"/>
      <w:footerReference w:type="first" r:id="rId31"/>
      <w:pgSz w:w="11906" w:h="16838" w:code="9"/>
      <w:pgMar w:top="3119" w:right="2268" w:bottom="3119" w:left="2268" w:header="2552" w:footer="2155"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47D25DB6" w14:textId="77777777" w:rsidR="008C7E31" w:rsidRDefault="008C7E31" w:rsidP="008C7E31">
      <w:r>
        <w:rPr>
          <w:rStyle w:val="Refdecomentario"/>
        </w:rPr>
        <w:annotationRef/>
      </w:r>
      <w:r>
        <w:rPr>
          <w:sz w:val="20"/>
          <w:szCs w:val="20"/>
        </w:rPr>
        <w:t>Mayúscula solo donde corresponda</w:t>
      </w:r>
    </w:p>
  </w:comment>
  <w:comment w:id="2" w:author="Autor" w:initials="A">
    <w:p w14:paraId="5A71629B" w14:textId="77777777" w:rsidR="00695778" w:rsidRDefault="00F00AE2" w:rsidP="00695778">
      <w:pPr>
        <w:pStyle w:val="Textocomentario"/>
      </w:pPr>
      <w:r>
        <w:rPr>
          <w:rStyle w:val="Refdecomentario"/>
        </w:rPr>
        <w:annotationRef/>
      </w:r>
      <w:r w:rsidR="00695778">
        <w:t xml:space="preserve">Por favor, recuerda no completar estos datos en tu propuesta inicial para poder mantenerla anónima. Tampoco incluyas ningún otro tipo de información personal a lo largo del texto y asegúrate de quitar toda la información personal del propio documento </w:t>
      </w:r>
    </w:p>
  </w:comment>
  <w:comment w:id="3" w:author="Autor" w:initials="A">
    <w:p w14:paraId="6C61EF3F" w14:textId="77777777" w:rsidR="00A16179" w:rsidRDefault="000B0022" w:rsidP="00A16179">
      <w:r>
        <w:rPr>
          <w:rStyle w:val="Refdecomentario"/>
        </w:rPr>
        <w:annotationRef/>
      </w:r>
      <w:r w:rsidR="00A16179">
        <w:rPr>
          <w:sz w:val="20"/>
          <w:szCs w:val="20"/>
        </w:rPr>
        <w:t>Deberá ocupar entre 150 y 200 palabras</w:t>
      </w:r>
    </w:p>
  </w:comment>
  <w:comment w:id="4" w:author="Autor" w:initials="A">
    <w:p w14:paraId="042445D1" w14:textId="10092F58" w:rsidR="000B0022" w:rsidRDefault="000B0022" w:rsidP="000B0022">
      <w:r>
        <w:rPr>
          <w:rStyle w:val="Refdecomentario"/>
        </w:rPr>
        <w:annotationRef/>
      </w:r>
      <w:r>
        <w:rPr>
          <w:sz w:val="20"/>
          <w:szCs w:val="20"/>
        </w:rPr>
        <w:t>Se incluirán un mínimo de 4 y un máximo de 6, separadas por una coma, con mayúscula solo donde corresponda, y se cerrará con un punto al final</w:t>
      </w:r>
    </w:p>
  </w:comment>
  <w:comment w:id="5" w:author="Autor" w:initials="A">
    <w:p w14:paraId="6430A660" w14:textId="77777777" w:rsidR="000F7E93" w:rsidRDefault="000F7E93" w:rsidP="00A16179">
      <w:r>
        <w:rPr>
          <w:rStyle w:val="Refdecomentario"/>
        </w:rPr>
        <w:annotationRef/>
      </w:r>
      <w:r>
        <w:rPr>
          <w:sz w:val="20"/>
          <w:szCs w:val="20"/>
        </w:rPr>
        <w:t>En español, el número de nota al pie se sitúa SIEMPRE delante de la puntuación (punto, coma…)</w:t>
      </w:r>
    </w:p>
  </w:comment>
  <w:comment w:id="7" w:author="Autor" w:initials="A">
    <w:p w14:paraId="050F816C" w14:textId="77777777" w:rsidR="00A16179" w:rsidRDefault="00FA68EF" w:rsidP="00A16179">
      <w:r>
        <w:rPr>
          <w:rStyle w:val="Refdecomentario"/>
        </w:rPr>
        <w:annotationRef/>
      </w:r>
      <w:r w:rsidR="00A16179">
        <w:rPr>
          <w:sz w:val="20"/>
          <w:szCs w:val="20"/>
        </w:rPr>
        <w:t>En las citas dentro del texto, los apellidos siempre irán separados del año por una coma «,» al  igual que el año con respecto al número de página(s). Si la cita se refiere a una sola página, el número estará precedido de «p.» y si son dos o más de «pp.», que deberán estar separados por un guion corto</w:t>
      </w:r>
    </w:p>
  </w:comment>
  <w:comment w:id="8" w:author="Autor" w:initials="A">
    <w:p w14:paraId="0133B62A" w14:textId="77777777" w:rsidR="005B35BF" w:rsidRDefault="00695D86" w:rsidP="005B35BF">
      <w:pPr>
        <w:pStyle w:val="Textocomentario"/>
      </w:pPr>
      <w:r>
        <w:rPr>
          <w:rStyle w:val="Refdecomentario"/>
        </w:rPr>
        <w:annotationRef/>
      </w:r>
      <w:r w:rsidR="005B35BF">
        <w:t>Tamaño 11 para el contenido y el título de las figuras, siempre que sea posible. Figura y título centrados en la página</w:t>
      </w:r>
    </w:p>
  </w:comment>
  <w:comment w:id="9" w:author="Autor" w:initials="A">
    <w:p w14:paraId="6760732B" w14:textId="77777777" w:rsidR="002535A5" w:rsidRDefault="007B20AE" w:rsidP="002535A5">
      <w:pPr>
        <w:pStyle w:val="Textocomentario"/>
      </w:pPr>
      <w:r>
        <w:rPr>
          <w:rStyle w:val="Refdecomentario"/>
        </w:rPr>
        <w:annotationRef/>
      </w:r>
      <w:r w:rsidR="002535A5">
        <w:t>En las citas dentro del texto, cuando hay más de dos obras citadas, se usará punto y coma para separar unas de otras e irán ordenadas alfabéticamente primero y cronológicamente después. Si hay dos obras del mismo autor, se usará coma para separar las fechas</w:t>
      </w:r>
    </w:p>
  </w:comment>
  <w:comment w:id="10" w:author="Autor" w:initials="A">
    <w:p w14:paraId="3AD6E609" w14:textId="6FF263EC" w:rsidR="00695D86" w:rsidRDefault="00695D86" w:rsidP="00695D86">
      <w:r>
        <w:rPr>
          <w:rStyle w:val="Refdecomentario"/>
        </w:rPr>
        <w:annotationRef/>
      </w:r>
      <w:r>
        <w:rPr>
          <w:sz w:val="20"/>
          <w:szCs w:val="20"/>
        </w:rPr>
        <w:t>Tamaño 11 para el contenido y el título de la tabla. Contenido de la tabla alineado a la izquierda. Tabla en su conjunto y título centrados en la página</w:t>
      </w:r>
    </w:p>
  </w:comment>
  <w:comment w:id="13" w:author="Autor" w:initials="A">
    <w:p w14:paraId="3EE4BCB7" w14:textId="77777777" w:rsidR="00AF23E3" w:rsidRDefault="00042E10" w:rsidP="00AF23E3">
      <w:pPr>
        <w:pStyle w:val="Textocomentario"/>
      </w:pPr>
      <w:r>
        <w:rPr>
          <w:rStyle w:val="Refdecomentario"/>
        </w:rPr>
        <w:annotationRef/>
      </w:r>
      <w:r w:rsidR="00AF23E3">
        <w:t>Se deberán seguir los siguientes ejemplos y se organizarán por orden alfabético primero y cronológico después, independientemente del tipo de publicación. Tamaño 11 y misma sangría y espaciado que en los ejemplos (tamaño 12 para el título de la sección)</w:t>
      </w:r>
    </w:p>
  </w:comment>
  <w:comment w:id="14" w:author="Autor" w:initials="A">
    <w:p w14:paraId="0AB26B19" w14:textId="77777777" w:rsidR="00FC0724" w:rsidRDefault="002D143D" w:rsidP="00FC0724">
      <w:pPr>
        <w:pStyle w:val="Textocomentario"/>
      </w:pPr>
      <w:r>
        <w:rPr>
          <w:rStyle w:val="Refdecomentario"/>
        </w:rPr>
        <w:annotationRef/>
      </w:r>
      <w:r w:rsidR="00FC0724">
        <w:t>Los hipervínculos se mantendrán activos a lo largo de todo el documento</w:t>
      </w:r>
    </w:p>
  </w:comment>
  <w:comment w:id="15" w:author="Autor" w:initials="A">
    <w:p w14:paraId="4EB66574" w14:textId="05C5ABFA" w:rsidR="00AF23E3" w:rsidRDefault="00AF23E3" w:rsidP="00AF23E3">
      <w:pPr>
        <w:pStyle w:val="Textocomentario"/>
      </w:pPr>
      <w:r>
        <w:rPr>
          <w:rStyle w:val="Refdecomentario"/>
        </w:rPr>
        <w:annotationRef/>
      </w:r>
      <w:r>
        <w:t>Tamaño 11 (tamaño 12 para el título de la sección)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D25DB6" w15:done="0"/>
  <w15:commentEx w15:paraId="5A71629B" w15:done="0"/>
  <w15:commentEx w15:paraId="6C61EF3F" w15:done="0"/>
  <w15:commentEx w15:paraId="042445D1" w15:done="0"/>
  <w15:commentEx w15:paraId="6430A660" w15:done="0"/>
  <w15:commentEx w15:paraId="050F816C" w15:done="0"/>
  <w15:commentEx w15:paraId="0133B62A" w15:done="0"/>
  <w15:commentEx w15:paraId="6760732B" w15:done="0"/>
  <w15:commentEx w15:paraId="3AD6E609" w15:done="0"/>
  <w15:commentEx w15:paraId="3EE4BCB7" w15:done="0"/>
  <w15:commentEx w15:paraId="0AB26B19" w15:done="0"/>
  <w15:commentEx w15:paraId="4EB665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D25DB6" w16cid:durableId="54E5E393"/>
  <w16cid:commentId w16cid:paraId="5A71629B" w16cid:durableId="35818017"/>
  <w16cid:commentId w16cid:paraId="6C61EF3F" w16cid:durableId="77F73A24"/>
  <w16cid:commentId w16cid:paraId="042445D1" w16cid:durableId="1989E02E"/>
  <w16cid:commentId w16cid:paraId="6430A660" w16cid:durableId="3F80F744"/>
  <w16cid:commentId w16cid:paraId="050F816C" w16cid:durableId="3DE133CF"/>
  <w16cid:commentId w16cid:paraId="0133B62A" w16cid:durableId="2FBA04AF"/>
  <w16cid:commentId w16cid:paraId="6760732B" w16cid:durableId="221EBEEC"/>
  <w16cid:commentId w16cid:paraId="3AD6E609" w16cid:durableId="57DD6711"/>
  <w16cid:commentId w16cid:paraId="3EE4BCB7" w16cid:durableId="1E39D996"/>
  <w16cid:commentId w16cid:paraId="0AB26B19" w16cid:durableId="6BFD508A"/>
  <w16cid:commentId w16cid:paraId="4EB66574" w16cid:durableId="788917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C8DD" w14:textId="77777777" w:rsidR="00380FAC" w:rsidRDefault="00380FAC" w:rsidP="00655FCD">
      <w:pPr>
        <w:spacing w:after="0" w:line="240" w:lineRule="auto"/>
      </w:pPr>
      <w:r>
        <w:separator/>
      </w:r>
    </w:p>
  </w:endnote>
  <w:endnote w:type="continuationSeparator" w:id="0">
    <w:p w14:paraId="250DACF4" w14:textId="77777777" w:rsidR="00380FAC" w:rsidRDefault="00380FAC" w:rsidP="0065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701F832-F9BA-469E-BCD3-F1C49ED1485B}"/>
    <w:embedBold r:id="rId2" w:fontKey="{F98769BB-D328-4361-8F52-26489AC32930}"/>
    <w:embedItalic r:id="rId3" w:fontKey="{35731E65-C461-4428-835E-093CDFF5389F}"/>
  </w:font>
  <w:font w:name="Arial">
    <w:panose1 w:val="020B0604020202020204"/>
    <w:charset w:val="00"/>
    <w:family w:val="swiss"/>
    <w:pitch w:val="variable"/>
    <w:sig w:usb0="E0002EFF" w:usb1="C000785B" w:usb2="00000009" w:usb3="00000000" w:csb0="000001FF" w:csb1="00000000"/>
  </w:font>
  <w:font w:name="Aller">
    <w:altName w:val="Cambria"/>
    <w:charset w:val="00"/>
    <w:family w:val="auto"/>
    <w:pitch w:val="variable"/>
    <w:sig w:usb0="00000001"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embedBold r:id="rId4" w:fontKey="{2629B0E3-BA60-45E5-8E34-52831995B5D9}"/>
    <w:embedBoldItalic r:id="rId5" w:fontKey="{8CA8CE7A-7454-418E-B819-CB4DE513255D}"/>
  </w:font>
  <w:font w:name="Tahoma">
    <w:panose1 w:val="020B0604030504040204"/>
    <w:charset w:val="00"/>
    <w:family w:val="swiss"/>
    <w:pitch w:val="variable"/>
    <w:sig w:usb0="E1002EFF" w:usb1="C000605B" w:usb2="00000029" w:usb3="00000000" w:csb0="000101FF" w:csb1="00000000"/>
    <w:embedRegular r:id="rId6" w:fontKey="{3ACF46F9-E35F-432E-8F6C-2FEB384613EE}"/>
  </w:font>
  <w:font w:name="Minion Pro">
    <w:altName w:val="Cambria"/>
    <w:charset w:val="00"/>
    <w:family w:val="roman"/>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embedRegular r:id="rId7" w:fontKey="{EBAB2B67-11BA-43BE-9E97-3595CDA4C12C}"/>
    <w:embedBold r:id="rId8" w:fontKey="{F19CAF4E-1915-4CA8-8D54-B57DB3441CC9}"/>
    <w:embedItalic r:id="rId9" w:fontKey="{A137C5FA-E5A3-4687-9B61-64265DA50DD7}"/>
  </w:font>
  <w:font w:name="Perpetua">
    <w:panose1 w:val="02020502060401020303"/>
    <w:charset w:val="00"/>
    <w:family w:val="roman"/>
    <w:pitch w:val="variable"/>
    <w:sig w:usb0="00000003" w:usb1="00000000" w:usb2="00000000" w:usb3="00000000" w:csb0="00000001" w:csb1="00000000"/>
    <w:embedRegular r:id="rId10" w:fontKey="{E106F809-7CFD-44E6-8A5F-B55252B684B7}"/>
  </w:font>
  <w:font w:name="Aptos Display">
    <w:charset w:val="00"/>
    <w:family w:val="swiss"/>
    <w:pitch w:val="variable"/>
    <w:sig w:usb0="20000287" w:usb1="00000003" w:usb2="00000000" w:usb3="00000000" w:csb0="0000019F" w:csb1="00000000"/>
    <w:embedRegular r:id="rId11" w:fontKey="{E547BF32-4E15-466B-84CE-31A023FDE4BC}"/>
  </w:font>
  <w:font w:name="Aptos">
    <w:charset w:val="00"/>
    <w:family w:val="swiss"/>
    <w:pitch w:val="variable"/>
    <w:sig w:usb0="20000287" w:usb1="00000003" w:usb2="00000000" w:usb3="00000000" w:csb0="0000019F" w:csb1="00000000"/>
    <w:embedRegular r:id="rId12" w:fontKey="{78299B22-6BA0-4561-84D5-742F6988BE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DED9" w14:textId="77777777" w:rsidR="00BA0704" w:rsidRPr="007E73D4" w:rsidRDefault="00BA0704">
    <w:pPr>
      <w:pStyle w:val="Piedepgina"/>
      <w:jc w:val="right"/>
      <w:rPr>
        <w:rFonts w:ascii="Garamond" w:hAnsi="Garamond"/>
        <w:noProof/>
        <w:sz w:val="20"/>
        <w:szCs w:val="20"/>
      </w:rPr>
    </w:pPr>
    <w:r w:rsidRPr="007E73D4">
      <w:rPr>
        <w:rFonts w:ascii="Garamond" w:hAnsi="Garamond"/>
        <w:noProof/>
        <w:sz w:val="20"/>
        <w:szCs w:val="20"/>
      </w:rPr>
      <w:fldChar w:fldCharType="begin"/>
    </w:r>
    <w:r w:rsidRPr="007E73D4">
      <w:rPr>
        <w:rFonts w:ascii="Garamond" w:hAnsi="Garamond"/>
        <w:noProof/>
        <w:sz w:val="20"/>
        <w:szCs w:val="20"/>
      </w:rPr>
      <w:instrText>PAGE   \* MERGEFORMAT</w:instrText>
    </w:r>
    <w:r w:rsidRPr="007E73D4">
      <w:rPr>
        <w:rFonts w:ascii="Garamond" w:hAnsi="Garamond"/>
        <w:noProof/>
        <w:sz w:val="20"/>
        <w:szCs w:val="20"/>
      </w:rPr>
      <w:fldChar w:fldCharType="separate"/>
    </w:r>
    <w:r w:rsidR="009F58D3" w:rsidRPr="007E73D4">
      <w:rPr>
        <w:rFonts w:ascii="Garamond" w:hAnsi="Garamond"/>
        <w:noProof/>
        <w:sz w:val="20"/>
        <w:szCs w:val="20"/>
      </w:rPr>
      <w:t>2</w:t>
    </w:r>
    <w:r w:rsidRPr="007E73D4">
      <w:rPr>
        <w:rFonts w:ascii="Garamond" w:hAnsi="Garamond"/>
        <w:noProof/>
        <w:sz w:val="20"/>
        <w:szCs w:val="20"/>
      </w:rPr>
      <w:fldChar w:fldCharType="end"/>
    </w:r>
  </w:p>
  <w:p w14:paraId="0B28136F" w14:textId="77777777" w:rsidR="00F761DE" w:rsidRPr="00F74793" w:rsidRDefault="00F761DE" w:rsidP="00547BBD">
    <w:pPr>
      <w:pStyle w:val="Piedepgina"/>
      <w:jc w:val="center"/>
      <w:rPr>
        <w:rFonts w:ascii="Perpetua" w:hAnsi="Perpetua"/>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B061" w14:textId="77777777" w:rsidR="005B1199" w:rsidRPr="00D76571" w:rsidRDefault="005B1199" w:rsidP="005B1199">
    <w:pPr>
      <w:pStyle w:val="Piedepgina"/>
      <w:suppressAutoHyphens/>
      <w:jc w:val="right"/>
      <w:rPr>
        <w:rFonts w:ascii="Garamond" w:hAnsi="Garamond"/>
        <w:noProof/>
        <w:sz w:val="20"/>
        <w:szCs w:val="20"/>
      </w:rPr>
    </w:pPr>
    <w:r w:rsidRPr="00D76571">
      <w:rPr>
        <w:rFonts w:ascii="Garamond" w:hAnsi="Garamond"/>
        <w:noProof/>
        <w:sz w:val="20"/>
        <w:szCs w:val="20"/>
      </w:rPr>
      <w:fldChar w:fldCharType="begin"/>
    </w:r>
    <w:r w:rsidRPr="00D76571">
      <w:rPr>
        <w:rFonts w:ascii="Garamond" w:hAnsi="Garamond"/>
        <w:noProof/>
        <w:sz w:val="20"/>
        <w:szCs w:val="20"/>
      </w:rPr>
      <w:instrText>PAGE   \* MERGEFORMAT</w:instrText>
    </w:r>
    <w:r w:rsidRPr="00D76571">
      <w:rPr>
        <w:rFonts w:ascii="Garamond" w:hAnsi="Garamond"/>
        <w:noProof/>
        <w:sz w:val="20"/>
        <w:szCs w:val="20"/>
      </w:rPr>
      <w:fldChar w:fldCharType="separate"/>
    </w:r>
    <w:r w:rsidR="009F58D3" w:rsidRPr="00D76571">
      <w:rPr>
        <w:rFonts w:ascii="Garamond" w:hAnsi="Garamond"/>
        <w:noProof/>
        <w:sz w:val="20"/>
        <w:szCs w:val="20"/>
      </w:rPr>
      <w:t>5</w:t>
    </w:r>
    <w:r w:rsidRPr="00D76571">
      <w:rPr>
        <w:rFonts w:ascii="Garamond" w:hAnsi="Garamond"/>
        <w:noProof/>
        <w:sz w:val="20"/>
        <w:szCs w:val="20"/>
      </w:rPr>
      <w:fldChar w:fldCharType="end"/>
    </w:r>
  </w:p>
  <w:p w14:paraId="45196AE8" w14:textId="77777777" w:rsidR="005B1199" w:rsidRDefault="005B11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53D" w14:textId="77777777" w:rsidR="007E73D4" w:rsidRPr="00E30045" w:rsidRDefault="007E73D4">
    <w:pPr>
      <w:pStyle w:val="Piedepgina"/>
      <w:jc w:val="right"/>
      <w:rPr>
        <w:rFonts w:ascii="Garamond" w:hAnsi="Garamond"/>
        <w:sz w:val="20"/>
        <w:szCs w:val="20"/>
        <w:lang w:val="en-US"/>
      </w:rPr>
    </w:pPr>
    <w:r w:rsidRPr="007E73D4">
      <w:rPr>
        <w:rFonts w:ascii="Garamond" w:hAnsi="Garamond"/>
        <w:sz w:val="20"/>
        <w:szCs w:val="20"/>
      </w:rPr>
      <w:fldChar w:fldCharType="begin"/>
    </w:r>
    <w:r w:rsidRPr="00E30045">
      <w:rPr>
        <w:rFonts w:ascii="Garamond" w:hAnsi="Garamond"/>
        <w:sz w:val="20"/>
        <w:szCs w:val="20"/>
        <w:lang w:val="en-US"/>
      </w:rPr>
      <w:instrText>PAGE   \* MERGEFORMAT</w:instrText>
    </w:r>
    <w:r w:rsidRPr="007E73D4">
      <w:rPr>
        <w:rFonts w:ascii="Garamond" w:hAnsi="Garamond"/>
        <w:sz w:val="20"/>
        <w:szCs w:val="20"/>
      </w:rPr>
      <w:fldChar w:fldCharType="separate"/>
    </w:r>
    <w:r w:rsidRPr="00E30045">
      <w:rPr>
        <w:rFonts w:ascii="Garamond" w:hAnsi="Garamond"/>
        <w:sz w:val="20"/>
        <w:szCs w:val="20"/>
        <w:lang w:val="en-US"/>
      </w:rPr>
      <w:t>2</w:t>
    </w:r>
    <w:r w:rsidRPr="007E73D4">
      <w:rPr>
        <w:rFonts w:ascii="Garamond" w:hAnsi="Garamond"/>
        <w:sz w:val="20"/>
        <w:szCs w:val="20"/>
      </w:rPr>
      <w:fldChar w:fldCharType="end"/>
    </w:r>
  </w:p>
  <w:p w14:paraId="7F436684" w14:textId="5F3A3DBB" w:rsidR="00EF0F94" w:rsidRPr="00FA2145" w:rsidRDefault="000B0022" w:rsidP="00615086">
    <w:pPr>
      <w:pStyle w:val="Piedepgina"/>
      <w:tabs>
        <w:tab w:val="clear" w:pos="8504"/>
        <w:tab w:val="right" w:pos="7371"/>
      </w:tabs>
      <w:spacing w:before="120"/>
      <w:rPr>
        <w:rFonts w:ascii="Garamond" w:hAnsi="Garamond" w:cs="Times New Roman"/>
        <w:sz w:val="20"/>
        <w:szCs w:val="20"/>
        <w:lang w:val="en-US"/>
      </w:rPr>
    </w:pPr>
    <w:r w:rsidRPr="009A67D3">
      <w:rPr>
        <w:rFonts w:ascii="Garamond" w:hAnsi="Garamond" w:cs="Times New Roman"/>
        <w:i/>
        <w:iCs/>
        <w:sz w:val="20"/>
        <w:szCs w:val="20"/>
        <w:lang w:val="en-US"/>
      </w:rPr>
      <w:t>Transletters. International Journal of Translation and Interpreting</w:t>
    </w:r>
    <w:r w:rsidRPr="009A67D3">
      <w:rPr>
        <w:rFonts w:ascii="Garamond" w:hAnsi="Garamond" w:cs="Times New Roman"/>
        <w:sz w:val="20"/>
        <w:szCs w:val="20"/>
        <w:lang w:val="en-US"/>
      </w:rPr>
      <w:t xml:space="preserve">, </w:t>
    </w:r>
    <w:r>
      <w:rPr>
        <w:rFonts w:ascii="Garamond" w:hAnsi="Garamond" w:cs="Times New Roman"/>
        <w:i/>
        <w:iCs/>
        <w:sz w:val="20"/>
        <w:szCs w:val="20"/>
        <w:lang w:val="en-US"/>
      </w:rPr>
      <w:t>10</w:t>
    </w:r>
    <w:r>
      <w:rPr>
        <w:rFonts w:ascii="Garamond" w:hAnsi="Garamond" w:cs="Times New Roman"/>
        <w:sz w:val="20"/>
        <w:szCs w:val="20"/>
        <w:lang w:val="en-US"/>
      </w:rPr>
      <w:t>(2026)</w:t>
    </w:r>
    <w:r w:rsidRPr="009A67D3">
      <w:rPr>
        <w:rFonts w:ascii="Garamond" w:hAnsi="Garamond" w:cs="Times New Roman"/>
        <w:sz w:val="20"/>
        <w:szCs w:val="20"/>
        <w:lang w:val="en-US"/>
      </w:rPr>
      <w:t xml:space="preserve">, pp. </w:t>
    </w:r>
    <w:r>
      <w:rPr>
        <w:rFonts w:ascii="Garamond" w:hAnsi="Garamond" w:cs="Times New Roman"/>
        <w:sz w:val="20"/>
        <w:szCs w:val="20"/>
        <w:lang w:val="en-US"/>
      </w:rPr>
      <w:t>x-x</w:t>
    </w:r>
    <w:r w:rsidRPr="009A67D3">
      <w:rPr>
        <w:rFonts w:ascii="Garamond" w:hAnsi="Garamond" w:cs="Times New Roman"/>
        <w:sz w:val="20"/>
        <w:szCs w:val="20"/>
        <w:lang w:val="en-US"/>
      </w:rPr>
      <w:tab/>
      <w:t>ISSN 2605-2954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4CD7" w14:textId="77777777" w:rsidR="00380FAC" w:rsidRDefault="00380FAC" w:rsidP="00655FCD">
      <w:pPr>
        <w:spacing w:after="0" w:line="240" w:lineRule="auto"/>
      </w:pPr>
      <w:r>
        <w:separator/>
      </w:r>
    </w:p>
  </w:footnote>
  <w:footnote w:type="continuationSeparator" w:id="0">
    <w:p w14:paraId="2BA0755E" w14:textId="77777777" w:rsidR="00380FAC" w:rsidRDefault="00380FAC" w:rsidP="00655FCD">
      <w:pPr>
        <w:spacing w:after="0" w:line="240" w:lineRule="auto"/>
      </w:pPr>
      <w:r>
        <w:continuationSeparator/>
      </w:r>
    </w:p>
  </w:footnote>
  <w:footnote w:id="1">
    <w:p w14:paraId="7AE8CA21" w14:textId="77777777" w:rsidR="00B1355B" w:rsidRPr="006E03AA" w:rsidRDefault="00B1355B" w:rsidP="00B1355B">
      <w:pPr>
        <w:pStyle w:val="Textonotapie"/>
        <w:spacing w:before="60"/>
        <w:jc w:val="both"/>
        <w:rPr>
          <w:rFonts w:ascii="Garamond" w:hAnsi="Garamond"/>
          <w:lang w:val="es-ES"/>
        </w:rPr>
      </w:pPr>
      <w:r w:rsidRPr="002667C1">
        <w:rPr>
          <w:rStyle w:val="Refdenotaalpie"/>
          <w:rFonts w:ascii="Garamond" w:hAnsi="Garamond"/>
        </w:rPr>
        <w:footnoteRef/>
      </w:r>
      <w:r w:rsidRPr="002667C1">
        <w:rPr>
          <w:rFonts w:ascii="Garamond" w:hAnsi="Garamond"/>
        </w:rPr>
        <w:t xml:space="preserve"> </w:t>
      </w:r>
      <w:r w:rsidR="006E03AA" w:rsidRPr="006E03AA">
        <w:rPr>
          <w:rFonts w:ascii="Garamond" w:hAnsi="Garamond"/>
          <w:lang w:val="es-ES"/>
        </w:rPr>
        <w:t>Información recuperada de</w:t>
      </w:r>
      <w:r w:rsidRPr="006E03AA">
        <w:rPr>
          <w:rFonts w:ascii="Garamond" w:hAnsi="Garamond"/>
          <w:lang w:val="es-ES"/>
        </w:rPr>
        <w:t xml:space="preserve"> </w:t>
      </w:r>
      <w:hyperlink r:id="rId1" w:history="1">
        <w:r w:rsidRPr="007F5740">
          <w:rPr>
            <w:rStyle w:val="Hipervnculo"/>
            <w:rFonts w:ascii="Garamond" w:hAnsi="Garamond"/>
            <w:lang w:val="es-ES"/>
          </w:rPr>
          <w:t>https://www.uco.es/servicios/ucopress/ojs/index.php/tl</w:t>
        </w:r>
      </w:hyperlink>
      <w:r w:rsidR="00444C91">
        <w:rPr>
          <w:rFonts w:ascii="Garamond" w:hAnsi="Garamond"/>
          <w:lang w:val="es-ES"/>
        </w:rPr>
        <w:t xml:space="preserve"> [</w:t>
      </w:r>
      <w:r w:rsidR="006E03AA">
        <w:rPr>
          <w:rFonts w:ascii="Garamond" w:hAnsi="Garamond"/>
          <w:lang w:val="es-ES"/>
        </w:rPr>
        <w:t>Último acceso</w:t>
      </w:r>
      <w:r w:rsidRPr="006E03AA">
        <w:rPr>
          <w:rFonts w:ascii="Garamond" w:hAnsi="Garamond"/>
          <w:lang w:val="es-ES"/>
        </w:rPr>
        <w:t>: 27/06/2024].</w:t>
      </w:r>
    </w:p>
  </w:footnote>
  <w:footnote w:id="2">
    <w:p w14:paraId="396B9A99" w14:textId="77777777" w:rsidR="000F7E93" w:rsidRPr="006E03AA" w:rsidRDefault="000F7E93" w:rsidP="000F7E93">
      <w:pPr>
        <w:pStyle w:val="Textonotapie"/>
        <w:rPr>
          <w:rFonts w:ascii="Garamond" w:hAnsi="Garamond"/>
          <w:lang w:val="es-ES"/>
        </w:rPr>
      </w:pPr>
      <w:r w:rsidRPr="000615E2">
        <w:rPr>
          <w:rStyle w:val="Refdenotaalpie"/>
          <w:rFonts w:ascii="Garamond" w:hAnsi="Garamond"/>
        </w:rPr>
        <w:footnoteRef/>
      </w:r>
      <w:r w:rsidRPr="000615E2">
        <w:rPr>
          <w:rFonts w:ascii="Garamond" w:hAnsi="Garamond"/>
        </w:rPr>
        <w:t xml:space="preserve"> </w:t>
      </w:r>
      <w:r w:rsidRPr="006E03AA">
        <w:rPr>
          <w:rFonts w:ascii="Garamond" w:hAnsi="Garamond"/>
          <w:lang w:val="es-ES"/>
        </w:rPr>
        <w:t xml:space="preserve">Por favor, siga </w:t>
      </w:r>
      <w:r>
        <w:rPr>
          <w:rFonts w:ascii="Garamond" w:hAnsi="Garamond"/>
          <w:lang w:val="es-ES"/>
        </w:rPr>
        <w:t>los ejemplos de este archivo</w:t>
      </w:r>
      <w:r w:rsidRPr="006E03AA">
        <w:rPr>
          <w:rFonts w:ascii="Garamond" w:hAnsi="Garamond"/>
          <w:lang w:val="es-ES"/>
        </w:rPr>
        <w:t xml:space="preserve"> para refer</w:t>
      </w:r>
      <w:r>
        <w:rPr>
          <w:rFonts w:ascii="Garamond" w:hAnsi="Garamond"/>
          <w:lang w:val="es-ES"/>
        </w:rPr>
        <w:t>encias y citas</w:t>
      </w:r>
      <w:r w:rsidRPr="006E03AA">
        <w:rPr>
          <w:rFonts w:ascii="Garamond" w:hAnsi="Garamond"/>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F5F8" w14:textId="77777777" w:rsidR="00F761DE" w:rsidRPr="00E40F8C" w:rsidRDefault="00BE5A64" w:rsidP="00004F64">
    <w:pPr>
      <w:pStyle w:val="Encabezado"/>
      <w:pBdr>
        <w:bottom w:val="single" w:sz="4" w:space="1" w:color="auto"/>
      </w:pBdr>
      <w:jc w:val="center"/>
      <w:rPr>
        <w:rFonts w:ascii="Garamond" w:hAnsi="Garamond"/>
        <w:lang w:val="en-GB"/>
      </w:rPr>
    </w:pPr>
    <w:r>
      <w:rPr>
        <w:rFonts w:ascii="Garamond" w:hAnsi="Garamond"/>
        <w:lang w:val="en-US"/>
      </w:rPr>
      <w:t>Nombre Apellidos 1, Nombre Apellidos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DC54" w14:textId="0E0F4454" w:rsidR="00F761DE" w:rsidRPr="00F54616" w:rsidRDefault="00D12394" w:rsidP="00EF6C96">
    <w:pPr>
      <w:pStyle w:val="Encabezado"/>
      <w:pBdr>
        <w:bottom w:val="single" w:sz="4" w:space="1" w:color="auto"/>
      </w:pBdr>
      <w:jc w:val="center"/>
      <w:rPr>
        <w:rFonts w:ascii="Garamond" w:hAnsi="Garamond"/>
        <w:sz w:val="20"/>
        <w:lang w:val="en-US"/>
      </w:rPr>
    </w:pPr>
    <w:r w:rsidRPr="00F54616">
      <w:rPr>
        <w:rFonts w:ascii="Garamond" w:hAnsi="Garamond" w:cs="Times New Roman"/>
        <w:szCs w:val="24"/>
        <w:lang w:val="en-US"/>
      </w:rPr>
      <w:t>T</w:t>
    </w:r>
    <w:r w:rsidR="00706E56">
      <w:rPr>
        <w:rFonts w:ascii="Garamond" w:hAnsi="Garamond" w:cs="Times New Roman"/>
        <w:szCs w:val="24"/>
        <w:lang w:val="en-US"/>
      </w:rPr>
      <w:t xml:space="preserve">ítulo del </w:t>
    </w:r>
    <w:r w:rsidR="00164611">
      <w:rPr>
        <w:rFonts w:ascii="Garamond" w:hAnsi="Garamond" w:cs="Times New Roman"/>
        <w:szCs w:val="24"/>
        <w:lang w:val="en-US"/>
      </w:rPr>
      <w:t>artículo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14CF" w14:textId="77777777" w:rsidR="0094757E" w:rsidRDefault="00DD28E0">
    <w:pPr>
      <w:pStyle w:val="Encabezado"/>
    </w:pPr>
    <w:r>
      <w:rPr>
        <w:noProof/>
      </w:rPr>
      <w:drawing>
        <wp:anchor distT="0" distB="0" distL="114300" distR="114300" simplePos="0" relativeHeight="251657728" behindDoc="1" locked="0" layoutInCell="1" allowOverlap="1" wp14:anchorId="0C60FCD5" wp14:editId="06581ECF">
          <wp:simplePos x="0" y="0"/>
          <wp:positionH relativeFrom="margin">
            <wp:posOffset>-60960</wp:posOffset>
          </wp:positionH>
          <wp:positionV relativeFrom="paragraph">
            <wp:posOffset>-728980</wp:posOffset>
          </wp:positionV>
          <wp:extent cx="1605280" cy="637540"/>
          <wp:effectExtent l="0" t="0" r="0" b="0"/>
          <wp:wrapNone/>
          <wp:docPr id="8" name="Imagen 2" descr="Descripción: Macintosh HD:Users:usuario:Desktop:homeHeaderTitleImage_es_E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Descripción: Macintosh HD:Users:usuario:Desktop:homeHeaderTitleImage_es_ES.gi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637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3CC1"/>
    <w:multiLevelType w:val="multilevel"/>
    <w:tmpl w:val="137E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3DC0"/>
    <w:multiLevelType w:val="multilevel"/>
    <w:tmpl w:val="5ADC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E2616"/>
    <w:multiLevelType w:val="multilevel"/>
    <w:tmpl w:val="CCC6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92CDA"/>
    <w:multiLevelType w:val="multilevel"/>
    <w:tmpl w:val="DC0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239B"/>
    <w:multiLevelType w:val="multilevel"/>
    <w:tmpl w:val="30F8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F1386"/>
    <w:multiLevelType w:val="multilevel"/>
    <w:tmpl w:val="42AC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670DC"/>
    <w:multiLevelType w:val="multilevel"/>
    <w:tmpl w:val="DB6A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75418"/>
    <w:multiLevelType w:val="multilevel"/>
    <w:tmpl w:val="D8F4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D4CA5"/>
    <w:multiLevelType w:val="hybridMultilevel"/>
    <w:tmpl w:val="91725E82"/>
    <w:lvl w:ilvl="0" w:tplc="77AEEA0C">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8B573E"/>
    <w:multiLevelType w:val="multilevel"/>
    <w:tmpl w:val="454E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82856"/>
    <w:multiLevelType w:val="multilevel"/>
    <w:tmpl w:val="2C2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C111E"/>
    <w:multiLevelType w:val="multilevel"/>
    <w:tmpl w:val="BF44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D1C06"/>
    <w:multiLevelType w:val="multilevel"/>
    <w:tmpl w:val="9A46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37F78"/>
    <w:multiLevelType w:val="multilevel"/>
    <w:tmpl w:val="F75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31C04"/>
    <w:multiLevelType w:val="hybridMultilevel"/>
    <w:tmpl w:val="FE8C03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259C9"/>
    <w:multiLevelType w:val="multilevel"/>
    <w:tmpl w:val="9218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973CB"/>
    <w:multiLevelType w:val="multilevel"/>
    <w:tmpl w:val="00F4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D3EFB"/>
    <w:multiLevelType w:val="multilevel"/>
    <w:tmpl w:val="D5FE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11D29"/>
    <w:multiLevelType w:val="multilevel"/>
    <w:tmpl w:val="CF04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43057"/>
    <w:multiLevelType w:val="multilevel"/>
    <w:tmpl w:val="58D2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216B3"/>
    <w:multiLevelType w:val="multilevel"/>
    <w:tmpl w:val="F93A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17866"/>
    <w:multiLevelType w:val="multilevel"/>
    <w:tmpl w:val="4F82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1E743A"/>
    <w:multiLevelType w:val="multilevel"/>
    <w:tmpl w:val="3338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25208"/>
    <w:multiLevelType w:val="multilevel"/>
    <w:tmpl w:val="844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73693"/>
    <w:multiLevelType w:val="multilevel"/>
    <w:tmpl w:val="D86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B24DED"/>
    <w:multiLevelType w:val="multilevel"/>
    <w:tmpl w:val="9040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195694">
    <w:abstractNumId w:val="16"/>
  </w:num>
  <w:num w:numId="2" w16cid:durableId="1589772763">
    <w:abstractNumId w:val="6"/>
  </w:num>
  <w:num w:numId="3" w16cid:durableId="1856075096">
    <w:abstractNumId w:val="14"/>
  </w:num>
  <w:num w:numId="4" w16cid:durableId="128397137">
    <w:abstractNumId w:val="8"/>
  </w:num>
  <w:num w:numId="5" w16cid:durableId="2140292487">
    <w:abstractNumId w:val="4"/>
  </w:num>
  <w:num w:numId="6" w16cid:durableId="234517479">
    <w:abstractNumId w:val="0"/>
  </w:num>
  <w:num w:numId="7" w16cid:durableId="1099522972">
    <w:abstractNumId w:val="13"/>
  </w:num>
  <w:num w:numId="8" w16cid:durableId="692069468">
    <w:abstractNumId w:val="15"/>
  </w:num>
  <w:num w:numId="9" w16cid:durableId="666327120">
    <w:abstractNumId w:val="18"/>
  </w:num>
  <w:num w:numId="10" w16cid:durableId="817764830">
    <w:abstractNumId w:val="12"/>
  </w:num>
  <w:num w:numId="11" w16cid:durableId="2130589492">
    <w:abstractNumId w:val="9"/>
  </w:num>
  <w:num w:numId="12" w16cid:durableId="184439483">
    <w:abstractNumId w:val="10"/>
  </w:num>
  <w:num w:numId="13" w16cid:durableId="471171048">
    <w:abstractNumId w:val="11"/>
  </w:num>
  <w:num w:numId="14" w16cid:durableId="1141266695">
    <w:abstractNumId w:val="25"/>
  </w:num>
  <w:num w:numId="15" w16cid:durableId="1029989354">
    <w:abstractNumId w:val="1"/>
  </w:num>
  <w:num w:numId="16" w16cid:durableId="1282346496">
    <w:abstractNumId w:val="21"/>
  </w:num>
  <w:num w:numId="17" w16cid:durableId="905183526">
    <w:abstractNumId w:val="17"/>
  </w:num>
  <w:num w:numId="18" w16cid:durableId="1309213145">
    <w:abstractNumId w:val="23"/>
  </w:num>
  <w:num w:numId="19" w16cid:durableId="2140804499">
    <w:abstractNumId w:val="19"/>
  </w:num>
  <w:num w:numId="20" w16cid:durableId="1794252194">
    <w:abstractNumId w:val="20"/>
  </w:num>
  <w:num w:numId="21" w16cid:durableId="1999844394">
    <w:abstractNumId w:val="3"/>
  </w:num>
  <w:num w:numId="22" w16cid:durableId="1625504985">
    <w:abstractNumId w:val="24"/>
  </w:num>
  <w:num w:numId="23" w16cid:durableId="531576446">
    <w:abstractNumId w:val="22"/>
  </w:num>
  <w:num w:numId="24" w16cid:durableId="1286766018">
    <w:abstractNumId w:val="2"/>
  </w:num>
  <w:num w:numId="25" w16cid:durableId="1606378275">
    <w:abstractNumId w:val="7"/>
  </w:num>
  <w:num w:numId="26" w16cid:durableId="1908951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08"/>
  <w:hyphenationZone w:val="425"/>
  <w:evenAndOddHeaders/>
  <w:drawingGridHorizontalSpacing w:val="119"/>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CD"/>
    <w:rsid w:val="0000336D"/>
    <w:rsid w:val="00004F64"/>
    <w:rsid w:val="00006E34"/>
    <w:rsid w:val="00011DED"/>
    <w:rsid w:val="000217D0"/>
    <w:rsid w:val="0002359D"/>
    <w:rsid w:val="000341DC"/>
    <w:rsid w:val="00036D65"/>
    <w:rsid w:val="00042DFE"/>
    <w:rsid w:val="00042E10"/>
    <w:rsid w:val="00046AE9"/>
    <w:rsid w:val="000615E2"/>
    <w:rsid w:val="00063C16"/>
    <w:rsid w:val="00066488"/>
    <w:rsid w:val="00070349"/>
    <w:rsid w:val="00075223"/>
    <w:rsid w:val="0008282D"/>
    <w:rsid w:val="000841F4"/>
    <w:rsid w:val="00084978"/>
    <w:rsid w:val="00085357"/>
    <w:rsid w:val="00097B8F"/>
    <w:rsid w:val="000A5775"/>
    <w:rsid w:val="000A6109"/>
    <w:rsid w:val="000B0022"/>
    <w:rsid w:val="000B461C"/>
    <w:rsid w:val="000B48AA"/>
    <w:rsid w:val="000B50CE"/>
    <w:rsid w:val="000C0E0B"/>
    <w:rsid w:val="000C4FA6"/>
    <w:rsid w:val="000D43B4"/>
    <w:rsid w:val="000D4DEC"/>
    <w:rsid w:val="000E44D6"/>
    <w:rsid w:val="000E54C7"/>
    <w:rsid w:val="000F7E93"/>
    <w:rsid w:val="00103170"/>
    <w:rsid w:val="00111A95"/>
    <w:rsid w:val="001131FC"/>
    <w:rsid w:val="001132DC"/>
    <w:rsid w:val="001136E9"/>
    <w:rsid w:val="001142B6"/>
    <w:rsid w:val="00121070"/>
    <w:rsid w:val="00121209"/>
    <w:rsid w:val="0012276E"/>
    <w:rsid w:val="00122947"/>
    <w:rsid w:val="00123611"/>
    <w:rsid w:val="0012398F"/>
    <w:rsid w:val="00133AF7"/>
    <w:rsid w:val="00140036"/>
    <w:rsid w:val="0014071C"/>
    <w:rsid w:val="00146A13"/>
    <w:rsid w:val="00150CAE"/>
    <w:rsid w:val="00152481"/>
    <w:rsid w:val="0016324D"/>
    <w:rsid w:val="00164611"/>
    <w:rsid w:val="0016796E"/>
    <w:rsid w:val="001679AD"/>
    <w:rsid w:val="00171330"/>
    <w:rsid w:val="001714EC"/>
    <w:rsid w:val="0017350A"/>
    <w:rsid w:val="0017444C"/>
    <w:rsid w:val="001777BC"/>
    <w:rsid w:val="00181AAD"/>
    <w:rsid w:val="001A789C"/>
    <w:rsid w:val="001B543E"/>
    <w:rsid w:val="001B7307"/>
    <w:rsid w:val="001C2EFB"/>
    <w:rsid w:val="001C4EBA"/>
    <w:rsid w:val="001D74BE"/>
    <w:rsid w:val="001E3934"/>
    <w:rsid w:val="001E3F61"/>
    <w:rsid w:val="001E7D8C"/>
    <w:rsid w:val="00200C18"/>
    <w:rsid w:val="00205E33"/>
    <w:rsid w:val="002314CF"/>
    <w:rsid w:val="00240C61"/>
    <w:rsid w:val="00243A3D"/>
    <w:rsid w:val="002449F9"/>
    <w:rsid w:val="002454C3"/>
    <w:rsid w:val="0025223F"/>
    <w:rsid w:val="002535A5"/>
    <w:rsid w:val="002548A4"/>
    <w:rsid w:val="00271506"/>
    <w:rsid w:val="0027180D"/>
    <w:rsid w:val="00272AA5"/>
    <w:rsid w:val="00272F62"/>
    <w:rsid w:val="00275C77"/>
    <w:rsid w:val="00277E78"/>
    <w:rsid w:val="00286FCE"/>
    <w:rsid w:val="00293D52"/>
    <w:rsid w:val="002978A9"/>
    <w:rsid w:val="002A0B9E"/>
    <w:rsid w:val="002A2822"/>
    <w:rsid w:val="002A498A"/>
    <w:rsid w:val="002A649A"/>
    <w:rsid w:val="002B2983"/>
    <w:rsid w:val="002B3EF8"/>
    <w:rsid w:val="002C12E7"/>
    <w:rsid w:val="002C13FC"/>
    <w:rsid w:val="002C1689"/>
    <w:rsid w:val="002C3349"/>
    <w:rsid w:val="002C7A22"/>
    <w:rsid w:val="002D143D"/>
    <w:rsid w:val="002D205D"/>
    <w:rsid w:val="002D2124"/>
    <w:rsid w:val="002D2341"/>
    <w:rsid w:val="002E3D63"/>
    <w:rsid w:val="002F0459"/>
    <w:rsid w:val="002F48DD"/>
    <w:rsid w:val="00302078"/>
    <w:rsid w:val="0030231E"/>
    <w:rsid w:val="0030426A"/>
    <w:rsid w:val="0031393F"/>
    <w:rsid w:val="00314EC0"/>
    <w:rsid w:val="00326B5B"/>
    <w:rsid w:val="00330C62"/>
    <w:rsid w:val="0033143A"/>
    <w:rsid w:val="00342B26"/>
    <w:rsid w:val="00343E23"/>
    <w:rsid w:val="003515B5"/>
    <w:rsid w:val="00353A62"/>
    <w:rsid w:val="00362BBC"/>
    <w:rsid w:val="00362D8A"/>
    <w:rsid w:val="0036423F"/>
    <w:rsid w:val="00365115"/>
    <w:rsid w:val="00365E61"/>
    <w:rsid w:val="00366390"/>
    <w:rsid w:val="0037064C"/>
    <w:rsid w:val="00370BA3"/>
    <w:rsid w:val="003729F4"/>
    <w:rsid w:val="003804AF"/>
    <w:rsid w:val="00380FAC"/>
    <w:rsid w:val="003811C7"/>
    <w:rsid w:val="00395740"/>
    <w:rsid w:val="00395FE3"/>
    <w:rsid w:val="00396F55"/>
    <w:rsid w:val="003A138C"/>
    <w:rsid w:val="003A2CD2"/>
    <w:rsid w:val="003A3304"/>
    <w:rsid w:val="003A3DE8"/>
    <w:rsid w:val="003A4A8A"/>
    <w:rsid w:val="003A6B7F"/>
    <w:rsid w:val="003B1687"/>
    <w:rsid w:val="003B5B73"/>
    <w:rsid w:val="003C27FE"/>
    <w:rsid w:val="003C33C6"/>
    <w:rsid w:val="003C61DC"/>
    <w:rsid w:val="003D0C3C"/>
    <w:rsid w:val="003D3B02"/>
    <w:rsid w:val="003E7A98"/>
    <w:rsid w:val="003F621F"/>
    <w:rsid w:val="003F6B53"/>
    <w:rsid w:val="00400397"/>
    <w:rsid w:val="0040203C"/>
    <w:rsid w:val="00402766"/>
    <w:rsid w:val="00402EEA"/>
    <w:rsid w:val="00405A58"/>
    <w:rsid w:val="00407AE4"/>
    <w:rsid w:val="00412354"/>
    <w:rsid w:val="00422FCB"/>
    <w:rsid w:val="00425C1B"/>
    <w:rsid w:val="00430A0A"/>
    <w:rsid w:val="004361E1"/>
    <w:rsid w:val="00440020"/>
    <w:rsid w:val="00444C91"/>
    <w:rsid w:val="00453147"/>
    <w:rsid w:val="004544E7"/>
    <w:rsid w:val="004605FA"/>
    <w:rsid w:val="004621B4"/>
    <w:rsid w:val="00462588"/>
    <w:rsid w:val="004739FB"/>
    <w:rsid w:val="004813D0"/>
    <w:rsid w:val="004858A0"/>
    <w:rsid w:val="00486BE3"/>
    <w:rsid w:val="00493E59"/>
    <w:rsid w:val="00494954"/>
    <w:rsid w:val="004A0CF8"/>
    <w:rsid w:val="004A53F4"/>
    <w:rsid w:val="004B02A3"/>
    <w:rsid w:val="004B14A9"/>
    <w:rsid w:val="004B191C"/>
    <w:rsid w:val="004B2384"/>
    <w:rsid w:val="004B31EC"/>
    <w:rsid w:val="004B72B0"/>
    <w:rsid w:val="004C5374"/>
    <w:rsid w:val="004D390F"/>
    <w:rsid w:val="004D40E2"/>
    <w:rsid w:val="004D6353"/>
    <w:rsid w:val="004E05DE"/>
    <w:rsid w:val="004F3683"/>
    <w:rsid w:val="004F3773"/>
    <w:rsid w:val="00501DCC"/>
    <w:rsid w:val="005051B6"/>
    <w:rsid w:val="0050667E"/>
    <w:rsid w:val="0051168B"/>
    <w:rsid w:val="00514D6A"/>
    <w:rsid w:val="005240B8"/>
    <w:rsid w:val="00532291"/>
    <w:rsid w:val="00537520"/>
    <w:rsid w:val="00540C3F"/>
    <w:rsid w:val="005410EF"/>
    <w:rsid w:val="00547BBD"/>
    <w:rsid w:val="0055362D"/>
    <w:rsid w:val="005644E0"/>
    <w:rsid w:val="005677B1"/>
    <w:rsid w:val="00567A80"/>
    <w:rsid w:val="005755C8"/>
    <w:rsid w:val="00583105"/>
    <w:rsid w:val="00585BE7"/>
    <w:rsid w:val="00594523"/>
    <w:rsid w:val="00596C57"/>
    <w:rsid w:val="00596D99"/>
    <w:rsid w:val="00597767"/>
    <w:rsid w:val="0059793B"/>
    <w:rsid w:val="005A472C"/>
    <w:rsid w:val="005A4D03"/>
    <w:rsid w:val="005B1199"/>
    <w:rsid w:val="005B35BF"/>
    <w:rsid w:val="005B74CB"/>
    <w:rsid w:val="005C4196"/>
    <w:rsid w:val="005C5FE2"/>
    <w:rsid w:val="005C6F93"/>
    <w:rsid w:val="005D02EC"/>
    <w:rsid w:val="005D7E26"/>
    <w:rsid w:val="005E1111"/>
    <w:rsid w:val="005E2EEE"/>
    <w:rsid w:val="005E478D"/>
    <w:rsid w:val="005F4098"/>
    <w:rsid w:val="005F516C"/>
    <w:rsid w:val="0061194C"/>
    <w:rsid w:val="00612991"/>
    <w:rsid w:val="00614F0D"/>
    <w:rsid w:val="00615086"/>
    <w:rsid w:val="0062057B"/>
    <w:rsid w:val="006255F9"/>
    <w:rsid w:val="00626C17"/>
    <w:rsid w:val="00642EC6"/>
    <w:rsid w:val="00655FCD"/>
    <w:rsid w:val="006611B7"/>
    <w:rsid w:val="006618C5"/>
    <w:rsid w:val="006651D9"/>
    <w:rsid w:val="00672475"/>
    <w:rsid w:val="00675D14"/>
    <w:rsid w:val="00677542"/>
    <w:rsid w:val="0068097B"/>
    <w:rsid w:val="006828C8"/>
    <w:rsid w:val="00692037"/>
    <w:rsid w:val="00695644"/>
    <w:rsid w:val="00695778"/>
    <w:rsid w:val="00695D86"/>
    <w:rsid w:val="00697D5D"/>
    <w:rsid w:val="006A6D6D"/>
    <w:rsid w:val="006B16E7"/>
    <w:rsid w:val="006B3720"/>
    <w:rsid w:val="006B4B11"/>
    <w:rsid w:val="006C25B2"/>
    <w:rsid w:val="006C3617"/>
    <w:rsid w:val="006C3B9C"/>
    <w:rsid w:val="006C7C4D"/>
    <w:rsid w:val="006E03AA"/>
    <w:rsid w:val="006E1DE1"/>
    <w:rsid w:val="006E6E09"/>
    <w:rsid w:val="006F7228"/>
    <w:rsid w:val="006F742F"/>
    <w:rsid w:val="00702A78"/>
    <w:rsid w:val="00704422"/>
    <w:rsid w:val="00705750"/>
    <w:rsid w:val="0070608F"/>
    <w:rsid w:val="00706E56"/>
    <w:rsid w:val="00715173"/>
    <w:rsid w:val="0071597F"/>
    <w:rsid w:val="00720C3D"/>
    <w:rsid w:val="007245A8"/>
    <w:rsid w:val="00724D87"/>
    <w:rsid w:val="00727C5D"/>
    <w:rsid w:val="00730E79"/>
    <w:rsid w:val="0073565B"/>
    <w:rsid w:val="00742922"/>
    <w:rsid w:val="00743E78"/>
    <w:rsid w:val="007521A8"/>
    <w:rsid w:val="00754FAC"/>
    <w:rsid w:val="00763FBA"/>
    <w:rsid w:val="007659B7"/>
    <w:rsid w:val="00785221"/>
    <w:rsid w:val="00785CDC"/>
    <w:rsid w:val="00791DFA"/>
    <w:rsid w:val="00794B8E"/>
    <w:rsid w:val="007A22BC"/>
    <w:rsid w:val="007A2407"/>
    <w:rsid w:val="007A2F5F"/>
    <w:rsid w:val="007A6AE2"/>
    <w:rsid w:val="007A76E8"/>
    <w:rsid w:val="007B0AD6"/>
    <w:rsid w:val="007B20AE"/>
    <w:rsid w:val="007B4A2B"/>
    <w:rsid w:val="007C4B78"/>
    <w:rsid w:val="007C4ECB"/>
    <w:rsid w:val="007D0B80"/>
    <w:rsid w:val="007D29CC"/>
    <w:rsid w:val="007E1AF0"/>
    <w:rsid w:val="007E33EA"/>
    <w:rsid w:val="007E73D4"/>
    <w:rsid w:val="007F1F6A"/>
    <w:rsid w:val="007F2600"/>
    <w:rsid w:val="007F5740"/>
    <w:rsid w:val="007F71BD"/>
    <w:rsid w:val="00800501"/>
    <w:rsid w:val="00803464"/>
    <w:rsid w:val="008040D1"/>
    <w:rsid w:val="0081087B"/>
    <w:rsid w:val="00816B99"/>
    <w:rsid w:val="008356B4"/>
    <w:rsid w:val="00841BCA"/>
    <w:rsid w:val="00843DBE"/>
    <w:rsid w:val="00847B5C"/>
    <w:rsid w:val="0085617B"/>
    <w:rsid w:val="00857A18"/>
    <w:rsid w:val="008626A2"/>
    <w:rsid w:val="00871C7A"/>
    <w:rsid w:val="00880DE3"/>
    <w:rsid w:val="008813CD"/>
    <w:rsid w:val="008821E5"/>
    <w:rsid w:val="008850BF"/>
    <w:rsid w:val="008907BA"/>
    <w:rsid w:val="00896E24"/>
    <w:rsid w:val="008B2D06"/>
    <w:rsid w:val="008B4C43"/>
    <w:rsid w:val="008B61FE"/>
    <w:rsid w:val="008C09BA"/>
    <w:rsid w:val="008C400B"/>
    <w:rsid w:val="008C64F6"/>
    <w:rsid w:val="008C72AC"/>
    <w:rsid w:val="008C7E31"/>
    <w:rsid w:val="008D0CD4"/>
    <w:rsid w:val="008D556B"/>
    <w:rsid w:val="008E0725"/>
    <w:rsid w:val="008E2478"/>
    <w:rsid w:val="008E3468"/>
    <w:rsid w:val="008E561D"/>
    <w:rsid w:val="0090589A"/>
    <w:rsid w:val="009245F8"/>
    <w:rsid w:val="00925880"/>
    <w:rsid w:val="0093253E"/>
    <w:rsid w:val="0094757E"/>
    <w:rsid w:val="0095467F"/>
    <w:rsid w:val="00957925"/>
    <w:rsid w:val="009601CB"/>
    <w:rsid w:val="009622C5"/>
    <w:rsid w:val="00970924"/>
    <w:rsid w:val="00971D8A"/>
    <w:rsid w:val="00975FBF"/>
    <w:rsid w:val="00980BED"/>
    <w:rsid w:val="00983349"/>
    <w:rsid w:val="009A069B"/>
    <w:rsid w:val="009A3B6A"/>
    <w:rsid w:val="009A4A8B"/>
    <w:rsid w:val="009A749E"/>
    <w:rsid w:val="009B418A"/>
    <w:rsid w:val="009B71AA"/>
    <w:rsid w:val="009C5698"/>
    <w:rsid w:val="009E0835"/>
    <w:rsid w:val="009E297A"/>
    <w:rsid w:val="009E3E64"/>
    <w:rsid w:val="009E62D6"/>
    <w:rsid w:val="009F010E"/>
    <w:rsid w:val="009F58D3"/>
    <w:rsid w:val="00A062C0"/>
    <w:rsid w:val="00A0722A"/>
    <w:rsid w:val="00A119E3"/>
    <w:rsid w:val="00A14A7B"/>
    <w:rsid w:val="00A15964"/>
    <w:rsid w:val="00A15C5C"/>
    <w:rsid w:val="00A16179"/>
    <w:rsid w:val="00A1669C"/>
    <w:rsid w:val="00A325A2"/>
    <w:rsid w:val="00A33054"/>
    <w:rsid w:val="00A36467"/>
    <w:rsid w:val="00A366FF"/>
    <w:rsid w:val="00A36CA1"/>
    <w:rsid w:val="00A36D45"/>
    <w:rsid w:val="00A42D66"/>
    <w:rsid w:val="00A4710C"/>
    <w:rsid w:val="00A6181E"/>
    <w:rsid w:val="00A63016"/>
    <w:rsid w:val="00A649C8"/>
    <w:rsid w:val="00A6706B"/>
    <w:rsid w:val="00A742B1"/>
    <w:rsid w:val="00A81127"/>
    <w:rsid w:val="00A8195D"/>
    <w:rsid w:val="00A82C2E"/>
    <w:rsid w:val="00AA217C"/>
    <w:rsid w:val="00AB5B75"/>
    <w:rsid w:val="00AC0FF8"/>
    <w:rsid w:val="00AC44A7"/>
    <w:rsid w:val="00AC5E03"/>
    <w:rsid w:val="00AD7A29"/>
    <w:rsid w:val="00AE532C"/>
    <w:rsid w:val="00AF0EF1"/>
    <w:rsid w:val="00AF23E3"/>
    <w:rsid w:val="00B01BAD"/>
    <w:rsid w:val="00B032B7"/>
    <w:rsid w:val="00B0397D"/>
    <w:rsid w:val="00B1355B"/>
    <w:rsid w:val="00B17668"/>
    <w:rsid w:val="00B2268C"/>
    <w:rsid w:val="00B35159"/>
    <w:rsid w:val="00B42643"/>
    <w:rsid w:val="00B4651D"/>
    <w:rsid w:val="00B54FFA"/>
    <w:rsid w:val="00B556EA"/>
    <w:rsid w:val="00B577D3"/>
    <w:rsid w:val="00B64B7F"/>
    <w:rsid w:val="00B72625"/>
    <w:rsid w:val="00B74211"/>
    <w:rsid w:val="00B772B3"/>
    <w:rsid w:val="00B77E49"/>
    <w:rsid w:val="00B91037"/>
    <w:rsid w:val="00B94091"/>
    <w:rsid w:val="00BA0150"/>
    <w:rsid w:val="00BA0276"/>
    <w:rsid w:val="00BA0704"/>
    <w:rsid w:val="00BA3763"/>
    <w:rsid w:val="00BA73C8"/>
    <w:rsid w:val="00BB345E"/>
    <w:rsid w:val="00BB48D5"/>
    <w:rsid w:val="00BB725A"/>
    <w:rsid w:val="00BB7BD6"/>
    <w:rsid w:val="00BC09A4"/>
    <w:rsid w:val="00BC4135"/>
    <w:rsid w:val="00BC5200"/>
    <w:rsid w:val="00BD3FE4"/>
    <w:rsid w:val="00BD6BEE"/>
    <w:rsid w:val="00BD7343"/>
    <w:rsid w:val="00BE2A64"/>
    <w:rsid w:val="00BE504D"/>
    <w:rsid w:val="00BE5A64"/>
    <w:rsid w:val="00C005B4"/>
    <w:rsid w:val="00C03341"/>
    <w:rsid w:val="00C05B79"/>
    <w:rsid w:val="00C05D05"/>
    <w:rsid w:val="00C07B55"/>
    <w:rsid w:val="00C11DE5"/>
    <w:rsid w:val="00C17307"/>
    <w:rsid w:val="00C202A6"/>
    <w:rsid w:val="00C34AAB"/>
    <w:rsid w:val="00C41F12"/>
    <w:rsid w:val="00C43C63"/>
    <w:rsid w:val="00C44631"/>
    <w:rsid w:val="00C56341"/>
    <w:rsid w:val="00C56949"/>
    <w:rsid w:val="00C60092"/>
    <w:rsid w:val="00C6217A"/>
    <w:rsid w:val="00C62525"/>
    <w:rsid w:val="00C6347D"/>
    <w:rsid w:val="00C66AD7"/>
    <w:rsid w:val="00C66B23"/>
    <w:rsid w:val="00C74007"/>
    <w:rsid w:val="00C900F8"/>
    <w:rsid w:val="00C9015C"/>
    <w:rsid w:val="00C91FA3"/>
    <w:rsid w:val="00CA01CB"/>
    <w:rsid w:val="00CA3302"/>
    <w:rsid w:val="00CA6C07"/>
    <w:rsid w:val="00CA6D69"/>
    <w:rsid w:val="00CB15AD"/>
    <w:rsid w:val="00CB327D"/>
    <w:rsid w:val="00CB4735"/>
    <w:rsid w:val="00CC57DC"/>
    <w:rsid w:val="00CC661D"/>
    <w:rsid w:val="00CD49A1"/>
    <w:rsid w:val="00CD6473"/>
    <w:rsid w:val="00CE1FA9"/>
    <w:rsid w:val="00CE3771"/>
    <w:rsid w:val="00D101E5"/>
    <w:rsid w:val="00D12394"/>
    <w:rsid w:val="00D21498"/>
    <w:rsid w:val="00D23319"/>
    <w:rsid w:val="00D2420E"/>
    <w:rsid w:val="00D31755"/>
    <w:rsid w:val="00D3188B"/>
    <w:rsid w:val="00D46353"/>
    <w:rsid w:val="00D50945"/>
    <w:rsid w:val="00D57D35"/>
    <w:rsid w:val="00D57E07"/>
    <w:rsid w:val="00D64E01"/>
    <w:rsid w:val="00D66A12"/>
    <w:rsid w:val="00D71EAA"/>
    <w:rsid w:val="00D72B25"/>
    <w:rsid w:val="00D76571"/>
    <w:rsid w:val="00D769B9"/>
    <w:rsid w:val="00D86F9F"/>
    <w:rsid w:val="00D9493F"/>
    <w:rsid w:val="00D94E57"/>
    <w:rsid w:val="00D97891"/>
    <w:rsid w:val="00DA1C90"/>
    <w:rsid w:val="00DA428E"/>
    <w:rsid w:val="00DA4C35"/>
    <w:rsid w:val="00DA6956"/>
    <w:rsid w:val="00DA6CD1"/>
    <w:rsid w:val="00DA7975"/>
    <w:rsid w:val="00DB2372"/>
    <w:rsid w:val="00DB59A6"/>
    <w:rsid w:val="00DB7767"/>
    <w:rsid w:val="00DB7E1D"/>
    <w:rsid w:val="00DB7E65"/>
    <w:rsid w:val="00DC0E25"/>
    <w:rsid w:val="00DC323B"/>
    <w:rsid w:val="00DC4C8F"/>
    <w:rsid w:val="00DD1CD5"/>
    <w:rsid w:val="00DD28E0"/>
    <w:rsid w:val="00DD58D8"/>
    <w:rsid w:val="00DE1C12"/>
    <w:rsid w:val="00DF212C"/>
    <w:rsid w:val="00DF470F"/>
    <w:rsid w:val="00DF5462"/>
    <w:rsid w:val="00DF6718"/>
    <w:rsid w:val="00E11DA4"/>
    <w:rsid w:val="00E131CE"/>
    <w:rsid w:val="00E228A5"/>
    <w:rsid w:val="00E2390E"/>
    <w:rsid w:val="00E30045"/>
    <w:rsid w:val="00E300DD"/>
    <w:rsid w:val="00E3260B"/>
    <w:rsid w:val="00E3349F"/>
    <w:rsid w:val="00E35156"/>
    <w:rsid w:val="00E40F8C"/>
    <w:rsid w:val="00E5263F"/>
    <w:rsid w:val="00E532D4"/>
    <w:rsid w:val="00E614F6"/>
    <w:rsid w:val="00E64212"/>
    <w:rsid w:val="00E66721"/>
    <w:rsid w:val="00E8413A"/>
    <w:rsid w:val="00E91F88"/>
    <w:rsid w:val="00E92291"/>
    <w:rsid w:val="00EA479B"/>
    <w:rsid w:val="00EB2C57"/>
    <w:rsid w:val="00EB529B"/>
    <w:rsid w:val="00EB5BB0"/>
    <w:rsid w:val="00EC234F"/>
    <w:rsid w:val="00EC2399"/>
    <w:rsid w:val="00EC6B07"/>
    <w:rsid w:val="00ED61EC"/>
    <w:rsid w:val="00ED6E21"/>
    <w:rsid w:val="00EE10AD"/>
    <w:rsid w:val="00EE1D49"/>
    <w:rsid w:val="00EE5A2F"/>
    <w:rsid w:val="00EE5EBA"/>
    <w:rsid w:val="00EF0F94"/>
    <w:rsid w:val="00EF6C96"/>
    <w:rsid w:val="00EF7961"/>
    <w:rsid w:val="00F00AE2"/>
    <w:rsid w:val="00F04A68"/>
    <w:rsid w:val="00F05A08"/>
    <w:rsid w:val="00F105E3"/>
    <w:rsid w:val="00F13917"/>
    <w:rsid w:val="00F15FC3"/>
    <w:rsid w:val="00F26684"/>
    <w:rsid w:val="00F519E9"/>
    <w:rsid w:val="00F54616"/>
    <w:rsid w:val="00F54B41"/>
    <w:rsid w:val="00F56158"/>
    <w:rsid w:val="00F575ED"/>
    <w:rsid w:val="00F640EF"/>
    <w:rsid w:val="00F65841"/>
    <w:rsid w:val="00F66CB4"/>
    <w:rsid w:val="00F73A2C"/>
    <w:rsid w:val="00F74793"/>
    <w:rsid w:val="00F747B8"/>
    <w:rsid w:val="00F761DE"/>
    <w:rsid w:val="00F766E0"/>
    <w:rsid w:val="00F82A3C"/>
    <w:rsid w:val="00FA2145"/>
    <w:rsid w:val="00FA68EF"/>
    <w:rsid w:val="00FB3C75"/>
    <w:rsid w:val="00FB7FB2"/>
    <w:rsid w:val="00FC0724"/>
    <w:rsid w:val="00FC4963"/>
    <w:rsid w:val="00FC4EB9"/>
    <w:rsid w:val="00FD3623"/>
    <w:rsid w:val="00FD4098"/>
    <w:rsid w:val="00FD40A3"/>
    <w:rsid w:val="00FE238C"/>
    <w:rsid w:val="00FE6B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B1DCE"/>
  <w15:chartTrackingRefBased/>
  <w15:docId w15:val="{DF23AB28-AAE2-47B3-BF97-4256D558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668"/>
    <w:pPr>
      <w:spacing w:after="200" w:line="276" w:lineRule="auto"/>
    </w:pPr>
    <w:rPr>
      <w:sz w:val="22"/>
      <w:szCs w:val="22"/>
      <w:lang w:eastAsia="en-US"/>
    </w:rPr>
  </w:style>
  <w:style w:type="paragraph" w:styleId="Ttulo1">
    <w:name w:val="heading 1"/>
    <w:aliases w:val="02 Titulo articulo"/>
    <w:basedOn w:val="Normal"/>
    <w:next w:val="Normal"/>
    <w:link w:val="Ttulo1Car"/>
    <w:uiPriority w:val="9"/>
    <w:qFormat/>
    <w:rsid w:val="00D12394"/>
    <w:pPr>
      <w:keepNext/>
      <w:keepLines/>
      <w:spacing w:before="240" w:after="0" w:line="288" w:lineRule="exact"/>
      <w:jc w:val="both"/>
      <w:outlineLvl w:val="0"/>
    </w:pPr>
    <w:rPr>
      <w:rFonts w:ascii="Aller" w:eastAsia="Times New Roman" w:hAnsi="Aller" w:cs="Times New Roman"/>
      <w:smallCaps/>
      <w:color w:val="000000"/>
      <w:sz w:val="24"/>
      <w:szCs w:val="32"/>
    </w:rPr>
  </w:style>
  <w:style w:type="paragraph" w:styleId="Ttulo2">
    <w:name w:val="heading 2"/>
    <w:basedOn w:val="Normal"/>
    <w:next w:val="Normal"/>
    <w:link w:val="Ttulo2Car"/>
    <w:uiPriority w:val="9"/>
    <w:semiHidden/>
    <w:unhideWhenUsed/>
    <w:qFormat/>
    <w:rsid w:val="00D12394"/>
    <w:pPr>
      <w:keepNext/>
      <w:spacing w:before="240" w:after="60"/>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ar"/>
    <w:uiPriority w:val="9"/>
    <w:semiHidden/>
    <w:unhideWhenUsed/>
    <w:qFormat/>
    <w:rsid w:val="00D12394"/>
    <w:pPr>
      <w:keepNext/>
      <w:spacing w:before="240" w:after="60"/>
      <w:outlineLvl w:val="2"/>
    </w:pPr>
    <w:rPr>
      <w:rFonts w:ascii="Calibri Light" w:eastAsia="Times New Roman" w:hAnsi="Calibri Light"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55FCD"/>
    <w:pPr>
      <w:spacing w:after="0" w:line="240" w:lineRule="auto"/>
    </w:pPr>
    <w:rPr>
      <w:rFonts w:cs="Times New Roman"/>
      <w:sz w:val="20"/>
      <w:szCs w:val="20"/>
      <w:lang w:val="x-none" w:eastAsia="x-none"/>
    </w:rPr>
  </w:style>
  <w:style w:type="character" w:customStyle="1" w:styleId="TextonotapieCar">
    <w:name w:val="Texto nota pie Car"/>
    <w:link w:val="Textonotapie"/>
    <w:uiPriority w:val="99"/>
    <w:rsid w:val="00655FCD"/>
    <w:rPr>
      <w:sz w:val="20"/>
      <w:szCs w:val="20"/>
    </w:rPr>
  </w:style>
  <w:style w:type="character" w:styleId="Refdenotaalpie">
    <w:name w:val="footnote reference"/>
    <w:uiPriority w:val="99"/>
    <w:unhideWhenUsed/>
    <w:rsid w:val="00655FCD"/>
    <w:rPr>
      <w:vertAlign w:val="superscript"/>
    </w:rPr>
  </w:style>
  <w:style w:type="paragraph" w:styleId="Encabezado">
    <w:name w:val="header"/>
    <w:basedOn w:val="Normal"/>
    <w:link w:val="EncabezadoCar"/>
    <w:uiPriority w:val="99"/>
    <w:unhideWhenUsed/>
    <w:rsid w:val="00004F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4F64"/>
  </w:style>
  <w:style w:type="paragraph" w:styleId="Piedepgina">
    <w:name w:val="footer"/>
    <w:basedOn w:val="Normal"/>
    <w:link w:val="PiedepginaCar"/>
    <w:uiPriority w:val="99"/>
    <w:unhideWhenUsed/>
    <w:rsid w:val="00004F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4F64"/>
  </w:style>
  <w:style w:type="character" w:customStyle="1" w:styleId="remarkable-pre-marked">
    <w:name w:val="remarkable-pre-marked"/>
    <w:basedOn w:val="Fuentedeprrafopredeter"/>
    <w:rsid w:val="00D64E01"/>
  </w:style>
  <w:style w:type="table" w:styleId="Tablaconcuadrcula">
    <w:name w:val="Table Grid"/>
    <w:basedOn w:val="Tablanormal"/>
    <w:uiPriority w:val="59"/>
    <w:rsid w:val="0053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4621B4"/>
  </w:style>
  <w:style w:type="paragraph" w:styleId="Textoindependiente">
    <w:name w:val="Body Text"/>
    <w:basedOn w:val="Normal"/>
    <w:link w:val="TextoindependienteCar"/>
    <w:semiHidden/>
    <w:unhideWhenUsed/>
    <w:rsid w:val="00F766E0"/>
    <w:pPr>
      <w:spacing w:after="0" w:line="240" w:lineRule="auto"/>
      <w:jc w:val="both"/>
    </w:pPr>
    <w:rPr>
      <w:rFonts w:ascii="Times New Roman" w:eastAsia="Times New Roman" w:hAnsi="Times New Roman" w:cs="Times New Roman"/>
      <w:sz w:val="24"/>
      <w:szCs w:val="24"/>
      <w:lang w:val="es-ES_tradnl" w:eastAsia="x-none"/>
    </w:rPr>
  </w:style>
  <w:style w:type="character" w:customStyle="1" w:styleId="TextoindependienteCar">
    <w:name w:val="Texto independiente Car"/>
    <w:link w:val="Textoindependiente"/>
    <w:semiHidden/>
    <w:rsid w:val="00F766E0"/>
    <w:rPr>
      <w:rFonts w:ascii="Times New Roman" w:eastAsia="Times New Roman" w:hAnsi="Times New Roman" w:cs="Times New Roman"/>
      <w:sz w:val="24"/>
      <w:szCs w:val="24"/>
      <w:lang w:val="es-ES_tradnl"/>
    </w:rPr>
  </w:style>
  <w:style w:type="paragraph" w:styleId="Textodeglobo">
    <w:name w:val="Balloon Text"/>
    <w:basedOn w:val="Normal"/>
    <w:link w:val="TextodegloboCar"/>
    <w:uiPriority w:val="99"/>
    <w:semiHidden/>
    <w:unhideWhenUsed/>
    <w:rsid w:val="008E3468"/>
    <w:pPr>
      <w:spacing w:after="0" w:line="240" w:lineRule="auto"/>
    </w:pPr>
    <w:rPr>
      <w:rFonts w:ascii="Tahoma" w:hAnsi="Tahoma" w:cs="Times New Roman"/>
      <w:sz w:val="16"/>
      <w:szCs w:val="16"/>
    </w:rPr>
  </w:style>
  <w:style w:type="character" w:customStyle="1" w:styleId="TextodegloboCar">
    <w:name w:val="Texto de globo Car"/>
    <w:link w:val="Textodeglobo"/>
    <w:uiPriority w:val="99"/>
    <w:semiHidden/>
    <w:rsid w:val="008E3468"/>
    <w:rPr>
      <w:rFonts w:ascii="Tahoma" w:hAnsi="Tahoma" w:cs="Tahoma"/>
      <w:sz w:val="16"/>
      <w:szCs w:val="16"/>
      <w:lang w:val="es-ES" w:eastAsia="en-US"/>
    </w:rPr>
  </w:style>
  <w:style w:type="character" w:customStyle="1" w:styleId="shorttext">
    <w:name w:val="short_text"/>
    <w:rsid w:val="00D57E07"/>
  </w:style>
  <w:style w:type="character" w:customStyle="1" w:styleId="Ttulo1Car">
    <w:name w:val="Título 1 Car"/>
    <w:aliases w:val="02 Titulo articulo Car"/>
    <w:link w:val="Ttulo1"/>
    <w:uiPriority w:val="9"/>
    <w:rsid w:val="00D12394"/>
    <w:rPr>
      <w:rFonts w:ascii="Aller" w:eastAsia="Times New Roman" w:hAnsi="Aller" w:cs="Times New Roman"/>
      <w:smallCaps/>
      <w:color w:val="000000"/>
      <w:sz w:val="24"/>
      <w:szCs w:val="32"/>
      <w:lang w:eastAsia="en-US"/>
    </w:rPr>
  </w:style>
  <w:style w:type="character" w:customStyle="1" w:styleId="Ttulo2Car">
    <w:name w:val="Título 2 Car"/>
    <w:link w:val="Ttulo2"/>
    <w:uiPriority w:val="9"/>
    <w:semiHidden/>
    <w:rsid w:val="00D12394"/>
    <w:rPr>
      <w:rFonts w:ascii="Calibri Light" w:eastAsia="Times New Roman" w:hAnsi="Calibri Light" w:cs="Times New Roman"/>
      <w:b/>
      <w:bCs/>
      <w:i/>
      <w:iCs/>
      <w:sz w:val="28"/>
      <w:szCs w:val="28"/>
      <w:lang w:eastAsia="en-US"/>
    </w:rPr>
  </w:style>
  <w:style w:type="character" w:customStyle="1" w:styleId="Ttulo3Car">
    <w:name w:val="Título 3 Car"/>
    <w:link w:val="Ttulo3"/>
    <w:uiPriority w:val="9"/>
    <w:semiHidden/>
    <w:rsid w:val="00D12394"/>
    <w:rPr>
      <w:rFonts w:ascii="Calibri Light" w:eastAsia="Times New Roman" w:hAnsi="Calibri Light" w:cs="Times New Roman"/>
      <w:b/>
      <w:bCs/>
      <w:sz w:val="26"/>
      <w:szCs w:val="26"/>
      <w:lang w:eastAsia="en-US"/>
    </w:rPr>
  </w:style>
  <w:style w:type="paragraph" w:styleId="Sinespaciado">
    <w:name w:val="No Spacing"/>
    <w:aliases w:val="01 Abstract y Cita dentro de parrafo"/>
    <w:uiPriority w:val="1"/>
    <w:qFormat/>
    <w:rsid w:val="00D12394"/>
    <w:pPr>
      <w:spacing w:line="200" w:lineRule="exact"/>
      <w:ind w:left="397" w:firstLine="397"/>
      <w:jc w:val="both"/>
    </w:pPr>
    <w:rPr>
      <w:rFonts w:ascii="Minion Pro" w:hAnsi="Minion Pro" w:cs="Times New Roman"/>
      <w:color w:val="000000"/>
      <w:sz w:val="18"/>
      <w:szCs w:val="22"/>
      <w:lang w:eastAsia="en-US"/>
    </w:rPr>
  </w:style>
  <w:style w:type="character" w:styleId="Hipervnculo">
    <w:name w:val="Hyperlink"/>
    <w:uiPriority w:val="99"/>
    <w:unhideWhenUsed/>
    <w:rsid w:val="0030231E"/>
    <w:rPr>
      <w:color w:val="0563C1"/>
      <w:u w:val="single"/>
    </w:rPr>
  </w:style>
  <w:style w:type="paragraph" w:styleId="Descripcin">
    <w:name w:val="caption"/>
    <w:basedOn w:val="Normal"/>
    <w:next w:val="Normal"/>
    <w:uiPriority w:val="35"/>
    <w:unhideWhenUsed/>
    <w:qFormat/>
    <w:rsid w:val="004A53F4"/>
    <w:rPr>
      <w:b/>
      <w:bCs/>
      <w:sz w:val="20"/>
      <w:szCs w:val="20"/>
    </w:rPr>
  </w:style>
  <w:style w:type="character" w:styleId="Refdecomentario">
    <w:name w:val="annotation reference"/>
    <w:uiPriority w:val="99"/>
    <w:semiHidden/>
    <w:unhideWhenUsed/>
    <w:rsid w:val="00272F62"/>
    <w:rPr>
      <w:sz w:val="16"/>
      <w:szCs w:val="16"/>
    </w:rPr>
  </w:style>
  <w:style w:type="paragraph" w:styleId="Textocomentario">
    <w:name w:val="annotation text"/>
    <w:basedOn w:val="Normal"/>
    <w:link w:val="TextocomentarioCar"/>
    <w:uiPriority w:val="99"/>
    <w:unhideWhenUsed/>
    <w:rsid w:val="00272F62"/>
    <w:rPr>
      <w:sz w:val="20"/>
      <w:szCs w:val="20"/>
    </w:rPr>
  </w:style>
  <w:style w:type="character" w:customStyle="1" w:styleId="TextocomentarioCar">
    <w:name w:val="Texto comentario Car"/>
    <w:link w:val="Textocomentario"/>
    <w:uiPriority w:val="99"/>
    <w:rsid w:val="00272F62"/>
    <w:rPr>
      <w:lang w:eastAsia="en-US" w:bidi="ar-SA"/>
    </w:rPr>
  </w:style>
  <w:style w:type="paragraph" w:styleId="Asuntodelcomentario">
    <w:name w:val="annotation subject"/>
    <w:basedOn w:val="Textocomentario"/>
    <w:next w:val="Textocomentario"/>
    <w:link w:val="AsuntodelcomentarioCar"/>
    <w:uiPriority w:val="99"/>
    <w:semiHidden/>
    <w:unhideWhenUsed/>
    <w:rsid w:val="00272F62"/>
    <w:rPr>
      <w:b/>
      <w:bCs/>
    </w:rPr>
  </w:style>
  <w:style w:type="character" w:customStyle="1" w:styleId="AsuntodelcomentarioCar">
    <w:name w:val="Asunto del comentario Car"/>
    <w:link w:val="Asuntodelcomentario"/>
    <w:uiPriority w:val="99"/>
    <w:semiHidden/>
    <w:rsid w:val="00272F62"/>
    <w:rPr>
      <w:b/>
      <w:bCs/>
      <w:lang w:eastAsia="en-US" w:bidi="ar-SA"/>
    </w:rPr>
  </w:style>
  <w:style w:type="character" w:styleId="Mencinsinresolver">
    <w:name w:val="Unresolved Mention"/>
    <w:uiPriority w:val="99"/>
    <w:semiHidden/>
    <w:unhideWhenUsed/>
    <w:rsid w:val="008C7E31"/>
    <w:rPr>
      <w:color w:val="605E5C"/>
      <w:shd w:val="clear" w:color="auto" w:fill="E1DFDD"/>
    </w:rPr>
  </w:style>
  <w:style w:type="character" w:styleId="Hipervnculovisitado">
    <w:name w:val="FollowedHyperlink"/>
    <w:uiPriority w:val="99"/>
    <w:semiHidden/>
    <w:unhideWhenUsed/>
    <w:rsid w:val="008C7E31"/>
    <w:rPr>
      <w:color w:val="96607D"/>
      <w:u w:val="single"/>
    </w:rPr>
  </w:style>
  <w:style w:type="paragraph" w:styleId="Revisin">
    <w:name w:val="Revision"/>
    <w:hidden/>
    <w:uiPriority w:val="99"/>
    <w:semiHidden/>
    <w:rsid w:val="005C6F9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63761">
      <w:bodyDiv w:val="1"/>
      <w:marLeft w:val="0"/>
      <w:marRight w:val="0"/>
      <w:marTop w:val="0"/>
      <w:marBottom w:val="0"/>
      <w:divBdr>
        <w:top w:val="none" w:sz="0" w:space="0" w:color="auto"/>
        <w:left w:val="none" w:sz="0" w:space="0" w:color="auto"/>
        <w:bottom w:val="none" w:sz="0" w:space="0" w:color="auto"/>
        <w:right w:val="none" w:sz="0" w:space="0" w:color="auto"/>
      </w:divBdr>
    </w:div>
    <w:div w:id="408044203">
      <w:bodyDiv w:val="1"/>
      <w:marLeft w:val="0"/>
      <w:marRight w:val="0"/>
      <w:marTop w:val="0"/>
      <w:marBottom w:val="0"/>
      <w:divBdr>
        <w:top w:val="none" w:sz="0" w:space="0" w:color="auto"/>
        <w:left w:val="none" w:sz="0" w:space="0" w:color="auto"/>
        <w:bottom w:val="none" w:sz="0" w:space="0" w:color="auto"/>
        <w:right w:val="none" w:sz="0" w:space="0" w:color="auto"/>
      </w:divBdr>
    </w:div>
    <w:div w:id="594442932">
      <w:bodyDiv w:val="1"/>
      <w:marLeft w:val="0"/>
      <w:marRight w:val="0"/>
      <w:marTop w:val="0"/>
      <w:marBottom w:val="0"/>
      <w:divBdr>
        <w:top w:val="none" w:sz="0" w:space="0" w:color="auto"/>
        <w:left w:val="none" w:sz="0" w:space="0" w:color="auto"/>
        <w:bottom w:val="none" w:sz="0" w:space="0" w:color="auto"/>
        <w:right w:val="none" w:sz="0" w:space="0" w:color="auto"/>
      </w:divBdr>
    </w:div>
    <w:div w:id="726300432">
      <w:bodyDiv w:val="1"/>
      <w:marLeft w:val="0"/>
      <w:marRight w:val="0"/>
      <w:marTop w:val="0"/>
      <w:marBottom w:val="0"/>
      <w:divBdr>
        <w:top w:val="none" w:sz="0" w:space="0" w:color="auto"/>
        <w:left w:val="none" w:sz="0" w:space="0" w:color="auto"/>
        <w:bottom w:val="none" w:sz="0" w:space="0" w:color="auto"/>
        <w:right w:val="none" w:sz="0" w:space="0" w:color="auto"/>
      </w:divBdr>
    </w:div>
    <w:div w:id="750931188">
      <w:bodyDiv w:val="1"/>
      <w:marLeft w:val="0"/>
      <w:marRight w:val="0"/>
      <w:marTop w:val="0"/>
      <w:marBottom w:val="0"/>
      <w:divBdr>
        <w:top w:val="none" w:sz="0" w:space="0" w:color="auto"/>
        <w:left w:val="none" w:sz="0" w:space="0" w:color="auto"/>
        <w:bottom w:val="none" w:sz="0" w:space="0" w:color="auto"/>
        <w:right w:val="none" w:sz="0" w:space="0" w:color="auto"/>
      </w:divBdr>
    </w:div>
    <w:div w:id="967735298">
      <w:bodyDiv w:val="1"/>
      <w:marLeft w:val="0"/>
      <w:marRight w:val="0"/>
      <w:marTop w:val="0"/>
      <w:marBottom w:val="0"/>
      <w:divBdr>
        <w:top w:val="none" w:sz="0" w:space="0" w:color="auto"/>
        <w:left w:val="none" w:sz="0" w:space="0" w:color="auto"/>
        <w:bottom w:val="none" w:sz="0" w:space="0" w:color="auto"/>
        <w:right w:val="none" w:sz="0" w:space="0" w:color="auto"/>
      </w:divBdr>
    </w:div>
    <w:div w:id="1408188022">
      <w:bodyDiv w:val="1"/>
      <w:marLeft w:val="0"/>
      <w:marRight w:val="0"/>
      <w:marTop w:val="0"/>
      <w:marBottom w:val="0"/>
      <w:divBdr>
        <w:top w:val="none" w:sz="0" w:space="0" w:color="auto"/>
        <w:left w:val="none" w:sz="0" w:space="0" w:color="auto"/>
        <w:bottom w:val="none" w:sz="0" w:space="0" w:color="auto"/>
        <w:right w:val="none" w:sz="0" w:space="0" w:color="auto"/>
      </w:divBdr>
      <w:divsChild>
        <w:div w:id="614412564">
          <w:marLeft w:val="0"/>
          <w:marRight w:val="0"/>
          <w:marTop w:val="0"/>
          <w:marBottom w:val="0"/>
          <w:divBdr>
            <w:top w:val="none" w:sz="0" w:space="0" w:color="auto"/>
            <w:left w:val="none" w:sz="0" w:space="0" w:color="auto"/>
            <w:bottom w:val="none" w:sz="0" w:space="0" w:color="auto"/>
            <w:right w:val="none" w:sz="0" w:space="0" w:color="auto"/>
          </w:divBdr>
          <w:divsChild>
            <w:div w:id="871891375">
              <w:marLeft w:val="0"/>
              <w:marRight w:val="0"/>
              <w:marTop w:val="0"/>
              <w:marBottom w:val="0"/>
              <w:divBdr>
                <w:top w:val="none" w:sz="0" w:space="0" w:color="auto"/>
                <w:left w:val="none" w:sz="0" w:space="0" w:color="auto"/>
                <w:bottom w:val="none" w:sz="0" w:space="0" w:color="auto"/>
                <w:right w:val="none" w:sz="0" w:space="0" w:color="auto"/>
              </w:divBdr>
              <w:divsChild>
                <w:div w:id="846292333">
                  <w:marLeft w:val="0"/>
                  <w:marRight w:val="0"/>
                  <w:marTop w:val="0"/>
                  <w:marBottom w:val="0"/>
                  <w:divBdr>
                    <w:top w:val="none" w:sz="0" w:space="0" w:color="auto"/>
                    <w:left w:val="none" w:sz="0" w:space="0" w:color="auto"/>
                    <w:bottom w:val="none" w:sz="0" w:space="0" w:color="auto"/>
                    <w:right w:val="none" w:sz="0" w:space="0" w:color="auto"/>
                  </w:divBdr>
                  <w:divsChild>
                    <w:div w:id="1372654711">
                      <w:marLeft w:val="0"/>
                      <w:marRight w:val="0"/>
                      <w:marTop w:val="0"/>
                      <w:marBottom w:val="0"/>
                      <w:divBdr>
                        <w:top w:val="none" w:sz="0" w:space="0" w:color="auto"/>
                        <w:left w:val="none" w:sz="0" w:space="0" w:color="auto"/>
                        <w:bottom w:val="none" w:sz="0" w:space="0" w:color="auto"/>
                        <w:right w:val="none" w:sz="0" w:space="0" w:color="auto"/>
                      </w:divBdr>
                      <w:divsChild>
                        <w:div w:id="1117287294">
                          <w:marLeft w:val="0"/>
                          <w:marRight w:val="0"/>
                          <w:marTop w:val="0"/>
                          <w:marBottom w:val="0"/>
                          <w:divBdr>
                            <w:top w:val="none" w:sz="0" w:space="0" w:color="auto"/>
                            <w:left w:val="none" w:sz="0" w:space="0" w:color="auto"/>
                            <w:bottom w:val="none" w:sz="0" w:space="0" w:color="auto"/>
                            <w:right w:val="none" w:sz="0" w:space="0" w:color="auto"/>
                          </w:divBdr>
                          <w:divsChild>
                            <w:div w:id="1849563543">
                              <w:marLeft w:val="0"/>
                              <w:marRight w:val="0"/>
                              <w:marTop w:val="0"/>
                              <w:marBottom w:val="0"/>
                              <w:divBdr>
                                <w:top w:val="none" w:sz="0" w:space="0" w:color="auto"/>
                                <w:left w:val="none" w:sz="0" w:space="0" w:color="auto"/>
                                <w:bottom w:val="none" w:sz="0" w:space="0" w:color="auto"/>
                                <w:right w:val="none" w:sz="0" w:space="0" w:color="auto"/>
                              </w:divBdr>
                              <w:divsChild>
                                <w:div w:id="288243185">
                                  <w:marLeft w:val="0"/>
                                  <w:marRight w:val="0"/>
                                  <w:marTop w:val="0"/>
                                  <w:marBottom w:val="0"/>
                                  <w:divBdr>
                                    <w:top w:val="none" w:sz="0" w:space="0" w:color="auto"/>
                                    <w:left w:val="none" w:sz="0" w:space="0" w:color="auto"/>
                                    <w:bottom w:val="none" w:sz="0" w:space="0" w:color="auto"/>
                                    <w:right w:val="none" w:sz="0" w:space="0" w:color="auto"/>
                                  </w:divBdr>
                                  <w:divsChild>
                                    <w:div w:id="1277323358">
                                      <w:marLeft w:val="60"/>
                                      <w:marRight w:val="0"/>
                                      <w:marTop w:val="0"/>
                                      <w:marBottom w:val="0"/>
                                      <w:divBdr>
                                        <w:top w:val="none" w:sz="0" w:space="0" w:color="auto"/>
                                        <w:left w:val="none" w:sz="0" w:space="0" w:color="auto"/>
                                        <w:bottom w:val="none" w:sz="0" w:space="0" w:color="auto"/>
                                        <w:right w:val="none" w:sz="0" w:space="0" w:color="auto"/>
                                      </w:divBdr>
                                      <w:divsChild>
                                        <w:div w:id="1511800341">
                                          <w:marLeft w:val="0"/>
                                          <w:marRight w:val="0"/>
                                          <w:marTop w:val="0"/>
                                          <w:marBottom w:val="0"/>
                                          <w:divBdr>
                                            <w:top w:val="none" w:sz="0" w:space="0" w:color="auto"/>
                                            <w:left w:val="none" w:sz="0" w:space="0" w:color="auto"/>
                                            <w:bottom w:val="none" w:sz="0" w:space="0" w:color="auto"/>
                                            <w:right w:val="none" w:sz="0" w:space="0" w:color="auto"/>
                                          </w:divBdr>
                                          <w:divsChild>
                                            <w:div w:id="461844459">
                                              <w:marLeft w:val="0"/>
                                              <w:marRight w:val="0"/>
                                              <w:marTop w:val="0"/>
                                              <w:marBottom w:val="120"/>
                                              <w:divBdr>
                                                <w:top w:val="single" w:sz="6" w:space="0" w:color="F5F5F5"/>
                                                <w:left w:val="single" w:sz="6" w:space="0" w:color="F5F5F5"/>
                                                <w:bottom w:val="single" w:sz="6" w:space="0" w:color="F5F5F5"/>
                                                <w:right w:val="single" w:sz="6" w:space="0" w:color="F5F5F5"/>
                                              </w:divBdr>
                                              <w:divsChild>
                                                <w:div w:id="271205104">
                                                  <w:marLeft w:val="0"/>
                                                  <w:marRight w:val="0"/>
                                                  <w:marTop w:val="0"/>
                                                  <w:marBottom w:val="0"/>
                                                  <w:divBdr>
                                                    <w:top w:val="none" w:sz="0" w:space="0" w:color="auto"/>
                                                    <w:left w:val="none" w:sz="0" w:space="0" w:color="auto"/>
                                                    <w:bottom w:val="none" w:sz="0" w:space="0" w:color="auto"/>
                                                    <w:right w:val="none" w:sz="0" w:space="0" w:color="auto"/>
                                                  </w:divBdr>
                                                  <w:divsChild>
                                                    <w:div w:id="16978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1663332">
      <w:bodyDiv w:val="1"/>
      <w:marLeft w:val="0"/>
      <w:marRight w:val="0"/>
      <w:marTop w:val="0"/>
      <w:marBottom w:val="0"/>
      <w:divBdr>
        <w:top w:val="none" w:sz="0" w:space="0" w:color="auto"/>
        <w:left w:val="none" w:sz="0" w:space="0" w:color="auto"/>
        <w:bottom w:val="none" w:sz="0" w:space="0" w:color="auto"/>
        <w:right w:val="none" w:sz="0" w:space="0" w:color="auto"/>
      </w:divBdr>
    </w:div>
    <w:div w:id="1573929796">
      <w:bodyDiv w:val="1"/>
      <w:marLeft w:val="0"/>
      <w:marRight w:val="0"/>
      <w:marTop w:val="0"/>
      <w:marBottom w:val="0"/>
      <w:divBdr>
        <w:top w:val="none" w:sz="0" w:space="0" w:color="auto"/>
        <w:left w:val="none" w:sz="0" w:space="0" w:color="auto"/>
        <w:bottom w:val="none" w:sz="0" w:space="0" w:color="auto"/>
        <w:right w:val="none" w:sz="0" w:space="0" w:color="auto"/>
      </w:divBdr>
      <w:divsChild>
        <w:div w:id="870722986">
          <w:marLeft w:val="0"/>
          <w:marRight w:val="0"/>
          <w:marTop w:val="0"/>
          <w:marBottom w:val="0"/>
          <w:divBdr>
            <w:top w:val="none" w:sz="0" w:space="0" w:color="auto"/>
            <w:left w:val="none" w:sz="0" w:space="0" w:color="auto"/>
            <w:bottom w:val="none" w:sz="0" w:space="0" w:color="auto"/>
            <w:right w:val="none" w:sz="0" w:space="0" w:color="auto"/>
          </w:divBdr>
          <w:divsChild>
            <w:div w:id="464659650">
              <w:marLeft w:val="0"/>
              <w:marRight w:val="0"/>
              <w:marTop w:val="0"/>
              <w:marBottom w:val="0"/>
              <w:divBdr>
                <w:top w:val="none" w:sz="0" w:space="0" w:color="auto"/>
                <w:left w:val="none" w:sz="0" w:space="0" w:color="auto"/>
                <w:bottom w:val="none" w:sz="0" w:space="0" w:color="auto"/>
                <w:right w:val="none" w:sz="0" w:space="0" w:color="auto"/>
              </w:divBdr>
              <w:divsChild>
                <w:div w:id="101465003">
                  <w:marLeft w:val="0"/>
                  <w:marRight w:val="0"/>
                  <w:marTop w:val="0"/>
                  <w:marBottom w:val="0"/>
                  <w:divBdr>
                    <w:top w:val="none" w:sz="0" w:space="0" w:color="auto"/>
                    <w:left w:val="none" w:sz="0" w:space="0" w:color="auto"/>
                    <w:bottom w:val="none" w:sz="0" w:space="0" w:color="auto"/>
                    <w:right w:val="none" w:sz="0" w:space="0" w:color="auto"/>
                  </w:divBdr>
                  <w:divsChild>
                    <w:div w:id="1635286475">
                      <w:marLeft w:val="0"/>
                      <w:marRight w:val="0"/>
                      <w:marTop w:val="0"/>
                      <w:marBottom w:val="0"/>
                      <w:divBdr>
                        <w:top w:val="none" w:sz="0" w:space="0" w:color="auto"/>
                        <w:left w:val="none" w:sz="0" w:space="0" w:color="auto"/>
                        <w:bottom w:val="none" w:sz="0" w:space="0" w:color="auto"/>
                        <w:right w:val="none" w:sz="0" w:space="0" w:color="auto"/>
                      </w:divBdr>
                      <w:divsChild>
                        <w:div w:id="732582336">
                          <w:marLeft w:val="0"/>
                          <w:marRight w:val="0"/>
                          <w:marTop w:val="0"/>
                          <w:marBottom w:val="0"/>
                          <w:divBdr>
                            <w:top w:val="none" w:sz="0" w:space="0" w:color="auto"/>
                            <w:left w:val="none" w:sz="0" w:space="0" w:color="auto"/>
                            <w:bottom w:val="none" w:sz="0" w:space="0" w:color="auto"/>
                            <w:right w:val="none" w:sz="0" w:space="0" w:color="auto"/>
                          </w:divBdr>
                          <w:divsChild>
                            <w:div w:id="290020743">
                              <w:marLeft w:val="0"/>
                              <w:marRight w:val="0"/>
                              <w:marTop w:val="0"/>
                              <w:marBottom w:val="0"/>
                              <w:divBdr>
                                <w:top w:val="none" w:sz="0" w:space="0" w:color="auto"/>
                                <w:left w:val="none" w:sz="0" w:space="0" w:color="auto"/>
                                <w:bottom w:val="none" w:sz="0" w:space="0" w:color="auto"/>
                                <w:right w:val="none" w:sz="0" w:space="0" w:color="auto"/>
                              </w:divBdr>
                              <w:divsChild>
                                <w:div w:id="1105925138">
                                  <w:marLeft w:val="0"/>
                                  <w:marRight w:val="0"/>
                                  <w:marTop w:val="0"/>
                                  <w:marBottom w:val="0"/>
                                  <w:divBdr>
                                    <w:top w:val="none" w:sz="0" w:space="0" w:color="auto"/>
                                    <w:left w:val="none" w:sz="0" w:space="0" w:color="auto"/>
                                    <w:bottom w:val="none" w:sz="0" w:space="0" w:color="auto"/>
                                    <w:right w:val="none" w:sz="0" w:space="0" w:color="auto"/>
                                  </w:divBdr>
                                  <w:divsChild>
                                    <w:div w:id="640699129">
                                      <w:marLeft w:val="60"/>
                                      <w:marRight w:val="0"/>
                                      <w:marTop w:val="0"/>
                                      <w:marBottom w:val="0"/>
                                      <w:divBdr>
                                        <w:top w:val="none" w:sz="0" w:space="0" w:color="auto"/>
                                        <w:left w:val="none" w:sz="0" w:space="0" w:color="auto"/>
                                        <w:bottom w:val="none" w:sz="0" w:space="0" w:color="auto"/>
                                        <w:right w:val="none" w:sz="0" w:space="0" w:color="auto"/>
                                      </w:divBdr>
                                      <w:divsChild>
                                        <w:div w:id="2059621236">
                                          <w:marLeft w:val="0"/>
                                          <w:marRight w:val="0"/>
                                          <w:marTop w:val="0"/>
                                          <w:marBottom w:val="0"/>
                                          <w:divBdr>
                                            <w:top w:val="none" w:sz="0" w:space="0" w:color="auto"/>
                                            <w:left w:val="none" w:sz="0" w:space="0" w:color="auto"/>
                                            <w:bottom w:val="none" w:sz="0" w:space="0" w:color="auto"/>
                                            <w:right w:val="none" w:sz="0" w:space="0" w:color="auto"/>
                                          </w:divBdr>
                                          <w:divsChild>
                                            <w:div w:id="11104193">
                                              <w:marLeft w:val="0"/>
                                              <w:marRight w:val="0"/>
                                              <w:marTop w:val="0"/>
                                              <w:marBottom w:val="120"/>
                                              <w:divBdr>
                                                <w:top w:val="single" w:sz="6" w:space="0" w:color="F5F5F5"/>
                                                <w:left w:val="single" w:sz="6" w:space="0" w:color="F5F5F5"/>
                                                <w:bottom w:val="single" w:sz="6" w:space="0" w:color="F5F5F5"/>
                                                <w:right w:val="single" w:sz="6" w:space="0" w:color="F5F5F5"/>
                                              </w:divBdr>
                                              <w:divsChild>
                                                <w:div w:id="1393891033">
                                                  <w:marLeft w:val="0"/>
                                                  <w:marRight w:val="0"/>
                                                  <w:marTop w:val="0"/>
                                                  <w:marBottom w:val="0"/>
                                                  <w:divBdr>
                                                    <w:top w:val="none" w:sz="0" w:space="0" w:color="auto"/>
                                                    <w:left w:val="none" w:sz="0" w:space="0" w:color="auto"/>
                                                    <w:bottom w:val="none" w:sz="0" w:space="0" w:color="auto"/>
                                                    <w:right w:val="none" w:sz="0" w:space="0" w:color="auto"/>
                                                  </w:divBdr>
                                                  <w:divsChild>
                                                    <w:div w:id="2729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530158">
      <w:bodyDiv w:val="1"/>
      <w:marLeft w:val="0"/>
      <w:marRight w:val="0"/>
      <w:marTop w:val="0"/>
      <w:marBottom w:val="0"/>
      <w:divBdr>
        <w:top w:val="none" w:sz="0" w:space="0" w:color="auto"/>
        <w:left w:val="none" w:sz="0" w:space="0" w:color="auto"/>
        <w:bottom w:val="none" w:sz="0" w:space="0" w:color="auto"/>
        <w:right w:val="none" w:sz="0" w:space="0" w:color="auto"/>
      </w:divBdr>
    </w:div>
    <w:div w:id="1947150881">
      <w:bodyDiv w:val="1"/>
      <w:marLeft w:val="0"/>
      <w:marRight w:val="0"/>
      <w:marTop w:val="0"/>
      <w:marBottom w:val="0"/>
      <w:divBdr>
        <w:top w:val="none" w:sz="0" w:space="0" w:color="auto"/>
        <w:left w:val="none" w:sz="0" w:space="0" w:color="auto"/>
        <w:bottom w:val="none" w:sz="0" w:space="0" w:color="auto"/>
        <w:right w:val="none" w:sz="0" w:space="0" w:color="auto"/>
      </w:divBdr>
    </w:div>
    <w:div w:id="19482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ducacionhoy.com/impacto-tecnologi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le.rae.es/cultura?m=form" TargetMode="External"/><Relationship Id="rId7" Type="http://schemas.openxmlformats.org/officeDocument/2006/relationships/endnotes" Target="endnotes.xml"/><Relationship Id="rId12" Type="http://schemas.openxmlformats.org/officeDocument/2006/relationships/hyperlink" Target="mailto:correoelectronico@correo.com" TargetMode="External"/><Relationship Id="rId17" Type="http://schemas.openxmlformats.org/officeDocument/2006/relationships/hyperlink" Target="https://www.universidadcordoba.edu/tesis/estrategias-aprendizaje" TargetMode="External"/><Relationship Id="rId25" Type="http://schemas.openxmlformats.org/officeDocument/2006/relationships/hyperlink" Target="https://chat.openai.com/cha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nguisticaenlinea.es/lucano" TargetMode="External"/><Relationship Id="rId20" Type="http://schemas.openxmlformats.org/officeDocument/2006/relationships/hyperlink" Target="https://www.juntadeandalucia.es/eboja/2023/90/BOJA23-090-00035-8471-01_00283504.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oelectronico@correo.com" TargetMode="External"/><Relationship Id="rId24" Type="http://schemas.openxmlformats.org/officeDocument/2006/relationships/hyperlink" Target="https://open.spotify.com/show/0qXuVDCYF8HvkEy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234/rde.v12i3.5678" TargetMode="External"/><Relationship Id="rId23" Type="http://schemas.openxmlformats.org/officeDocument/2006/relationships/hyperlink" Target="https://open.spotify.com/show/0qXuVDCYF8HvkEyn" TargetMode="External"/><Relationship Id="rId28" Type="http://schemas.openxmlformats.org/officeDocument/2006/relationships/footer" Target="footer1.xml"/><Relationship Id="rId10" Type="http://schemas.microsoft.com/office/2016/09/relationships/commentsIds" Target="commentsIds.xml"/><Relationship Id="rId19" Type="http://schemas.openxmlformats.org/officeDocument/2006/relationships/hyperlink" Target="https://gisanddata.maps.arcgis.com/apps/opsdashboard/index.html" TargetMode="External"/><Relationship Id="rId31"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orientacionandujar.es/2017/09/22/organizadores-graficos-divertidos-trabajar-infantil-primaria/plan1/" TargetMode="External"/><Relationship Id="rId22" Type="http://schemas.openxmlformats.org/officeDocument/2006/relationships/hyperlink" Target="https://url.org/resumen.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comments" Target="commen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uco.es/servicios/ucopress/ojs/index.php/t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FCAD5-6C80-4CDE-A123-977091C0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1774</Words>
  <Characters>9763</Characters>
  <Application>Microsoft Office Word</Application>
  <DocSecurity>0</DocSecurity>
  <Lines>81</Lines>
  <Paragraphs>23</Paragraphs>
  <ScaleCrop>false</ScaleCrop>
  <Manager/>
  <Company/>
  <LinksUpToDate>false</LinksUpToDate>
  <CharactersWithSpaces>11514</CharactersWithSpaces>
  <SharedDoc>false</SharedDoc>
  <HyperlinkBase/>
  <HLinks>
    <vt:vector size="6" baseType="variant">
      <vt:variant>
        <vt:i4>8060984</vt:i4>
      </vt:variant>
      <vt:variant>
        <vt:i4>0</vt:i4>
      </vt:variant>
      <vt:variant>
        <vt:i4>0</vt:i4>
      </vt:variant>
      <vt:variant>
        <vt:i4>5</vt:i4>
      </vt:variant>
      <vt:variant>
        <vt:lpwstr>https://www.uco.es/servicios/ucopress/ojs/index.php/tl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Eva Lucía Jiménez Navarro</cp:lastModifiedBy>
  <cp:revision>2</cp:revision>
  <dcterms:created xsi:type="dcterms:W3CDTF">2026-02-19T17:17:00Z</dcterms:created>
  <dcterms:modified xsi:type="dcterms:W3CDTF">2026-02-19T17:17:00Z</dcterms:modified>
  <cp:category/>
</cp:coreProperties>
</file>